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F7" w:rsidRPr="00972FF7" w:rsidRDefault="00972FF7" w:rsidP="00972FF7">
      <w:pPr>
        <w:spacing w:line="240" w:lineRule="exact"/>
        <w:jc w:val="center"/>
        <w:rPr>
          <w:rFonts w:ascii="Times New Roman" w:hAnsi="Times New Roman" w:cs="Times New Roman"/>
          <w:sz w:val="28"/>
          <w:szCs w:val="28"/>
        </w:rPr>
      </w:pPr>
      <w:r w:rsidRPr="00972FF7">
        <w:rPr>
          <w:rFonts w:ascii="Times New Roman" w:hAnsi="Times New Roman" w:cs="Times New Roman"/>
          <w:sz w:val="28"/>
          <w:szCs w:val="28"/>
        </w:rPr>
        <w:t>ОТЧЕТ</w:t>
      </w:r>
    </w:p>
    <w:p w:rsidR="00FF1442" w:rsidRDefault="00972FF7" w:rsidP="00972FF7">
      <w:pPr>
        <w:spacing w:line="240" w:lineRule="exact"/>
        <w:jc w:val="center"/>
        <w:rPr>
          <w:rFonts w:ascii="Times New Roman" w:hAnsi="Times New Roman" w:cs="Times New Roman"/>
          <w:sz w:val="28"/>
          <w:szCs w:val="28"/>
        </w:rPr>
      </w:pPr>
      <w:r w:rsidRPr="00972FF7">
        <w:rPr>
          <w:rFonts w:ascii="Times New Roman" w:hAnsi="Times New Roman" w:cs="Times New Roman"/>
          <w:sz w:val="28"/>
          <w:szCs w:val="28"/>
        </w:rPr>
        <w:t xml:space="preserve">управления сельского хозяйства </w:t>
      </w:r>
      <w:r w:rsidR="0072411A">
        <w:rPr>
          <w:rFonts w:ascii="Times New Roman" w:hAnsi="Times New Roman" w:cs="Times New Roman"/>
          <w:sz w:val="28"/>
          <w:szCs w:val="28"/>
        </w:rPr>
        <w:t xml:space="preserve">и охраны окружающей среды </w:t>
      </w:r>
      <w:r w:rsidRPr="00972FF7">
        <w:rPr>
          <w:rFonts w:ascii="Times New Roman" w:hAnsi="Times New Roman" w:cs="Times New Roman"/>
          <w:sz w:val="28"/>
          <w:szCs w:val="28"/>
        </w:rPr>
        <w:t>администрации Благодарненского городского округа Ставропольского края за 202</w:t>
      </w:r>
      <w:r w:rsidR="000E1A75">
        <w:rPr>
          <w:rFonts w:ascii="Times New Roman" w:hAnsi="Times New Roman" w:cs="Times New Roman"/>
          <w:sz w:val="28"/>
          <w:szCs w:val="28"/>
        </w:rPr>
        <w:t>2</w:t>
      </w:r>
      <w:r w:rsidRPr="00972FF7">
        <w:rPr>
          <w:rFonts w:ascii="Times New Roman" w:hAnsi="Times New Roman" w:cs="Times New Roman"/>
          <w:sz w:val="28"/>
          <w:szCs w:val="28"/>
        </w:rPr>
        <w:t xml:space="preserve"> год</w:t>
      </w:r>
      <w:r w:rsidR="003E7C66">
        <w:rPr>
          <w:rFonts w:ascii="Times New Roman" w:hAnsi="Times New Roman" w:cs="Times New Roman"/>
          <w:sz w:val="28"/>
          <w:szCs w:val="28"/>
        </w:rPr>
        <w:t xml:space="preserve"> и задач</w:t>
      </w:r>
      <w:r w:rsidR="00276027">
        <w:rPr>
          <w:rFonts w:ascii="Times New Roman" w:hAnsi="Times New Roman" w:cs="Times New Roman"/>
          <w:sz w:val="28"/>
          <w:szCs w:val="28"/>
        </w:rPr>
        <w:t>ах</w:t>
      </w:r>
      <w:r w:rsidR="003E7C66">
        <w:rPr>
          <w:rFonts w:ascii="Times New Roman" w:hAnsi="Times New Roman" w:cs="Times New Roman"/>
          <w:sz w:val="28"/>
          <w:szCs w:val="28"/>
        </w:rPr>
        <w:t xml:space="preserve"> на 2023 год</w:t>
      </w:r>
    </w:p>
    <w:p w:rsidR="00972FF7" w:rsidRPr="00972FF7" w:rsidRDefault="00972FF7" w:rsidP="00972FF7">
      <w:pPr>
        <w:spacing w:line="240" w:lineRule="exact"/>
        <w:jc w:val="center"/>
        <w:rPr>
          <w:rFonts w:ascii="Times New Roman" w:hAnsi="Times New Roman" w:cs="Times New Roman"/>
          <w:sz w:val="28"/>
          <w:szCs w:val="28"/>
        </w:rPr>
      </w:pPr>
      <w:r w:rsidRPr="00972FF7">
        <w:rPr>
          <w:rFonts w:ascii="Times New Roman" w:hAnsi="Times New Roman" w:cs="Times New Roman"/>
          <w:sz w:val="28"/>
          <w:szCs w:val="28"/>
        </w:rPr>
        <w:t xml:space="preserve"> </w:t>
      </w:r>
    </w:p>
    <w:p w:rsidR="00E244FB" w:rsidRDefault="00E244FB" w:rsidP="00E244FB">
      <w:pPr>
        <w:rPr>
          <w:rFonts w:ascii="Times New Roman" w:eastAsia="Calibri" w:hAnsi="Times New Roman" w:cs="Times New Roman"/>
          <w:color w:val="000000"/>
          <w:sz w:val="28"/>
          <w:szCs w:val="28"/>
        </w:rPr>
      </w:pPr>
      <w:proofErr w:type="gramStart"/>
      <w:r w:rsidRPr="00FF1442">
        <w:rPr>
          <w:rFonts w:ascii="Times New Roman" w:eastAsia="Calibri" w:hAnsi="Times New Roman" w:cs="Times New Roman"/>
          <w:color w:val="000000"/>
          <w:sz w:val="28"/>
          <w:szCs w:val="28"/>
        </w:rPr>
        <w:t xml:space="preserve">В соответствии с пунктом 3 Плана мероприятий по внедрению системы «Открытое правительство» в </w:t>
      </w:r>
      <w:proofErr w:type="spellStart"/>
      <w:r w:rsidRPr="00FF1442">
        <w:rPr>
          <w:rFonts w:ascii="Times New Roman" w:eastAsia="Calibri" w:hAnsi="Times New Roman" w:cs="Times New Roman"/>
          <w:color w:val="000000"/>
          <w:sz w:val="28"/>
          <w:szCs w:val="28"/>
        </w:rPr>
        <w:t>Благодарненском</w:t>
      </w:r>
      <w:proofErr w:type="spellEnd"/>
      <w:r w:rsidRPr="00FF1442">
        <w:rPr>
          <w:rFonts w:ascii="Times New Roman" w:eastAsia="Calibri" w:hAnsi="Times New Roman" w:cs="Times New Roman"/>
          <w:color w:val="000000"/>
          <w:sz w:val="28"/>
          <w:szCs w:val="28"/>
        </w:rPr>
        <w:t xml:space="preserve"> городском округе Ставропольского края, утвержденным постановлением администрации Благодарненского городского округа Ставропольского края от 0</w:t>
      </w:r>
      <w:r>
        <w:rPr>
          <w:rFonts w:ascii="Times New Roman" w:eastAsia="Calibri" w:hAnsi="Times New Roman" w:cs="Times New Roman"/>
          <w:color w:val="000000"/>
          <w:sz w:val="28"/>
          <w:szCs w:val="28"/>
        </w:rPr>
        <w:t>5</w:t>
      </w:r>
      <w:r w:rsidRPr="00FF144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марта</w:t>
      </w:r>
      <w:r w:rsidRPr="00FF1442">
        <w:rPr>
          <w:rFonts w:ascii="Times New Roman" w:eastAsia="Calibri" w:hAnsi="Times New Roman" w:cs="Times New Roman"/>
          <w:color w:val="000000"/>
          <w:sz w:val="28"/>
          <w:szCs w:val="28"/>
        </w:rPr>
        <w:t xml:space="preserve"> 202</w:t>
      </w:r>
      <w:r>
        <w:rPr>
          <w:rFonts w:ascii="Times New Roman" w:eastAsia="Calibri" w:hAnsi="Times New Roman" w:cs="Times New Roman"/>
          <w:color w:val="000000"/>
          <w:sz w:val="28"/>
          <w:szCs w:val="28"/>
        </w:rPr>
        <w:t>2</w:t>
      </w:r>
      <w:r w:rsidRPr="00FF1442">
        <w:rPr>
          <w:rFonts w:ascii="Times New Roman" w:eastAsia="Calibri" w:hAnsi="Times New Roman" w:cs="Times New Roman"/>
          <w:color w:val="000000"/>
          <w:sz w:val="28"/>
          <w:szCs w:val="28"/>
        </w:rPr>
        <w:t xml:space="preserve"> года № </w:t>
      </w:r>
      <w:r>
        <w:rPr>
          <w:rFonts w:ascii="Times New Roman" w:eastAsia="Calibri" w:hAnsi="Times New Roman" w:cs="Times New Roman"/>
          <w:color w:val="000000"/>
          <w:sz w:val="28"/>
          <w:szCs w:val="28"/>
        </w:rPr>
        <w:t>236</w:t>
      </w:r>
      <w:r w:rsidRPr="00FF1442">
        <w:rPr>
          <w:rFonts w:ascii="Times New Roman" w:eastAsia="Calibri" w:hAnsi="Times New Roman" w:cs="Times New Roman"/>
          <w:color w:val="000000"/>
          <w:sz w:val="28"/>
          <w:szCs w:val="28"/>
        </w:rPr>
        <w:t xml:space="preserve"> управление сельского хозяйства и охраны окружающей среды  администрации Благодарненского городского округа Ставропольского края </w:t>
      </w:r>
      <w:r>
        <w:rPr>
          <w:rFonts w:ascii="Times New Roman" w:eastAsia="Calibri" w:hAnsi="Times New Roman" w:cs="Times New Roman"/>
          <w:color w:val="000000"/>
          <w:sz w:val="28"/>
          <w:szCs w:val="28"/>
        </w:rPr>
        <w:t xml:space="preserve">(далее – управление) </w:t>
      </w:r>
      <w:r w:rsidRPr="00FF1442">
        <w:rPr>
          <w:rFonts w:ascii="Times New Roman" w:eastAsia="Calibri" w:hAnsi="Times New Roman" w:cs="Times New Roman"/>
          <w:color w:val="000000"/>
          <w:sz w:val="28"/>
          <w:szCs w:val="28"/>
        </w:rPr>
        <w:t>представляет отчет о результатах деятельности за 202</w:t>
      </w:r>
      <w:r>
        <w:rPr>
          <w:rFonts w:ascii="Times New Roman" w:hAnsi="Times New Roman" w:cs="Times New Roman"/>
          <w:color w:val="000000"/>
          <w:sz w:val="28"/>
          <w:szCs w:val="28"/>
        </w:rPr>
        <w:t>2</w:t>
      </w:r>
      <w:r w:rsidRPr="00FF1442">
        <w:rPr>
          <w:rFonts w:ascii="Times New Roman" w:eastAsia="Calibri" w:hAnsi="Times New Roman" w:cs="Times New Roman"/>
          <w:color w:val="000000"/>
          <w:sz w:val="28"/>
          <w:szCs w:val="28"/>
        </w:rPr>
        <w:t xml:space="preserve"> год</w:t>
      </w:r>
      <w:r>
        <w:rPr>
          <w:rFonts w:ascii="Times New Roman" w:eastAsia="Calibri" w:hAnsi="Times New Roman" w:cs="Times New Roman"/>
          <w:color w:val="000000"/>
          <w:sz w:val="28"/>
          <w:szCs w:val="28"/>
        </w:rPr>
        <w:t xml:space="preserve"> и задачах на 2023 год.</w:t>
      </w:r>
      <w:proofErr w:type="gramEnd"/>
    </w:p>
    <w:p w:rsidR="00FF1442" w:rsidRDefault="00FF1442" w:rsidP="00FF1442">
      <w:pPr>
        <w:rPr>
          <w:rFonts w:ascii="Times New Roman" w:eastAsia="Calibri" w:hAnsi="Times New Roman" w:cs="Times New Roman"/>
          <w:color w:val="000000"/>
          <w:sz w:val="28"/>
          <w:szCs w:val="28"/>
        </w:rPr>
      </w:pPr>
      <w:proofErr w:type="gramStart"/>
      <w:r w:rsidRPr="00642DD9">
        <w:rPr>
          <w:rFonts w:ascii="Times New Roman" w:eastAsia="Calibri" w:hAnsi="Times New Roman" w:cs="Times New Roman"/>
          <w:sz w:val="28"/>
          <w:szCs w:val="28"/>
        </w:rPr>
        <w:t xml:space="preserve">В своей работе  </w:t>
      </w:r>
      <w:r>
        <w:rPr>
          <w:rFonts w:ascii="Times New Roman" w:hAnsi="Times New Roman"/>
          <w:sz w:val="28"/>
          <w:szCs w:val="28"/>
        </w:rPr>
        <w:t>управление</w:t>
      </w:r>
      <w:r w:rsidRPr="00642DD9">
        <w:rPr>
          <w:rFonts w:ascii="Times New Roman" w:eastAsia="Calibri" w:hAnsi="Times New Roman" w:cs="Times New Roman"/>
          <w:sz w:val="28"/>
          <w:szCs w:val="28"/>
        </w:rPr>
        <w:t xml:space="preserve"> руководствуется Конституцией Российской Федерации, федеральными законами и иными правовыми актами Российской Федерации, законами и иными правовыми актами Ставропольского края, </w:t>
      </w:r>
      <w:r w:rsidRPr="00FF1442">
        <w:rPr>
          <w:rFonts w:ascii="Times New Roman" w:eastAsia="Calibri" w:hAnsi="Times New Roman" w:cs="Times New Roman"/>
          <w:color w:val="000000"/>
          <w:sz w:val="28"/>
          <w:szCs w:val="28"/>
        </w:rPr>
        <w:t>Уставом  Благодарненского городского округа Ставропольского края, Положением об управлении сельского хозяйства и охраны окружающей среды администрации Благодарненского городского округа Ставропольского края, утвержденного решение Совета депутатов Благодарненского городского округа Ставропольского края от 20 декабря 2017 года № 48.</w:t>
      </w:r>
      <w:proofErr w:type="gramEnd"/>
    </w:p>
    <w:p w:rsidR="008703BA" w:rsidRPr="008703BA" w:rsidRDefault="008703BA" w:rsidP="008703BA">
      <w:pPr>
        <w:ind w:firstLine="855"/>
        <w:rPr>
          <w:rFonts w:ascii="Times New Roman" w:eastAsia="Calibri" w:hAnsi="Times New Roman" w:cs="Times New Roman"/>
          <w:color w:val="000000"/>
          <w:sz w:val="28"/>
          <w:szCs w:val="28"/>
        </w:rPr>
      </w:pPr>
      <w:r w:rsidRPr="008703BA">
        <w:rPr>
          <w:rFonts w:ascii="Times New Roman" w:eastAsia="Calibri" w:hAnsi="Times New Roman" w:cs="Times New Roman"/>
          <w:color w:val="000000"/>
          <w:sz w:val="28"/>
          <w:szCs w:val="28"/>
        </w:rPr>
        <w:t>1. Целями Управления являются:</w:t>
      </w:r>
    </w:p>
    <w:p w:rsidR="008703BA" w:rsidRPr="008703BA" w:rsidRDefault="008703BA" w:rsidP="008703BA">
      <w:pPr>
        <w:ind w:firstLine="855"/>
        <w:rPr>
          <w:rFonts w:ascii="Times New Roman" w:eastAsia="Calibri" w:hAnsi="Times New Roman" w:cs="Times New Roman"/>
          <w:color w:val="000000"/>
          <w:sz w:val="28"/>
          <w:szCs w:val="28"/>
        </w:rPr>
      </w:pPr>
      <w:r w:rsidRPr="008703BA">
        <w:rPr>
          <w:rFonts w:ascii="Times New Roman" w:eastAsia="Calibri" w:hAnsi="Times New Roman" w:cs="Times New Roman"/>
          <w:color w:val="000000"/>
          <w:sz w:val="28"/>
          <w:szCs w:val="28"/>
        </w:rPr>
        <w:t>1) создание условий для развития сельскохозяйственного производства и расширения рынка сельскохозяйственной продукции, сырья и продовольствия, содействие развитию малого и среднего предпринимательства;</w:t>
      </w:r>
    </w:p>
    <w:p w:rsidR="008703BA" w:rsidRPr="008703BA" w:rsidRDefault="008703BA" w:rsidP="008703BA">
      <w:pPr>
        <w:pStyle w:val="2"/>
        <w:spacing w:after="0" w:line="240" w:lineRule="auto"/>
        <w:ind w:firstLine="855"/>
        <w:rPr>
          <w:rFonts w:ascii="Times New Roman" w:eastAsia="Calibri" w:hAnsi="Times New Roman" w:cs="Times New Roman"/>
          <w:color w:val="000000"/>
          <w:sz w:val="28"/>
          <w:szCs w:val="28"/>
        </w:rPr>
      </w:pPr>
      <w:r w:rsidRPr="008703BA">
        <w:rPr>
          <w:rFonts w:ascii="Times New Roman" w:eastAsia="Calibri" w:hAnsi="Times New Roman" w:cs="Times New Roman"/>
          <w:color w:val="000000"/>
          <w:sz w:val="28"/>
          <w:szCs w:val="28"/>
        </w:rPr>
        <w:t>2) осуществление отдельных государственных полномочий в области сельского хозяйства, в соответствии с действующим законодательством.</w:t>
      </w:r>
    </w:p>
    <w:p w:rsidR="008703BA" w:rsidRPr="008703BA" w:rsidRDefault="008703BA" w:rsidP="008703BA">
      <w:pPr>
        <w:ind w:firstLine="855"/>
        <w:rPr>
          <w:rFonts w:ascii="Times New Roman" w:eastAsia="Calibri" w:hAnsi="Times New Roman" w:cs="Times New Roman"/>
          <w:color w:val="000000"/>
          <w:sz w:val="28"/>
          <w:szCs w:val="28"/>
        </w:rPr>
      </w:pPr>
      <w:r w:rsidRPr="008703BA">
        <w:rPr>
          <w:rFonts w:ascii="Times New Roman" w:eastAsia="Calibri" w:hAnsi="Times New Roman" w:cs="Times New Roman"/>
          <w:color w:val="000000"/>
          <w:sz w:val="28"/>
          <w:szCs w:val="28"/>
        </w:rPr>
        <w:t>2. Задачами Управления являются:</w:t>
      </w:r>
    </w:p>
    <w:p w:rsidR="008703BA" w:rsidRPr="008703BA" w:rsidRDefault="008703BA" w:rsidP="008703BA">
      <w:pPr>
        <w:ind w:firstLine="855"/>
        <w:rPr>
          <w:rFonts w:ascii="Times New Roman" w:eastAsia="Calibri" w:hAnsi="Times New Roman" w:cs="Times New Roman"/>
          <w:color w:val="000000"/>
          <w:sz w:val="28"/>
          <w:szCs w:val="28"/>
        </w:rPr>
      </w:pPr>
      <w:r w:rsidRPr="008703BA">
        <w:rPr>
          <w:rFonts w:ascii="Times New Roman" w:eastAsia="Calibri" w:hAnsi="Times New Roman" w:cs="Times New Roman"/>
          <w:color w:val="000000"/>
          <w:sz w:val="28"/>
          <w:szCs w:val="28"/>
        </w:rPr>
        <w:t>1) содействие развитию рыночных отношений, всех видов предпринимательской деятельности, допускаемых действующим законодательством, формированию агропромы</w:t>
      </w:r>
      <w:r>
        <w:rPr>
          <w:rFonts w:ascii="Times New Roman" w:eastAsia="Calibri" w:hAnsi="Times New Roman" w:cs="Times New Roman"/>
          <w:color w:val="000000"/>
          <w:sz w:val="28"/>
          <w:szCs w:val="28"/>
        </w:rPr>
        <w:t>шленной кооперации</w:t>
      </w:r>
      <w:r w:rsidR="006865B4">
        <w:rPr>
          <w:rFonts w:ascii="Times New Roman" w:eastAsia="Calibri" w:hAnsi="Times New Roman" w:cs="Times New Roman"/>
          <w:color w:val="000000"/>
          <w:sz w:val="28"/>
          <w:szCs w:val="28"/>
        </w:rPr>
        <w:t xml:space="preserve"> и интеграции</w:t>
      </w:r>
      <w:r w:rsidRPr="008703BA">
        <w:rPr>
          <w:rFonts w:ascii="Times New Roman" w:eastAsia="Calibri" w:hAnsi="Times New Roman" w:cs="Times New Roman"/>
          <w:color w:val="000000"/>
          <w:sz w:val="28"/>
          <w:szCs w:val="28"/>
        </w:rPr>
        <w:t>;</w:t>
      </w:r>
    </w:p>
    <w:p w:rsidR="008703BA" w:rsidRPr="008703BA" w:rsidRDefault="00905CC7" w:rsidP="008703BA">
      <w:pPr>
        <w:ind w:firstLine="85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8703BA" w:rsidRPr="008703BA">
        <w:rPr>
          <w:rFonts w:ascii="Times New Roman" w:eastAsia="Calibri" w:hAnsi="Times New Roman" w:cs="Times New Roman"/>
          <w:color w:val="000000"/>
          <w:sz w:val="28"/>
          <w:szCs w:val="28"/>
        </w:rPr>
        <w:t>) привлечени</w:t>
      </w:r>
      <w:r w:rsidR="006865B4">
        <w:rPr>
          <w:rFonts w:ascii="Times New Roman" w:eastAsia="Calibri" w:hAnsi="Times New Roman" w:cs="Times New Roman"/>
          <w:color w:val="000000"/>
          <w:sz w:val="28"/>
          <w:szCs w:val="28"/>
        </w:rPr>
        <w:t>е</w:t>
      </w:r>
      <w:r w:rsidR="008703BA" w:rsidRPr="008703BA">
        <w:rPr>
          <w:rFonts w:ascii="Times New Roman" w:eastAsia="Calibri" w:hAnsi="Times New Roman" w:cs="Times New Roman"/>
          <w:color w:val="000000"/>
          <w:sz w:val="28"/>
          <w:szCs w:val="28"/>
        </w:rPr>
        <w:t xml:space="preserve"> инвестиций</w:t>
      </w:r>
      <w:r w:rsidR="006865B4">
        <w:rPr>
          <w:rFonts w:ascii="Times New Roman" w:eastAsia="Calibri" w:hAnsi="Times New Roman" w:cs="Times New Roman"/>
          <w:color w:val="000000"/>
          <w:sz w:val="28"/>
          <w:szCs w:val="28"/>
        </w:rPr>
        <w:t xml:space="preserve"> в сельское </w:t>
      </w:r>
      <w:r w:rsidR="00957DA7">
        <w:rPr>
          <w:rFonts w:ascii="Times New Roman" w:eastAsia="Calibri" w:hAnsi="Times New Roman" w:cs="Times New Roman"/>
          <w:color w:val="000000"/>
          <w:sz w:val="28"/>
          <w:szCs w:val="28"/>
        </w:rPr>
        <w:t>хозяй</w:t>
      </w:r>
      <w:r w:rsidR="006865B4">
        <w:rPr>
          <w:rFonts w:ascii="Times New Roman" w:eastAsia="Calibri" w:hAnsi="Times New Roman" w:cs="Times New Roman"/>
          <w:color w:val="000000"/>
          <w:sz w:val="28"/>
          <w:szCs w:val="28"/>
        </w:rPr>
        <w:t>ство</w:t>
      </w:r>
      <w:r w:rsidR="008703BA" w:rsidRPr="008703BA">
        <w:rPr>
          <w:rFonts w:ascii="Times New Roman" w:eastAsia="Calibri" w:hAnsi="Times New Roman" w:cs="Times New Roman"/>
          <w:color w:val="000000"/>
          <w:sz w:val="28"/>
          <w:szCs w:val="28"/>
        </w:rPr>
        <w:t>;</w:t>
      </w:r>
    </w:p>
    <w:p w:rsidR="008703BA" w:rsidRDefault="00905CC7" w:rsidP="008703BA">
      <w:pPr>
        <w:ind w:firstLine="85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8703BA" w:rsidRPr="008703BA">
        <w:rPr>
          <w:rFonts w:ascii="Times New Roman" w:eastAsia="Calibri" w:hAnsi="Times New Roman" w:cs="Times New Roman"/>
          <w:color w:val="000000"/>
          <w:sz w:val="28"/>
          <w:szCs w:val="28"/>
        </w:rPr>
        <w:t xml:space="preserve">) </w:t>
      </w:r>
      <w:r w:rsidR="006865B4">
        <w:rPr>
          <w:rFonts w:ascii="Times New Roman" w:eastAsia="Calibri" w:hAnsi="Times New Roman" w:cs="Times New Roman"/>
          <w:color w:val="000000"/>
          <w:sz w:val="28"/>
          <w:szCs w:val="28"/>
        </w:rPr>
        <w:t>повышени</w:t>
      </w:r>
      <w:r w:rsidR="00957DA7">
        <w:rPr>
          <w:rFonts w:ascii="Times New Roman" w:eastAsia="Calibri" w:hAnsi="Times New Roman" w:cs="Times New Roman"/>
          <w:color w:val="000000"/>
          <w:sz w:val="28"/>
          <w:szCs w:val="28"/>
        </w:rPr>
        <w:t>е</w:t>
      </w:r>
      <w:r w:rsidR="006865B4">
        <w:rPr>
          <w:rFonts w:ascii="Times New Roman" w:eastAsia="Calibri" w:hAnsi="Times New Roman" w:cs="Times New Roman"/>
          <w:color w:val="000000"/>
          <w:sz w:val="28"/>
          <w:szCs w:val="28"/>
        </w:rPr>
        <w:t xml:space="preserve"> уровня заработной платы</w:t>
      </w:r>
      <w:r w:rsidR="008703BA" w:rsidRPr="008703BA">
        <w:rPr>
          <w:rFonts w:ascii="Times New Roman" w:eastAsia="Calibri" w:hAnsi="Times New Roman" w:cs="Times New Roman"/>
          <w:color w:val="000000"/>
          <w:sz w:val="28"/>
          <w:szCs w:val="28"/>
        </w:rPr>
        <w:t xml:space="preserve"> работников сельского </w:t>
      </w:r>
      <w:r w:rsidR="006865B4">
        <w:rPr>
          <w:rFonts w:ascii="Times New Roman" w:eastAsia="Calibri" w:hAnsi="Times New Roman" w:cs="Times New Roman"/>
          <w:color w:val="000000"/>
          <w:sz w:val="28"/>
          <w:szCs w:val="28"/>
        </w:rPr>
        <w:t>хозяй</w:t>
      </w:r>
      <w:r w:rsidR="008703BA" w:rsidRPr="008703BA">
        <w:rPr>
          <w:rFonts w:ascii="Times New Roman" w:eastAsia="Calibri" w:hAnsi="Times New Roman" w:cs="Times New Roman"/>
          <w:color w:val="000000"/>
          <w:sz w:val="28"/>
          <w:szCs w:val="28"/>
        </w:rPr>
        <w:t>ства;</w:t>
      </w:r>
    </w:p>
    <w:p w:rsidR="00905CC7" w:rsidRPr="008703BA" w:rsidRDefault="00905CC7" w:rsidP="00905CC7">
      <w:pPr>
        <w:ind w:firstLine="85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8703BA">
        <w:rPr>
          <w:rFonts w:ascii="Times New Roman" w:eastAsia="Calibri" w:hAnsi="Times New Roman" w:cs="Times New Roman"/>
          <w:color w:val="000000"/>
          <w:sz w:val="28"/>
          <w:szCs w:val="28"/>
        </w:rPr>
        <w:t>разработка и реализация программ разви</w:t>
      </w:r>
      <w:r>
        <w:rPr>
          <w:rFonts w:ascii="Times New Roman" w:eastAsia="Calibri" w:hAnsi="Times New Roman" w:cs="Times New Roman"/>
          <w:color w:val="000000"/>
          <w:sz w:val="28"/>
          <w:szCs w:val="28"/>
        </w:rPr>
        <w:t>тия сельского хозяйства</w:t>
      </w:r>
      <w:r w:rsidRPr="008703BA">
        <w:rPr>
          <w:rFonts w:ascii="Times New Roman" w:eastAsia="Calibri" w:hAnsi="Times New Roman" w:cs="Times New Roman"/>
          <w:color w:val="000000"/>
          <w:sz w:val="28"/>
          <w:szCs w:val="28"/>
        </w:rPr>
        <w:t>;</w:t>
      </w:r>
    </w:p>
    <w:p w:rsidR="008703BA" w:rsidRPr="008703BA" w:rsidRDefault="006865B4" w:rsidP="008703BA">
      <w:pPr>
        <w:ind w:firstLine="85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8703BA" w:rsidRPr="008703BA">
        <w:rPr>
          <w:rFonts w:ascii="Times New Roman" w:eastAsia="Calibri" w:hAnsi="Times New Roman" w:cs="Times New Roman"/>
          <w:color w:val="000000"/>
          <w:sz w:val="28"/>
          <w:szCs w:val="28"/>
        </w:rPr>
        <w:t xml:space="preserve">) </w:t>
      </w:r>
      <w:r w:rsidR="00957DA7">
        <w:rPr>
          <w:rFonts w:ascii="Times New Roman" w:eastAsia="Calibri" w:hAnsi="Times New Roman" w:cs="Times New Roman"/>
          <w:color w:val="000000"/>
          <w:sz w:val="28"/>
          <w:szCs w:val="28"/>
        </w:rPr>
        <w:t>внедр</w:t>
      </w:r>
      <w:r w:rsidR="008703BA" w:rsidRPr="008703BA">
        <w:rPr>
          <w:rFonts w:ascii="Times New Roman" w:eastAsia="Calibri" w:hAnsi="Times New Roman" w:cs="Times New Roman"/>
          <w:color w:val="000000"/>
          <w:sz w:val="28"/>
          <w:szCs w:val="28"/>
        </w:rPr>
        <w:t xml:space="preserve">ение достижений научно-технического прогресса в </w:t>
      </w:r>
      <w:r w:rsidR="00957DA7">
        <w:rPr>
          <w:rFonts w:ascii="Times New Roman" w:eastAsia="Calibri" w:hAnsi="Times New Roman" w:cs="Times New Roman"/>
          <w:color w:val="000000"/>
          <w:sz w:val="28"/>
          <w:szCs w:val="28"/>
        </w:rPr>
        <w:t>сельскохозяйств</w:t>
      </w:r>
      <w:r w:rsidR="008703BA" w:rsidRPr="008703BA">
        <w:rPr>
          <w:rFonts w:ascii="Times New Roman" w:eastAsia="Calibri" w:hAnsi="Times New Roman" w:cs="Times New Roman"/>
          <w:color w:val="000000"/>
          <w:sz w:val="28"/>
          <w:szCs w:val="28"/>
        </w:rPr>
        <w:t>енно</w:t>
      </w:r>
      <w:r w:rsidR="00957DA7">
        <w:rPr>
          <w:rFonts w:ascii="Times New Roman" w:eastAsia="Calibri" w:hAnsi="Times New Roman" w:cs="Times New Roman"/>
          <w:color w:val="000000"/>
          <w:sz w:val="28"/>
          <w:szCs w:val="28"/>
        </w:rPr>
        <w:t>е</w:t>
      </w:r>
      <w:r w:rsidR="008703BA" w:rsidRPr="008703BA">
        <w:rPr>
          <w:rFonts w:ascii="Times New Roman" w:eastAsia="Calibri" w:hAnsi="Times New Roman" w:cs="Times New Roman"/>
          <w:color w:val="000000"/>
          <w:sz w:val="28"/>
          <w:szCs w:val="28"/>
        </w:rPr>
        <w:t xml:space="preserve"> производств</w:t>
      </w:r>
      <w:r w:rsidR="00957DA7">
        <w:rPr>
          <w:rFonts w:ascii="Times New Roman" w:eastAsia="Calibri" w:hAnsi="Times New Roman" w:cs="Times New Roman"/>
          <w:color w:val="000000"/>
          <w:sz w:val="28"/>
          <w:szCs w:val="28"/>
        </w:rPr>
        <w:t>о</w:t>
      </w:r>
      <w:r w:rsidR="008703BA" w:rsidRPr="008703BA">
        <w:rPr>
          <w:rFonts w:ascii="Times New Roman" w:eastAsia="Calibri" w:hAnsi="Times New Roman" w:cs="Times New Roman"/>
          <w:color w:val="000000"/>
          <w:sz w:val="28"/>
          <w:szCs w:val="28"/>
        </w:rPr>
        <w:t>;</w:t>
      </w:r>
    </w:p>
    <w:p w:rsidR="00820DE4" w:rsidRDefault="006865B4" w:rsidP="008703BA">
      <w:pPr>
        <w:pStyle w:val="2"/>
        <w:spacing w:after="0" w:line="240" w:lineRule="auto"/>
        <w:ind w:firstLine="85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8703BA" w:rsidRPr="008703BA">
        <w:rPr>
          <w:rFonts w:ascii="Times New Roman" w:eastAsia="Calibri" w:hAnsi="Times New Roman" w:cs="Times New Roman"/>
          <w:color w:val="000000"/>
          <w:sz w:val="28"/>
          <w:szCs w:val="28"/>
        </w:rPr>
        <w:t>) реализаци</w:t>
      </w:r>
      <w:r w:rsidR="00905CC7">
        <w:rPr>
          <w:rFonts w:ascii="Times New Roman" w:eastAsia="Calibri" w:hAnsi="Times New Roman" w:cs="Times New Roman"/>
          <w:color w:val="000000"/>
          <w:sz w:val="28"/>
          <w:szCs w:val="28"/>
        </w:rPr>
        <w:t>я</w:t>
      </w:r>
      <w:r w:rsidR="008703BA" w:rsidRPr="008703BA">
        <w:rPr>
          <w:rFonts w:ascii="Times New Roman" w:eastAsia="Calibri" w:hAnsi="Times New Roman" w:cs="Times New Roman"/>
          <w:color w:val="000000"/>
          <w:sz w:val="28"/>
          <w:szCs w:val="28"/>
        </w:rPr>
        <w:t xml:space="preserve"> федеральных и региональных программ развития сельского хозяйства; </w:t>
      </w:r>
    </w:p>
    <w:p w:rsidR="008703BA" w:rsidRPr="008703BA" w:rsidRDefault="008703BA" w:rsidP="008703BA">
      <w:pPr>
        <w:pStyle w:val="2"/>
        <w:spacing w:after="0" w:line="240" w:lineRule="auto"/>
        <w:ind w:firstLine="855"/>
        <w:rPr>
          <w:rFonts w:ascii="Times New Roman" w:eastAsia="Calibri" w:hAnsi="Times New Roman" w:cs="Times New Roman"/>
          <w:color w:val="000000"/>
          <w:sz w:val="28"/>
          <w:szCs w:val="28"/>
        </w:rPr>
      </w:pPr>
      <w:r w:rsidRPr="008703BA">
        <w:rPr>
          <w:rFonts w:ascii="Times New Roman" w:eastAsia="Calibri" w:hAnsi="Times New Roman" w:cs="Times New Roman"/>
          <w:color w:val="000000"/>
          <w:sz w:val="28"/>
          <w:szCs w:val="28"/>
        </w:rPr>
        <w:t xml:space="preserve"> </w:t>
      </w:r>
    </w:p>
    <w:p w:rsidR="008703BA" w:rsidRDefault="006865B4" w:rsidP="008703BA">
      <w:pPr>
        <w:ind w:firstLine="85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r w:rsidR="008703BA" w:rsidRPr="008703BA">
        <w:rPr>
          <w:rFonts w:ascii="Times New Roman" w:eastAsia="Calibri" w:hAnsi="Times New Roman" w:cs="Times New Roman"/>
          <w:color w:val="000000"/>
          <w:sz w:val="28"/>
          <w:szCs w:val="28"/>
        </w:rPr>
        <w:t xml:space="preserve">) </w:t>
      </w:r>
      <w:r w:rsidR="004E28C3">
        <w:rPr>
          <w:rFonts w:ascii="Times New Roman" w:eastAsia="Calibri" w:hAnsi="Times New Roman" w:cs="Times New Roman"/>
          <w:color w:val="000000"/>
          <w:sz w:val="28"/>
          <w:szCs w:val="28"/>
        </w:rPr>
        <w:t>о</w:t>
      </w:r>
      <w:r w:rsidR="00957DA7" w:rsidRPr="00957DA7">
        <w:rPr>
          <w:rFonts w:ascii="Times New Roman" w:eastAsia="Calibri" w:hAnsi="Times New Roman" w:cs="Times New Roman"/>
          <w:color w:val="000000"/>
          <w:sz w:val="28"/>
          <w:szCs w:val="28"/>
        </w:rPr>
        <w:t>казание информационно</w:t>
      </w:r>
      <w:r w:rsidR="00F26F2A">
        <w:rPr>
          <w:rFonts w:ascii="Times New Roman" w:eastAsia="Calibri" w:hAnsi="Times New Roman" w:cs="Times New Roman"/>
          <w:color w:val="000000"/>
          <w:sz w:val="28"/>
          <w:szCs w:val="28"/>
        </w:rPr>
        <w:t>-</w:t>
      </w:r>
      <w:r w:rsidR="00957DA7" w:rsidRPr="00957DA7">
        <w:rPr>
          <w:rFonts w:ascii="Times New Roman" w:eastAsia="Calibri" w:hAnsi="Times New Roman" w:cs="Times New Roman"/>
          <w:color w:val="000000"/>
          <w:sz w:val="28"/>
          <w:szCs w:val="28"/>
        </w:rPr>
        <w:t>консультационной по</w:t>
      </w:r>
      <w:r w:rsidR="00F26F2A">
        <w:rPr>
          <w:rFonts w:ascii="Times New Roman" w:eastAsia="Calibri" w:hAnsi="Times New Roman" w:cs="Times New Roman"/>
          <w:color w:val="000000"/>
          <w:sz w:val="28"/>
          <w:szCs w:val="28"/>
        </w:rPr>
        <w:t>мощи</w:t>
      </w:r>
      <w:r w:rsidR="00957DA7" w:rsidRPr="00957DA7">
        <w:rPr>
          <w:rFonts w:ascii="Times New Roman" w:eastAsia="Calibri" w:hAnsi="Times New Roman" w:cs="Times New Roman"/>
          <w:color w:val="000000"/>
          <w:sz w:val="28"/>
          <w:szCs w:val="28"/>
        </w:rPr>
        <w:t xml:space="preserve"> сельскохозяйственным товаропроизводителям </w:t>
      </w:r>
      <w:r w:rsidR="008703BA" w:rsidRPr="008703BA">
        <w:rPr>
          <w:rFonts w:ascii="Times New Roman" w:eastAsia="Calibri" w:hAnsi="Times New Roman" w:cs="Times New Roman"/>
          <w:color w:val="000000"/>
          <w:sz w:val="28"/>
          <w:szCs w:val="28"/>
        </w:rPr>
        <w:t xml:space="preserve">по вопросам, </w:t>
      </w:r>
      <w:r w:rsidR="00F26F2A" w:rsidRPr="00F26F2A">
        <w:rPr>
          <w:rFonts w:ascii="Times New Roman" w:eastAsia="Calibri" w:hAnsi="Times New Roman" w:cs="Times New Roman"/>
          <w:color w:val="000000"/>
          <w:sz w:val="28"/>
          <w:szCs w:val="28"/>
        </w:rPr>
        <w:lastRenderedPageBreak/>
        <w:t>функционирования сельского хозяйства, развития сельских территорий и агропромышленного комплекса</w:t>
      </w:r>
      <w:r w:rsidR="008703BA" w:rsidRPr="008703BA">
        <w:rPr>
          <w:rFonts w:ascii="Times New Roman" w:eastAsia="Calibri" w:hAnsi="Times New Roman" w:cs="Times New Roman"/>
          <w:color w:val="000000"/>
          <w:sz w:val="28"/>
          <w:szCs w:val="28"/>
        </w:rPr>
        <w:t>.</w:t>
      </w:r>
    </w:p>
    <w:p w:rsidR="008703BA" w:rsidRDefault="006865B4" w:rsidP="008703BA">
      <w:pPr>
        <w:ind w:firstLine="85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sidR="008703BA" w:rsidRPr="008703BA">
        <w:rPr>
          <w:rFonts w:ascii="Times New Roman" w:eastAsia="Calibri" w:hAnsi="Times New Roman" w:cs="Times New Roman"/>
          <w:color w:val="000000"/>
          <w:sz w:val="28"/>
          <w:szCs w:val="28"/>
        </w:rPr>
        <w:t>) организация мероприятий по охране окружающей среды в границах Благодарненского городского округа Ставропольского края.</w:t>
      </w:r>
    </w:p>
    <w:p w:rsidR="00485AA5" w:rsidRPr="00C92E2C" w:rsidRDefault="00485AA5" w:rsidP="00485AA5">
      <w:pPr>
        <w:ind w:firstLine="851"/>
        <w:rPr>
          <w:rFonts w:ascii="Times New Roman" w:eastAsia="Calibri" w:hAnsi="Times New Roman" w:cs="Times New Roman"/>
          <w:color w:val="000000"/>
          <w:sz w:val="28"/>
          <w:szCs w:val="28"/>
        </w:rPr>
      </w:pPr>
      <w:r w:rsidRPr="00C92E2C">
        <w:rPr>
          <w:rFonts w:ascii="Times New Roman" w:eastAsia="Calibri" w:hAnsi="Times New Roman" w:cs="Times New Roman"/>
          <w:color w:val="000000"/>
          <w:sz w:val="28"/>
          <w:szCs w:val="28"/>
        </w:rPr>
        <w:t>Штатная численность управления составляет 12 человек: 1 заместитель главы администрации</w:t>
      </w:r>
      <w:r w:rsidR="00BE01A4">
        <w:rPr>
          <w:rFonts w:ascii="Times New Roman" w:eastAsia="Calibri" w:hAnsi="Times New Roman" w:cs="Times New Roman"/>
          <w:color w:val="000000"/>
          <w:sz w:val="28"/>
          <w:szCs w:val="28"/>
        </w:rPr>
        <w:t xml:space="preserve"> </w:t>
      </w:r>
      <w:r w:rsidRPr="00C92E2C">
        <w:rPr>
          <w:rFonts w:ascii="Times New Roman" w:eastAsia="Calibri" w:hAnsi="Times New Roman" w:cs="Times New Roman"/>
          <w:color w:val="000000"/>
          <w:sz w:val="28"/>
          <w:szCs w:val="28"/>
        </w:rPr>
        <w:t xml:space="preserve">- начальник управления, 1 заместитель начальника управления, 4 главных специалиста, 3 ведущих специалистов, 2 специалиста 1 категории, 1 уборщик служебных помещений. </w:t>
      </w:r>
    </w:p>
    <w:p w:rsidR="00433F02" w:rsidRPr="00433F02" w:rsidRDefault="00433F02" w:rsidP="00433F02">
      <w:pPr>
        <w:rPr>
          <w:rFonts w:ascii="Times New Roman" w:eastAsia="Calibri" w:hAnsi="Times New Roman" w:cs="Times New Roman"/>
          <w:sz w:val="28"/>
          <w:szCs w:val="28"/>
        </w:rPr>
      </w:pPr>
      <w:r w:rsidRPr="00433F02">
        <w:rPr>
          <w:rFonts w:ascii="Times New Roman" w:eastAsia="Calibri" w:hAnsi="Times New Roman" w:cs="Times New Roman"/>
          <w:sz w:val="28"/>
          <w:szCs w:val="28"/>
        </w:rPr>
        <w:t xml:space="preserve">На 1 января 2023 года в </w:t>
      </w:r>
      <w:proofErr w:type="spellStart"/>
      <w:r w:rsidRPr="00433F02">
        <w:rPr>
          <w:rFonts w:ascii="Times New Roman" w:eastAsia="Calibri" w:hAnsi="Times New Roman" w:cs="Times New Roman"/>
          <w:sz w:val="28"/>
          <w:szCs w:val="28"/>
        </w:rPr>
        <w:t>Благодарненском</w:t>
      </w:r>
      <w:proofErr w:type="spellEnd"/>
      <w:r w:rsidRPr="00433F02">
        <w:rPr>
          <w:rFonts w:ascii="Times New Roman" w:eastAsia="Calibri" w:hAnsi="Times New Roman" w:cs="Times New Roman"/>
          <w:sz w:val="28"/>
          <w:szCs w:val="28"/>
        </w:rPr>
        <w:t xml:space="preserve"> городском округе осуществляют производственную деятельность 16 сельскохозяйственных предприятий различных организационно-правовых форм собственности, 216 крестьянских (фермерских) хозяйств, кроме того, более 4700 личных подсобных хозяйств.</w:t>
      </w:r>
      <w:r w:rsidR="00E30EEF">
        <w:rPr>
          <w:rFonts w:ascii="Times New Roman" w:eastAsia="Calibri" w:hAnsi="Times New Roman" w:cs="Times New Roman"/>
          <w:sz w:val="28"/>
          <w:szCs w:val="28"/>
        </w:rPr>
        <w:t xml:space="preserve"> </w:t>
      </w:r>
      <w:r w:rsidRPr="00433F02">
        <w:rPr>
          <w:rFonts w:ascii="Times New Roman" w:eastAsia="Calibri" w:hAnsi="Times New Roman" w:cs="Times New Roman"/>
          <w:sz w:val="28"/>
          <w:szCs w:val="28"/>
        </w:rPr>
        <w:t>В сельхозпредприятиях Благодарненского района занято 1057 человек, в крестьянских (фермерских) хозяйствах – 472 человек</w:t>
      </w:r>
      <w:r>
        <w:rPr>
          <w:rFonts w:ascii="Times New Roman" w:eastAsia="Calibri" w:hAnsi="Times New Roman" w:cs="Times New Roman"/>
          <w:sz w:val="28"/>
          <w:szCs w:val="28"/>
        </w:rPr>
        <w:t>а</w:t>
      </w:r>
      <w:r w:rsidRPr="00433F02">
        <w:rPr>
          <w:rFonts w:ascii="Times New Roman" w:eastAsia="Calibri" w:hAnsi="Times New Roman" w:cs="Times New Roman"/>
          <w:sz w:val="28"/>
          <w:szCs w:val="28"/>
        </w:rPr>
        <w:t xml:space="preserve">. </w:t>
      </w:r>
    </w:p>
    <w:p w:rsidR="00D23670" w:rsidRPr="000E1A75" w:rsidRDefault="00D23670" w:rsidP="00D23670">
      <w:pPr>
        <w:rPr>
          <w:rFonts w:ascii="Times New Roman" w:eastAsia="Calibri" w:hAnsi="Times New Roman" w:cs="Times New Roman"/>
          <w:sz w:val="28"/>
          <w:szCs w:val="28"/>
        </w:rPr>
      </w:pPr>
      <w:r w:rsidRPr="000E1A75">
        <w:rPr>
          <w:rFonts w:ascii="Times New Roman" w:eastAsia="Calibri" w:hAnsi="Times New Roman" w:cs="Times New Roman"/>
          <w:sz w:val="28"/>
          <w:szCs w:val="28"/>
        </w:rPr>
        <w:t xml:space="preserve">В 2019 году было заключено соглашение  между министерством сельского хозяйства Ставропольского края и органами местного самоуправления о сотрудничестве. Соглашением </w:t>
      </w:r>
      <w:proofErr w:type="spellStart"/>
      <w:r w:rsidRPr="000E1A75">
        <w:rPr>
          <w:rFonts w:ascii="Times New Roman" w:eastAsia="Calibri" w:hAnsi="Times New Roman" w:cs="Times New Roman"/>
          <w:sz w:val="28"/>
          <w:szCs w:val="28"/>
        </w:rPr>
        <w:t>Благодарненскому</w:t>
      </w:r>
      <w:proofErr w:type="spellEnd"/>
      <w:r w:rsidRPr="000E1A75">
        <w:rPr>
          <w:rFonts w:ascii="Times New Roman" w:eastAsia="Calibri" w:hAnsi="Times New Roman" w:cs="Times New Roman"/>
          <w:sz w:val="28"/>
          <w:szCs w:val="28"/>
        </w:rPr>
        <w:t xml:space="preserve"> городскому округу доведены целевые индикаторы реализации мероприятий, предусмотренных Государственной программой</w:t>
      </w:r>
      <w:r>
        <w:rPr>
          <w:rFonts w:ascii="Times New Roman" w:eastAsia="Calibri" w:hAnsi="Times New Roman" w:cs="Times New Roman"/>
          <w:sz w:val="28"/>
          <w:szCs w:val="28"/>
        </w:rPr>
        <w:t xml:space="preserve"> до 2024 года</w:t>
      </w:r>
      <w:r w:rsidRPr="000E1A75">
        <w:rPr>
          <w:rFonts w:ascii="Times New Roman" w:eastAsia="Calibri" w:hAnsi="Times New Roman" w:cs="Times New Roman"/>
          <w:sz w:val="28"/>
          <w:szCs w:val="28"/>
        </w:rPr>
        <w:t>.</w:t>
      </w:r>
    </w:p>
    <w:p w:rsidR="00BF7E8A" w:rsidRDefault="00D23670" w:rsidP="00D23670">
      <w:pPr>
        <w:pStyle w:val="aa"/>
        <w:spacing w:after="0"/>
        <w:rPr>
          <w:sz w:val="28"/>
          <w:szCs w:val="28"/>
        </w:rPr>
      </w:pPr>
      <w:r w:rsidRPr="000E1A75">
        <w:rPr>
          <w:sz w:val="28"/>
        </w:rPr>
        <w:t xml:space="preserve">По итогам 2022 года не в </w:t>
      </w:r>
      <w:proofErr w:type="gramStart"/>
      <w:r w:rsidRPr="000E1A75">
        <w:rPr>
          <w:sz w:val="28"/>
        </w:rPr>
        <w:t>полном</w:t>
      </w:r>
      <w:proofErr w:type="gramEnd"/>
      <w:r w:rsidRPr="000E1A75">
        <w:rPr>
          <w:sz w:val="28"/>
        </w:rPr>
        <w:t xml:space="preserve"> объемы выполнены целевые индикатор</w:t>
      </w:r>
      <w:r>
        <w:rPr>
          <w:sz w:val="28"/>
        </w:rPr>
        <w:t>ы</w:t>
      </w:r>
      <w:r w:rsidRPr="000E1A75">
        <w:rPr>
          <w:sz w:val="28"/>
        </w:rPr>
        <w:t xml:space="preserve"> в рамках реализации Соглашения. </w:t>
      </w:r>
      <w:r w:rsidRPr="000E1A75">
        <w:rPr>
          <w:sz w:val="28"/>
          <w:szCs w:val="28"/>
        </w:rPr>
        <w:t>Из 19 индикаторов выполняются  1</w:t>
      </w:r>
      <w:r w:rsidR="00820DE4">
        <w:rPr>
          <w:sz w:val="28"/>
          <w:szCs w:val="28"/>
        </w:rPr>
        <w:t>3</w:t>
      </w:r>
      <w:r w:rsidRPr="000E1A75">
        <w:rPr>
          <w:sz w:val="28"/>
          <w:szCs w:val="28"/>
        </w:rPr>
        <w:t>.</w:t>
      </w:r>
      <w:r>
        <w:rPr>
          <w:sz w:val="28"/>
          <w:szCs w:val="28"/>
        </w:rPr>
        <w:t xml:space="preserve"> </w:t>
      </w:r>
      <w:r w:rsidR="00E30EEF">
        <w:rPr>
          <w:sz w:val="28"/>
          <w:szCs w:val="28"/>
        </w:rPr>
        <w:t xml:space="preserve">Не выполнено </w:t>
      </w:r>
      <w:r w:rsidR="00820DE4">
        <w:rPr>
          <w:sz w:val="28"/>
          <w:szCs w:val="28"/>
        </w:rPr>
        <w:t>6</w:t>
      </w:r>
      <w:r w:rsidR="00E30EEF">
        <w:rPr>
          <w:sz w:val="28"/>
          <w:szCs w:val="28"/>
        </w:rPr>
        <w:t xml:space="preserve"> индикаторов: уровень </w:t>
      </w:r>
      <w:r w:rsidR="00E30EEF" w:rsidRPr="00E61024">
        <w:rPr>
          <w:sz w:val="28"/>
          <w:szCs w:val="28"/>
        </w:rPr>
        <w:t>рентабельност</w:t>
      </w:r>
      <w:r w:rsidR="00E30EEF">
        <w:rPr>
          <w:sz w:val="28"/>
          <w:szCs w:val="28"/>
        </w:rPr>
        <w:t xml:space="preserve">и, производство </w:t>
      </w:r>
      <w:r w:rsidR="00E30EEF">
        <w:rPr>
          <w:color w:val="000000"/>
          <w:spacing w:val="-7"/>
          <w:sz w:val="28"/>
          <w:szCs w:val="28"/>
        </w:rPr>
        <w:t xml:space="preserve">зерновых и зернобобовых культур, </w:t>
      </w:r>
      <w:r w:rsidR="00E30EEF">
        <w:rPr>
          <w:sz w:val="28"/>
          <w:szCs w:val="28"/>
        </w:rPr>
        <w:t>п</w:t>
      </w:r>
      <w:r w:rsidR="00E30EEF" w:rsidRPr="00DA1C09">
        <w:rPr>
          <w:sz w:val="28"/>
          <w:szCs w:val="28"/>
        </w:rPr>
        <w:t>лощадь виноградных</w:t>
      </w:r>
      <w:r w:rsidR="00E30EEF">
        <w:rPr>
          <w:sz w:val="28"/>
          <w:szCs w:val="28"/>
        </w:rPr>
        <w:t xml:space="preserve"> </w:t>
      </w:r>
      <w:r w:rsidR="00E30EEF" w:rsidRPr="00DA1C09">
        <w:rPr>
          <w:sz w:val="28"/>
          <w:szCs w:val="28"/>
        </w:rPr>
        <w:t>насаждений в плодоносящем возрасте</w:t>
      </w:r>
      <w:r w:rsidR="00E30EEF">
        <w:rPr>
          <w:sz w:val="28"/>
          <w:szCs w:val="28"/>
        </w:rPr>
        <w:t xml:space="preserve">, </w:t>
      </w:r>
      <w:r w:rsidR="00820DE4">
        <w:rPr>
          <w:sz w:val="28"/>
          <w:szCs w:val="28"/>
        </w:rPr>
        <w:t xml:space="preserve">валовой сбор картофеля, </w:t>
      </w:r>
      <w:r w:rsidR="009D70C0" w:rsidRPr="00C937FE">
        <w:rPr>
          <w:sz w:val="28"/>
          <w:szCs w:val="28"/>
        </w:rPr>
        <w:t>маточного поголовья овец и коз</w:t>
      </w:r>
      <w:r w:rsidR="009D70C0">
        <w:rPr>
          <w:sz w:val="28"/>
          <w:szCs w:val="28"/>
        </w:rPr>
        <w:t xml:space="preserve">, </w:t>
      </w:r>
      <w:r w:rsidR="009D70C0" w:rsidRPr="00C937FE">
        <w:rPr>
          <w:sz w:val="28"/>
          <w:szCs w:val="28"/>
        </w:rPr>
        <w:t xml:space="preserve">поголовье </w:t>
      </w:r>
      <w:r w:rsidR="009D70C0">
        <w:rPr>
          <w:sz w:val="28"/>
          <w:szCs w:val="28"/>
        </w:rPr>
        <w:t xml:space="preserve">крупного рогатого скота </w:t>
      </w:r>
      <w:r w:rsidR="009D70C0" w:rsidRPr="00C937FE">
        <w:rPr>
          <w:sz w:val="28"/>
          <w:szCs w:val="28"/>
        </w:rPr>
        <w:t xml:space="preserve"> </w:t>
      </w:r>
      <w:r w:rsidR="009D70C0">
        <w:rPr>
          <w:sz w:val="28"/>
          <w:szCs w:val="28"/>
        </w:rPr>
        <w:t>специализированных мясных пород</w:t>
      </w:r>
      <w:r w:rsidR="009D70C0" w:rsidRPr="00C937FE">
        <w:rPr>
          <w:sz w:val="28"/>
          <w:szCs w:val="28"/>
        </w:rPr>
        <w:t xml:space="preserve"> </w:t>
      </w:r>
      <w:r w:rsidR="009D70C0" w:rsidRPr="00DA1C09">
        <w:rPr>
          <w:sz w:val="28"/>
          <w:szCs w:val="28"/>
        </w:rPr>
        <w:t>в сельскохозяйственных организациях, крестьянских (фермерских) хозяйствах</w:t>
      </w:r>
      <w:r w:rsidR="00853D4B">
        <w:rPr>
          <w:sz w:val="28"/>
          <w:szCs w:val="28"/>
        </w:rPr>
        <w:t>.</w:t>
      </w:r>
      <w:r w:rsidR="009D70C0" w:rsidRPr="00C937FE">
        <w:rPr>
          <w:sz w:val="28"/>
          <w:szCs w:val="28"/>
        </w:rPr>
        <w:t xml:space="preserve">  </w:t>
      </w:r>
    </w:p>
    <w:p w:rsidR="00D23670" w:rsidRDefault="00D23670" w:rsidP="00D23670">
      <w:pPr>
        <w:pStyle w:val="aa"/>
        <w:spacing w:after="0"/>
        <w:rPr>
          <w:color w:val="000000"/>
          <w:sz w:val="28"/>
          <w:szCs w:val="28"/>
        </w:rPr>
      </w:pPr>
      <w:r>
        <w:rPr>
          <w:sz w:val="28"/>
          <w:szCs w:val="28"/>
        </w:rPr>
        <w:t>Ежеквартально проводи</w:t>
      </w:r>
      <w:r w:rsidR="00BF7E8A">
        <w:rPr>
          <w:sz w:val="28"/>
          <w:szCs w:val="28"/>
        </w:rPr>
        <w:t>л</w:t>
      </w:r>
      <w:r>
        <w:rPr>
          <w:sz w:val="28"/>
          <w:szCs w:val="28"/>
        </w:rPr>
        <w:t xml:space="preserve">ся мониторинг выполнения целевых индикаторов </w:t>
      </w:r>
      <w:r w:rsidRPr="00790659">
        <w:rPr>
          <w:sz w:val="28"/>
          <w:szCs w:val="28"/>
        </w:rPr>
        <w:t>с предоставлением отчетов в министерство сельского хозяйства Ставропольского края</w:t>
      </w:r>
      <w:r>
        <w:rPr>
          <w:sz w:val="28"/>
          <w:szCs w:val="28"/>
        </w:rPr>
        <w:t>. В декабре 2022 года проведено заседание администрации «</w:t>
      </w:r>
      <w:r w:rsidRPr="00972FF7">
        <w:rPr>
          <w:color w:val="000000"/>
          <w:sz w:val="28"/>
          <w:szCs w:val="28"/>
        </w:rPr>
        <w:t xml:space="preserve">О ходе </w:t>
      </w:r>
      <w:proofErr w:type="gramStart"/>
      <w:r w:rsidRPr="00972FF7">
        <w:rPr>
          <w:color w:val="000000"/>
          <w:sz w:val="28"/>
          <w:szCs w:val="28"/>
        </w:rPr>
        <w:t>выполнения мероприятий Государственной программы развития сельского хозяйства</w:t>
      </w:r>
      <w:proofErr w:type="gramEnd"/>
      <w:r w:rsidRPr="00972FF7">
        <w:rPr>
          <w:color w:val="000000"/>
          <w:sz w:val="28"/>
          <w:szCs w:val="28"/>
        </w:rPr>
        <w:t xml:space="preserve"> и регулирования рынков сельскохозяйственной продукции, сырья и продовольствия</w:t>
      </w:r>
      <w:r>
        <w:rPr>
          <w:color w:val="000000"/>
          <w:sz w:val="28"/>
          <w:szCs w:val="28"/>
        </w:rPr>
        <w:t xml:space="preserve">». </w:t>
      </w:r>
    </w:p>
    <w:p w:rsidR="0003289E" w:rsidRPr="00992F5D" w:rsidRDefault="0003289E" w:rsidP="0003289E">
      <w:pPr>
        <w:pStyle w:val="a8"/>
        <w:ind w:firstLine="709"/>
        <w:jc w:val="both"/>
        <w:rPr>
          <w:rFonts w:ascii="Times New Roman" w:hAnsi="Times New Roman"/>
          <w:sz w:val="28"/>
          <w:szCs w:val="28"/>
        </w:rPr>
      </w:pPr>
      <w:r w:rsidRPr="00620481">
        <w:rPr>
          <w:rFonts w:ascii="Times New Roman" w:hAnsi="Times New Roman"/>
          <w:sz w:val="28"/>
          <w:szCs w:val="28"/>
        </w:rPr>
        <w:t xml:space="preserve">В целях </w:t>
      </w:r>
      <w:proofErr w:type="gramStart"/>
      <w:r w:rsidRPr="00620481">
        <w:rPr>
          <w:rFonts w:ascii="Times New Roman" w:hAnsi="Times New Roman"/>
          <w:sz w:val="28"/>
          <w:szCs w:val="28"/>
        </w:rPr>
        <w:t xml:space="preserve">реализации </w:t>
      </w:r>
      <w:r>
        <w:rPr>
          <w:rFonts w:ascii="Times New Roman" w:hAnsi="Times New Roman"/>
          <w:sz w:val="28"/>
          <w:szCs w:val="28"/>
        </w:rPr>
        <w:t xml:space="preserve">мероприятий </w:t>
      </w:r>
      <w:r w:rsidRPr="00620481">
        <w:rPr>
          <w:rFonts w:ascii="Times New Roman" w:hAnsi="Times New Roman"/>
          <w:sz w:val="28"/>
          <w:szCs w:val="28"/>
        </w:rPr>
        <w:t>Государственной программы развития сельского хозяйства</w:t>
      </w:r>
      <w:proofErr w:type="gramEnd"/>
      <w:r w:rsidRPr="00620481">
        <w:rPr>
          <w:rFonts w:ascii="Times New Roman" w:hAnsi="Times New Roman"/>
          <w:sz w:val="28"/>
          <w:szCs w:val="28"/>
        </w:rPr>
        <w:t xml:space="preserve"> и регулирования рынка сельскохозяйственной продукции, сырья и продовольствия и государственной программы Ставропольского края «Развитие сельского хозяйства» на территории </w:t>
      </w:r>
      <w:r>
        <w:rPr>
          <w:rFonts w:ascii="Times New Roman" w:hAnsi="Times New Roman"/>
          <w:sz w:val="28"/>
          <w:szCs w:val="28"/>
        </w:rPr>
        <w:t>округа</w:t>
      </w:r>
      <w:r w:rsidRPr="00620481">
        <w:rPr>
          <w:rFonts w:ascii="Times New Roman" w:hAnsi="Times New Roman"/>
          <w:sz w:val="28"/>
          <w:szCs w:val="28"/>
        </w:rPr>
        <w:t xml:space="preserve"> разработана и действует муниципальная программа «Развитие сельского хозяйства», утвержденная постановлением администрации Благодарненского </w:t>
      </w:r>
      <w:r>
        <w:rPr>
          <w:rFonts w:ascii="Times New Roman" w:hAnsi="Times New Roman"/>
          <w:sz w:val="28"/>
          <w:szCs w:val="28"/>
        </w:rPr>
        <w:t>городского округа</w:t>
      </w:r>
      <w:r w:rsidRPr="00620481">
        <w:rPr>
          <w:rFonts w:ascii="Times New Roman" w:hAnsi="Times New Roman"/>
          <w:sz w:val="28"/>
          <w:szCs w:val="28"/>
        </w:rPr>
        <w:t xml:space="preserve"> от </w:t>
      </w:r>
      <w:r>
        <w:rPr>
          <w:rFonts w:ascii="Times New Roman" w:hAnsi="Times New Roman"/>
          <w:sz w:val="28"/>
          <w:szCs w:val="28"/>
        </w:rPr>
        <w:t>15</w:t>
      </w:r>
      <w:r w:rsidRPr="00620481">
        <w:rPr>
          <w:rFonts w:ascii="Times New Roman" w:hAnsi="Times New Roman"/>
          <w:sz w:val="28"/>
          <w:szCs w:val="28"/>
        </w:rPr>
        <w:t xml:space="preserve"> декабря 20</w:t>
      </w:r>
      <w:r>
        <w:rPr>
          <w:rFonts w:ascii="Times New Roman" w:hAnsi="Times New Roman"/>
          <w:sz w:val="28"/>
          <w:szCs w:val="28"/>
        </w:rPr>
        <w:t>21</w:t>
      </w:r>
      <w:r w:rsidRPr="00620481">
        <w:rPr>
          <w:rFonts w:ascii="Times New Roman" w:hAnsi="Times New Roman"/>
          <w:sz w:val="28"/>
          <w:szCs w:val="28"/>
        </w:rPr>
        <w:t xml:space="preserve"> года № </w:t>
      </w:r>
      <w:r>
        <w:rPr>
          <w:rFonts w:ascii="Times New Roman" w:hAnsi="Times New Roman"/>
          <w:sz w:val="28"/>
          <w:szCs w:val="28"/>
        </w:rPr>
        <w:t>1352</w:t>
      </w:r>
      <w:r w:rsidRPr="00620481">
        <w:rPr>
          <w:rFonts w:ascii="Times New Roman" w:hAnsi="Times New Roman"/>
          <w:sz w:val="28"/>
          <w:szCs w:val="28"/>
        </w:rPr>
        <w:t xml:space="preserve">. </w:t>
      </w:r>
      <w:r w:rsidRPr="00992F5D">
        <w:rPr>
          <w:rFonts w:ascii="Times New Roman" w:hAnsi="Times New Roman"/>
          <w:sz w:val="28"/>
          <w:szCs w:val="28"/>
        </w:rPr>
        <w:t xml:space="preserve">Объем финансирования по муниципальной программе «Развитие сельского хозяйства» запланированный на 2022 год за счет всех источников финансирования составлял 33872,62 тыс. рублей. На 30 декабря 2022 года исполнение составило 33839,26 тыс. рублей (99,9 процентов). </w:t>
      </w:r>
      <w:r w:rsidR="00352D49" w:rsidRPr="00992F5D">
        <w:rPr>
          <w:rFonts w:ascii="Times New Roman" w:hAnsi="Times New Roman"/>
          <w:sz w:val="28"/>
          <w:szCs w:val="28"/>
        </w:rPr>
        <w:t>В том числе за счет сре</w:t>
      </w:r>
      <w:proofErr w:type="gramStart"/>
      <w:r w:rsidR="00352D49" w:rsidRPr="00992F5D">
        <w:rPr>
          <w:rFonts w:ascii="Times New Roman" w:hAnsi="Times New Roman"/>
          <w:sz w:val="28"/>
          <w:szCs w:val="28"/>
        </w:rPr>
        <w:t xml:space="preserve">дств </w:t>
      </w:r>
      <w:r w:rsidR="00352D49" w:rsidRPr="00992F5D">
        <w:rPr>
          <w:rFonts w:ascii="Times New Roman" w:hAnsi="Times New Roman"/>
          <w:sz w:val="28"/>
          <w:szCs w:val="28"/>
        </w:rPr>
        <w:lastRenderedPageBreak/>
        <w:t>кр</w:t>
      </w:r>
      <w:proofErr w:type="gramEnd"/>
      <w:r w:rsidR="00352D49" w:rsidRPr="00992F5D">
        <w:rPr>
          <w:rFonts w:ascii="Times New Roman" w:hAnsi="Times New Roman"/>
          <w:sz w:val="28"/>
          <w:szCs w:val="28"/>
        </w:rPr>
        <w:t>аевого бюджета 2449,50 тыс. рублей (98,7 процентов)</w:t>
      </w:r>
      <w:r w:rsidRPr="00992F5D">
        <w:rPr>
          <w:rFonts w:ascii="Times New Roman" w:hAnsi="Times New Roman"/>
          <w:sz w:val="28"/>
          <w:szCs w:val="28"/>
        </w:rPr>
        <w:t>, за счет средств местного бюджета 5469,76 тыс. рублей (99,8 процентов), средства других источников 25920 тыс. рублей (100 процентов).</w:t>
      </w:r>
    </w:p>
    <w:p w:rsidR="0003289E" w:rsidRDefault="0003289E" w:rsidP="0003289E">
      <w:pPr>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Проводился ежеквартальный мониторинг реализации муниципальной программы. В целях актуализации значений показателей программы, приведение в соответствии с решениями о бюджете в 2022 году подготовлено 3 постановления о внесении изменений в программу. </w:t>
      </w:r>
    </w:p>
    <w:p w:rsidR="0003289E" w:rsidRPr="002C0FF9" w:rsidRDefault="0003289E" w:rsidP="0003289E">
      <w:pPr>
        <w:rPr>
          <w:rFonts w:ascii="Times New Roman" w:eastAsia="Times New Roman" w:hAnsi="Times New Roman" w:cs="Times New Roman"/>
          <w:color w:val="646464"/>
          <w:sz w:val="28"/>
          <w:szCs w:val="28"/>
          <w:lang w:eastAsia="ru-RU"/>
        </w:rPr>
      </w:pPr>
      <w:proofErr w:type="gramStart"/>
      <w:r w:rsidRPr="002C0FF9">
        <w:rPr>
          <w:rFonts w:ascii="Times New Roman" w:eastAsia="Times New Roman" w:hAnsi="Times New Roman" w:cs="Times New Roman"/>
          <w:color w:val="000000"/>
          <w:sz w:val="28"/>
          <w:szCs w:val="28"/>
          <w:lang w:eastAsia="ru-RU"/>
        </w:rPr>
        <w:t xml:space="preserve">В ходе осуществления отдельных государственных полномочий Ставропольского края в области сельского хозяйства, выраженных в </w:t>
      </w:r>
      <w:r w:rsidRPr="00B20315">
        <w:rPr>
          <w:rFonts w:ascii="Times New Roman" w:eastAsia="Times New Roman" w:hAnsi="Times New Roman" w:cs="Times New Roman"/>
          <w:sz w:val="28"/>
          <w:szCs w:val="28"/>
        </w:rPr>
        <w:t>организации и проведении мероприятий по борьбе с иксодовыми клещами - переносчиками Крымской геморрагической лихорадки в природных биотопах</w:t>
      </w:r>
      <w:r w:rsidRPr="002C0FF9">
        <w:rPr>
          <w:rFonts w:ascii="Times New Roman" w:eastAsia="Times New Roman" w:hAnsi="Times New Roman" w:cs="Times New Roman"/>
          <w:color w:val="000000"/>
          <w:sz w:val="28"/>
          <w:szCs w:val="28"/>
          <w:lang w:eastAsia="ru-RU"/>
        </w:rPr>
        <w:t xml:space="preserve">, управлением </w:t>
      </w:r>
      <w:r w:rsidRPr="0056643F">
        <w:rPr>
          <w:rFonts w:ascii="Times New Roman" w:eastAsia="Times New Roman" w:hAnsi="Times New Roman" w:cs="Times New Roman"/>
          <w:color w:val="000000"/>
          <w:sz w:val="28"/>
          <w:szCs w:val="28"/>
          <w:lang w:eastAsia="ru-RU"/>
        </w:rPr>
        <w:t>проведен мониторинг коммерческих предложений организаций и определен исполнитель наименьшей цены услуги по проведению энтомологических обследований и выполнению работ по обработке от  иксодовых клещей, заключены договоры  на проведение мероприятий по</w:t>
      </w:r>
      <w:proofErr w:type="gramEnd"/>
      <w:r w:rsidRPr="0056643F">
        <w:rPr>
          <w:rFonts w:ascii="Times New Roman" w:eastAsia="Times New Roman" w:hAnsi="Times New Roman" w:cs="Times New Roman"/>
          <w:color w:val="000000"/>
          <w:sz w:val="28"/>
          <w:szCs w:val="28"/>
          <w:lang w:eastAsia="ru-RU"/>
        </w:rPr>
        <w:t xml:space="preserve"> борьбе с иксодовыми клещами, составлены акты энтомологических обследований и выполненных работ</w:t>
      </w:r>
      <w:r w:rsidRPr="002C0FF9">
        <w:rPr>
          <w:rFonts w:ascii="Times New Roman" w:eastAsia="Times New Roman" w:hAnsi="Times New Roman" w:cs="Times New Roman"/>
          <w:color w:val="000000"/>
          <w:sz w:val="28"/>
          <w:szCs w:val="28"/>
          <w:lang w:eastAsia="ru-RU"/>
        </w:rPr>
        <w:t xml:space="preserve">, </w:t>
      </w:r>
      <w:r w:rsidRPr="007E5B96">
        <w:rPr>
          <w:rFonts w:ascii="Times New Roman" w:eastAsia="Times New Roman" w:hAnsi="Times New Roman" w:cs="Times New Roman"/>
          <w:color w:val="000000"/>
          <w:sz w:val="28"/>
          <w:szCs w:val="28"/>
          <w:lang w:eastAsia="ru-RU"/>
        </w:rPr>
        <w:t>совместно с территориальными отделами поселений определ</w:t>
      </w:r>
      <w:r>
        <w:rPr>
          <w:rFonts w:ascii="Times New Roman" w:eastAsia="Times New Roman" w:hAnsi="Times New Roman" w:cs="Times New Roman"/>
          <w:color w:val="000000"/>
          <w:sz w:val="28"/>
          <w:szCs w:val="28"/>
          <w:lang w:eastAsia="ru-RU"/>
        </w:rPr>
        <w:t>яется</w:t>
      </w:r>
      <w:r w:rsidRPr="007E5B96">
        <w:rPr>
          <w:rFonts w:ascii="Times New Roman" w:eastAsia="Times New Roman" w:hAnsi="Times New Roman" w:cs="Times New Roman"/>
          <w:color w:val="000000"/>
          <w:sz w:val="28"/>
          <w:szCs w:val="28"/>
          <w:lang w:eastAsia="ru-RU"/>
        </w:rPr>
        <w:t xml:space="preserve"> месторасположение и площади, подлежащие обработке.</w:t>
      </w:r>
      <w:r>
        <w:rPr>
          <w:rFonts w:ascii="Times New Roman" w:eastAsia="Times New Roman" w:hAnsi="Times New Roman" w:cs="Times New Roman"/>
          <w:color w:val="000000"/>
          <w:sz w:val="28"/>
          <w:szCs w:val="28"/>
          <w:lang w:eastAsia="ru-RU"/>
        </w:rPr>
        <w:t xml:space="preserve"> </w:t>
      </w:r>
      <w:r w:rsidRPr="002C0FF9">
        <w:rPr>
          <w:rFonts w:ascii="Times New Roman" w:eastAsia="Times New Roman" w:hAnsi="Times New Roman" w:cs="Times New Roman"/>
          <w:color w:val="000000"/>
          <w:sz w:val="28"/>
          <w:szCs w:val="28"/>
          <w:lang w:eastAsia="ru-RU"/>
        </w:rPr>
        <w:t xml:space="preserve">Для проведения данных мероприятий из краевого бюджета </w:t>
      </w:r>
      <w:r>
        <w:rPr>
          <w:rFonts w:ascii="Times New Roman" w:eastAsia="Times New Roman" w:hAnsi="Times New Roman" w:cs="Times New Roman"/>
          <w:color w:val="000000"/>
          <w:sz w:val="28"/>
          <w:szCs w:val="28"/>
          <w:lang w:eastAsia="ru-RU"/>
        </w:rPr>
        <w:t>выделено</w:t>
      </w:r>
      <w:r w:rsidRPr="002C0F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rPr>
        <w:t>105,84 тыс. рублей</w:t>
      </w:r>
      <w:r w:rsidRPr="002C0FF9">
        <w:rPr>
          <w:rFonts w:ascii="Times New Roman" w:eastAsia="Times New Roman" w:hAnsi="Times New Roman" w:cs="Times New Roman"/>
          <w:color w:val="000000"/>
          <w:sz w:val="28"/>
          <w:szCs w:val="28"/>
          <w:lang w:eastAsia="ru-RU"/>
        </w:rPr>
        <w:t>, которые освоены в полном объёме.  </w:t>
      </w:r>
      <w:r>
        <w:rPr>
          <w:rFonts w:ascii="Times New Roman" w:eastAsia="Times New Roman" w:hAnsi="Times New Roman" w:cs="Times New Roman"/>
          <w:color w:val="000000"/>
          <w:sz w:val="28"/>
          <w:szCs w:val="28"/>
          <w:lang w:eastAsia="ru-RU"/>
        </w:rPr>
        <w:t>П</w:t>
      </w:r>
      <w:r w:rsidRPr="002C0FF9">
        <w:rPr>
          <w:rFonts w:ascii="Times New Roman" w:eastAsia="Times New Roman" w:hAnsi="Times New Roman" w:cs="Times New Roman"/>
          <w:color w:val="000000"/>
          <w:sz w:val="28"/>
          <w:szCs w:val="28"/>
          <w:lang w:eastAsia="ru-RU"/>
        </w:rPr>
        <w:t xml:space="preserve">роведена обработка пастбищ против иксодовых клещей на площади </w:t>
      </w:r>
      <w:r>
        <w:rPr>
          <w:rFonts w:ascii="Times New Roman" w:eastAsia="Times New Roman" w:hAnsi="Times New Roman" w:cs="Times New Roman"/>
          <w:color w:val="000000"/>
          <w:sz w:val="28"/>
          <w:szCs w:val="28"/>
          <w:lang w:eastAsia="ru-RU"/>
        </w:rPr>
        <w:t>130</w:t>
      </w:r>
      <w:r w:rsidRPr="002C0FF9">
        <w:rPr>
          <w:rFonts w:ascii="Times New Roman" w:eastAsia="Times New Roman" w:hAnsi="Times New Roman" w:cs="Times New Roman"/>
          <w:color w:val="000000"/>
          <w:sz w:val="28"/>
          <w:szCs w:val="28"/>
          <w:lang w:eastAsia="ru-RU"/>
        </w:rPr>
        <w:t xml:space="preserve"> га.</w:t>
      </w:r>
    </w:p>
    <w:p w:rsidR="00D640F9" w:rsidRPr="009C5043" w:rsidRDefault="00D640F9" w:rsidP="00D640F9">
      <w:pPr>
        <w:ind w:firstLine="851"/>
        <w:rPr>
          <w:rFonts w:ascii="Times New Roman" w:hAnsi="Times New Roman"/>
          <w:sz w:val="28"/>
          <w:szCs w:val="28"/>
        </w:rPr>
      </w:pPr>
      <w:r>
        <w:rPr>
          <w:rFonts w:ascii="Times New Roman" w:hAnsi="Times New Roman"/>
          <w:sz w:val="28"/>
          <w:szCs w:val="28"/>
        </w:rPr>
        <w:t>Специалистами управления о</w:t>
      </w:r>
      <w:r w:rsidRPr="009C5043">
        <w:rPr>
          <w:rFonts w:ascii="Times New Roman" w:hAnsi="Times New Roman"/>
          <w:sz w:val="28"/>
          <w:szCs w:val="28"/>
        </w:rPr>
        <w:t xml:space="preserve">существлялся прием, проверка, свод годового и квартального анализа показателей по </w:t>
      </w:r>
      <w:r>
        <w:rPr>
          <w:rFonts w:ascii="Times New Roman" w:hAnsi="Times New Roman"/>
          <w:sz w:val="28"/>
          <w:szCs w:val="28"/>
        </w:rPr>
        <w:t>сельхоз</w:t>
      </w:r>
      <w:r w:rsidRPr="009C5043">
        <w:rPr>
          <w:rFonts w:ascii="Times New Roman" w:hAnsi="Times New Roman"/>
          <w:sz w:val="28"/>
          <w:szCs w:val="28"/>
        </w:rPr>
        <w:t xml:space="preserve">предприятиям </w:t>
      </w:r>
      <w:r>
        <w:rPr>
          <w:rFonts w:ascii="Times New Roman" w:hAnsi="Times New Roman"/>
          <w:sz w:val="28"/>
          <w:szCs w:val="28"/>
        </w:rPr>
        <w:t>округа</w:t>
      </w:r>
      <w:r w:rsidRPr="009C5043">
        <w:rPr>
          <w:rFonts w:ascii="Times New Roman" w:hAnsi="Times New Roman"/>
          <w:sz w:val="28"/>
          <w:szCs w:val="28"/>
        </w:rPr>
        <w:t xml:space="preserve"> с предоставлением в министерство сельского хозяйства информации о производственно-финансовой деятельности сельскохозяйственных организаций </w:t>
      </w:r>
      <w:r>
        <w:rPr>
          <w:rFonts w:ascii="Times New Roman" w:hAnsi="Times New Roman"/>
          <w:sz w:val="28"/>
          <w:szCs w:val="28"/>
        </w:rPr>
        <w:t>округа</w:t>
      </w:r>
      <w:r w:rsidRPr="009C5043">
        <w:rPr>
          <w:rFonts w:ascii="Times New Roman" w:hAnsi="Times New Roman"/>
          <w:sz w:val="28"/>
          <w:szCs w:val="28"/>
        </w:rPr>
        <w:t xml:space="preserve"> </w:t>
      </w:r>
      <w:r>
        <w:rPr>
          <w:rFonts w:ascii="Times New Roman" w:hAnsi="Times New Roman"/>
          <w:sz w:val="28"/>
          <w:szCs w:val="28"/>
        </w:rPr>
        <w:t xml:space="preserve">в разрезе </w:t>
      </w:r>
      <w:r w:rsidR="00D23670">
        <w:rPr>
          <w:rFonts w:ascii="Times New Roman" w:hAnsi="Times New Roman"/>
          <w:sz w:val="28"/>
          <w:szCs w:val="28"/>
        </w:rPr>
        <w:t>организаций</w:t>
      </w:r>
      <w:r w:rsidRPr="00D640F9">
        <w:rPr>
          <w:rFonts w:ascii="Times New Roman" w:eastAsia="Calibri" w:hAnsi="Times New Roman" w:cs="Times New Roman"/>
          <w:sz w:val="28"/>
          <w:szCs w:val="28"/>
        </w:rPr>
        <w:t xml:space="preserve"> </w:t>
      </w:r>
      <w:r>
        <w:rPr>
          <w:rFonts w:ascii="Times New Roman" w:eastAsia="Calibri" w:hAnsi="Times New Roman" w:cs="Times New Roman"/>
          <w:sz w:val="28"/>
          <w:szCs w:val="28"/>
        </w:rPr>
        <w:t>и видов производимой продукции</w:t>
      </w:r>
      <w:r w:rsidRPr="009C5043">
        <w:rPr>
          <w:rFonts w:ascii="Times New Roman" w:hAnsi="Times New Roman"/>
          <w:sz w:val="28"/>
          <w:szCs w:val="28"/>
        </w:rPr>
        <w:t>.</w:t>
      </w:r>
    </w:p>
    <w:p w:rsidR="000E1A75" w:rsidRDefault="000E1A75" w:rsidP="00BA36A9">
      <w:pPr>
        <w:rPr>
          <w:rFonts w:ascii="Times New Roman" w:eastAsia="Calibri" w:hAnsi="Times New Roman" w:cs="Times New Roman"/>
          <w:sz w:val="28"/>
          <w:szCs w:val="28"/>
        </w:rPr>
      </w:pPr>
      <w:r w:rsidRPr="000E1A75">
        <w:rPr>
          <w:rFonts w:ascii="Times New Roman" w:eastAsia="Calibri" w:hAnsi="Times New Roman" w:cs="Times New Roman"/>
          <w:sz w:val="28"/>
          <w:szCs w:val="28"/>
        </w:rPr>
        <w:t xml:space="preserve">Сельскохозяйственными организациями Благодарненского городского округа Ставропольского края за 2022 год по предварительным данным </w:t>
      </w:r>
      <w:r w:rsidR="00441FFE">
        <w:rPr>
          <w:rFonts w:ascii="Times New Roman" w:eastAsia="Calibri" w:hAnsi="Times New Roman" w:cs="Times New Roman"/>
          <w:sz w:val="28"/>
          <w:szCs w:val="28"/>
        </w:rPr>
        <w:t xml:space="preserve">получено </w:t>
      </w:r>
      <w:r>
        <w:rPr>
          <w:rFonts w:ascii="Times New Roman" w:hAnsi="Times New Roman" w:cs="Times New Roman"/>
          <w:sz w:val="28"/>
          <w:szCs w:val="28"/>
        </w:rPr>
        <w:t>37,7</w:t>
      </w:r>
      <w:r w:rsidRPr="000E1A75">
        <w:rPr>
          <w:rFonts w:ascii="Times New Roman" w:eastAsia="Calibri" w:hAnsi="Times New Roman" w:cs="Times New Roman"/>
          <w:sz w:val="28"/>
          <w:szCs w:val="28"/>
        </w:rPr>
        <w:t xml:space="preserve"> млн. рублей </w:t>
      </w:r>
      <w:r w:rsidR="00441FFE">
        <w:rPr>
          <w:rFonts w:ascii="Times New Roman" w:eastAsia="Calibri" w:hAnsi="Times New Roman" w:cs="Times New Roman"/>
          <w:sz w:val="28"/>
          <w:szCs w:val="28"/>
        </w:rPr>
        <w:t xml:space="preserve">чистой </w:t>
      </w:r>
      <w:r w:rsidRPr="000E1A75">
        <w:rPr>
          <w:rFonts w:ascii="Times New Roman" w:eastAsia="Calibri" w:hAnsi="Times New Roman" w:cs="Times New Roman"/>
          <w:sz w:val="28"/>
          <w:szCs w:val="28"/>
        </w:rPr>
        <w:t>прибыли</w:t>
      </w:r>
      <w:r w:rsidR="00441FFE">
        <w:rPr>
          <w:rFonts w:ascii="Times New Roman" w:eastAsia="Calibri" w:hAnsi="Times New Roman" w:cs="Times New Roman"/>
          <w:sz w:val="28"/>
          <w:szCs w:val="28"/>
        </w:rPr>
        <w:t xml:space="preserve"> </w:t>
      </w:r>
      <w:r w:rsidR="00441FFE">
        <w:rPr>
          <w:rFonts w:ascii="Times New Roman" w:hAnsi="Times New Roman" w:cs="Times New Roman"/>
          <w:sz w:val="28"/>
          <w:szCs w:val="28"/>
        </w:rPr>
        <w:t>(2021 год - 320,5 млн. рублей)</w:t>
      </w:r>
      <w:r w:rsidRPr="000E1A75">
        <w:rPr>
          <w:rFonts w:ascii="Times New Roman" w:eastAsia="Calibri" w:hAnsi="Times New Roman" w:cs="Times New Roman"/>
          <w:sz w:val="28"/>
          <w:szCs w:val="28"/>
        </w:rPr>
        <w:t xml:space="preserve">, уровень рентабельности – </w:t>
      </w:r>
      <w:r>
        <w:rPr>
          <w:rFonts w:ascii="Times New Roman" w:hAnsi="Times New Roman" w:cs="Times New Roman"/>
          <w:sz w:val="28"/>
          <w:szCs w:val="28"/>
        </w:rPr>
        <w:t>1,1</w:t>
      </w:r>
      <w:r w:rsidRPr="000E1A75">
        <w:rPr>
          <w:rFonts w:ascii="Times New Roman" w:eastAsia="Calibri" w:hAnsi="Times New Roman" w:cs="Times New Roman"/>
          <w:sz w:val="28"/>
          <w:szCs w:val="28"/>
        </w:rPr>
        <w:t xml:space="preserve"> процент</w:t>
      </w:r>
      <w:r w:rsidR="001E3430">
        <w:rPr>
          <w:rFonts w:ascii="Times New Roman" w:hAnsi="Times New Roman" w:cs="Times New Roman"/>
          <w:sz w:val="28"/>
          <w:szCs w:val="28"/>
        </w:rPr>
        <w:t xml:space="preserve"> </w:t>
      </w:r>
      <w:r w:rsidR="00441FFE">
        <w:rPr>
          <w:rFonts w:ascii="Times New Roman" w:hAnsi="Times New Roman" w:cs="Times New Roman"/>
          <w:sz w:val="28"/>
          <w:szCs w:val="28"/>
        </w:rPr>
        <w:t>(</w:t>
      </w:r>
      <w:r w:rsidR="001E3430">
        <w:rPr>
          <w:rFonts w:ascii="Times New Roman" w:hAnsi="Times New Roman" w:cs="Times New Roman"/>
          <w:sz w:val="28"/>
          <w:szCs w:val="28"/>
        </w:rPr>
        <w:t>2021 год 17,5 процентов</w:t>
      </w:r>
      <w:r w:rsidR="00441FFE">
        <w:rPr>
          <w:rFonts w:ascii="Times New Roman" w:hAnsi="Times New Roman" w:cs="Times New Roman"/>
          <w:sz w:val="28"/>
          <w:szCs w:val="28"/>
        </w:rPr>
        <w:t>)</w:t>
      </w:r>
      <w:r w:rsidRPr="000E1A75">
        <w:rPr>
          <w:rFonts w:ascii="Times New Roman" w:eastAsia="Calibri" w:hAnsi="Times New Roman" w:cs="Times New Roman"/>
          <w:sz w:val="28"/>
          <w:szCs w:val="28"/>
        </w:rPr>
        <w:t xml:space="preserve">. Это следствие динамики цен на зерно, а также существенного роста цен на основные средства производства. </w:t>
      </w:r>
    </w:p>
    <w:p w:rsidR="00441FFE" w:rsidRDefault="008D68D4" w:rsidP="001E204C">
      <w:pPr>
        <w:ind w:firstLine="708"/>
        <w:rPr>
          <w:rFonts w:ascii="Times New Roman" w:hAnsi="Times New Roman"/>
          <w:sz w:val="28"/>
          <w:szCs w:val="28"/>
        </w:rPr>
      </w:pPr>
      <w:proofErr w:type="gramStart"/>
      <w:r>
        <w:rPr>
          <w:rFonts w:ascii="Times New Roman" w:hAnsi="Times New Roman" w:cs="Times New Roman"/>
          <w:sz w:val="28"/>
          <w:szCs w:val="28"/>
        </w:rPr>
        <w:t xml:space="preserve">В целях организации мероприятий по мониторингу ситуации в сфере агропромышленного комплекса и обеспечения повышенной готовности к оперативному реагированию на выполнение необходимых мероприятий для стабильного функционирования АПК, предприятий </w:t>
      </w:r>
      <w:r w:rsidRPr="008F1025">
        <w:rPr>
          <w:rFonts w:ascii="Times New Roman" w:hAnsi="Times New Roman" w:cs="Times New Roman"/>
          <w:sz w:val="28"/>
          <w:szCs w:val="28"/>
        </w:rPr>
        <w:t>пищевой и перерабатывающей промышленности</w:t>
      </w:r>
      <w:r>
        <w:rPr>
          <w:rFonts w:ascii="Times New Roman" w:hAnsi="Times New Roman" w:cs="Times New Roman"/>
          <w:sz w:val="28"/>
          <w:szCs w:val="28"/>
        </w:rPr>
        <w:t xml:space="preserve"> </w:t>
      </w:r>
      <w:r>
        <w:rPr>
          <w:rFonts w:ascii="Times New Roman" w:eastAsia="Calibri" w:hAnsi="Times New Roman" w:cs="Times New Roman"/>
          <w:sz w:val="28"/>
          <w:szCs w:val="28"/>
        </w:rPr>
        <w:t>09 марта</w:t>
      </w:r>
      <w:r w:rsidR="001E204C">
        <w:rPr>
          <w:rFonts w:ascii="Times New Roman" w:eastAsia="Calibri" w:hAnsi="Times New Roman" w:cs="Times New Roman"/>
          <w:sz w:val="28"/>
          <w:szCs w:val="28"/>
        </w:rPr>
        <w:t xml:space="preserve"> 2022 год</w:t>
      </w:r>
      <w:r>
        <w:rPr>
          <w:rFonts w:ascii="Times New Roman" w:eastAsia="Calibri" w:hAnsi="Times New Roman" w:cs="Times New Roman"/>
          <w:sz w:val="28"/>
          <w:szCs w:val="28"/>
        </w:rPr>
        <w:t>а</w:t>
      </w:r>
      <w:r w:rsidR="001E204C">
        <w:rPr>
          <w:rFonts w:ascii="Times New Roman" w:eastAsia="Calibri" w:hAnsi="Times New Roman" w:cs="Times New Roman"/>
          <w:sz w:val="28"/>
          <w:szCs w:val="28"/>
        </w:rPr>
        <w:t xml:space="preserve"> </w:t>
      </w:r>
      <w:r w:rsidR="001E204C">
        <w:rPr>
          <w:rFonts w:ascii="Times New Roman" w:eastAsia="Times New Roman" w:hAnsi="Times New Roman" w:cs="Times New Roman"/>
          <w:sz w:val="28"/>
          <w:szCs w:val="28"/>
          <w:lang w:eastAsia="ru-RU"/>
        </w:rPr>
        <w:t>р</w:t>
      </w:r>
      <w:r w:rsidR="001E204C" w:rsidRPr="008F488B">
        <w:rPr>
          <w:rFonts w:ascii="Times New Roman" w:eastAsia="Times New Roman" w:hAnsi="Times New Roman" w:cs="Times New Roman"/>
          <w:sz w:val="28"/>
          <w:szCs w:val="28"/>
          <w:lang w:eastAsia="ru-RU"/>
        </w:rPr>
        <w:t>аспоряжением администрации создан оперативный штаб Благодарненского городского округа Ставропольского края по обеспечению стабильного функционирования агропромышленного комплекса, предприятий пищевой и перерабатывающей промышленности.</w:t>
      </w:r>
      <w:proofErr w:type="gramEnd"/>
      <w:r w:rsidR="001E204C">
        <w:rPr>
          <w:rFonts w:ascii="Times New Roman" w:eastAsia="Times New Roman" w:hAnsi="Times New Roman" w:cs="Times New Roman"/>
          <w:sz w:val="28"/>
          <w:szCs w:val="28"/>
          <w:lang w:eastAsia="ru-RU"/>
        </w:rPr>
        <w:t xml:space="preserve"> В 2022 году проведено</w:t>
      </w:r>
      <w:r>
        <w:rPr>
          <w:rFonts w:ascii="Times New Roman" w:eastAsia="Times New Roman" w:hAnsi="Times New Roman" w:cs="Times New Roman"/>
          <w:sz w:val="28"/>
          <w:szCs w:val="28"/>
          <w:lang w:eastAsia="ru-RU"/>
        </w:rPr>
        <w:t xml:space="preserve"> 7 заседаний оперативного штаба. </w:t>
      </w:r>
      <w:r w:rsidR="00EA6D39">
        <w:rPr>
          <w:rFonts w:ascii="Times New Roman" w:hAnsi="Times New Roman" w:cs="Times New Roman"/>
          <w:sz w:val="28"/>
          <w:szCs w:val="28"/>
        </w:rPr>
        <w:t xml:space="preserve">На заседаниях штаба прорабатывались </w:t>
      </w:r>
      <w:r w:rsidR="006418AA">
        <w:rPr>
          <w:rFonts w:ascii="Times New Roman" w:hAnsi="Times New Roman" w:cs="Times New Roman"/>
          <w:sz w:val="28"/>
          <w:szCs w:val="28"/>
        </w:rPr>
        <w:t>проблемные вопросы</w:t>
      </w:r>
      <w:r w:rsidR="00EA6D39">
        <w:rPr>
          <w:rFonts w:ascii="Times New Roman" w:hAnsi="Times New Roman"/>
          <w:sz w:val="28"/>
          <w:szCs w:val="28"/>
        </w:rPr>
        <w:t xml:space="preserve">. </w:t>
      </w:r>
      <w:r w:rsidR="001E204C">
        <w:rPr>
          <w:rFonts w:ascii="Times New Roman" w:hAnsi="Times New Roman" w:cs="Times New Roman"/>
          <w:sz w:val="28"/>
          <w:szCs w:val="28"/>
        </w:rPr>
        <w:t xml:space="preserve">Проводился постоянный мониторинг стоимости основных  средств, </w:t>
      </w:r>
      <w:r w:rsidR="001E204C">
        <w:rPr>
          <w:rFonts w:ascii="Times New Roman" w:hAnsi="Times New Roman" w:cs="Times New Roman"/>
          <w:sz w:val="28"/>
          <w:szCs w:val="28"/>
        </w:rPr>
        <w:lastRenderedPageBreak/>
        <w:t xml:space="preserve">кормов, запасных частей и т.д., при увеличении цены информация направлялась </w:t>
      </w:r>
      <w:r w:rsidR="001E204C">
        <w:rPr>
          <w:rFonts w:ascii="Times New Roman" w:hAnsi="Times New Roman"/>
          <w:sz w:val="28"/>
          <w:szCs w:val="28"/>
        </w:rPr>
        <w:t xml:space="preserve">в оперативный штаб </w:t>
      </w:r>
      <w:r w:rsidR="001E204C" w:rsidRPr="009F12E0">
        <w:rPr>
          <w:rFonts w:ascii="Times New Roman" w:hAnsi="Times New Roman"/>
          <w:sz w:val="28"/>
          <w:szCs w:val="28"/>
        </w:rPr>
        <w:t>по обеспечению стабильного функционирования агропромышленного комплекса</w:t>
      </w:r>
      <w:r w:rsidR="001E204C">
        <w:rPr>
          <w:rFonts w:ascii="Times New Roman" w:hAnsi="Times New Roman"/>
          <w:sz w:val="28"/>
          <w:szCs w:val="28"/>
        </w:rPr>
        <w:t xml:space="preserve"> Ставропольского края.</w:t>
      </w:r>
    </w:p>
    <w:p w:rsidR="00441FFE" w:rsidRDefault="0003289E" w:rsidP="00441FFE">
      <w:pPr>
        <w:rPr>
          <w:rFonts w:ascii="Times New Roman" w:eastAsia="Calibri" w:hAnsi="Times New Roman" w:cs="Times New Roman"/>
          <w:sz w:val="28"/>
          <w:szCs w:val="28"/>
        </w:rPr>
      </w:pPr>
      <w:r>
        <w:rPr>
          <w:rFonts w:ascii="Times New Roman" w:eastAsia="Calibri" w:hAnsi="Times New Roman" w:cs="Times New Roman"/>
          <w:sz w:val="28"/>
          <w:szCs w:val="28"/>
        </w:rPr>
        <w:t>У</w:t>
      </w:r>
      <w:r w:rsidR="00BA36A9">
        <w:rPr>
          <w:rFonts w:ascii="Times New Roman" w:eastAsia="Calibri" w:hAnsi="Times New Roman" w:cs="Times New Roman"/>
          <w:sz w:val="28"/>
          <w:szCs w:val="28"/>
        </w:rPr>
        <w:t xml:space="preserve">правлением </w:t>
      </w:r>
      <w:r w:rsidR="00441FFE">
        <w:rPr>
          <w:rFonts w:ascii="Times New Roman" w:eastAsia="Calibri" w:hAnsi="Times New Roman" w:cs="Times New Roman"/>
          <w:sz w:val="28"/>
          <w:szCs w:val="28"/>
        </w:rPr>
        <w:t xml:space="preserve">проведена экономическая конференция по итогам работы за </w:t>
      </w:r>
      <w:r w:rsidR="00D640F9">
        <w:rPr>
          <w:rFonts w:ascii="Times New Roman" w:eastAsia="Calibri" w:hAnsi="Times New Roman" w:cs="Times New Roman"/>
          <w:sz w:val="28"/>
          <w:szCs w:val="28"/>
        </w:rPr>
        <w:t xml:space="preserve">2021 </w:t>
      </w:r>
      <w:r w:rsidR="00441FFE">
        <w:rPr>
          <w:rFonts w:ascii="Times New Roman" w:eastAsia="Calibri" w:hAnsi="Times New Roman" w:cs="Times New Roman"/>
          <w:sz w:val="28"/>
          <w:szCs w:val="28"/>
        </w:rPr>
        <w:t xml:space="preserve">год и задачам на перспективу. </w:t>
      </w:r>
      <w:r w:rsidR="00441FFE" w:rsidRPr="001E204C">
        <w:rPr>
          <w:rFonts w:ascii="Times New Roman" w:eastAsia="Calibri" w:hAnsi="Times New Roman" w:cs="Times New Roman"/>
          <w:sz w:val="28"/>
          <w:szCs w:val="28"/>
        </w:rPr>
        <w:t xml:space="preserve">Участниками конференции стали руководители сельскохозяйственных организаций, главы крестьянских (фермерских) хозяйств, руководители районных служб. </w:t>
      </w:r>
      <w:r w:rsidR="00441FFE">
        <w:rPr>
          <w:rFonts w:ascii="Times New Roman" w:eastAsia="Calibri" w:hAnsi="Times New Roman" w:cs="Times New Roman"/>
          <w:sz w:val="28"/>
          <w:szCs w:val="28"/>
        </w:rPr>
        <w:t xml:space="preserve">  </w:t>
      </w:r>
    </w:p>
    <w:p w:rsidR="001E204C" w:rsidRDefault="001E204C" w:rsidP="000E1A75">
      <w:pPr>
        <w:ind w:firstLine="708"/>
        <w:rPr>
          <w:rFonts w:ascii="Times New Roman" w:hAnsi="Times New Roman" w:cs="Times New Roman"/>
          <w:sz w:val="28"/>
          <w:szCs w:val="28"/>
        </w:rPr>
      </w:pPr>
      <w:r>
        <w:rPr>
          <w:rFonts w:ascii="Times New Roman" w:eastAsia="Calibri" w:hAnsi="Times New Roman" w:cs="Times New Roman"/>
          <w:sz w:val="28"/>
          <w:szCs w:val="28"/>
        </w:rPr>
        <w:t xml:space="preserve">Одной из основных задач является </w:t>
      </w:r>
      <w:r>
        <w:rPr>
          <w:rFonts w:ascii="Times New Roman" w:hAnsi="Times New Roman" w:cs="Times New Roman"/>
          <w:sz w:val="28"/>
          <w:szCs w:val="28"/>
        </w:rPr>
        <w:t>р</w:t>
      </w:r>
      <w:r w:rsidRPr="00972FF7">
        <w:rPr>
          <w:rFonts w:ascii="Times New Roman" w:hAnsi="Times New Roman" w:cs="Times New Roman"/>
          <w:sz w:val="28"/>
          <w:szCs w:val="28"/>
        </w:rPr>
        <w:t xml:space="preserve">ост уровня заработной платы работников </w:t>
      </w:r>
      <w:r>
        <w:rPr>
          <w:rFonts w:ascii="Times New Roman" w:hAnsi="Times New Roman" w:cs="Times New Roman"/>
          <w:sz w:val="28"/>
          <w:szCs w:val="28"/>
        </w:rPr>
        <w:t>агропромышленного комплекса.</w:t>
      </w:r>
    </w:p>
    <w:p w:rsidR="000E1A75" w:rsidRPr="000E1A75" w:rsidRDefault="001E204C" w:rsidP="000E1A75">
      <w:pPr>
        <w:ind w:firstLine="708"/>
        <w:rPr>
          <w:rFonts w:ascii="Times New Roman" w:eastAsia="Calibri" w:hAnsi="Times New Roman" w:cs="Times New Roman"/>
          <w:sz w:val="28"/>
          <w:szCs w:val="28"/>
        </w:rPr>
      </w:pPr>
      <w:r w:rsidRPr="001E204C">
        <w:rPr>
          <w:rFonts w:ascii="Times New Roman" w:eastAsia="Calibri" w:hAnsi="Times New Roman" w:cs="Times New Roman"/>
          <w:sz w:val="28"/>
          <w:szCs w:val="28"/>
        </w:rPr>
        <w:t xml:space="preserve"> </w:t>
      </w:r>
      <w:r w:rsidR="001E3430" w:rsidRPr="001E204C">
        <w:rPr>
          <w:rFonts w:ascii="Times New Roman" w:eastAsia="Calibri" w:hAnsi="Times New Roman" w:cs="Times New Roman"/>
          <w:sz w:val="28"/>
          <w:szCs w:val="28"/>
        </w:rPr>
        <w:t xml:space="preserve">Ежемесячно </w:t>
      </w:r>
      <w:r w:rsidR="00BA36A9">
        <w:rPr>
          <w:rFonts w:ascii="Times New Roman" w:eastAsia="Calibri" w:hAnsi="Times New Roman" w:cs="Times New Roman"/>
          <w:sz w:val="28"/>
          <w:szCs w:val="28"/>
        </w:rPr>
        <w:t xml:space="preserve">управлением </w:t>
      </w:r>
      <w:r w:rsidR="001E3430" w:rsidRPr="001E204C">
        <w:rPr>
          <w:rFonts w:ascii="Times New Roman" w:eastAsia="Calibri" w:hAnsi="Times New Roman" w:cs="Times New Roman"/>
          <w:sz w:val="28"/>
          <w:szCs w:val="28"/>
        </w:rPr>
        <w:t>проводился</w:t>
      </w:r>
      <w:r w:rsidR="001E3430">
        <w:rPr>
          <w:rFonts w:ascii="Times New Roman" w:hAnsi="Times New Roman" w:cs="Times New Roman"/>
          <w:sz w:val="28"/>
          <w:szCs w:val="28"/>
        </w:rPr>
        <w:t xml:space="preserve"> </w:t>
      </w:r>
      <w:r w:rsidR="000E1A75" w:rsidRPr="000E1A75">
        <w:rPr>
          <w:rFonts w:ascii="Times New Roman" w:eastAsia="Calibri" w:hAnsi="Times New Roman" w:cs="Times New Roman"/>
          <w:sz w:val="28"/>
          <w:szCs w:val="28"/>
        </w:rPr>
        <w:t xml:space="preserve">анализ средней заработной платы. </w:t>
      </w:r>
      <w:r w:rsidR="00F543B6">
        <w:rPr>
          <w:rFonts w:ascii="Times New Roman" w:hAnsi="Times New Roman" w:cs="Times New Roman"/>
          <w:sz w:val="28"/>
          <w:szCs w:val="28"/>
        </w:rPr>
        <w:t>З</w:t>
      </w:r>
      <w:r w:rsidR="00F543B6" w:rsidRPr="000E1A75">
        <w:rPr>
          <w:rFonts w:ascii="Times New Roman" w:eastAsia="Calibri" w:hAnsi="Times New Roman" w:cs="Times New Roman"/>
          <w:sz w:val="28"/>
          <w:szCs w:val="28"/>
        </w:rPr>
        <w:t>а 2022 год</w:t>
      </w:r>
      <w:r w:rsidR="00F543B6" w:rsidRPr="000E1A75">
        <w:rPr>
          <w:rFonts w:ascii="Times New Roman" w:hAnsi="Times New Roman" w:cs="Times New Roman"/>
          <w:sz w:val="28"/>
          <w:szCs w:val="28"/>
        </w:rPr>
        <w:t xml:space="preserve"> </w:t>
      </w:r>
      <w:r w:rsidR="00F543B6">
        <w:rPr>
          <w:rFonts w:ascii="Times New Roman" w:hAnsi="Times New Roman" w:cs="Times New Roman"/>
          <w:sz w:val="28"/>
          <w:szCs w:val="28"/>
        </w:rPr>
        <w:t>с</w:t>
      </w:r>
      <w:r w:rsidR="000E1A75" w:rsidRPr="000E1A75">
        <w:rPr>
          <w:rFonts w:ascii="Times New Roman" w:eastAsia="Calibri" w:hAnsi="Times New Roman" w:cs="Times New Roman"/>
          <w:sz w:val="28"/>
          <w:szCs w:val="28"/>
        </w:rPr>
        <w:t xml:space="preserve">редняя заработная плата по сельскохозяйственным организациям, входящим в реестр АПК составила </w:t>
      </w:r>
      <w:r w:rsidR="001E3430">
        <w:rPr>
          <w:rFonts w:ascii="Times New Roman" w:hAnsi="Times New Roman" w:cs="Times New Roman"/>
          <w:sz w:val="28"/>
          <w:szCs w:val="28"/>
        </w:rPr>
        <w:t>40557</w:t>
      </w:r>
      <w:r w:rsidR="000E1A75" w:rsidRPr="000E1A75">
        <w:rPr>
          <w:rFonts w:ascii="Times New Roman" w:eastAsia="Calibri" w:hAnsi="Times New Roman" w:cs="Times New Roman"/>
          <w:sz w:val="28"/>
          <w:szCs w:val="28"/>
        </w:rPr>
        <w:t xml:space="preserve"> рубля, рост 11</w:t>
      </w:r>
      <w:r w:rsidR="001E3430">
        <w:rPr>
          <w:rFonts w:ascii="Times New Roman" w:hAnsi="Times New Roman" w:cs="Times New Roman"/>
          <w:sz w:val="28"/>
          <w:szCs w:val="28"/>
        </w:rPr>
        <w:t>8</w:t>
      </w:r>
      <w:r w:rsidR="000E1A75" w:rsidRPr="000E1A75">
        <w:rPr>
          <w:rFonts w:ascii="Times New Roman" w:eastAsia="Calibri" w:hAnsi="Times New Roman" w:cs="Times New Roman"/>
          <w:sz w:val="28"/>
          <w:szCs w:val="28"/>
        </w:rPr>
        <w:t xml:space="preserve"> процентов </w:t>
      </w:r>
      <w:r w:rsidR="001E3430">
        <w:rPr>
          <w:rFonts w:ascii="Times New Roman" w:hAnsi="Times New Roman" w:cs="Times New Roman"/>
          <w:sz w:val="28"/>
          <w:szCs w:val="28"/>
        </w:rPr>
        <w:t>к</w:t>
      </w:r>
      <w:r w:rsidR="000E1A75" w:rsidRPr="000E1A75">
        <w:rPr>
          <w:rFonts w:ascii="Times New Roman" w:eastAsia="Calibri" w:hAnsi="Times New Roman" w:cs="Times New Roman"/>
          <w:sz w:val="28"/>
          <w:szCs w:val="28"/>
        </w:rPr>
        <w:t xml:space="preserve"> 2021 год</w:t>
      </w:r>
      <w:r w:rsidR="001E3430">
        <w:rPr>
          <w:rFonts w:ascii="Times New Roman" w:hAnsi="Times New Roman" w:cs="Times New Roman"/>
          <w:sz w:val="28"/>
          <w:szCs w:val="28"/>
        </w:rPr>
        <w:t>у</w:t>
      </w:r>
      <w:r w:rsidR="000E1A75" w:rsidRPr="000E1A75">
        <w:rPr>
          <w:rFonts w:ascii="Times New Roman" w:eastAsia="Calibri" w:hAnsi="Times New Roman" w:cs="Times New Roman"/>
          <w:sz w:val="28"/>
          <w:szCs w:val="28"/>
        </w:rPr>
        <w:t xml:space="preserve">. </w:t>
      </w:r>
    </w:p>
    <w:p w:rsidR="000E1A75" w:rsidRDefault="000E1A75" w:rsidP="000E1A75">
      <w:pPr>
        <w:rPr>
          <w:rFonts w:ascii="Times New Roman" w:eastAsia="Calibri" w:hAnsi="Times New Roman" w:cs="Times New Roman"/>
          <w:sz w:val="28"/>
          <w:szCs w:val="28"/>
        </w:rPr>
      </w:pPr>
      <w:r w:rsidRPr="000E1A75">
        <w:rPr>
          <w:rFonts w:ascii="Times New Roman" w:eastAsia="Calibri" w:hAnsi="Times New Roman" w:cs="Times New Roman"/>
          <w:sz w:val="28"/>
          <w:szCs w:val="28"/>
        </w:rPr>
        <w:t>В 2022 году проведено 6 совещаний по вопросу оплаты труда</w:t>
      </w:r>
      <w:r w:rsidR="00031383">
        <w:rPr>
          <w:rFonts w:ascii="Times New Roman" w:eastAsia="Calibri" w:hAnsi="Times New Roman" w:cs="Times New Roman"/>
          <w:sz w:val="28"/>
          <w:szCs w:val="28"/>
        </w:rPr>
        <w:t>,</w:t>
      </w:r>
      <w:r w:rsidRPr="000E1A75">
        <w:rPr>
          <w:rFonts w:ascii="Times New Roman" w:eastAsia="Calibri" w:hAnsi="Times New Roman" w:cs="Times New Roman"/>
          <w:sz w:val="28"/>
          <w:szCs w:val="28"/>
        </w:rPr>
        <w:t xml:space="preserve"> </w:t>
      </w:r>
      <w:r w:rsidR="00031383">
        <w:rPr>
          <w:rFonts w:ascii="Times New Roman" w:hAnsi="Times New Roman" w:cs="Times New Roman"/>
          <w:sz w:val="28"/>
          <w:szCs w:val="28"/>
        </w:rPr>
        <w:t>на которых</w:t>
      </w:r>
      <w:r w:rsidR="001E3430">
        <w:rPr>
          <w:rFonts w:ascii="Times New Roman" w:hAnsi="Times New Roman" w:cs="Times New Roman"/>
          <w:sz w:val="28"/>
          <w:szCs w:val="28"/>
        </w:rPr>
        <w:t xml:space="preserve"> з</w:t>
      </w:r>
      <w:r w:rsidRPr="000E1A75">
        <w:rPr>
          <w:rFonts w:ascii="Times New Roman" w:eastAsia="Calibri" w:hAnsi="Times New Roman" w:cs="Times New Roman"/>
          <w:sz w:val="28"/>
          <w:szCs w:val="28"/>
        </w:rPr>
        <w:t>аслуш</w:t>
      </w:r>
      <w:r w:rsidR="001E3430">
        <w:rPr>
          <w:rFonts w:ascii="Times New Roman" w:hAnsi="Times New Roman" w:cs="Times New Roman"/>
          <w:sz w:val="28"/>
          <w:szCs w:val="28"/>
        </w:rPr>
        <w:t>ивались</w:t>
      </w:r>
      <w:r w:rsidRPr="000E1A75">
        <w:rPr>
          <w:rFonts w:ascii="Times New Roman" w:eastAsia="Calibri" w:hAnsi="Times New Roman" w:cs="Times New Roman"/>
          <w:sz w:val="28"/>
          <w:szCs w:val="28"/>
        </w:rPr>
        <w:t xml:space="preserve"> руководители </w:t>
      </w:r>
      <w:r w:rsidR="001E3430">
        <w:rPr>
          <w:rFonts w:ascii="Times New Roman" w:hAnsi="Times New Roman" w:cs="Times New Roman"/>
          <w:sz w:val="28"/>
          <w:szCs w:val="28"/>
        </w:rPr>
        <w:t>сельскохозяйственных организаций</w:t>
      </w:r>
      <w:r w:rsidRPr="000E1A75">
        <w:rPr>
          <w:rFonts w:ascii="Times New Roman" w:eastAsia="Calibri" w:hAnsi="Times New Roman" w:cs="Times New Roman"/>
          <w:sz w:val="28"/>
          <w:szCs w:val="28"/>
        </w:rPr>
        <w:t xml:space="preserve">, </w:t>
      </w:r>
      <w:r w:rsidR="00031383">
        <w:rPr>
          <w:rFonts w:ascii="Times New Roman" w:eastAsia="Calibri" w:hAnsi="Times New Roman" w:cs="Times New Roman"/>
          <w:sz w:val="28"/>
          <w:szCs w:val="28"/>
        </w:rPr>
        <w:t xml:space="preserve">главы </w:t>
      </w:r>
      <w:r w:rsidR="001E3430">
        <w:rPr>
          <w:rFonts w:ascii="Times New Roman" w:hAnsi="Times New Roman" w:cs="Times New Roman"/>
          <w:sz w:val="28"/>
          <w:szCs w:val="28"/>
        </w:rPr>
        <w:t>крестьянских (фермерских) хозяйств</w:t>
      </w:r>
      <w:r w:rsidRPr="000E1A75">
        <w:rPr>
          <w:rFonts w:ascii="Times New Roman" w:eastAsia="Calibri" w:hAnsi="Times New Roman" w:cs="Times New Roman"/>
          <w:sz w:val="28"/>
          <w:szCs w:val="28"/>
        </w:rPr>
        <w:t xml:space="preserve"> по вопросу низкой заработной платы. Вопрос заработной платы находится на постоянном контроле </w:t>
      </w:r>
      <w:r w:rsidR="00FA47F3">
        <w:rPr>
          <w:rFonts w:ascii="Times New Roman" w:eastAsia="Calibri" w:hAnsi="Times New Roman" w:cs="Times New Roman"/>
          <w:sz w:val="28"/>
          <w:szCs w:val="28"/>
        </w:rPr>
        <w:t>управления</w:t>
      </w:r>
      <w:r w:rsidRPr="000E1A75">
        <w:rPr>
          <w:rFonts w:ascii="Times New Roman" w:eastAsia="Calibri" w:hAnsi="Times New Roman" w:cs="Times New Roman"/>
          <w:sz w:val="28"/>
          <w:szCs w:val="28"/>
        </w:rPr>
        <w:t>.</w:t>
      </w:r>
    </w:p>
    <w:p w:rsidR="00D640F9" w:rsidRDefault="00EA6D39" w:rsidP="005C09BA">
      <w:pPr>
        <w:rPr>
          <w:rFonts w:ascii="Times New Roman" w:hAnsi="Times New Roman" w:cs="Times New Roman"/>
          <w:sz w:val="28"/>
          <w:szCs w:val="28"/>
        </w:rPr>
      </w:pPr>
      <w:r w:rsidRPr="00972FF7">
        <w:rPr>
          <w:rFonts w:ascii="Times New Roman" w:hAnsi="Times New Roman" w:cs="Times New Roman"/>
          <w:sz w:val="28"/>
          <w:szCs w:val="28"/>
        </w:rPr>
        <w:t>Привлечение инвестиций в сельское хозяйство остаётся одним из</w:t>
      </w:r>
      <w:r>
        <w:rPr>
          <w:rFonts w:ascii="Times New Roman" w:hAnsi="Times New Roman" w:cs="Times New Roman"/>
          <w:sz w:val="28"/>
          <w:szCs w:val="28"/>
        </w:rPr>
        <w:t xml:space="preserve"> важнейших </w:t>
      </w:r>
      <w:r w:rsidR="005C09BA">
        <w:rPr>
          <w:rFonts w:ascii="Times New Roman" w:hAnsi="Times New Roman" w:cs="Times New Roman"/>
          <w:sz w:val="28"/>
          <w:szCs w:val="28"/>
        </w:rPr>
        <w:t>направлений работы</w:t>
      </w:r>
      <w:r w:rsidRPr="00972FF7">
        <w:rPr>
          <w:rFonts w:ascii="Times New Roman" w:hAnsi="Times New Roman" w:cs="Times New Roman"/>
          <w:sz w:val="28"/>
          <w:szCs w:val="28"/>
        </w:rPr>
        <w:t xml:space="preserve">. </w:t>
      </w:r>
    </w:p>
    <w:p w:rsidR="005E49E6" w:rsidRDefault="00D640F9" w:rsidP="005C09BA">
      <w:pPr>
        <w:rPr>
          <w:rFonts w:ascii="Times New Roman" w:hAnsi="Times New Roman" w:cs="Times New Roman"/>
          <w:sz w:val="28"/>
          <w:szCs w:val="28"/>
        </w:rPr>
      </w:pPr>
      <w:r w:rsidRPr="009C5043">
        <w:rPr>
          <w:rFonts w:ascii="Times New Roman" w:hAnsi="Times New Roman"/>
          <w:sz w:val="28"/>
          <w:szCs w:val="28"/>
        </w:rPr>
        <w:t>Осуществлялся систематический сбор информации</w:t>
      </w:r>
      <w:r>
        <w:rPr>
          <w:rFonts w:ascii="Times New Roman" w:hAnsi="Times New Roman"/>
          <w:sz w:val="28"/>
          <w:szCs w:val="28"/>
        </w:rPr>
        <w:t xml:space="preserve"> </w:t>
      </w:r>
      <w:r w:rsidRPr="009C5043">
        <w:rPr>
          <w:rFonts w:ascii="Times New Roman" w:hAnsi="Times New Roman"/>
          <w:sz w:val="28"/>
          <w:szCs w:val="28"/>
        </w:rPr>
        <w:t>о</w:t>
      </w:r>
      <w:r>
        <w:rPr>
          <w:rFonts w:ascii="Times New Roman" w:hAnsi="Times New Roman"/>
          <w:sz w:val="28"/>
          <w:szCs w:val="28"/>
        </w:rPr>
        <w:t xml:space="preserve">б объеме инвестиций в основной капитал, о </w:t>
      </w:r>
      <w:r w:rsidRPr="009C5043">
        <w:rPr>
          <w:rFonts w:ascii="Times New Roman" w:hAnsi="Times New Roman"/>
          <w:sz w:val="28"/>
          <w:szCs w:val="28"/>
        </w:rPr>
        <w:t xml:space="preserve"> ходе реализации инвестиционных проектов на территории </w:t>
      </w:r>
      <w:r>
        <w:rPr>
          <w:rFonts w:ascii="Times New Roman" w:hAnsi="Times New Roman"/>
          <w:sz w:val="28"/>
          <w:szCs w:val="28"/>
        </w:rPr>
        <w:t>округа</w:t>
      </w:r>
      <w:r w:rsidRPr="009C5043">
        <w:rPr>
          <w:rFonts w:ascii="Times New Roman" w:hAnsi="Times New Roman"/>
          <w:sz w:val="28"/>
          <w:szCs w:val="28"/>
        </w:rPr>
        <w:t xml:space="preserve"> с предоставлением ежеквартальной информация в отраслевое министерство.</w:t>
      </w:r>
      <w:r>
        <w:rPr>
          <w:rFonts w:ascii="Times New Roman" w:hAnsi="Times New Roman"/>
          <w:sz w:val="28"/>
          <w:szCs w:val="28"/>
        </w:rPr>
        <w:t xml:space="preserve"> </w:t>
      </w:r>
      <w:r w:rsidR="005C09BA">
        <w:rPr>
          <w:rFonts w:ascii="Times New Roman" w:hAnsi="Times New Roman"/>
          <w:sz w:val="28"/>
          <w:szCs w:val="28"/>
        </w:rPr>
        <w:t>Проводится работа</w:t>
      </w:r>
      <w:r w:rsidR="005C09BA" w:rsidRPr="00837CD6">
        <w:rPr>
          <w:rFonts w:ascii="Times New Roman" w:hAnsi="Times New Roman"/>
          <w:sz w:val="28"/>
          <w:szCs w:val="28"/>
        </w:rPr>
        <w:t xml:space="preserve"> с потенциальным</w:t>
      </w:r>
      <w:r w:rsidR="005C09BA">
        <w:rPr>
          <w:rFonts w:ascii="Times New Roman" w:hAnsi="Times New Roman"/>
          <w:sz w:val="28"/>
          <w:szCs w:val="28"/>
        </w:rPr>
        <w:t xml:space="preserve">и инвесторами по подбору площадок </w:t>
      </w:r>
      <w:r w:rsidR="005C09BA" w:rsidRPr="00837CD6">
        <w:rPr>
          <w:rFonts w:ascii="Times New Roman" w:hAnsi="Times New Roman"/>
          <w:sz w:val="28"/>
          <w:szCs w:val="28"/>
        </w:rPr>
        <w:t xml:space="preserve">для </w:t>
      </w:r>
      <w:r w:rsidR="005C09BA">
        <w:rPr>
          <w:rFonts w:ascii="Times New Roman" w:hAnsi="Times New Roman"/>
          <w:sz w:val="28"/>
          <w:szCs w:val="28"/>
        </w:rPr>
        <w:t>реализации на территории округа новых инвестиционных проектов</w:t>
      </w:r>
      <w:r w:rsidR="005C09BA" w:rsidRPr="00837CD6">
        <w:rPr>
          <w:rFonts w:ascii="Times New Roman" w:hAnsi="Times New Roman"/>
          <w:sz w:val="28"/>
          <w:szCs w:val="28"/>
        </w:rPr>
        <w:t xml:space="preserve">. </w:t>
      </w:r>
      <w:r w:rsidR="005E49E6">
        <w:rPr>
          <w:rFonts w:ascii="Times New Roman" w:hAnsi="Times New Roman" w:cs="Times New Roman"/>
          <w:sz w:val="28"/>
          <w:szCs w:val="28"/>
        </w:rPr>
        <w:t>Объем инвестиций в основной капитал по отрасли «сельское хозяйство» за 2022 год составил 1624 млн. рублей.</w:t>
      </w:r>
    </w:p>
    <w:p w:rsidR="00EA6D39" w:rsidRPr="00972FF7" w:rsidRDefault="00EA6D39" w:rsidP="00EA6D39">
      <w:pPr>
        <w:tabs>
          <w:tab w:val="left" w:pos="915"/>
        </w:tabs>
        <w:rPr>
          <w:rFonts w:ascii="Times New Roman" w:hAnsi="Times New Roman" w:cs="Times New Roman"/>
          <w:sz w:val="28"/>
          <w:szCs w:val="28"/>
          <w:highlight w:val="yellow"/>
        </w:rPr>
      </w:pPr>
      <w:r w:rsidRPr="00972FF7">
        <w:rPr>
          <w:rFonts w:ascii="Times New Roman" w:hAnsi="Times New Roman" w:cs="Times New Roman"/>
          <w:sz w:val="28"/>
          <w:szCs w:val="28"/>
        </w:rPr>
        <w:t>На территории округа реализуются следующие проекты:</w:t>
      </w:r>
    </w:p>
    <w:p w:rsidR="00441FFE" w:rsidRPr="005E49E6" w:rsidRDefault="00441FFE" w:rsidP="00441FFE">
      <w:pPr>
        <w:pStyle w:val="a8"/>
        <w:ind w:firstLine="709"/>
        <w:jc w:val="both"/>
        <w:rPr>
          <w:rFonts w:ascii="Times New Roman" w:eastAsiaTheme="minorHAnsi" w:hAnsi="Times New Roman"/>
          <w:sz w:val="28"/>
          <w:szCs w:val="28"/>
        </w:rPr>
      </w:pPr>
      <w:r w:rsidRPr="00257391">
        <w:rPr>
          <w:rFonts w:ascii="Times New Roman" w:hAnsi="Times New Roman"/>
          <w:sz w:val="28"/>
          <w:szCs w:val="28"/>
        </w:rPr>
        <w:t xml:space="preserve">- </w:t>
      </w:r>
      <w:r w:rsidR="005E49E6">
        <w:rPr>
          <w:rFonts w:ascii="Times New Roman" w:hAnsi="Times New Roman"/>
          <w:sz w:val="28"/>
          <w:szCs w:val="28"/>
        </w:rPr>
        <w:t>С</w:t>
      </w:r>
      <w:r w:rsidRPr="00257391">
        <w:rPr>
          <w:rFonts w:ascii="Times New Roman" w:hAnsi="Times New Roman"/>
          <w:sz w:val="28"/>
          <w:szCs w:val="28"/>
        </w:rPr>
        <w:t xml:space="preserve">троительство орошаемого участка площадью 2067 га на базе ООО ОПХ «Луч», стоимость проекта 1053 млн. рублей, </w:t>
      </w:r>
      <w:r>
        <w:rPr>
          <w:rFonts w:ascii="Times New Roman" w:hAnsi="Times New Roman"/>
          <w:sz w:val="28"/>
          <w:szCs w:val="28"/>
        </w:rPr>
        <w:t xml:space="preserve">освоено 330 </w:t>
      </w:r>
      <w:r w:rsidRPr="00257391">
        <w:rPr>
          <w:rFonts w:ascii="Times New Roman" w:hAnsi="Times New Roman"/>
          <w:sz w:val="28"/>
          <w:szCs w:val="28"/>
        </w:rPr>
        <w:t>млн. рублей</w:t>
      </w:r>
      <w:r w:rsidR="005E49E6">
        <w:rPr>
          <w:rFonts w:ascii="Times New Roman" w:hAnsi="Times New Roman"/>
          <w:sz w:val="28"/>
          <w:szCs w:val="28"/>
        </w:rPr>
        <w:t>.</w:t>
      </w:r>
      <w:r>
        <w:rPr>
          <w:rFonts w:ascii="Times New Roman" w:hAnsi="Times New Roman"/>
          <w:sz w:val="28"/>
          <w:szCs w:val="28"/>
        </w:rPr>
        <w:t xml:space="preserve"> </w:t>
      </w:r>
      <w:r w:rsidRPr="005E49E6">
        <w:rPr>
          <w:rFonts w:ascii="Times New Roman" w:eastAsia="Calibri" w:hAnsi="Times New Roman"/>
          <w:sz w:val="28"/>
          <w:szCs w:val="28"/>
        </w:rPr>
        <w:t xml:space="preserve">Приобретено 22  </w:t>
      </w:r>
      <w:proofErr w:type="gramStart"/>
      <w:r w:rsidRPr="005E49E6">
        <w:rPr>
          <w:rFonts w:ascii="Times New Roman" w:eastAsia="Calibri" w:hAnsi="Times New Roman"/>
          <w:sz w:val="28"/>
          <w:szCs w:val="28"/>
        </w:rPr>
        <w:t>фронтальных</w:t>
      </w:r>
      <w:proofErr w:type="gramEnd"/>
      <w:r w:rsidRPr="005E49E6">
        <w:rPr>
          <w:rFonts w:ascii="Times New Roman" w:eastAsia="Calibri" w:hAnsi="Times New Roman"/>
          <w:sz w:val="28"/>
          <w:szCs w:val="28"/>
        </w:rPr>
        <w:t xml:space="preserve"> дождевальных машины RKD SL. Установлено столбов электропередач – 74 шт., проложено 3,4 км линии проводов. Проведен прокол под каналом. Проведена врезка в устье Елизаветинского распределительного канала. Прокопано 10 км траншей и уложено 10 км трубы. Проведен монтаж водосбора. </w:t>
      </w:r>
      <w:r w:rsidR="005E49E6">
        <w:rPr>
          <w:rFonts w:ascii="Times New Roman" w:eastAsiaTheme="minorHAnsi" w:hAnsi="Times New Roman"/>
          <w:sz w:val="28"/>
          <w:szCs w:val="28"/>
        </w:rPr>
        <w:t>В</w:t>
      </w:r>
      <w:r w:rsidRPr="005E49E6">
        <w:rPr>
          <w:rFonts w:ascii="Times New Roman" w:eastAsia="Calibri" w:hAnsi="Times New Roman"/>
          <w:sz w:val="28"/>
          <w:szCs w:val="28"/>
        </w:rPr>
        <w:t>в</w:t>
      </w:r>
      <w:r w:rsidR="005E49E6">
        <w:rPr>
          <w:rFonts w:ascii="Times New Roman" w:eastAsiaTheme="minorHAnsi" w:hAnsi="Times New Roman"/>
          <w:sz w:val="28"/>
          <w:szCs w:val="28"/>
        </w:rPr>
        <w:t>е</w:t>
      </w:r>
      <w:r w:rsidRPr="005E49E6">
        <w:rPr>
          <w:rFonts w:ascii="Times New Roman" w:eastAsia="Calibri" w:hAnsi="Times New Roman"/>
          <w:sz w:val="28"/>
          <w:szCs w:val="28"/>
        </w:rPr>
        <w:t>д</w:t>
      </w:r>
      <w:r w:rsidR="005E49E6">
        <w:rPr>
          <w:rFonts w:ascii="Times New Roman" w:eastAsiaTheme="minorHAnsi" w:hAnsi="Times New Roman"/>
          <w:sz w:val="28"/>
          <w:szCs w:val="28"/>
        </w:rPr>
        <w:t>ен</w:t>
      </w:r>
      <w:r w:rsidRPr="005E49E6">
        <w:rPr>
          <w:rFonts w:ascii="Times New Roman" w:eastAsia="Calibri" w:hAnsi="Times New Roman"/>
          <w:sz w:val="28"/>
          <w:szCs w:val="28"/>
        </w:rPr>
        <w:t xml:space="preserve"> в эксплуатацию орошаем</w:t>
      </w:r>
      <w:r w:rsidR="005E49E6">
        <w:rPr>
          <w:rFonts w:ascii="Times New Roman" w:eastAsiaTheme="minorHAnsi" w:hAnsi="Times New Roman"/>
          <w:sz w:val="28"/>
          <w:szCs w:val="28"/>
        </w:rPr>
        <w:t>ый</w:t>
      </w:r>
      <w:r w:rsidRPr="005E49E6">
        <w:rPr>
          <w:rFonts w:ascii="Times New Roman" w:eastAsia="Calibri" w:hAnsi="Times New Roman"/>
          <w:sz w:val="28"/>
          <w:szCs w:val="28"/>
        </w:rPr>
        <w:t xml:space="preserve"> участ</w:t>
      </w:r>
      <w:r w:rsidR="005E49E6">
        <w:rPr>
          <w:rFonts w:ascii="Times New Roman" w:eastAsiaTheme="minorHAnsi" w:hAnsi="Times New Roman"/>
          <w:sz w:val="28"/>
          <w:szCs w:val="28"/>
        </w:rPr>
        <w:t>о</w:t>
      </w:r>
      <w:r w:rsidRPr="005E49E6">
        <w:rPr>
          <w:rFonts w:ascii="Times New Roman" w:eastAsia="Calibri" w:hAnsi="Times New Roman"/>
          <w:sz w:val="28"/>
          <w:szCs w:val="28"/>
        </w:rPr>
        <w:t>к на площади 1047 гектаров.</w:t>
      </w:r>
    </w:p>
    <w:p w:rsidR="00441FFE" w:rsidRPr="00257391" w:rsidRDefault="00441FFE" w:rsidP="00441FFE">
      <w:pPr>
        <w:pStyle w:val="a8"/>
        <w:ind w:firstLine="709"/>
        <w:jc w:val="both"/>
        <w:rPr>
          <w:rFonts w:ascii="Times New Roman" w:hAnsi="Times New Roman"/>
          <w:sz w:val="28"/>
          <w:szCs w:val="28"/>
        </w:rPr>
      </w:pPr>
      <w:r w:rsidRPr="00257391">
        <w:rPr>
          <w:rFonts w:ascii="Times New Roman" w:hAnsi="Times New Roman"/>
          <w:sz w:val="28"/>
          <w:szCs w:val="28"/>
        </w:rPr>
        <w:t xml:space="preserve">- </w:t>
      </w:r>
      <w:r w:rsidR="005E49E6">
        <w:rPr>
          <w:rFonts w:ascii="Times New Roman" w:hAnsi="Times New Roman"/>
          <w:sz w:val="28"/>
          <w:szCs w:val="28"/>
        </w:rPr>
        <w:t>З</w:t>
      </w:r>
      <w:r w:rsidRPr="00257391">
        <w:rPr>
          <w:rFonts w:ascii="Times New Roman" w:hAnsi="Times New Roman"/>
          <w:sz w:val="28"/>
          <w:szCs w:val="28"/>
        </w:rPr>
        <w:t xml:space="preserve">акладка 300 га виноградников на базе ЗАО СХП «Шишкинское», стоимость проекта – 100 млн. рублей, </w:t>
      </w:r>
      <w:r w:rsidR="005E49E6">
        <w:rPr>
          <w:rFonts w:ascii="Times New Roman" w:hAnsi="Times New Roman"/>
          <w:sz w:val="28"/>
          <w:szCs w:val="28"/>
        </w:rPr>
        <w:t>освоено 93,3 млн. рублей. С</w:t>
      </w:r>
      <w:r w:rsidR="005E49E6" w:rsidRPr="005E49E6">
        <w:rPr>
          <w:rFonts w:ascii="Times New Roman" w:hAnsi="Times New Roman"/>
          <w:sz w:val="28"/>
          <w:szCs w:val="28"/>
        </w:rPr>
        <w:t xml:space="preserve"> 2013 года произведена закладка 257,22 га виноградников, осуществляется первичная  переработка винограда, </w:t>
      </w:r>
      <w:proofErr w:type="spellStart"/>
      <w:r w:rsidR="005E49E6" w:rsidRPr="005E49E6">
        <w:rPr>
          <w:rFonts w:ascii="Times New Roman" w:hAnsi="Times New Roman"/>
          <w:sz w:val="28"/>
          <w:szCs w:val="28"/>
        </w:rPr>
        <w:t>сульфосусло</w:t>
      </w:r>
      <w:proofErr w:type="spellEnd"/>
      <w:r w:rsidR="005E49E6" w:rsidRPr="005E49E6">
        <w:rPr>
          <w:rFonts w:ascii="Times New Roman" w:hAnsi="Times New Roman"/>
          <w:sz w:val="28"/>
          <w:szCs w:val="28"/>
        </w:rPr>
        <w:t xml:space="preserve"> поставляется ООО "Лоза Ставрополья" г. Георгиевск</w:t>
      </w:r>
      <w:r w:rsidR="005E49E6">
        <w:rPr>
          <w:rFonts w:ascii="Times New Roman" w:hAnsi="Times New Roman"/>
          <w:sz w:val="28"/>
          <w:szCs w:val="28"/>
        </w:rPr>
        <w:t>.</w:t>
      </w:r>
    </w:p>
    <w:p w:rsidR="00441FFE" w:rsidRPr="00257391" w:rsidRDefault="00441FFE" w:rsidP="00441FFE">
      <w:pPr>
        <w:pStyle w:val="a8"/>
        <w:ind w:firstLine="709"/>
        <w:jc w:val="both"/>
        <w:rPr>
          <w:rFonts w:ascii="Times New Roman" w:hAnsi="Times New Roman"/>
          <w:sz w:val="28"/>
          <w:szCs w:val="28"/>
        </w:rPr>
      </w:pPr>
      <w:r w:rsidRPr="00257391">
        <w:rPr>
          <w:rFonts w:ascii="Times New Roman" w:hAnsi="Times New Roman"/>
          <w:sz w:val="28"/>
          <w:szCs w:val="28"/>
        </w:rPr>
        <w:t xml:space="preserve">- </w:t>
      </w:r>
      <w:r w:rsidR="005E49E6">
        <w:rPr>
          <w:rFonts w:ascii="Times New Roman" w:hAnsi="Times New Roman"/>
          <w:sz w:val="28"/>
          <w:szCs w:val="28"/>
        </w:rPr>
        <w:t>В</w:t>
      </w:r>
      <w:r w:rsidRPr="00257391">
        <w:rPr>
          <w:rFonts w:ascii="Times New Roman" w:hAnsi="Times New Roman"/>
          <w:sz w:val="28"/>
          <w:szCs w:val="28"/>
        </w:rPr>
        <w:t xml:space="preserve">ыращивание и переработка лекарственных и пряных трав, на базе ООО «Моя Мечта», стоимость проекта  120 млн. рублей, </w:t>
      </w:r>
      <w:r w:rsidR="005E49E6">
        <w:rPr>
          <w:rFonts w:ascii="Times New Roman" w:hAnsi="Times New Roman"/>
          <w:sz w:val="28"/>
          <w:szCs w:val="28"/>
        </w:rPr>
        <w:t xml:space="preserve">освоено 2,9 млн. </w:t>
      </w:r>
      <w:r w:rsidR="005E49E6">
        <w:rPr>
          <w:rFonts w:ascii="Times New Roman" w:hAnsi="Times New Roman"/>
          <w:sz w:val="28"/>
          <w:szCs w:val="28"/>
        </w:rPr>
        <w:lastRenderedPageBreak/>
        <w:t xml:space="preserve">рублей. В настоящее время </w:t>
      </w:r>
      <w:r w:rsidR="005E49E6" w:rsidRPr="005E49E6">
        <w:rPr>
          <w:rFonts w:ascii="Times New Roman" w:hAnsi="Times New Roman"/>
          <w:sz w:val="28"/>
          <w:szCs w:val="28"/>
        </w:rPr>
        <w:t>проект приостановлен из-за отсутствия финансовых средств</w:t>
      </w:r>
      <w:r w:rsidR="005E49E6">
        <w:rPr>
          <w:rFonts w:ascii="Times New Roman" w:hAnsi="Times New Roman"/>
          <w:sz w:val="28"/>
          <w:szCs w:val="28"/>
        </w:rPr>
        <w:t>.</w:t>
      </w:r>
    </w:p>
    <w:p w:rsidR="00441FFE" w:rsidRDefault="00441FFE" w:rsidP="00441FFE">
      <w:pPr>
        <w:pStyle w:val="a8"/>
        <w:ind w:firstLine="709"/>
        <w:jc w:val="both"/>
        <w:rPr>
          <w:rFonts w:ascii="Times New Roman" w:hAnsi="Times New Roman"/>
          <w:sz w:val="28"/>
          <w:szCs w:val="28"/>
        </w:rPr>
      </w:pPr>
      <w:r>
        <w:rPr>
          <w:color w:val="000000"/>
        </w:rPr>
        <w:t xml:space="preserve">- </w:t>
      </w:r>
      <w:r w:rsidR="005E49E6">
        <w:rPr>
          <w:rFonts w:ascii="Times New Roman" w:hAnsi="Times New Roman"/>
          <w:sz w:val="28"/>
          <w:szCs w:val="28"/>
        </w:rPr>
        <w:t>С</w:t>
      </w:r>
      <w:r w:rsidRPr="00257391">
        <w:rPr>
          <w:rFonts w:ascii="Times New Roman" w:hAnsi="Times New Roman"/>
          <w:sz w:val="28"/>
          <w:szCs w:val="28"/>
        </w:rPr>
        <w:t xml:space="preserve">троительство 24 корпусов по выращиванию цыплят - бройлеров </w:t>
      </w:r>
      <w:proofErr w:type="gramStart"/>
      <w:r w:rsidRPr="00257391">
        <w:rPr>
          <w:rFonts w:ascii="Times New Roman" w:hAnsi="Times New Roman"/>
          <w:sz w:val="28"/>
          <w:szCs w:val="28"/>
        </w:rPr>
        <w:t>в</w:t>
      </w:r>
      <w:proofErr w:type="gramEnd"/>
      <w:r w:rsidRPr="00257391">
        <w:rPr>
          <w:rFonts w:ascii="Times New Roman" w:hAnsi="Times New Roman"/>
          <w:sz w:val="28"/>
          <w:szCs w:val="28"/>
        </w:rPr>
        <w:t xml:space="preserve"> с. Бурлацкое</w:t>
      </w:r>
      <w:r>
        <w:rPr>
          <w:rFonts w:ascii="Times New Roman" w:hAnsi="Times New Roman"/>
          <w:sz w:val="28"/>
          <w:szCs w:val="28"/>
        </w:rPr>
        <w:t>.</w:t>
      </w:r>
      <w:r w:rsidR="005E49E6">
        <w:rPr>
          <w:rFonts w:ascii="Times New Roman" w:hAnsi="Times New Roman"/>
          <w:sz w:val="28"/>
          <w:szCs w:val="28"/>
        </w:rPr>
        <w:t xml:space="preserve"> Ведутся </w:t>
      </w:r>
      <w:r w:rsidR="005E49E6" w:rsidRPr="005E49E6">
        <w:rPr>
          <w:rFonts w:ascii="Times New Roman" w:hAnsi="Times New Roman"/>
          <w:sz w:val="28"/>
          <w:szCs w:val="28"/>
        </w:rPr>
        <w:t>проектно-изыскательские работы</w:t>
      </w:r>
      <w:r w:rsidR="005E49E6">
        <w:rPr>
          <w:rFonts w:ascii="Times New Roman" w:hAnsi="Times New Roman"/>
          <w:sz w:val="28"/>
          <w:szCs w:val="28"/>
        </w:rPr>
        <w:t>.</w:t>
      </w:r>
    </w:p>
    <w:p w:rsidR="0000368A" w:rsidRPr="0000368A" w:rsidRDefault="0000368A" w:rsidP="0000368A">
      <w:pPr>
        <w:shd w:val="clear" w:color="auto" w:fill="FFFFFF"/>
        <w:ind w:firstLine="708"/>
        <w:rPr>
          <w:rFonts w:ascii="Times New Roman" w:eastAsia="Times New Roman" w:hAnsi="Times New Roman" w:cs="Times New Roman"/>
          <w:sz w:val="28"/>
          <w:szCs w:val="28"/>
        </w:rPr>
      </w:pPr>
      <w:r w:rsidRPr="0000368A">
        <w:rPr>
          <w:rFonts w:ascii="Times New Roman" w:eastAsia="Times New Roman" w:hAnsi="Times New Roman" w:cs="Times New Roman"/>
          <w:sz w:val="28"/>
          <w:szCs w:val="28"/>
        </w:rPr>
        <w:t xml:space="preserve">В 2022 году </w:t>
      </w:r>
      <w:r w:rsidR="007903C8">
        <w:rPr>
          <w:rFonts w:ascii="Times New Roman" w:eastAsia="Times New Roman" w:hAnsi="Times New Roman" w:cs="Times New Roman"/>
          <w:sz w:val="28"/>
          <w:szCs w:val="28"/>
        </w:rPr>
        <w:t xml:space="preserve">специалистами управления </w:t>
      </w:r>
      <w:r w:rsidRPr="0000368A">
        <w:rPr>
          <w:rFonts w:ascii="Times New Roman" w:eastAsia="Times New Roman" w:hAnsi="Times New Roman" w:cs="Times New Roman"/>
          <w:sz w:val="28"/>
          <w:szCs w:val="28"/>
        </w:rPr>
        <w:t>подготовлено 86 заключений по бизнес-планам для получения государственной социальной помощи на основании социального контракта.</w:t>
      </w:r>
    </w:p>
    <w:p w:rsidR="009D2434" w:rsidRPr="00977374" w:rsidRDefault="008E44EE" w:rsidP="00977374">
      <w:pPr>
        <w:shd w:val="clear" w:color="auto" w:fill="FFFFFF"/>
        <w:ind w:firstLine="708"/>
        <w:rPr>
          <w:rFonts w:ascii="Times New Roman" w:hAnsi="Times New Roman"/>
          <w:sz w:val="28"/>
          <w:szCs w:val="28"/>
        </w:rPr>
      </w:pPr>
      <w:r w:rsidRPr="00977374">
        <w:rPr>
          <w:rFonts w:ascii="Times New Roman" w:hAnsi="Times New Roman"/>
          <w:sz w:val="28"/>
          <w:szCs w:val="28"/>
        </w:rPr>
        <w:t>Проводилась р</w:t>
      </w:r>
      <w:r w:rsidRPr="00977374">
        <w:rPr>
          <w:rFonts w:ascii="Times New Roman" w:eastAsia="Calibri" w:hAnsi="Times New Roman" w:cs="Times New Roman"/>
          <w:sz w:val="28"/>
          <w:szCs w:val="28"/>
        </w:rPr>
        <w:t>абота по увеличению налоговых поступлений в бюджет Благодарненского городского округа</w:t>
      </w:r>
      <w:r w:rsidR="00977374">
        <w:rPr>
          <w:rFonts w:ascii="Times New Roman" w:hAnsi="Times New Roman"/>
          <w:sz w:val="28"/>
          <w:szCs w:val="28"/>
        </w:rPr>
        <w:t>.</w:t>
      </w:r>
    </w:p>
    <w:p w:rsidR="00992F5D" w:rsidRPr="00977374" w:rsidRDefault="00977374" w:rsidP="00977374">
      <w:pPr>
        <w:shd w:val="clear" w:color="auto" w:fill="FFFFFF"/>
        <w:ind w:firstLine="708"/>
        <w:rPr>
          <w:rFonts w:ascii="Times New Roman" w:eastAsia="Times New Roman" w:hAnsi="Times New Roman" w:cs="Times New Roman"/>
          <w:sz w:val="28"/>
          <w:szCs w:val="28"/>
        </w:rPr>
      </w:pPr>
      <w:r>
        <w:rPr>
          <w:rFonts w:ascii="Times New Roman" w:hAnsi="Times New Roman"/>
          <w:sz w:val="28"/>
          <w:szCs w:val="28"/>
        </w:rPr>
        <w:t>В</w:t>
      </w:r>
      <w:r w:rsidR="00706922" w:rsidRPr="00977374">
        <w:rPr>
          <w:rFonts w:ascii="Times New Roman" w:hAnsi="Times New Roman"/>
          <w:sz w:val="28"/>
          <w:szCs w:val="28"/>
        </w:rPr>
        <w:t xml:space="preserve"> 2022 год</w:t>
      </w:r>
      <w:r>
        <w:rPr>
          <w:rFonts w:ascii="Times New Roman" w:hAnsi="Times New Roman"/>
          <w:sz w:val="28"/>
          <w:szCs w:val="28"/>
        </w:rPr>
        <w:t>у</w:t>
      </w:r>
      <w:r w:rsidR="00706922" w:rsidRPr="00977374">
        <w:rPr>
          <w:rFonts w:ascii="Times New Roman" w:hAnsi="Times New Roman"/>
          <w:sz w:val="28"/>
          <w:szCs w:val="28"/>
        </w:rPr>
        <w:t xml:space="preserve"> </w:t>
      </w:r>
      <w:r w:rsidR="00DF2D05">
        <w:rPr>
          <w:rFonts w:ascii="Times New Roman" w:hAnsi="Times New Roman"/>
          <w:sz w:val="28"/>
          <w:szCs w:val="28"/>
        </w:rPr>
        <w:t xml:space="preserve">управлением </w:t>
      </w:r>
      <w:r>
        <w:rPr>
          <w:rFonts w:ascii="Times New Roman" w:hAnsi="Times New Roman"/>
          <w:sz w:val="28"/>
          <w:szCs w:val="28"/>
        </w:rPr>
        <w:t>проведено</w:t>
      </w:r>
      <w:r w:rsidR="00706922" w:rsidRPr="00977374">
        <w:rPr>
          <w:rFonts w:ascii="Times New Roman" w:hAnsi="Times New Roman"/>
          <w:sz w:val="28"/>
          <w:szCs w:val="28"/>
        </w:rPr>
        <w:t xml:space="preserve"> </w:t>
      </w:r>
      <w:r w:rsidR="00DF2D05">
        <w:rPr>
          <w:rFonts w:ascii="Times New Roman" w:hAnsi="Times New Roman"/>
          <w:sz w:val="28"/>
          <w:szCs w:val="28"/>
        </w:rPr>
        <w:t xml:space="preserve">2 </w:t>
      </w:r>
      <w:r w:rsidR="00706922" w:rsidRPr="00977374">
        <w:rPr>
          <w:rFonts w:ascii="Times New Roman" w:hAnsi="Times New Roman"/>
          <w:sz w:val="28"/>
          <w:szCs w:val="28"/>
        </w:rPr>
        <w:t>совещани</w:t>
      </w:r>
      <w:r w:rsidR="00DF2D05">
        <w:rPr>
          <w:rFonts w:ascii="Times New Roman" w:hAnsi="Times New Roman"/>
          <w:sz w:val="28"/>
          <w:szCs w:val="28"/>
        </w:rPr>
        <w:t xml:space="preserve">я по вопросу </w:t>
      </w:r>
      <w:r w:rsidR="00706922" w:rsidRPr="00977374">
        <w:rPr>
          <w:rFonts w:ascii="Times New Roman" w:hAnsi="Times New Roman"/>
          <w:sz w:val="28"/>
          <w:szCs w:val="28"/>
        </w:rPr>
        <w:t>уплат</w:t>
      </w:r>
      <w:r w:rsidR="00DF2D05">
        <w:rPr>
          <w:rFonts w:ascii="Times New Roman" w:hAnsi="Times New Roman"/>
          <w:sz w:val="28"/>
          <w:szCs w:val="28"/>
        </w:rPr>
        <w:t>ы</w:t>
      </w:r>
      <w:r w:rsidR="00706922" w:rsidRPr="00977374">
        <w:rPr>
          <w:rFonts w:ascii="Times New Roman" w:hAnsi="Times New Roman"/>
          <w:sz w:val="28"/>
          <w:szCs w:val="28"/>
        </w:rPr>
        <w:t xml:space="preserve"> </w:t>
      </w:r>
      <w:r w:rsidR="00706922" w:rsidRPr="00977374">
        <w:rPr>
          <w:rFonts w:ascii="Times New Roman" w:eastAsia="Times New Roman" w:hAnsi="Times New Roman" w:cs="Times New Roman"/>
          <w:sz w:val="28"/>
          <w:szCs w:val="28"/>
        </w:rPr>
        <w:t>налога на доходы физических лиц</w:t>
      </w:r>
      <w:r w:rsidR="00DF2D05">
        <w:rPr>
          <w:rFonts w:ascii="Times New Roman" w:eastAsia="Times New Roman" w:hAnsi="Times New Roman" w:cs="Times New Roman"/>
          <w:sz w:val="28"/>
          <w:szCs w:val="28"/>
        </w:rPr>
        <w:t>, в том числе</w:t>
      </w:r>
      <w:r w:rsidR="00706922" w:rsidRPr="00977374">
        <w:rPr>
          <w:rFonts w:ascii="Times New Roman" w:eastAsia="Times New Roman" w:hAnsi="Times New Roman" w:cs="Times New Roman"/>
          <w:sz w:val="28"/>
          <w:szCs w:val="28"/>
        </w:rPr>
        <w:t xml:space="preserve"> с арендной платы за земельный пай с приглашением </w:t>
      </w:r>
      <w:r w:rsidR="00DF2D05">
        <w:rPr>
          <w:rFonts w:ascii="Times New Roman" w:eastAsia="Times New Roman" w:hAnsi="Times New Roman" w:cs="Times New Roman"/>
          <w:sz w:val="28"/>
          <w:szCs w:val="28"/>
        </w:rPr>
        <w:t xml:space="preserve">руководителей сельскохозяйственных организаций, </w:t>
      </w:r>
      <w:r w:rsidR="00706922" w:rsidRPr="00977374">
        <w:rPr>
          <w:rFonts w:ascii="Times New Roman" w:eastAsia="Times New Roman" w:hAnsi="Times New Roman" w:cs="Times New Roman"/>
          <w:sz w:val="28"/>
          <w:szCs w:val="28"/>
        </w:rPr>
        <w:t xml:space="preserve">глав крестьянских (фермерских) хозяйств. </w:t>
      </w:r>
    </w:p>
    <w:p w:rsidR="00992F5D" w:rsidRPr="00F96B39" w:rsidRDefault="002F4965" w:rsidP="00AD5697">
      <w:pPr>
        <w:pStyle w:val="a8"/>
        <w:ind w:firstLine="709"/>
        <w:jc w:val="both"/>
        <w:rPr>
          <w:rFonts w:ascii="Times New Roman" w:hAnsi="Times New Roman"/>
          <w:sz w:val="28"/>
          <w:szCs w:val="28"/>
        </w:rPr>
      </w:pPr>
      <w:r w:rsidRPr="002F4965">
        <w:rPr>
          <w:rFonts w:ascii="Times New Roman" w:hAnsi="Times New Roman"/>
          <w:sz w:val="28"/>
          <w:szCs w:val="28"/>
        </w:rPr>
        <w:t>Принято участие в рабочей встрече на тему «Поступление налоговых поступлений и неналоговых поступлений и платежей в бюджет Благодарненского городского округа Ставропольского края за 10 месяцев 2022 года», где был рассмотрен вопрос «Прогноз поступлений единого сельскохозяйственного налога до конца 2022 года»</w:t>
      </w:r>
      <w:r>
        <w:rPr>
          <w:rFonts w:ascii="Times New Roman" w:hAnsi="Times New Roman"/>
          <w:sz w:val="28"/>
          <w:szCs w:val="28"/>
        </w:rPr>
        <w:t>.</w:t>
      </w:r>
      <w:r w:rsidR="00992F5D" w:rsidRPr="002F4965">
        <w:rPr>
          <w:rFonts w:ascii="Times New Roman" w:hAnsi="Times New Roman"/>
          <w:sz w:val="28"/>
          <w:szCs w:val="28"/>
        </w:rPr>
        <w:t xml:space="preserve"> </w:t>
      </w:r>
      <w:r w:rsidRPr="00636996">
        <w:rPr>
          <w:rFonts w:ascii="Times New Roman" w:hAnsi="Times New Roman"/>
          <w:sz w:val="28"/>
          <w:szCs w:val="28"/>
        </w:rPr>
        <w:t xml:space="preserve">В 2022 году </w:t>
      </w:r>
      <w:r w:rsidR="00992F5D" w:rsidRPr="00636996">
        <w:rPr>
          <w:rFonts w:ascii="Times New Roman" w:hAnsi="Times New Roman"/>
          <w:sz w:val="28"/>
          <w:szCs w:val="28"/>
        </w:rPr>
        <w:t>поступило единого сельскохозяйственного налога в бюджет о</w:t>
      </w:r>
      <w:r w:rsidRPr="00636996">
        <w:rPr>
          <w:rFonts w:ascii="Times New Roman" w:hAnsi="Times New Roman"/>
          <w:sz w:val="28"/>
          <w:szCs w:val="28"/>
        </w:rPr>
        <w:t xml:space="preserve">круга </w:t>
      </w:r>
      <w:r w:rsidRPr="00F96B39">
        <w:rPr>
          <w:rFonts w:ascii="Times New Roman" w:hAnsi="Times New Roman"/>
          <w:sz w:val="28"/>
          <w:szCs w:val="28"/>
        </w:rPr>
        <w:t>5,</w:t>
      </w:r>
      <w:r w:rsidR="00F96B39" w:rsidRPr="00F96B39">
        <w:rPr>
          <w:rFonts w:ascii="Times New Roman" w:hAnsi="Times New Roman"/>
          <w:sz w:val="28"/>
          <w:szCs w:val="28"/>
        </w:rPr>
        <w:t>3</w:t>
      </w:r>
      <w:r w:rsidRPr="00F96B39">
        <w:rPr>
          <w:rFonts w:ascii="Times New Roman" w:hAnsi="Times New Roman"/>
          <w:sz w:val="28"/>
          <w:szCs w:val="28"/>
        </w:rPr>
        <w:t xml:space="preserve"> млн. рублей, за 2021 год</w:t>
      </w:r>
      <w:r w:rsidR="00992F5D" w:rsidRPr="00F96B39">
        <w:rPr>
          <w:rFonts w:ascii="Times New Roman" w:hAnsi="Times New Roman"/>
          <w:sz w:val="28"/>
          <w:szCs w:val="28"/>
        </w:rPr>
        <w:t xml:space="preserve"> – 12,</w:t>
      </w:r>
      <w:r w:rsidR="00F96B39" w:rsidRPr="00F96B39">
        <w:rPr>
          <w:rFonts w:ascii="Times New Roman" w:hAnsi="Times New Roman"/>
          <w:sz w:val="28"/>
          <w:szCs w:val="28"/>
        </w:rPr>
        <w:t>7</w:t>
      </w:r>
      <w:r w:rsidR="00992F5D" w:rsidRPr="00F96B39">
        <w:rPr>
          <w:rFonts w:ascii="Times New Roman" w:hAnsi="Times New Roman"/>
          <w:sz w:val="28"/>
          <w:szCs w:val="28"/>
        </w:rPr>
        <w:t xml:space="preserve"> млн. рублей. Разница в 7,</w:t>
      </w:r>
      <w:r w:rsidR="00F96B39" w:rsidRPr="00F96B39">
        <w:rPr>
          <w:rFonts w:ascii="Times New Roman" w:hAnsi="Times New Roman"/>
          <w:sz w:val="28"/>
          <w:szCs w:val="28"/>
        </w:rPr>
        <w:t>4</w:t>
      </w:r>
      <w:r w:rsidR="00992F5D" w:rsidRPr="00F96B39">
        <w:rPr>
          <w:rFonts w:ascii="Times New Roman" w:hAnsi="Times New Roman"/>
          <w:sz w:val="28"/>
          <w:szCs w:val="28"/>
        </w:rPr>
        <w:t xml:space="preserve"> млн. рублей сложилась в связи с переплатой ЕСХН в 2021 год</w:t>
      </w:r>
      <w:proofErr w:type="gramStart"/>
      <w:r w:rsidR="00992F5D" w:rsidRPr="00F96B39">
        <w:rPr>
          <w:rFonts w:ascii="Times New Roman" w:hAnsi="Times New Roman"/>
          <w:sz w:val="28"/>
          <w:szCs w:val="28"/>
        </w:rPr>
        <w:t>у ООО</w:t>
      </w:r>
      <w:proofErr w:type="gramEnd"/>
      <w:r w:rsidR="00992F5D" w:rsidRPr="00F96B39">
        <w:rPr>
          <w:rFonts w:ascii="Times New Roman" w:hAnsi="Times New Roman"/>
          <w:sz w:val="28"/>
          <w:szCs w:val="28"/>
        </w:rPr>
        <w:t xml:space="preserve"> Спасское.</w:t>
      </w:r>
    </w:p>
    <w:p w:rsidR="002860EA" w:rsidRDefault="002860EA" w:rsidP="007F5C61">
      <w:pPr>
        <w:shd w:val="clear" w:color="auto" w:fill="FFFFFF"/>
        <w:ind w:firstLine="708"/>
        <w:rPr>
          <w:rFonts w:ascii="Times New Roman" w:eastAsia="Times New Roman" w:hAnsi="Times New Roman" w:cs="Times New Roman"/>
          <w:sz w:val="28"/>
          <w:szCs w:val="28"/>
        </w:rPr>
      </w:pPr>
      <w:r w:rsidRPr="007F5C61">
        <w:rPr>
          <w:rFonts w:ascii="Times New Roman" w:eastAsia="Times New Roman" w:hAnsi="Times New Roman" w:cs="Times New Roman"/>
          <w:sz w:val="28"/>
          <w:szCs w:val="28"/>
        </w:rPr>
        <w:t>В 202</w:t>
      </w:r>
      <w:r w:rsidR="00352D49">
        <w:rPr>
          <w:rFonts w:ascii="Times New Roman" w:eastAsia="Times New Roman" w:hAnsi="Times New Roman" w:cs="Times New Roman"/>
          <w:sz w:val="28"/>
          <w:szCs w:val="28"/>
        </w:rPr>
        <w:t>2</w:t>
      </w:r>
      <w:r w:rsidRPr="007F5C61">
        <w:rPr>
          <w:rFonts w:ascii="Times New Roman" w:eastAsia="Times New Roman" w:hAnsi="Times New Roman" w:cs="Times New Roman"/>
          <w:sz w:val="28"/>
          <w:szCs w:val="28"/>
        </w:rPr>
        <w:t xml:space="preserve"> году получено 32</w:t>
      </w:r>
      <w:r w:rsidR="007F5C61" w:rsidRPr="007F5C61">
        <w:rPr>
          <w:rFonts w:ascii="Times New Roman" w:eastAsia="Times New Roman" w:hAnsi="Times New Roman" w:cs="Times New Roman"/>
          <w:sz w:val="28"/>
          <w:szCs w:val="28"/>
        </w:rPr>
        <w:t>0</w:t>
      </w:r>
      <w:r w:rsidRPr="007F5C61">
        <w:rPr>
          <w:rFonts w:ascii="Times New Roman" w:eastAsia="Times New Roman" w:hAnsi="Times New Roman" w:cs="Times New Roman"/>
          <w:sz w:val="28"/>
          <w:szCs w:val="28"/>
        </w:rPr>
        <w:t xml:space="preserve">,8 тыс. тонн зерновых и зернобобовых культур, урожайность составила </w:t>
      </w:r>
      <w:r w:rsidR="007F5C61" w:rsidRPr="007F5C61">
        <w:rPr>
          <w:rFonts w:ascii="Times New Roman" w:eastAsia="Times New Roman" w:hAnsi="Times New Roman" w:cs="Times New Roman"/>
          <w:sz w:val="28"/>
          <w:szCs w:val="28"/>
        </w:rPr>
        <w:t>29,5</w:t>
      </w:r>
      <w:r w:rsidRPr="007F5C61">
        <w:rPr>
          <w:rFonts w:ascii="Times New Roman" w:eastAsia="Times New Roman" w:hAnsi="Times New Roman" w:cs="Times New Roman"/>
          <w:sz w:val="28"/>
          <w:szCs w:val="28"/>
        </w:rPr>
        <w:t xml:space="preserve"> </w:t>
      </w:r>
      <w:proofErr w:type="spellStart"/>
      <w:r w:rsidRPr="007F5C61">
        <w:rPr>
          <w:rFonts w:ascii="Times New Roman" w:eastAsia="Times New Roman" w:hAnsi="Times New Roman" w:cs="Times New Roman"/>
          <w:sz w:val="28"/>
          <w:szCs w:val="28"/>
        </w:rPr>
        <w:t>ц</w:t>
      </w:r>
      <w:proofErr w:type="spellEnd"/>
      <w:r w:rsidRPr="007F5C61">
        <w:rPr>
          <w:rFonts w:ascii="Times New Roman" w:eastAsia="Times New Roman" w:hAnsi="Times New Roman" w:cs="Times New Roman"/>
          <w:sz w:val="28"/>
          <w:szCs w:val="28"/>
        </w:rPr>
        <w:t>/га.</w:t>
      </w:r>
    </w:p>
    <w:p w:rsidR="00A64426" w:rsidRDefault="00A64426" w:rsidP="00A64426">
      <w:pPr>
        <w:rPr>
          <w:rFonts w:ascii="Times New Roman" w:eastAsia="Times New Roman" w:hAnsi="Times New Roman" w:cs="Times New Roman"/>
          <w:sz w:val="28"/>
          <w:szCs w:val="28"/>
        </w:rPr>
      </w:pPr>
      <w:r w:rsidRPr="00A64426">
        <w:rPr>
          <w:rFonts w:ascii="Times New Roman" w:eastAsia="Times New Roman" w:hAnsi="Times New Roman" w:cs="Times New Roman"/>
          <w:sz w:val="28"/>
          <w:szCs w:val="28"/>
        </w:rPr>
        <w:t>Урожай был заложен в сложных погодных условиях. По причине отсутствия осадков в осенний период полные всходы озимых культур появились только в начале ноября 2021 года. С января 2022 года по июнь 2022 года совместно со станцией агрохимической службы «</w:t>
      </w:r>
      <w:proofErr w:type="spellStart"/>
      <w:r w:rsidRPr="00A64426">
        <w:rPr>
          <w:rFonts w:ascii="Times New Roman" w:eastAsia="Times New Roman" w:hAnsi="Times New Roman" w:cs="Times New Roman"/>
          <w:sz w:val="28"/>
          <w:szCs w:val="28"/>
        </w:rPr>
        <w:t>Прикумская</w:t>
      </w:r>
      <w:proofErr w:type="spellEnd"/>
      <w:r w:rsidRPr="00A64426">
        <w:rPr>
          <w:rFonts w:ascii="Times New Roman" w:eastAsia="Times New Roman" w:hAnsi="Times New Roman" w:cs="Times New Roman"/>
          <w:sz w:val="28"/>
          <w:szCs w:val="28"/>
        </w:rPr>
        <w:t xml:space="preserve">» проводился мониторинг запасов продуктивной влаги в метровом слое почвы на десяти </w:t>
      </w:r>
      <w:proofErr w:type="spellStart"/>
      <w:r w:rsidRPr="00A64426">
        <w:rPr>
          <w:rFonts w:ascii="Times New Roman" w:eastAsia="Times New Roman" w:hAnsi="Times New Roman" w:cs="Times New Roman"/>
          <w:sz w:val="28"/>
          <w:szCs w:val="28"/>
        </w:rPr>
        <w:t>реперных</w:t>
      </w:r>
      <w:proofErr w:type="spellEnd"/>
      <w:r w:rsidRPr="00A64426">
        <w:rPr>
          <w:rFonts w:ascii="Times New Roman" w:eastAsia="Times New Roman" w:hAnsi="Times New Roman" w:cs="Times New Roman"/>
          <w:sz w:val="28"/>
          <w:szCs w:val="28"/>
        </w:rPr>
        <w:t xml:space="preserve"> точках. Низкие запасы влаги отмечены в центральной и северо-восточной части района, что сказалось на урожайности сельскохозяйственных культур.</w:t>
      </w:r>
    </w:p>
    <w:p w:rsidR="00A64426" w:rsidRDefault="00A64426" w:rsidP="00A64426">
      <w:pPr>
        <w:rPr>
          <w:rFonts w:ascii="Times New Roman" w:eastAsia="Times New Roman" w:hAnsi="Times New Roman" w:cs="Times New Roman"/>
          <w:sz w:val="28"/>
          <w:szCs w:val="28"/>
        </w:rPr>
      </w:pPr>
      <w:r w:rsidRPr="00A64426">
        <w:rPr>
          <w:rFonts w:ascii="Times New Roman" w:eastAsia="Times New Roman" w:hAnsi="Times New Roman" w:cs="Times New Roman"/>
          <w:sz w:val="28"/>
          <w:szCs w:val="28"/>
        </w:rPr>
        <w:t>В течени</w:t>
      </w:r>
      <w:r>
        <w:rPr>
          <w:rFonts w:ascii="Times New Roman" w:eastAsia="Times New Roman" w:hAnsi="Times New Roman" w:cs="Times New Roman"/>
          <w:sz w:val="28"/>
          <w:szCs w:val="28"/>
        </w:rPr>
        <w:t>е</w:t>
      </w:r>
      <w:r w:rsidRPr="00A64426">
        <w:rPr>
          <w:rFonts w:ascii="Times New Roman" w:eastAsia="Times New Roman" w:hAnsi="Times New Roman" w:cs="Times New Roman"/>
          <w:sz w:val="28"/>
          <w:szCs w:val="28"/>
        </w:rPr>
        <w:t xml:space="preserve"> осенне-зимнего периода проводил</w:t>
      </w:r>
      <w:r w:rsidR="006418AA">
        <w:rPr>
          <w:rFonts w:ascii="Times New Roman" w:eastAsia="Times New Roman" w:hAnsi="Times New Roman" w:cs="Times New Roman"/>
          <w:sz w:val="28"/>
          <w:szCs w:val="28"/>
        </w:rPr>
        <w:t>ся</w:t>
      </w:r>
      <w:r w:rsidRPr="00A64426">
        <w:rPr>
          <w:rFonts w:ascii="Times New Roman" w:eastAsia="Times New Roman" w:hAnsi="Times New Roman" w:cs="Times New Roman"/>
          <w:sz w:val="28"/>
          <w:szCs w:val="28"/>
        </w:rPr>
        <w:t xml:space="preserve"> мониторинг состояни</w:t>
      </w:r>
      <w:r w:rsidR="006418AA">
        <w:rPr>
          <w:rFonts w:ascii="Times New Roman" w:eastAsia="Times New Roman" w:hAnsi="Times New Roman" w:cs="Times New Roman"/>
          <w:sz w:val="28"/>
          <w:szCs w:val="28"/>
        </w:rPr>
        <w:t>я</w:t>
      </w:r>
      <w:r w:rsidRPr="00A64426">
        <w:rPr>
          <w:rFonts w:ascii="Times New Roman" w:eastAsia="Times New Roman" w:hAnsi="Times New Roman" w:cs="Times New Roman"/>
          <w:sz w:val="28"/>
          <w:szCs w:val="28"/>
        </w:rPr>
        <w:t xml:space="preserve"> озимых посевов, ремонт</w:t>
      </w:r>
      <w:r w:rsidR="006418AA">
        <w:rPr>
          <w:rFonts w:ascii="Times New Roman" w:eastAsia="Times New Roman" w:hAnsi="Times New Roman" w:cs="Times New Roman"/>
          <w:sz w:val="28"/>
          <w:szCs w:val="28"/>
        </w:rPr>
        <w:t>а</w:t>
      </w:r>
      <w:r w:rsidRPr="00A64426">
        <w:rPr>
          <w:rFonts w:ascii="Times New Roman" w:eastAsia="Times New Roman" w:hAnsi="Times New Roman" w:cs="Times New Roman"/>
          <w:sz w:val="28"/>
          <w:szCs w:val="28"/>
        </w:rPr>
        <w:t xml:space="preserve"> сельскохозяйственной техники.</w:t>
      </w:r>
    </w:p>
    <w:p w:rsidR="00761CA8" w:rsidRPr="00517EB6" w:rsidRDefault="00761CA8" w:rsidP="00761CA8">
      <w:pPr>
        <w:pStyle w:val="21"/>
        <w:shd w:val="clear" w:color="auto" w:fill="auto"/>
        <w:spacing w:before="0" w:after="0" w:line="322" w:lineRule="exact"/>
        <w:ind w:left="20" w:right="20" w:firstLine="720"/>
        <w:rPr>
          <w:rFonts w:cs="Courier New"/>
          <w:sz w:val="28"/>
          <w:szCs w:val="28"/>
        </w:rPr>
      </w:pPr>
      <w:r w:rsidRPr="00517EB6">
        <w:rPr>
          <w:sz w:val="28"/>
        </w:rPr>
        <w:t xml:space="preserve">Ежедневно </w:t>
      </w:r>
      <w:r>
        <w:rPr>
          <w:sz w:val="28"/>
        </w:rPr>
        <w:t>проводи</w:t>
      </w:r>
      <w:r w:rsidR="006418AA">
        <w:rPr>
          <w:sz w:val="28"/>
        </w:rPr>
        <w:t>л</w:t>
      </w:r>
      <w:r>
        <w:rPr>
          <w:sz w:val="28"/>
        </w:rPr>
        <w:t>ся</w:t>
      </w:r>
      <w:r w:rsidRPr="00517EB6">
        <w:rPr>
          <w:sz w:val="28"/>
        </w:rPr>
        <w:t xml:space="preserve"> сбор, проверк</w:t>
      </w:r>
      <w:r>
        <w:rPr>
          <w:sz w:val="28"/>
        </w:rPr>
        <w:t>а</w:t>
      </w:r>
      <w:r w:rsidRPr="00517EB6">
        <w:rPr>
          <w:sz w:val="28"/>
        </w:rPr>
        <w:t>, обработк</w:t>
      </w:r>
      <w:r>
        <w:rPr>
          <w:sz w:val="28"/>
        </w:rPr>
        <w:t>а</w:t>
      </w:r>
      <w:r w:rsidRPr="00517EB6">
        <w:rPr>
          <w:sz w:val="28"/>
        </w:rPr>
        <w:t xml:space="preserve"> оперативной информации </w:t>
      </w:r>
      <w:r>
        <w:rPr>
          <w:sz w:val="28"/>
        </w:rPr>
        <w:t xml:space="preserve">о </w:t>
      </w:r>
      <w:r w:rsidRPr="00761CA8">
        <w:rPr>
          <w:rFonts w:eastAsia="Times New Roman"/>
          <w:sz w:val="28"/>
          <w:szCs w:val="28"/>
        </w:rPr>
        <w:t>проведении сева сельскохозяйственных культур, уборки</w:t>
      </w:r>
      <w:r>
        <w:rPr>
          <w:rFonts w:eastAsia="Times New Roman"/>
          <w:sz w:val="28"/>
          <w:szCs w:val="28"/>
        </w:rPr>
        <w:t xml:space="preserve"> </w:t>
      </w:r>
      <w:r w:rsidR="006418AA">
        <w:rPr>
          <w:rFonts w:eastAsia="Times New Roman"/>
          <w:sz w:val="28"/>
          <w:szCs w:val="28"/>
        </w:rPr>
        <w:t>сельскохозяйственных</w:t>
      </w:r>
      <w:r>
        <w:rPr>
          <w:rFonts w:eastAsia="Times New Roman"/>
          <w:sz w:val="28"/>
          <w:szCs w:val="28"/>
        </w:rPr>
        <w:t xml:space="preserve"> культур, </w:t>
      </w:r>
      <w:r w:rsidRPr="00761CA8">
        <w:rPr>
          <w:rFonts w:eastAsia="Times New Roman"/>
          <w:sz w:val="28"/>
          <w:szCs w:val="28"/>
        </w:rPr>
        <w:t>внесени</w:t>
      </w:r>
      <w:r w:rsidR="00525997">
        <w:rPr>
          <w:rFonts w:eastAsia="Times New Roman"/>
          <w:sz w:val="28"/>
          <w:szCs w:val="28"/>
        </w:rPr>
        <w:t>и</w:t>
      </w:r>
      <w:r w:rsidRPr="00761CA8">
        <w:rPr>
          <w:rFonts w:eastAsia="Times New Roman"/>
          <w:sz w:val="28"/>
          <w:szCs w:val="28"/>
        </w:rPr>
        <w:t xml:space="preserve"> удобрений и обработки посевов от болезней, вредителей и сорной растительности</w:t>
      </w:r>
      <w:r w:rsidR="0054248E">
        <w:rPr>
          <w:rFonts w:eastAsia="Times New Roman"/>
          <w:sz w:val="28"/>
          <w:szCs w:val="28"/>
        </w:rPr>
        <w:t>, которая</w:t>
      </w:r>
      <w:r>
        <w:rPr>
          <w:sz w:val="28"/>
        </w:rPr>
        <w:t xml:space="preserve"> представля</w:t>
      </w:r>
      <w:r w:rsidR="0054248E">
        <w:rPr>
          <w:sz w:val="28"/>
        </w:rPr>
        <w:t>лась</w:t>
      </w:r>
      <w:r>
        <w:rPr>
          <w:sz w:val="28"/>
        </w:rPr>
        <w:t xml:space="preserve"> в</w:t>
      </w:r>
      <w:r w:rsidRPr="00517EB6">
        <w:rPr>
          <w:sz w:val="28"/>
        </w:rPr>
        <w:t xml:space="preserve"> Министерств</w:t>
      </w:r>
      <w:r>
        <w:rPr>
          <w:sz w:val="28"/>
        </w:rPr>
        <w:t>о</w:t>
      </w:r>
      <w:r w:rsidRPr="00517EB6">
        <w:rPr>
          <w:sz w:val="28"/>
        </w:rPr>
        <w:t xml:space="preserve"> сельского х</w:t>
      </w:r>
      <w:r>
        <w:rPr>
          <w:sz w:val="28"/>
        </w:rPr>
        <w:t>озяйства Ставропольского края.</w:t>
      </w:r>
      <w:r w:rsidRPr="00517EB6">
        <w:rPr>
          <w:sz w:val="28"/>
        </w:rPr>
        <w:t xml:space="preserve"> </w:t>
      </w:r>
    </w:p>
    <w:p w:rsidR="00C51C66" w:rsidRDefault="00C06DF4" w:rsidP="00C51C66">
      <w:pPr>
        <w:ind w:firstLine="708"/>
        <w:rPr>
          <w:rFonts w:ascii="Times New Roman" w:eastAsia="Times New Roman" w:hAnsi="Times New Roman" w:cs="Times New Roman"/>
          <w:sz w:val="28"/>
          <w:szCs w:val="28"/>
        </w:rPr>
      </w:pPr>
      <w:r>
        <w:rPr>
          <w:rFonts w:ascii="Times New Roman" w:hAnsi="Times New Roman" w:cs="Times New Roman"/>
          <w:color w:val="000000"/>
          <w:sz w:val="28"/>
          <w:szCs w:val="28"/>
        </w:rPr>
        <w:t>В течение 2022 года п</w:t>
      </w:r>
      <w:r w:rsidR="00C51C66" w:rsidRPr="00972FF7">
        <w:rPr>
          <w:rFonts w:ascii="Times New Roman" w:hAnsi="Times New Roman" w:cs="Times New Roman"/>
          <w:color w:val="000000"/>
          <w:sz w:val="28"/>
          <w:szCs w:val="28"/>
        </w:rPr>
        <w:t xml:space="preserve">роведены совещания: </w:t>
      </w:r>
      <w:proofErr w:type="gramStart"/>
      <w:r w:rsidR="005B3548" w:rsidRPr="00C51C66">
        <w:rPr>
          <w:rFonts w:ascii="Times New Roman" w:eastAsia="Times New Roman" w:hAnsi="Times New Roman" w:cs="Times New Roman"/>
          <w:sz w:val="28"/>
          <w:szCs w:val="28"/>
        </w:rPr>
        <w:t>«Предпосевное совещание»</w:t>
      </w:r>
      <w:r w:rsidR="005B3548">
        <w:rPr>
          <w:rFonts w:ascii="Times New Roman" w:eastAsia="Times New Roman" w:hAnsi="Times New Roman" w:cs="Times New Roman"/>
          <w:sz w:val="28"/>
          <w:szCs w:val="28"/>
        </w:rPr>
        <w:t xml:space="preserve">, </w:t>
      </w:r>
      <w:r w:rsidR="00C51C66" w:rsidRPr="00972FF7">
        <w:rPr>
          <w:rFonts w:ascii="Times New Roman" w:hAnsi="Times New Roman" w:cs="Times New Roman"/>
          <w:color w:val="000000"/>
          <w:sz w:val="28"/>
          <w:szCs w:val="28"/>
        </w:rPr>
        <w:t xml:space="preserve">«Подготовка к севу яровых культур», </w:t>
      </w:r>
      <w:r w:rsidR="005B3548" w:rsidRPr="00C51C66">
        <w:rPr>
          <w:rFonts w:ascii="Times New Roman" w:eastAsia="Times New Roman" w:hAnsi="Times New Roman" w:cs="Times New Roman"/>
          <w:sz w:val="28"/>
          <w:szCs w:val="28"/>
        </w:rPr>
        <w:t>«Подведение итогов жатвы 2022 и награждению передовиков сельскохозяйственной отрасли»</w:t>
      </w:r>
      <w:r w:rsidR="005B3548">
        <w:rPr>
          <w:rFonts w:ascii="Times New Roman" w:eastAsia="Times New Roman" w:hAnsi="Times New Roman" w:cs="Times New Roman"/>
          <w:sz w:val="28"/>
          <w:szCs w:val="28"/>
        </w:rPr>
        <w:t xml:space="preserve"> (</w:t>
      </w:r>
      <w:r w:rsidR="005B3548" w:rsidRPr="00C51C66">
        <w:rPr>
          <w:rFonts w:ascii="Times New Roman" w:eastAsia="Times New Roman" w:hAnsi="Times New Roman" w:cs="Times New Roman"/>
          <w:sz w:val="28"/>
          <w:szCs w:val="28"/>
        </w:rPr>
        <w:t>37 победителям жатвы  вручены награды</w:t>
      </w:r>
      <w:r w:rsidR="005B3548">
        <w:rPr>
          <w:rFonts w:ascii="Times New Roman" w:eastAsia="Times New Roman" w:hAnsi="Times New Roman" w:cs="Times New Roman"/>
          <w:sz w:val="28"/>
          <w:szCs w:val="28"/>
        </w:rPr>
        <w:t>)</w:t>
      </w:r>
      <w:r w:rsidR="005B3548" w:rsidRPr="00C51C66">
        <w:rPr>
          <w:rFonts w:ascii="Times New Roman" w:eastAsia="Times New Roman" w:hAnsi="Times New Roman" w:cs="Times New Roman"/>
          <w:sz w:val="28"/>
          <w:szCs w:val="28"/>
        </w:rPr>
        <w:t xml:space="preserve">, </w:t>
      </w:r>
      <w:r w:rsidR="00C51C66" w:rsidRPr="00C51C66">
        <w:rPr>
          <w:rFonts w:ascii="Times New Roman" w:eastAsia="Times New Roman" w:hAnsi="Times New Roman" w:cs="Times New Roman"/>
          <w:sz w:val="28"/>
          <w:szCs w:val="28"/>
        </w:rPr>
        <w:t xml:space="preserve">«Неформальная занятость с производителями овощей и экологическое состояние прилегающих территорий», «Потребность сельскохозяйственных предприятий в получении </w:t>
      </w:r>
      <w:r w:rsidR="00C51C66" w:rsidRPr="00C51C66">
        <w:rPr>
          <w:rFonts w:ascii="Times New Roman" w:eastAsia="Times New Roman" w:hAnsi="Times New Roman" w:cs="Times New Roman"/>
          <w:sz w:val="28"/>
          <w:szCs w:val="28"/>
        </w:rPr>
        <w:lastRenderedPageBreak/>
        <w:t>специальных разрешений на движение по автомобильным дорогам тяжеловесных и (или) крупногабаритных транспортных средств», «Об обеспечении пожарной безопасности в период пожароопасного сезона», «Соблюдение мер противопожарного</w:t>
      </w:r>
      <w:proofErr w:type="gramEnd"/>
      <w:r w:rsidR="00C51C66" w:rsidRPr="00C51C66">
        <w:rPr>
          <w:rFonts w:ascii="Times New Roman" w:eastAsia="Times New Roman" w:hAnsi="Times New Roman" w:cs="Times New Roman"/>
          <w:sz w:val="28"/>
          <w:szCs w:val="28"/>
        </w:rPr>
        <w:t xml:space="preserve"> режима в части выжигания стерни и неформальная занятость в ауле </w:t>
      </w:r>
      <w:proofErr w:type="spellStart"/>
      <w:r w:rsidR="00C51C66" w:rsidRPr="00C51C66">
        <w:rPr>
          <w:rFonts w:ascii="Times New Roman" w:eastAsia="Times New Roman" w:hAnsi="Times New Roman" w:cs="Times New Roman"/>
          <w:sz w:val="28"/>
          <w:szCs w:val="28"/>
        </w:rPr>
        <w:t>Эдельбай</w:t>
      </w:r>
      <w:proofErr w:type="spellEnd"/>
      <w:r w:rsidR="00C51C66" w:rsidRPr="00C51C66">
        <w:rPr>
          <w:rFonts w:ascii="Times New Roman" w:eastAsia="Times New Roman" w:hAnsi="Times New Roman" w:cs="Times New Roman"/>
          <w:sz w:val="28"/>
          <w:szCs w:val="28"/>
        </w:rPr>
        <w:t>», «Борьба с мышевидными грызунами и  заболеваниями людей туляремией, переносчиками которой являются грызуны».</w:t>
      </w:r>
    </w:p>
    <w:p w:rsidR="003B4BCC" w:rsidRPr="003B4BCC" w:rsidRDefault="003B4BCC" w:rsidP="003B4BCC">
      <w:pPr>
        <w:rPr>
          <w:rFonts w:ascii="Times New Roman" w:eastAsia="Times New Roman" w:hAnsi="Times New Roman" w:cs="Times New Roman"/>
          <w:sz w:val="28"/>
          <w:szCs w:val="28"/>
        </w:rPr>
      </w:pPr>
      <w:proofErr w:type="gramStart"/>
      <w:r w:rsidRPr="003B4BCC">
        <w:rPr>
          <w:rFonts w:ascii="Times New Roman" w:eastAsia="Times New Roman" w:hAnsi="Times New Roman" w:cs="Times New Roman"/>
          <w:sz w:val="28"/>
          <w:szCs w:val="28"/>
        </w:rPr>
        <w:t>В течение года проводилось информирование сельскохозяйственных товаропроизводителей о проводимых акциях компанией АО «</w:t>
      </w:r>
      <w:proofErr w:type="spellStart"/>
      <w:r w:rsidRPr="003B4BCC">
        <w:rPr>
          <w:rFonts w:ascii="Times New Roman" w:eastAsia="Times New Roman" w:hAnsi="Times New Roman" w:cs="Times New Roman"/>
          <w:sz w:val="28"/>
          <w:szCs w:val="28"/>
        </w:rPr>
        <w:t>Росагролизинг</w:t>
      </w:r>
      <w:proofErr w:type="spellEnd"/>
      <w:r w:rsidRPr="003B4BCC">
        <w:rPr>
          <w:rFonts w:ascii="Times New Roman" w:eastAsia="Times New Roman" w:hAnsi="Times New Roman" w:cs="Times New Roman"/>
          <w:sz w:val="28"/>
          <w:szCs w:val="28"/>
        </w:rPr>
        <w:t xml:space="preserve">»; </w:t>
      </w:r>
      <w:r w:rsidR="005B3548">
        <w:rPr>
          <w:rFonts w:ascii="Times New Roman" w:eastAsia="Times New Roman" w:hAnsi="Times New Roman" w:cs="Times New Roman"/>
          <w:sz w:val="28"/>
          <w:szCs w:val="28"/>
        </w:rPr>
        <w:t xml:space="preserve">о </w:t>
      </w:r>
      <w:r w:rsidR="005B3548" w:rsidRPr="003B4BCC">
        <w:rPr>
          <w:rFonts w:ascii="Times New Roman" w:eastAsia="Times New Roman" w:hAnsi="Times New Roman" w:cs="Times New Roman"/>
          <w:sz w:val="28"/>
          <w:szCs w:val="28"/>
        </w:rPr>
        <w:t>компаниях оказывающих услуги по уборке урожая, предлагающих сельскохозяйственную технику и запасные части</w:t>
      </w:r>
      <w:r w:rsidR="005B3548">
        <w:rPr>
          <w:rFonts w:ascii="Times New Roman" w:eastAsia="Times New Roman" w:hAnsi="Times New Roman" w:cs="Times New Roman"/>
          <w:sz w:val="28"/>
          <w:szCs w:val="28"/>
        </w:rPr>
        <w:t>;</w:t>
      </w:r>
      <w:r w:rsidR="005B3548" w:rsidRPr="003B4BCC">
        <w:rPr>
          <w:rFonts w:ascii="Times New Roman" w:eastAsia="Times New Roman" w:hAnsi="Times New Roman" w:cs="Times New Roman"/>
          <w:sz w:val="28"/>
          <w:szCs w:val="28"/>
        </w:rPr>
        <w:t xml:space="preserve"> </w:t>
      </w:r>
      <w:r w:rsidR="007903C8">
        <w:rPr>
          <w:rFonts w:ascii="Times New Roman" w:eastAsia="Times New Roman" w:hAnsi="Times New Roman" w:cs="Times New Roman"/>
          <w:sz w:val="28"/>
          <w:szCs w:val="28"/>
        </w:rPr>
        <w:t xml:space="preserve">о </w:t>
      </w:r>
      <w:r w:rsidRPr="003B4BCC">
        <w:rPr>
          <w:rFonts w:ascii="Times New Roman" w:eastAsia="Times New Roman" w:hAnsi="Times New Roman" w:cs="Times New Roman"/>
          <w:sz w:val="28"/>
          <w:szCs w:val="28"/>
        </w:rPr>
        <w:t xml:space="preserve">наступлении противопожарного периода и особого противопожарного периода; </w:t>
      </w:r>
      <w:r w:rsidR="005B3548" w:rsidRPr="003B4BCC">
        <w:rPr>
          <w:rFonts w:ascii="Times New Roman" w:eastAsia="Times New Roman" w:hAnsi="Times New Roman" w:cs="Times New Roman"/>
          <w:sz w:val="28"/>
          <w:szCs w:val="28"/>
        </w:rPr>
        <w:t>соблюдени</w:t>
      </w:r>
      <w:r w:rsidR="00820DE4">
        <w:rPr>
          <w:rFonts w:ascii="Times New Roman" w:eastAsia="Times New Roman" w:hAnsi="Times New Roman" w:cs="Times New Roman"/>
          <w:sz w:val="28"/>
          <w:szCs w:val="28"/>
        </w:rPr>
        <w:t>и</w:t>
      </w:r>
      <w:r w:rsidR="005B3548">
        <w:rPr>
          <w:rFonts w:ascii="Times New Roman" w:eastAsia="Times New Roman" w:hAnsi="Times New Roman" w:cs="Times New Roman"/>
          <w:sz w:val="28"/>
          <w:szCs w:val="28"/>
        </w:rPr>
        <w:t xml:space="preserve"> Правил противопожарного режима</w:t>
      </w:r>
      <w:r w:rsidR="005B3548" w:rsidRPr="003B4BCC">
        <w:rPr>
          <w:rFonts w:ascii="Times New Roman" w:eastAsia="Times New Roman" w:hAnsi="Times New Roman" w:cs="Times New Roman"/>
          <w:sz w:val="28"/>
          <w:szCs w:val="28"/>
        </w:rPr>
        <w:t>;</w:t>
      </w:r>
      <w:r w:rsidR="005B3548">
        <w:rPr>
          <w:rFonts w:ascii="Times New Roman" w:eastAsia="Times New Roman" w:hAnsi="Times New Roman" w:cs="Times New Roman"/>
          <w:sz w:val="28"/>
          <w:szCs w:val="28"/>
        </w:rPr>
        <w:t xml:space="preserve"> </w:t>
      </w:r>
      <w:r w:rsidRPr="003B4BCC">
        <w:rPr>
          <w:rFonts w:ascii="Times New Roman" w:eastAsia="Times New Roman" w:hAnsi="Times New Roman" w:cs="Times New Roman"/>
          <w:sz w:val="28"/>
          <w:szCs w:val="28"/>
        </w:rPr>
        <w:t>соблюдени</w:t>
      </w:r>
      <w:r w:rsidR="00820DE4">
        <w:rPr>
          <w:rFonts w:ascii="Times New Roman" w:eastAsia="Times New Roman" w:hAnsi="Times New Roman" w:cs="Times New Roman"/>
          <w:sz w:val="28"/>
          <w:szCs w:val="28"/>
        </w:rPr>
        <w:t>и</w:t>
      </w:r>
      <w:r w:rsidRPr="003B4BCC">
        <w:rPr>
          <w:rFonts w:ascii="Times New Roman" w:eastAsia="Times New Roman" w:hAnsi="Times New Roman" w:cs="Times New Roman"/>
          <w:sz w:val="28"/>
          <w:szCs w:val="28"/>
        </w:rPr>
        <w:t xml:space="preserve"> требований Прави</w:t>
      </w:r>
      <w:r w:rsidR="006418AA">
        <w:rPr>
          <w:rFonts w:ascii="Times New Roman" w:eastAsia="Times New Roman" w:hAnsi="Times New Roman" w:cs="Times New Roman"/>
          <w:sz w:val="28"/>
          <w:szCs w:val="28"/>
        </w:rPr>
        <w:t>л пожарной безопасности в лесах</w:t>
      </w:r>
      <w:r w:rsidRPr="003B4BCC">
        <w:rPr>
          <w:rFonts w:ascii="Times New Roman" w:eastAsia="Times New Roman" w:hAnsi="Times New Roman" w:cs="Times New Roman"/>
          <w:sz w:val="28"/>
          <w:szCs w:val="28"/>
        </w:rPr>
        <w:t>; увеличении штрафов за нарушение требований</w:t>
      </w:r>
      <w:r w:rsidR="005B3548" w:rsidRPr="005B3548">
        <w:rPr>
          <w:rFonts w:ascii="Times New Roman" w:eastAsia="Times New Roman" w:hAnsi="Times New Roman" w:cs="Times New Roman"/>
          <w:sz w:val="28"/>
          <w:szCs w:val="28"/>
        </w:rPr>
        <w:t xml:space="preserve"> </w:t>
      </w:r>
      <w:r w:rsidR="005B3548" w:rsidRPr="003B4BCC">
        <w:rPr>
          <w:rFonts w:ascii="Times New Roman" w:eastAsia="Times New Roman" w:hAnsi="Times New Roman" w:cs="Times New Roman"/>
          <w:sz w:val="28"/>
          <w:szCs w:val="28"/>
        </w:rPr>
        <w:t>пожарной безопасности</w:t>
      </w:r>
      <w:r w:rsidRPr="003B4BCC">
        <w:rPr>
          <w:rFonts w:ascii="Times New Roman" w:eastAsia="Times New Roman" w:hAnsi="Times New Roman" w:cs="Times New Roman"/>
          <w:sz w:val="28"/>
          <w:szCs w:val="28"/>
        </w:rPr>
        <w:t>.</w:t>
      </w:r>
      <w:proofErr w:type="gramEnd"/>
    </w:p>
    <w:p w:rsidR="00FD462A" w:rsidRDefault="003146F7" w:rsidP="003146F7">
      <w:pPr>
        <w:rPr>
          <w:rFonts w:ascii="Times New Roman" w:eastAsia="Times New Roman" w:hAnsi="Times New Roman" w:cs="Times New Roman"/>
          <w:sz w:val="28"/>
          <w:szCs w:val="28"/>
        </w:rPr>
      </w:pPr>
      <w:proofErr w:type="gramStart"/>
      <w:r w:rsidRPr="003146F7">
        <w:rPr>
          <w:rFonts w:ascii="Times New Roman" w:eastAsia="Times New Roman" w:hAnsi="Times New Roman" w:cs="Times New Roman"/>
          <w:sz w:val="28"/>
          <w:szCs w:val="28"/>
        </w:rPr>
        <w:t>В период созревания колосовых культур и в период уборки урожая, совместно с отделом надзорной и профилактической работы управления надзорной деятельности и профилактической работы Главного управления МЧС России по Ставропольскому краю проводились  выезды с целью выявления нарушений противопожарного режима (привлечено к административной ответственности одно ИП на 30 тыс. руб. и 4 физических лица на сумму 40 тыс. руб.).</w:t>
      </w:r>
      <w:r>
        <w:rPr>
          <w:rFonts w:ascii="Times New Roman" w:eastAsia="Times New Roman" w:hAnsi="Times New Roman" w:cs="Times New Roman"/>
          <w:sz w:val="28"/>
          <w:szCs w:val="28"/>
        </w:rPr>
        <w:t xml:space="preserve"> </w:t>
      </w:r>
      <w:proofErr w:type="gramEnd"/>
    </w:p>
    <w:p w:rsidR="003146F7" w:rsidRPr="003146F7" w:rsidRDefault="003146F7" w:rsidP="003146F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Специалисты управления о</w:t>
      </w:r>
      <w:r w:rsidRPr="003146F7">
        <w:rPr>
          <w:rFonts w:ascii="Times New Roman" w:eastAsia="Times New Roman" w:hAnsi="Times New Roman" w:cs="Times New Roman"/>
          <w:sz w:val="28"/>
          <w:szCs w:val="28"/>
        </w:rPr>
        <w:t>казывали содействие по обустройству противопожарных минерализованных полос в границах населенных пунктов</w:t>
      </w:r>
      <w:r>
        <w:rPr>
          <w:rFonts w:ascii="Times New Roman" w:eastAsia="Times New Roman" w:hAnsi="Times New Roman" w:cs="Times New Roman"/>
          <w:sz w:val="28"/>
          <w:szCs w:val="28"/>
        </w:rPr>
        <w:t>.</w:t>
      </w:r>
    </w:p>
    <w:p w:rsidR="003146F7" w:rsidRPr="003146F7" w:rsidRDefault="003146F7" w:rsidP="003146F7">
      <w:pPr>
        <w:ind w:firstLine="708"/>
        <w:rPr>
          <w:rFonts w:ascii="Times New Roman" w:eastAsia="Times New Roman" w:hAnsi="Times New Roman" w:cs="Times New Roman"/>
          <w:sz w:val="28"/>
          <w:szCs w:val="28"/>
        </w:rPr>
      </w:pPr>
      <w:r w:rsidRPr="003B4BCC">
        <w:rPr>
          <w:rFonts w:ascii="Times New Roman" w:eastAsia="Times New Roman" w:hAnsi="Times New Roman" w:cs="Times New Roman"/>
          <w:sz w:val="28"/>
          <w:szCs w:val="28"/>
        </w:rPr>
        <w:t xml:space="preserve">Организовано участие в форуме в сфере охраны труда и безопасности в </w:t>
      </w:r>
      <w:proofErr w:type="spellStart"/>
      <w:r w:rsidRPr="003B4BCC">
        <w:rPr>
          <w:rFonts w:ascii="Times New Roman" w:eastAsia="Times New Roman" w:hAnsi="Times New Roman" w:cs="Times New Roman"/>
          <w:sz w:val="28"/>
          <w:szCs w:val="28"/>
        </w:rPr>
        <w:t>Северо-Кавказском</w:t>
      </w:r>
      <w:proofErr w:type="spellEnd"/>
      <w:r w:rsidRPr="003B4BCC">
        <w:rPr>
          <w:rFonts w:ascii="Times New Roman" w:eastAsia="Times New Roman" w:hAnsi="Times New Roman" w:cs="Times New Roman"/>
          <w:sz w:val="28"/>
          <w:szCs w:val="28"/>
        </w:rPr>
        <w:t xml:space="preserve"> Федеральном округе на территории Международного Выставочного Комплекса «Минводы ЭКСПО»; Международной агропромышленной выставки «</w:t>
      </w:r>
      <w:proofErr w:type="spellStart"/>
      <w:r w:rsidRPr="003B4BCC">
        <w:rPr>
          <w:rFonts w:ascii="Times New Roman" w:eastAsia="Times New Roman" w:hAnsi="Times New Roman" w:cs="Times New Roman"/>
          <w:sz w:val="28"/>
          <w:szCs w:val="28"/>
        </w:rPr>
        <w:t>МинводыАГРО</w:t>
      </w:r>
      <w:proofErr w:type="spellEnd"/>
      <w:r w:rsidRPr="003B4BCC">
        <w:rPr>
          <w:rFonts w:ascii="Times New Roman" w:eastAsia="Times New Roman" w:hAnsi="Times New Roman" w:cs="Times New Roman"/>
          <w:sz w:val="28"/>
          <w:szCs w:val="28"/>
        </w:rPr>
        <w:t xml:space="preserve">»  с привлечением двух механизаторов ЗАО «Родина» </w:t>
      </w:r>
      <w:r w:rsidR="00520AD3">
        <w:rPr>
          <w:rFonts w:ascii="Times New Roman" w:eastAsia="Times New Roman" w:hAnsi="Times New Roman" w:cs="Times New Roman"/>
          <w:sz w:val="28"/>
          <w:szCs w:val="28"/>
        </w:rPr>
        <w:t>для участия в</w:t>
      </w:r>
      <w:r w:rsidRPr="003B4BCC">
        <w:rPr>
          <w:rFonts w:ascii="Times New Roman" w:eastAsia="Times New Roman" w:hAnsi="Times New Roman" w:cs="Times New Roman"/>
          <w:sz w:val="28"/>
          <w:szCs w:val="28"/>
        </w:rPr>
        <w:t xml:space="preserve">  соревнованиях на мастерство управления трактором среди механизаторов Ставропольского края</w:t>
      </w:r>
      <w:r w:rsidR="003B4BCC" w:rsidRPr="003B4BCC">
        <w:rPr>
          <w:rFonts w:ascii="Times New Roman" w:eastAsia="Times New Roman" w:hAnsi="Times New Roman" w:cs="Times New Roman"/>
          <w:sz w:val="28"/>
          <w:szCs w:val="28"/>
        </w:rPr>
        <w:t>.</w:t>
      </w:r>
    </w:p>
    <w:p w:rsidR="003146F7" w:rsidRPr="003146F7" w:rsidRDefault="003146F7" w:rsidP="003146F7">
      <w:pPr>
        <w:ind w:firstLine="708"/>
        <w:rPr>
          <w:rFonts w:ascii="Times New Roman" w:eastAsia="Times New Roman" w:hAnsi="Times New Roman" w:cs="Times New Roman"/>
          <w:sz w:val="28"/>
          <w:szCs w:val="28"/>
        </w:rPr>
      </w:pPr>
      <w:r w:rsidRPr="003146F7">
        <w:rPr>
          <w:rFonts w:ascii="Times New Roman" w:eastAsia="Times New Roman" w:hAnsi="Times New Roman" w:cs="Times New Roman"/>
          <w:sz w:val="28"/>
          <w:szCs w:val="28"/>
        </w:rPr>
        <w:t>Проводились осмотры мест зимнего хранения сельскохозяйственной техники. В 2022 году проведено заседание администрации «О подготовке к постановке сельскохозяйственной техники на зимнее хранение».</w:t>
      </w:r>
    </w:p>
    <w:p w:rsidR="003146F7" w:rsidRPr="003146F7" w:rsidRDefault="003146F7" w:rsidP="003146F7">
      <w:pPr>
        <w:ind w:firstLine="708"/>
        <w:rPr>
          <w:rFonts w:ascii="Times New Roman" w:eastAsia="Times New Roman" w:hAnsi="Times New Roman" w:cs="Times New Roman"/>
          <w:sz w:val="28"/>
          <w:szCs w:val="28"/>
        </w:rPr>
      </w:pPr>
      <w:r w:rsidRPr="003146F7">
        <w:rPr>
          <w:rFonts w:ascii="Times New Roman" w:eastAsia="Times New Roman" w:hAnsi="Times New Roman" w:cs="Times New Roman"/>
          <w:sz w:val="28"/>
          <w:szCs w:val="28"/>
        </w:rPr>
        <w:t>Одной из важнейших основ повышения эффективности сельскохозяйственного производства является техническое обновление и перевооружение МТП. Приобретение современных машин и оборудования осуществлялось по программе льготного кредитования АО «</w:t>
      </w:r>
      <w:proofErr w:type="spellStart"/>
      <w:r w:rsidRPr="003146F7">
        <w:rPr>
          <w:rFonts w:ascii="Times New Roman" w:eastAsia="Times New Roman" w:hAnsi="Times New Roman" w:cs="Times New Roman"/>
          <w:sz w:val="28"/>
          <w:szCs w:val="28"/>
        </w:rPr>
        <w:t>Россельхозбанк</w:t>
      </w:r>
      <w:proofErr w:type="spellEnd"/>
      <w:r w:rsidRPr="003146F7">
        <w:rPr>
          <w:rFonts w:ascii="Times New Roman" w:eastAsia="Times New Roman" w:hAnsi="Times New Roman" w:cs="Times New Roman"/>
          <w:sz w:val="28"/>
          <w:szCs w:val="28"/>
        </w:rPr>
        <w:t>»,  различного рода лизинговых компаний, а так же за счет  собственных средств. Так, в 2022 году приобретено 53 ед. техники, из них тракторов – 2, зерноуборочных комбайнов – 2, грузовых автомобилей – 10, легковых автомобилей - 8, погрузчика - 2, опрыскиватели-2, прицепного и навесного оборудования - 27 единиц.</w:t>
      </w:r>
    </w:p>
    <w:p w:rsidR="00FB1900" w:rsidRDefault="00FB1900" w:rsidP="00FB1900">
      <w:pPr>
        <w:shd w:val="clear" w:color="auto" w:fill="FFFFFF"/>
        <w:ind w:firstLine="708"/>
        <w:rPr>
          <w:rFonts w:ascii="Times New Roman" w:hAnsi="Times New Roman"/>
          <w:sz w:val="28"/>
          <w:szCs w:val="28"/>
        </w:rPr>
      </w:pPr>
      <w:r w:rsidRPr="00C81D0C">
        <w:rPr>
          <w:rFonts w:ascii="Times New Roman" w:hAnsi="Times New Roman"/>
          <w:sz w:val="28"/>
          <w:szCs w:val="28"/>
        </w:rPr>
        <w:t>В</w:t>
      </w:r>
      <w:r>
        <w:rPr>
          <w:rFonts w:ascii="Times New Roman" w:hAnsi="Times New Roman"/>
          <w:sz w:val="28"/>
          <w:szCs w:val="28"/>
        </w:rPr>
        <w:t xml:space="preserve"> </w:t>
      </w:r>
      <w:proofErr w:type="spellStart"/>
      <w:r w:rsidRPr="00C81D0C">
        <w:rPr>
          <w:rFonts w:ascii="Times New Roman" w:hAnsi="Times New Roman"/>
          <w:sz w:val="28"/>
          <w:szCs w:val="28"/>
        </w:rPr>
        <w:t>Благодарненском</w:t>
      </w:r>
      <w:proofErr w:type="spellEnd"/>
      <w:r w:rsidRPr="00C81D0C">
        <w:rPr>
          <w:rFonts w:ascii="Times New Roman" w:hAnsi="Times New Roman"/>
          <w:sz w:val="28"/>
          <w:szCs w:val="28"/>
        </w:rPr>
        <w:t xml:space="preserve"> городском округе на 1 января 2022 года</w:t>
      </w:r>
      <w:r>
        <w:rPr>
          <w:rFonts w:ascii="Times New Roman" w:hAnsi="Times New Roman"/>
          <w:sz w:val="28"/>
          <w:szCs w:val="28"/>
        </w:rPr>
        <w:t xml:space="preserve"> </w:t>
      </w:r>
      <w:r w:rsidRPr="00C81D0C">
        <w:rPr>
          <w:rFonts w:ascii="Times New Roman" w:hAnsi="Times New Roman"/>
          <w:sz w:val="28"/>
          <w:szCs w:val="28"/>
        </w:rPr>
        <w:t xml:space="preserve">животноводство и птицеводство являлось основным видом деятельности в 4 </w:t>
      </w:r>
      <w:r w:rsidRPr="00C81D0C">
        <w:rPr>
          <w:rFonts w:ascii="Times New Roman" w:hAnsi="Times New Roman"/>
          <w:sz w:val="28"/>
          <w:szCs w:val="28"/>
        </w:rPr>
        <w:lastRenderedPageBreak/>
        <w:t>сельскохозяйственных предприятиях,</w:t>
      </w:r>
      <w:r>
        <w:rPr>
          <w:rFonts w:ascii="Times New Roman" w:hAnsi="Times New Roman"/>
          <w:sz w:val="28"/>
          <w:szCs w:val="28"/>
        </w:rPr>
        <w:t xml:space="preserve"> </w:t>
      </w:r>
      <w:r w:rsidRPr="00C81D0C">
        <w:rPr>
          <w:rFonts w:ascii="Times New Roman" w:hAnsi="Times New Roman"/>
          <w:sz w:val="28"/>
          <w:szCs w:val="28"/>
        </w:rPr>
        <w:t>24 крестьянских (фермерских) хозяйствах и более чем в 4,7 тыс. личных подсобных хозяйствах граждан.</w:t>
      </w:r>
    </w:p>
    <w:p w:rsidR="00405140" w:rsidRPr="00AD6B92" w:rsidRDefault="00405140" w:rsidP="00405140">
      <w:pPr>
        <w:ind w:firstLine="708"/>
        <w:rPr>
          <w:rFonts w:ascii="Times New Roman" w:eastAsia="Calibri" w:hAnsi="Times New Roman" w:cs="Times New Roman"/>
          <w:sz w:val="28"/>
          <w:szCs w:val="28"/>
        </w:rPr>
      </w:pPr>
      <w:r w:rsidRPr="00AD6B92">
        <w:rPr>
          <w:rFonts w:ascii="Times New Roman" w:eastAsia="Calibri" w:hAnsi="Times New Roman" w:cs="Times New Roman"/>
          <w:sz w:val="28"/>
          <w:szCs w:val="28"/>
        </w:rPr>
        <w:t>В ходе мониторинга состояния животноводства по состоянию на 01 января 2023 года установлено:</w:t>
      </w:r>
    </w:p>
    <w:p w:rsidR="00405140" w:rsidRPr="00AD6B92" w:rsidRDefault="00405140" w:rsidP="00405140">
      <w:pPr>
        <w:ind w:firstLine="708"/>
        <w:rPr>
          <w:rFonts w:ascii="Times New Roman" w:eastAsia="Calibri" w:hAnsi="Times New Roman" w:cs="Times New Roman"/>
          <w:sz w:val="28"/>
          <w:szCs w:val="28"/>
        </w:rPr>
      </w:pPr>
      <w:r w:rsidRPr="00AD6B92">
        <w:rPr>
          <w:rFonts w:ascii="Times New Roman" w:eastAsia="Calibri" w:hAnsi="Times New Roman" w:cs="Times New Roman"/>
          <w:sz w:val="28"/>
          <w:szCs w:val="28"/>
        </w:rPr>
        <w:t>численность поголовья крупного рогатого скота во всех категориях хозяйств составила 7,4 тыс</w:t>
      </w:r>
      <w:r w:rsidRPr="00AD6B92">
        <w:rPr>
          <w:rFonts w:ascii="Times New Roman" w:hAnsi="Times New Roman"/>
          <w:sz w:val="28"/>
          <w:szCs w:val="28"/>
        </w:rPr>
        <w:t>.</w:t>
      </w:r>
      <w:r w:rsidRPr="00AD6B92">
        <w:rPr>
          <w:rFonts w:ascii="Times New Roman" w:eastAsia="Calibri" w:hAnsi="Times New Roman" w:cs="Times New Roman"/>
          <w:sz w:val="28"/>
          <w:szCs w:val="28"/>
        </w:rPr>
        <w:t xml:space="preserve"> голов </w:t>
      </w:r>
      <w:r w:rsidRPr="00AD6B92">
        <w:rPr>
          <w:rFonts w:ascii="Times New Roman" w:hAnsi="Times New Roman"/>
          <w:sz w:val="28"/>
          <w:szCs w:val="28"/>
        </w:rPr>
        <w:t>(</w:t>
      </w:r>
      <w:r w:rsidRPr="00AD6B92">
        <w:rPr>
          <w:rFonts w:ascii="Times New Roman" w:eastAsia="Calibri" w:hAnsi="Times New Roman" w:cs="Times New Roman"/>
          <w:sz w:val="28"/>
          <w:szCs w:val="28"/>
        </w:rPr>
        <w:t>прирост 476 голов или 6,9</w:t>
      </w:r>
      <w:r w:rsidRPr="00AD6B92">
        <w:rPr>
          <w:rFonts w:ascii="Times New Roman" w:hAnsi="Times New Roman"/>
          <w:sz w:val="28"/>
          <w:szCs w:val="28"/>
        </w:rPr>
        <w:t xml:space="preserve"> процентов)</w:t>
      </w:r>
      <w:r w:rsidRPr="00AD6B92">
        <w:rPr>
          <w:rFonts w:ascii="Times New Roman" w:eastAsia="Calibri" w:hAnsi="Times New Roman" w:cs="Times New Roman"/>
          <w:sz w:val="28"/>
          <w:szCs w:val="28"/>
        </w:rPr>
        <w:t>;</w:t>
      </w:r>
    </w:p>
    <w:p w:rsidR="00405140" w:rsidRPr="00AD6B92" w:rsidRDefault="00405140" w:rsidP="00405140">
      <w:pPr>
        <w:ind w:firstLine="708"/>
        <w:rPr>
          <w:rFonts w:ascii="Times New Roman" w:hAnsi="Times New Roman"/>
          <w:sz w:val="28"/>
          <w:szCs w:val="28"/>
        </w:rPr>
      </w:pPr>
      <w:r w:rsidRPr="00AD6B92">
        <w:rPr>
          <w:rFonts w:ascii="Times New Roman" w:eastAsia="Calibri" w:hAnsi="Times New Roman" w:cs="Times New Roman"/>
          <w:sz w:val="28"/>
          <w:szCs w:val="28"/>
        </w:rPr>
        <w:t>в том числе численность поголовья коров составила 4,4 тыс</w:t>
      </w:r>
      <w:r w:rsidRPr="00AD6B92">
        <w:rPr>
          <w:rFonts w:ascii="Times New Roman" w:hAnsi="Times New Roman"/>
          <w:sz w:val="28"/>
          <w:szCs w:val="28"/>
        </w:rPr>
        <w:t>.</w:t>
      </w:r>
      <w:r w:rsidRPr="00AD6B92">
        <w:rPr>
          <w:rFonts w:ascii="Times New Roman" w:eastAsia="Calibri" w:hAnsi="Times New Roman" w:cs="Times New Roman"/>
          <w:sz w:val="28"/>
          <w:szCs w:val="28"/>
        </w:rPr>
        <w:t xml:space="preserve"> голов</w:t>
      </w:r>
      <w:r w:rsidRPr="00AD6B92">
        <w:rPr>
          <w:rFonts w:ascii="Times New Roman" w:hAnsi="Times New Roman"/>
          <w:sz w:val="28"/>
          <w:szCs w:val="28"/>
        </w:rPr>
        <w:t xml:space="preserve"> (</w:t>
      </w:r>
      <w:r w:rsidRPr="00AD6B92">
        <w:rPr>
          <w:rFonts w:ascii="Times New Roman" w:eastAsia="Calibri" w:hAnsi="Times New Roman" w:cs="Times New Roman"/>
          <w:sz w:val="28"/>
          <w:szCs w:val="28"/>
        </w:rPr>
        <w:t xml:space="preserve">прирост </w:t>
      </w:r>
      <w:r w:rsidRPr="00AD6B92">
        <w:rPr>
          <w:rFonts w:ascii="Times New Roman" w:hAnsi="Times New Roman"/>
          <w:sz w:val="28"/>
          <w:szCs w:val="28"/>
        </w:rPr>
        <w:t>150</w:t>
      </w:r>
      <w:r w:rsidRPr="00AD6B92">
        <w:rPr>
          <w:rFonts w:ascii="Times New Roman" w:eastAsia="Calibri" w:hAnsi="Times New Roman" w:cs="Times New Roman"/>
          <w:sz w:val="28"/>
          <w:szCs w:val="28"/>
        </w:rPr>
        <w:t xml:space="preserve"> голов или </w:t>
      </w:r>
      <w:r w:rsidRPr="00AD6B92">
        <w:rPr>
          <w:rFonts w:ascii="Times New Roman" w:hAnsi="Times New Roman"/>
          <w:sz w:val="28"/>
          <w:szCs w:val="28"/>
        </w:rPr>
        <w:t>3,5 процентов)</w:t>
      </w:r>
      <w:r w:rsidR="00AD6B92" w:rsidRPr="00AD6B92">
        <w:rPr>
          <w:rFonts w:ascii="Times New Roman" w:hAnsi="Times New Roman"/>
          <w:sz w:val="28"/>
          <w:szCs w:val="28"/>
        </w:rPr>
        <w:t>;</w:t>
      </w:r>
    </w:p>
    <w:p w:rsidR="00AD6B92" w:rsidRPr="00AD6B92" w:rsidRDefault="00405140" w:rsidP="00405140">
      <w:pPr>
        <w:ind w:firstLine="708"/>
        <w:rPr>
          <w:rFonts w:ascii="Times New Roman" w:hAnsi="Times New Roman"/>
          <w:sz w:val="28"/>
          <w:szCs w:val="28"/>
        </w:rPr>
      </w:pPr>
      <w:r w:rsidRPr="00AD6B92">
        <w:rPr>
          <w:rFonts w:ascii="Times New Roman" w:eastAsia="Calibri" w:hAnsi="Times New Roman" w:cs="Times New Roman"/>
          <w:sz w:val="28"/>
          <w:szCs w:val="28"/>
        </w:rPr>
        <w:t>численность поголовья свиней составила 3,7 тыс</w:t>
      </w:r>
      <w:r w:rsidRPr="00AD6B92">
        <w:rPr>
          <w:rFonts w:ascii="Times New Roman" w:hAnsi="Times New Roman"/>
          <w:sz w:val="28"/>
          <w:szCs w:val="28"/>
        </w:rPr>
        <w:t>.</w:t>
      </w:r>
      <w:r w:rsidRPr="00AD6B92">
        <w:rPr>
          <w:rFonts w:ascii="Times New Roman" w:eastAsia="Calibri" w:hAnsi="Times New Roman" w:cs="Times New Roman"/>
          <w:sz w:val="28"/>
          <w:szCs w:val="28"/>
        </w:rPr>
        <w:t xml:space="preserve"> голов</w:t>
      </w:r>
      <w:r w:rsidR="00AD6B92" w:rsidRPr="00AD6B92">
        <w:rPr>
          <w:rFonts w:ascii="Times New Roman" w:hAnsi="Times New Roman"/>
          <w:sz w:val="28"/>
          <w:szCs w:val="28"/>
        </w:rPr>
        <w:t xml:space="preserve"> (</w:t>
      </w:r>
      <w:r w:rsidR="00AD6B92" w:rsidRPr="00AD6B92">
        <w:rPr>
          <w:rFonts w:ascii="Times New Roman" w:eastAsia="Calibri" w:hAnsi="Times New Roman" w:cs="Times New Roman"/>
          <w:sz w:val="28"/>
          <w:szCs w:val="28"/>
        </w:rPr>
        <w:t xml:space="preserve">прирост </w:t>
      </w:r>
      <w:r w:rsidR="00AD6B92" w:rsidRPr="00AD6B92">
        <w:rPr>
          <w:rFonts w:ascii="Times New Roman" w:hAnsi="Times New Roman"/>
          <w:sz w:val="28"/>
          <w:szCs w:val="28"/>
        </w:rPr>
        <w:t>235</w:t>
      </w:r>
      <w:r w:rsidR="00AD6B92" w:rsidRPr="00AD6B92">
        <w:rPr>
          <w:rFonts w:ascii="Times New Roman" w:eastAsia="Calibri" w:hAnsi="Times New Roman" w:cs="Times New Roman"/>
          <w:sz w:val="28"/>
          <w:szCs w:val="28"/>
        </w:rPr>
        <w:t xml:space="preserve"> голов или </w:t>
      </w:r>
      <w:r w:rsidR="00AD6B92" w:rsidRPr="00AD6B92">
        <w:rPr>
          <w:rFonts w:ascii="Times New Roman" w:hAnsi="Times New Roman"/>
          <w:sz w:val="28"/>
          <w:szCs w:val="28"/>
        </w:rPr>
        <w:t>6,8 процентов);</w:t>
      </w:r>
    </w:p>
    <w:p w:rsidR="00405140" w:rsidRPr="00AD6B92" w:rsidRDefault="00405140" w:rsidP="00405140">
      <w:pPr>
        <w:ind w:firstLine="708"/>
        <w:rPr>
          <w:rFonts w:ascii="Times New Roman" w:eastAsia="Calibri" w:hAnsi="Times New Roman" w:cs="Times New Roman"/>
          <w:sz w:val="28"/>
          <w:szCs w:val="28"/>
        </w:rPr>
      </w:pPr>
      <w:r w:rsidRPr="00AD6B92">
        <w:rPr>
          <w:rFonts w:ascii="Times New Roman" w:eastAsia="Calibri" w:hAnsi="Times New Roman" w:cs="Times New Roman"/>
          <w:sz w:val="28"/>
          <w:szCs w:val="28"/>
        </w:rPr>
        <w:t>численность поголовья птицы составила 6,5 млн. голов</w:t>
      </w:r>
      <w:r w:rsidR="00AD6B92" w:rsidRPr="00AD6B92">
        <w:rPr>
          <w:rFonts w:ascii="Times New Roman" w:hAnsi="Times New Roman"/>
          <w:sz w:val="28"/>
          <w:szCs w:val="28"/>
        </w:rPr>
        <w:t xml:space="preserve"> (прирост</w:t>
      </w:r>
      <w:r w:rsidRPr="00AD6B92">
        <w:rPr>
          <w:rFonts w:ascii="Times New Roman" w:eastAsia="Calibri" w:hAnsi="Times New Roman" w:cs="Times New Roman"/>
          <w:sz w:val="28"/>
          <w:szCs w:val="28"/>
        </w:rPr>
        <w:t xml:space="preserve"> 945,6 тыс</w:t>
      </w:r>
      <w:r w:rsidRPr="00AD6B92">
        <w:rPr>
          <w:rFonts w:ascii="Times New Roman" w:hAnsi="Times New Roman"/>
          <w:sz w:val="28"/>
          <w:szCs w:val="28"/>
        </w:rPr>
        <w:t>.</w:t>
      </w:r>
      <w:r w:rsidRPr="00AD6B92">
        <w:rPr>
          <w:rFonts w:ascii="Times New Roman" w:eastAsia="Calibri" w:hAnsi="Times New Roman" w:cs="Times New Roman"/>
          <w:sz w:val="28"/>
          <w:szCs w:val="28"/>
        </w:rPr>
        <w:t xml:space="preserve"> голов или 17.0 процентов</w:t>
      </w:r>
      <w:r w:rsidR="00AD6B92" w:rsidRPr="00AD6B92">
        <w:rPr>
          <w:rFonts w:ascii="Times New Roman" w:hAnsi="Times New Roman"/>
          <w:sz w:val="28"/>
          <w:szCs w:val="28"/>
        </w:rPr>
        <w:t>)</w:t>
      </w:r>
      <w:r w:rsidRPr="00AD6B92">
        <w:rPr>
          <w:rFonts w:ascii="Times New Roman" w:eastAsia="Calibri" w:hAnsi="Times New Roman" w:cs="Times New Roman"/>
          <w:sz w:val="28"/>
          <w:szCs w:val="28"/>
        </w:rPr>
        <w:t>;</w:t>
      </w:r>
    </w:p>
    <w:p w:rsidR="00405140" w:rsidRPr="00AD6B92" w:rsidRDefault="00405140" w:rsidP="00405140">
      <w:pPr>
        <w:ind w:firstLine="708"/>
        <w:rPr>
          <w:rFonts w:ascii="Times New Roman" w:eastAsia="Calibri" w:hAnsi="Times New Roman" w:cs="Times New Roman"/>
          <w:sz w:val="28"/>
          <w:szCs w:val="28"/>
        </w:rPr>
      </w:pPr>
      <w:r w:rsidRPr="00AD6B92">
        <w:rPr>
          <w:rFonts w:ascii="Times New Roman" w:eastAsia="Calibri" w:hAnsi="Times New Roman" w:cs="Times New Roman"/>
          <w:sz w:val="28"/>
          <w:szCs w:val="28"/>
        </w:rPr>
        <w:t>численность поголовья овец составила 14,0 тысяч голов, что на 2,1 тыс</w:t>
      </w:r>
      <w:r w:rsidRPr="00AD6B92">
        <w:rPr>
          <w:rFonts w:ascii="Times New Roman" w:hAnsi="Times New Roman"/>
          <w:sz w:val="28"/>
          <w:szCs w:val="28"/>
        </w:rPr>
        <w:t>.</w:t>
      </w:r>
      <w:r w:rsidRPr="00AD6B92">
        <w:rPr>
          <w:rFonts w:ascii="Times New Roman" w:eastAsia="Calibri" w:hAnsi="Times New Roman" w:cs="Times New Roman"/>
          <w:sz w:val="28"/>
          <w:szCs w:val="28"/>
        </w:rPr>
        <w:t xml:space="preserve"> голов или 13,3 процента ниже показателя </w:t>
      </w:r>
      <w:r w:rsidR="00AD6B92" w:rsidRPr="00AD6B92">
        <w:rPr>
          <w:rFonts w:ascii="Times New Roman" w:hAnsi="Times New Roman"/>
          <w:sz w:val="28"/>
          <w:szCs w:val="28"/>
        </w:rPr>
        <w:t>2021</w:t>
      </w:r>
      <w:r w:rsidRPr="00AD6B92">
        <w:rPr>
          <w:rFonts w:ascii="Times New Roman" w:eastAsia="Calibri" w:hAnsi="Times New Roman" w:cs="Times New Roman"/>
          <w:sz w:val="28"/>
          <w:szCs w:val="28"/>
        </w:rPr>
        <w:t xml:space="preserve"> года. Снижение численности обусловлено сокращением поголовья в ЗАО «</w:t>
      </w:r>
      <w:proofErr w:type="spellStart"/>
      <w:r w:rsidRPr="00AD6B92">
        <w:rPr>
          <w:rFonts w:ascii="Times New Roman" w:eastAsia="Calibri" w:hAnsi="Times New Roman" w:cs="Times New Roman"/>
          <w:sz w:val="28"/>
          <w:szCs w:val="28"/>
        </w:rPr>
        <w:t>Каменнобалковское</w:t>
      </w:r>
      <w:proofErr w:type="spellEnd"/>
      <w:r w:rsidRPr="00AD6B92">
        <w:rPr>
          <w:rFonts w:ascii="Times New Roman" w:eastAsia="Calibri" w:hAnsi="Times New Roman" w:cs="Times New Roman"/>
          <w:sz w:val="28"/>
          <w:szCs w:val="28"/>
        </w:rPr>
        <w:t xml:space="preserve">», где на начало 2023 года осталось 905 голов, в то время как численность </w:t>
      </w:r>
      <w:proofErr w:type="spellStart"/>
      <w:r w:rsidRPr="00AD6B92">
        <w:rPr>
          <w:rFonts w:ascii="Times New Roman" w:eastAsia="Calibri" w:hAnsi="Times New Roman" w:cs="Times New Roman"/>
          <w:sz w:val="28"/>
          <w:szCs w:val="28"/>
        </w:rPr>
        <w:t>овцепоголовья</w:t>
      </w:r>
      <w:proofErr w:type="spellEnd"/>
      <w:r w:rsidRPr="00AD6B92">
        <w:rPr>
          <w:rFonts w:ascii="Times New Roman" w:eastAsia="Calibri" w:hAnsi="Times New Roman" w:cs="Times New Roman"/>
          <w:sz w:val="28"/>
          <w:szCs w:val="28"/>
        </w:rPr>
        <w:t xml:space="preserve"> на начало прошлого года составляла 4108 голов.</w:t>
      </w:r>
    </w:p>
    <w:p w:rsidR="00405140" w:rsidRPr="00405140" w:rsidRDefault="00405140" w:rsidP="00405140">
      <w:pPr>
        <w:ind w:firstLine="708"/>
        <w:rPr>
          <w:rFonts w:ascii="Times New Roman" w:eastAsia="Calibri" w:hAnsi="Times New Roman" w:cs="Times New Roman"/>
          <w:sz w:val="28"/>
          <w:szCs w:val="28"/>
        </w:rPr>
      </w:pPr>
      <w:r w:rsidRPr="00405140">
        <w:rPr>
          <w:rFonts w:ascii="Times New Roman" w:eastAsia="Calibri" w:hAnsi="Times New Roman" w:cs="Times New Roman"/>
          <w:sz w:val="28"/>
          <w:szCs w:val="28"/>
        </w:rPr>
        <w:t xml:space="preserve">Объемы производства основных видов продукции </w:t>
      </w:r>
      <w:r w:rsidRPr="00405140">
        <w:rPr>
          <w:rFonts w:ascii="Times New Roman" w:hAnsi="Times New Roman"/>
          <w:sz w:val="28"/>
          <w:szCs w:val="28"/>
        </w:rPr>
        <w:t xml:space="preserve">животноводства </w:t>
      </w:r>
      <w:r w:rsidRPr="00405140">
        <w:rPr>
          <w:rFonts w:ascii="Times New Roman" w:eastAsia="Calibri" w:hAnsi="Times New Roman" w:cs="Times New Roman"/>
          <w:sz w:val="28"/>
          <w:szCs w:val="28"/>
        </w:rPr>
        <w:t>составили:</w:t>
      </w:r>
    </w:p>
    <w:p w:rsidR="00405140" w:rsidRPr="00405140" w:rsidRDefault="00405140" w:rsidP="00405140">
      <w:pPr>
        <w:ind w:firstLine="708"/>
        <w:rPr>
          <w:rFonts w:ascii="Times New Roman" w:eastAsia="Calibri" w:hAnsi="Times New Roman" w:cs="Times New Roman"/>
          <w:sz w:val="28"/>
          <w:szCs w:val="28"/>
        </w:rPr>
      </w:pPr>
      <w:r w:rsidRPr="00405140">
        <w:rPr>
          <w:rFonts w:ascii="Times New Roman" w:eastAsia="Calibri" w:hAnsi="Times New Roman" w:cs="Times New Roman"/>
          <w:sz w:val="28"/>
          <w:szCs w:val="28"/>
        </w:rPr>
        <w:t>произведено (выращено) 101,7 тыс</w:t>
      </w:r>
      <w:r w:rsidRPr="00405140">
        <w:rPr>
          <w:rFonts w:ascii="Times New Roman" w:hAnsi="Times New Roman"/>
          <w:sz w:val="28"/>
          <w:szCs w:val="28"/>
        </w:rPr>
        <w:t>.</w:t>
      </w:r>
      <w:r w:rsidRPr="00405140">
        <w:rPr>
          <w:rFonts w:ascii="Times New Roman" w:eastAsia="Calibri" w:hAnsi="Times New Roman" w:cs="Times New Roman"/>
          <w:sz w:val="28"/>
          <w:szCs w:val="28"/>
        </w:rPr>
        <w:t xml:space="preserve"> тонн мяса всех видов, что превысило объемы производства 2021 года на 2,4 тыс</w:t>
      </w:r>
      <w:r w:rsidRPr="00405140">
        <w:rPr>
          <w:rFonts w:ascii="Times New Roman" w:hAnsi="Times New Roman"/>
          <w:sz w:val="28"/>
          <w:szCs w:val="28"/>
        </w:rPr>
        <w:t>.</w:t>
      </w:r>
      <w:r w:rsidRPr="00405140">
        <w:rPr>
          <w:rFonts w:ascii="Times New Roman" w:eastAsia="Calibri" w:hAnsi="Times New Roman" w:cs="Times New Roman"/>
          <w:sz w:val="28"/>
          <w:szCs w:val="28"/>
        </w:rPr>
        <w:t xml:space="preserve"> тонн или 2,0 процента;</w:t>
      </w:r>
    </w:p>
    <w:p w:rsidR="00405140" w:rsidRPr="00405140" w:rsidRDefault="00405140" w:rsidP="00405140">
      <w:pPr>
        <w:ind w:firstLine="708"/>
        <w:rPr>
          <w:rFonts w:ascii="Times New Roman" w:eastAsia="Calibri" w:hAnsi="Times New Roman" w:cs="Times New Roman"/>
          <w:sz w:val="28"/>
          <w:szCs w:val="28"/>
        </w:rPr>
      </w:pPr>
      <w:r w:rsidRPr="00405140">
        <w:rPr>
          <w:rFonts w:ascii="Times New Roman" w:eastAsia="Calibri" w:hAnsi="Times New Roman" w:cs="Times New Roman"/>
          <w:sz w:val="28"/>
          <w:szCs w:val="28"/>
        </w:rPr>
        <w:t>реализовано мяса всех видов 100,6 тыс</w:t>
      </w:r>
      <w:r w:rsidRPr="00405140">
        <w:rPr>
          <w:rFonts w:ascii="Times New Roman" w:hAnsi="Times New Roman"/>
          <w:sz w:val="28"/>
          <w:szCs w:val="28"/>
        </w:rPr>
        <w:t>.</w:t>
      </w:r>
      <w:r w:rsidRPr="00405140">
        <w:rPr>
          <w:rFonts w:ascii="Times New Roman" w:eastAsia="Calibri" w:hAnsi="Times New Roman" w:cs="Times New Roman"/>
          <w:sz w:val="28"/>
          <w:szCs w:val="28"/>
        </w:rPr>
        <w:t xml:space="preserve"> тонн мяса, что составило 101,5 процентов к уровню 2021 года (+1,5 тыс. т</w:t>
      </w:r>
      <w:r w:rsidRPr="00405140">
        <w:rPr>
          <w:rFonts w:ascii="Times New Roman" w:hAnsi="Times New Roman"/>
          <w:sz w:val="28"/>
          <w:szCs w:val="28"/>
        </w:rPr>
        <w:t>он</w:t>
      </w:r>
      <w:r w:rsidRPr="00405140">
        <w:rPr>
          <w:rFonts w:ascii="Times New Roman" w:eastAsia="Calibri" w:hAnsi="Times New Roman" w:cs="Times New Roman"/>
          <w:sz w:val="28"/>
          <w:szCs w:val="28"/>
        </w:rPr>
        <w:t>н);</w:t>
      </w:r>
    </w:p>
    <w:p w:rsidR="00405140" w:rsidRPr="00405140" w:rsidRDefault="00405140" w:rsidP="00405140">
      <w:pPr>
        <w:ind w:firstLine="708"/>
        <w:rPr>
          <w:rFonts w:ascii="Times New Roman" w:eastAsia="Calibri" w:hAnsi="Times New Roman" w:cs="Times New Roman"/>
          <w:sz w:val="28"/>
          <w:szCs w:val="28"/>
        </w:rPr>
      </w:pPr>
      <w:r w:rsidRPr="00405140">
        <w:rPr>
          <w:rFonts w:ascii="Times New Roman" w:eastAsia="Calibri" w:hAnsi="Times New Roman" w:cs="Times New Roman"/>
          <w:sz w:val="28"/>
          <w:szCs w:val="28"/>
        </w:rPr>
        <w:t>валовое производство молока составило 12,9 тыс. т</w:t>
      </w:r>
      <w:r w:rsidRPr="00405140">
        <w:rPr>
          <w:rFonts w:ascii="Times New Roman" w:hAnsi="Times New Roman"/>
          <w:sz w:val="28"/>
          <w:szCs w:val="28"/>
        </w:rPr>
        <w:t>он</w:t>
      </w:r>
      <w:r w:rsidRPr="00405140">
        <w:rPr>
          <w:rFonts w:ascii="Times New Roman" w:eastAsia="Calibri" w:hAnsi="Times New Roman" w:cs="Times New Roman"/>
          <w:sz w:val="28"/>
          <w:szCs w:val="28"/>
        </w:rPr>
        <w:t>н, что на 545 тонн или 4,0 процента  превысило  уровень производства 2021 года;</w:t>
      </w:r>
    </w:p>
    <w:p w:rsidR="00405140" w:rsidRPr="00405140" w:rsidRDefault="00405140" w:rsidP="00405140">
      <w:pPr>
        <w:ind w:firstLine="708"/>
        <w:rPr>
          <w:rFonts w:ascii="Times New Roman" w:eastAsia="Calibri" w:hAnsi="Times New Roman" w:cs="Times New Roman"/>
          <w:sz w:val="28"/>
          <w:szCs w:val="28"/>
        </w:rPr>
      </w:pPr>
      <w:r w:rsidRPr="00405140">
        <w:rPr>
          <w:rFonts w:ascii="Times New Roman" w:eastAsia="Calibri" w:hAnsi="Times New Roman" w:cs="Times New Roman"/>
          <w:sz w:val="28"/>
          <w:szCs w:val="28"/>
        </w:rPr>
        <w:t>произведено 144,9 млн. штук яиц, что составило 137,0 процентов к уровню 2021 года. Из общего производства яиц на долю произведенных в ООО «ПК Альянс» приходится 128 млн. штук или 88,0 процентов в общем объеме производства.</w:t>
      </w:r>
    </w:p>
    <w:p w:rsidR="00521874" w:rsidRDefault="00521874" w:rsidP="00521874">
      <w:pPr>
        <w:ind w:firstLine="856"/>
        <w:rPr>
          <w:rFonts w:ascii="Times New Roman" w:hAnsi="Times New Roman"/>
          <w:sz w:val="28"/>
          <w:szCs w:val="28"/>
        </w:rPr>
      </w:pPr>
      <w:r>
        <w:rPr>
          <w:rFonts w:ascii="Times New Roman" w:hAnsi="Times New Roman"/>
          <w:sz w:val="28"/>
          <w:szCs w:val="28"/>
        </w:rPr>
        <w:t>В 2022 году проведено заседание администрации «О</w:t>
      </w:r>
      <w:r w:rsidRPr="00C81D0C">
        <w:rPr>
          <w:rFonts w:ascii="Times New Roman" w:hAnsi="Times New Roman"/>
          <w:sz w:val="28"/>
          <w:szCs w:val="28"/>
        </w:rPr>
        <w:t xml:space="preserve"> состоянии отрасли животноводства в хозяйствах всех форм собственности и подготовке общественного животноводства к проведению зимовки скота 2022-2023 годов»</w:t>
      </w:r>
      <w:r>
        <w:rPr>
          <w:rFonts w:ascii="Times New Roman" w:hAnsi="Times New Roman"/>
          <w:sz w:val="28"/>
          <w:szCs w:val="28"/>
        </w:rPr>
        <w:t>.</w:t>
      </w:r>
    </w:p>
    <w:p w:rsidR="002F4965" w:rsidRDefault="002F4965" w:rsidP="00521874">
      <w:pPr>
        <w:ind w:firstLine="856"/>
        <w:rPr>
          <w:rFonts w:ascii="Times New Roman" w:hAnsi="Times New Roman"/>
          <w:sz w:val="28"/>
          <w:szCs w:val="28"/>
        </w:rPr>
      </w:pPr>
      <w:r>
        <w:rPr>
          <w:rFonts w:ascii="Times New Roman" w:hAnsi="Times New Roman"/>
          <w:sz w:val="28"/>
          <w:szCs w:val="28"/>
        </w:rPr>
        <w:t xml:space="preserve">Проведено совещание по вопросу </w:t>
      </w:r>
      <w:r w:rsidRPr="00265BF6">
        <w:rPr>
          <w:rFonts w:ascii="Times New Roman" w:hAnsi="Times New Roman"/>
          <w:sz w:val="28"/>
          <w:szCs w:val="28"/>
        </w:rPr>
        <w:t xml:space="preserve"> «</w:t>
      </w:r>
      <w:r w:rsidRPr="009B211C">
        <w:rPr>
          <w:rFonts w:ascii="Times New Roman" w:hAnsi="Times New Roman"/>
          <w:sz w:val="28"/>
          <w:szCs w:val="28"/>
        </w:rPr>
        <w:t>О</w:t>
      </w:r>
      <w:r>
        <w:rPr>
          <w:rFonts w:ascii="Times New Roman" w:hAnsi="Times New Roman"/>
          <w:sz w:val="28"/>
          <w:szCs w:val="28"/>
        </w:rPr>
        <w:t>б объемах</w:t>
      </w:r>
      <w:r w:rsidRPr="009B211C">
        <w:rPr>
          <w:rFonts w:ascii="Times New Roman" w:hAnsi="Times New Roman"/>
          <w:sz w:val="28"/>
          <w:szCs w:val="28"/>
        </w:rPr>
        <w:t xml:space="preserve"> </w:t>
      </w:r>
      <w:r w:rsidRPr="00A06252">
        <w:rPr>
          <w:rFonts w:ascii="Times New Roman" w:hAnsi="Times New Roman"/>
          <w:sz w:val="28"/>
          <w:szCs w:val="28"/>
        </w:rPr>
        <w:t>производств</w:t>
      </w:r>
      <w:r>
        <w:rPr>
          <w:rFonts w:ascii="Times New Roman" w:hAnsi="Times New Roman"/>
          <w:sz w:val="28"/>
          <w:szCs w:val="28"/>
        </w:rPr>
        <w:t>а</w:t>
      </w:r>
      <w:r w:rsidRPr="00A06252">
        <w:rPr>
          <w:rFonts w:ascii="Times New Roman" w:hAnsi="Times New Roman"/>
          <w:sz w:val="28"/>
          <w:szCs w:val="28"/>
        </w:rPr>
        <w:t xml:space="preserve"> мяса птицы за 2022 год и перспективах развития бройлерного производства</w:t>
      </w:r>
      <w:r>
        <w:rPr>
          <w:rFonts w:ascii="Times New Roman" w:hAnsi="Times New Roman"/>
          <w:sz w:val="28"/>
          <w:szCs w:val="28"/>
        </w:rPr>
        <w:t xml:space="preserve">». </w:t>
      </w:r>
    </w:p>
    <w:p w:rsidR="00FB1900" w:rsidRDefault="00FB1900" w:rsidP="00AD6B92">
      <w:pPr>
        <w:rPr>
          <w:rFonts w:ascii="Times New Roman" w:hAnsi="Times New Roman"/>
          <w:sz w:val="28"/>
          <w:szCs w:val="28"/>
        </w:rPr>
      </w:pPr>
      <w:r w:rsidRPr="00C81D0C">
        <w:rPr>
          <w:rFonts w:ascii="Times New Roman" w:hAnsi="Times New Roman"/>
          <w:sz w:val="28"/>
          <w:szCs w:val="28"/>
        </w:rPr>
        <w:t>Задача управления сельского хозяйства и охраны окружающей среды оказывать содействие в развитии животноводческой отрасли в хозяйствах всех форм собственности на территории округа.</w:t>
      </w:r>
      <w:r>
        <w:rPr>
          <w:rFonts w:ascii="Times New Roman" w:hAnsi="Times New Roman"/>
          <w:sz w:val="28"/>
          <w:szCs w:val="28"/>
        </w:rPr>
        <w:t xml:space="preserve"> </w:t>
      </w:r>
    </w:p>
    <w:p w:rsidR="00AD6B92" w:rsidRPr="00C81D0C" w:rsidRDefault="00AD6B92" w:rsidP="00AD6B92">
      <w:pPr>
        <w:ind w:firstLine="567"/>
        <w:rPr>
          <w:rFonts w:ascii="Times New Roman" w:hAnsi="Times New Roman"/>
          <w:sz w:val="28"/>
          <w:szCs w:val="28"/>
        </w:rPr>
      </w:pPr>
      <w:r w:rsidRPr="00C81D0C">
        <w:rPr>
          <w:rFonts w:ascii="Times New Roman" w:hAnsi="Times New Roman"/>
          <w:sz w:val="28"/>
          <w:szCs w:val="28"/>
        </w:rPr>
        <w:t>Для увеличения численности сельскохозяйственных животных и объемов производства продукции проводилась работа по созданию новых животноводческих ферм</w:t>
      </w:r>
      <w:r>
        <w:rPr>
          <w:rFonts w:ascii="Times New Roman" w:hAnsi="Times New Roman"/>
          <w:sz w:val="28"/>
          <w:szCs w:val="28"/>
        </w:rPr>
        <w:t xml:space="preserve"> </w:t>
      </w:r>
      <w:r w:rsidRPr="00C81D0C">
        <w:rPr>
          <w:rFonts w:ascii="Times New Roman" w:hAnsi="Times New Roman"/>
          <w:sz w:val="28"/>
          <w:szCs w:val="28"/>
        </w:rPr>
        <w:t>за счет привлечения граждан к организации крестьянских (фермерских) хозяйств, их развитие за счет сре</w:t>
      </w:r>
      <w:proofErr w:type="gramStart"/>
      <w:r w:rsidRPr="00C81D0C">
        <w:rPr>
          <w:rFonts w:ascii="Times New Roman" w:hAnsi="Times New Roman"/>
          <w:sz w:val="28"/>
          <w:szCs w:val="28"/>
        </w:rPr>
        <w:t>дств гр</w:t>
      </w:r>
      <w:proofErr w:type="gramEnd"/>
      <w:r w:rsidRPr="00C81D0C">
        <w:rPr>
          <w:rFonts w:ascii="Times New Roman" w:hAnsi="Times New Roman"/>
          <w:sz w:val="28"/>
          <w:szCs w:val="28"/>
        </w:rPr>
        <w:t>антов ведомственных целевых программ.</w:t>
      </w:r>
    </w:p>
    <w:p w:rsidR="00AD6B92" w:rsidRPr="00C81D0C" w:rsidRDefault="00AD6B92" w:rsidP="00AD6B92">
      <w:pPr>
        <w:ind w:firstLine="567"/>
        <w:rPr>
          <w:rFonts w:ascii="Times New Roman" w:hAnsi="Times New Roman"/>
          <w:sz w:val="28"/>
          <w:szCs w:val="28"/>
        </w:rPr>
      </w:pPr>
      <w:r w:rsidRPr="00C81D0C">
        <w:rPr>
          <w:rFonts w:ascii="Times New Roman" w:hAnsi="Times New Roman"/>
          <w:sz w:val="28"/>
          <w:szCs w:val="28"/>
        </w:rPr>
        <w:lastRenderedPageBreak/>
        <w:t>Специалистами Управления совместно со специалистом Ставропольского информационно-консультативного центра на постоянной основе проводилась разъяснительная работа по вопросам участия в конкурсных отборах ведомственных целевых программ - «Развитие семейных животноводческих ферм на базе крестьянских (фермерских) хозяйств» и «</w:t>
      </w:r>
      <w:proofErr w:type="spellStart"/>
      <w:r w:rsidRPr="00C81D0C">
        <w:rPr>
          <w:rFonts w:ascii="Times New Roman" w:hAnsi="Times New Roman"/>
          <w:sz w:val="28"/>
          <w:szCs w:val="28"/>
        </w:rPr>
        <w:t>Агростартап</w:t>
      </w:r>
      <w:proofErr w:type="spellEnd"/>
      <w:r w:rsidRPr="00C81D0C">
        <w:rPr>
          <w:rFonts w:ascii="Times New Roman" w:hAnsi="Times New Roman"/>
          <w:sz w:val="28"/>
          <w:szCs w:val="28"/>
        </w:rPr>
        <w:t>».</w:t>
      </w:r>
      <w:r w:rsidR="00DF2D05">
        <w:rPr>
          <w:rFonts w:ascii="Times New Roman" w:hAnsi="Times New Roman"/>
          <w:sz w:val="28"/>
          <w:szCs w:val="28"/>
        </w:rPr>
        <w:t xml:space="preserve"> </w:t>
      </w:r>
      <w:r w:rsidRPr="00C81D0C">
        <w:rPr>
          <w:rFonts w:ascii="Times New Roman" w:hAnsi="Times New Roman"/>
          <w:sz w:val="28"/>
          <w:szCs w:val="28"/>
        </w:rPr>
        <w:t>В 2022 году за консультациями обратилось 32 гражданина, желающих принять участие в конкурсных отборах ведомственных целевых программ. Участие в конкурсных отборах приняло 5 человек, победитель– 1- по программе «</w:t>
      </w:r>
      <w:proofErr w:type="spellStart"/>
      <w:r w:rsidRPr="00C81D0C">
        <w:rPr>
          <w:rFonts w:ascii="Times New Roman" w:hAnsi="Times New Roman"/>
          <w:sz w:val="28"/>
          <w:szCs w:val="28"/>
        </w:rPr>
        <w:t>Агростартап</w:t>
      </w:r>
      <w:proofErr w:type="spellEnd"/>
      <w:r w:rsidRPr="00C81D0C">
        <w:rPr>
          <w:rFonts w:ascii="Times New Roman" w:hAnsi="Times New Roman"/>
          <w:sz w:val="28"/>
          <w:szCs w:val="28"/>
        </w:rPr>
        <w:t>».</w:t>
      </w:r>
    </w:p>
    <w:p w:rsidR="00AD6B92" w:rsidRPr="00C81D0C" w:rsidRDefault="00AD6B92" w:rsidP="00AD6B92">
      <w:pPr>
        <w:ind w:firstLine="567"/>
        <w:rPr>
          <w:rFonts w:ascii="Times New Roman" w:hAnsi="Times New Roman"/>
          <w:sz w:val="28"/>
          <w:szCs w:val="28"/>
        </w:rPr>
      </w:pPr>
      <w:r w:rsidRPr="00C81D0C">
        <w:rPr>
          <w:rFonts w:ascii="Times New Roman" w:hAnsi="Times New Roman"/>
          <w:sz w:val="28"/>
          <w:szCs w:val="28"/>
        </w:rPr>
        <w:t>По состоянию на 01 января 2023 года в округе имелось 21 крестьянское (фермерское) хозяйство животноводческой направленности, из них 16 открыты и развиваются за счет сре</w:t>
      </w:r>
      <w:proofErr w:type="gramStart"/>
      <w:r w:rsidRPr="00C81D0C">
        <w:rPr>
          <w:rFonts w:ascii="Times New Roman" w:hAnsi="Times New Roman"/>
          <w:sz w:val="28"/>
          <w:szCs w:val="28"/>
        </w:rPr>
        <w:t>дств гр</w:t>
      </w:r>
      <w:proofErr w:type="gramEnd"/>
      <w:r w:rsidRPr="00C81D0C">
        <w:rPr>
          <w:rFonts w:ascii="Times New Roman" w:hAnsi="Times New Roman"/>
          <w:sz w:val="28"/>
          <w:szCs w:val="28"/>
        </w:rPr>
        <w:t>антов.</w:t>
      </w:r>
    </w:p>
    <w:p w:rsidR="00AD6B92" w:rsidRPr="00C81D0C" w:rsidRDefault="00AD6B92" w:rsidP="00AD6B92">
      <w:pPr>
        <w:ind w:firstLine="567"/>
        <w:rPr>
          <w:rFonts w:ascii="Times New Roman" w:hAnsi="Times New Roman"/>
          <w:sz w:val="28"/>
          <w:szCs w:val="28"/>
        </w:rPr>
      </w:pPr>
      <w:r w:rsidRPr="00C81D0C">
        <w:rPr>
          <w:rFonts w:ascii="Times New Roman" w:hAnsi="Times New Roman"/>
          <w:sz w:val="28"/>
          <w:szCs w:val="28"/>
        </w:rPr>
        <w:t>Специалисты управления осуществляют мониторинг освоения сре</w:t>
      </w:r>
      <w:proofErr w:type="gramStart"/>
      <w:r w:rsidRPr="00C81D0C">
        <w:rPr>
          <w:rFonts w:ascii="Times New Roman" w:hAnsi="Times New Roman"/>
          <w:sz w:val="28"/>
          <w:szCs w:val="28"/>
        </w:rPr>
        <w:t>дств гр</w:t>
      </w:r>
      <w:proofErr w:type="gramEnd"/>
      <w:r w:rsidRPr="00C81D0C">
        <w:rPr>
          <w:rFonts w:ascii="Times New Roman" w:hAnsi="Times New Roman"/>
          <w:sz w:val="28"/>
          <w:szCs w:val="28"/>
        </w:rPr>
        <w:t>антов, предоставленных на развитие семейных ферм, крестьянских (фермерских) хозяйств, включая индивидуальных предпринимателей, показателей их производственной деятельности, контроль за своевременной сдачей ими отчетных документов.</w:t>
      </w:r>
    </w:p>
    <w:p w:rsidR="00AD6B92" w:rsidRPr="00C81D0C" w:rsidRDefault="00AD6B92" w:rsidP="008E44EE">
      <w:pPr>
        <w:ind w:firstLine="567"/>
        <w:rPr>
          <w:rFonts w:ascii="Times New Roman" w:hAnsi="Times New Roman"/>
          <w:sz w:val="28"/>
          <w:szCs w:val="28"/>
        </w:rPr>
      </w:pPr>
      <w:r w:rsidRPr="00C81D0C">
        <w:rPr>
          <w:rFonts w:ascii="Times New Roman" w:hAnsi="Times New Roman"/>
          <w:color w:val="000000"/>
          <w:sz w:val="28"/>
          <w:szCs w:val="28"/>
        </w:rPr>
        <w:t xml:space="preserve">Управление в рамках исполнения мероприятий по предупреждению распространения и ликвидации </w:t>
      </w:r>
      <w:r w:rsidRPr="00C81D0C">
        <w:rPr>
          <w:rFonts w:ascii="Times New Roman" w:hAnsi="Times New Roman"/>
          <w:sz w:val="28"/>
        </w:rPr>
        <w:t xml:space="preserve">заболеваний сельскохозяйственных животных </w:t>
      </w:r>
      <w:r w:rsidRPr="00C81D0C">
        <w:rPr>
          <w:rFonts w:ascii="Times New Roman" w:hAnsi="Times New Roman"/>
          <w:color w:val="000000"/>
          <w:sz w:val="28"/>
          <w:szCs w:val="28"/>
        </w:rPr>
        <w:t xml:space="preserve">на территории округа, </w:t>
      </w:r>
      <w:r w:rsidRPr="00C81D0C">
        <w:rPr>
          <w:rFonts w:ascii="Times New Roman" w:hAnsi="Times New Roman"/>
          <w:sz w:val="28"/>
        </w:rPr>
        <w:t xml:space="preserve">обеспечивает </w:t>
      </w:r>
      <w:proofErr w:type="gramStart"/>
      <w:r w:rsidRPr="00C81D0C">
        <w:rPr>
          <w:rFonts w:ascii="Times New Roman" w:hAnsi="Times New Roman"/>
          <w:sz w:val="28"/>
        </w:rPr>
        <w:t>контроль за</w:t>
      </w:r>
      <w:proofErr w:type="gramEnd"/>
      <w:r w:rsidRPr="00C81D0C">
        <w:rPr>
          <w:rFonts w:ascii="Times New Roman" w:hAnsi="Times New Roman"/>
          <w:sz w:val="28"/>
        </w:rPr>
        <w:t xml:space="preserve"> осуществлением мер по профилактике заболеваний сельскохозяйственных животных и проведением карантинных мероприятий.</w:t>
      </w:r>
    </w:p>
    <w:p w:rsidR="00AD6B92" w:rsidRDefault="00AD6B92" w:rsidP="00AD6B92">
      <w:pPr>
        <w:rPr>
          <w:rFonts w:ascii="Times New Roman" w:hAnsi="Times New Roman"/>
          <w:color w:val="000000"/>
          <w:sz w:val="28"/>
          <w:szCs w:val="28"/>
        </w:rPr>
      </w:pPr>
      <w:r w:rsidRPr="00C81D0C">
        <w:rPr>
          <w:rFonts w:ascii="Times New Roman" w:hAnsi="Times New Roman"/>
          <w:sz w:val="28"/>
          <w:szCs w:val="28"/>
        </w:rPr>
        <w:t>В целях проведения мероприятий по профилактике и недопущению распространения африканской чумы свиней создана специальная комиссия. В течени</w:t>
      </w:r>
      <w:r>
        <w:rPr>
          <w:rFonts w:ascii="Times New Roman" w:hAnsi="Times New Roman"/>
          <w:sz w:val="28"/>
          <w:szCs w:val="28"/>
        </w:rPr>
        <w:t>е</w:t>
      </w:r>
      <w:r w:rsidRPr="00C81D0C">
        <w:rPr>
          <w:rFonts w:ascii="Times New Roman" w:hAnsi="Times New Roman"/>
          <w:sz w:val="28"/>
          <w:szCs w:val="28"/>
        </w:rPr>
        <w:t xml:space="preserve"> 2022 года </w:t>
      </w:r>
      <w:r w:rsidR="005B3548">
        <w:rPr>
          <w:rFonts w:ascii="Times New Roman" w:hAnsi="Times New Roman"/>
          <w:color w:val="000000"/>
          <w:sz w:val="28"/>
          <w:szCs w:val="28"/>
        </w:rPr>
        <w:t>у</w:t>
      </w:r>
      <w:r w:rsidRPr="00C81D0C">
        <w:rPr>
          <w:rFonts w:ascii="Times New Roman" w:hAnsi="Times New Roman"/>
          <w:color w:val="000000"/>
          <w:sz w:val="28"/>
          <w:szCs w:val="28"/>
        </w:rPr>
        <w:t>правлением проведено четыре заседания специальной комиссии по борьбе с африканской чумой свиней</w:t>
      </w:r>
      <w:r>
        <w:rPr>
          <w:rFonts w:ascii="Times New Roman" w:hAnsi="Times New Roman"/>
          <w:color w:val="000000"/>
          <w:sz w:val="28"/>
          <w:szCs w:val="28"/>
        </w:rPr>
        <w:t>.</w:t>
      </w:r>
    </w:p>
    <w:p w:rsidR="00AD6B92" w:rsidRDefault="00AD6B92" w:rsidP="00AD6B92">
      <w:pPr>
        <w:ind w:firstLine="708"/>
        <w:rPr>
          <w:rFonts w:ascii="Times New Roman" w:hAnsi="Times New Roman"/>
          <w:sz w:val="28"/>
          <w:szCs w:val="28"/>
        </w:rPr>
      </w:pPr>
      <w:r>
        <w:rPr>
          <w:rFonts w:ascii="Times New Roman" w:hAnsi="Times New Roman"/>
          <w:sz w:val="28"/>
          <w:szCs w:val="28"/>
        </w:rPr>
        <w:t>В</w:t>
      </w:r>
      <w:r w:rsidRPr="00C81D0C">
        <w:rPr>
          <w:rFonts w:ascii="Times New Roman" w:hAnsi="Times New Roman"/>
          <w:sz w:val="28"/>
          <w:szCs w:val="28"/>
        </w:rPr>
        <w:t xml:space="preserve"> </w:t>
      </w:r>
      <w:r>
        <w:rPr>
          <w:rFonts w:ascii="Times New Roman" w:hAnsi="Times New Roman"/>
          <w:sz w:val="28"/>
          <w:szCs w:val="28"/>
        </w:rPr>
        <w:t xml:space="preserve">целях предотвращения распространения и ликвидация очагов бруцеллеза на территории округа </w:t>
      </w:r>
      <w:r w:rsidRPr="00C81D0C">
        <w:rPr>
          <w:rFonts w:ascii="Times New Roman" w:hAnsi="Times New Roman"/>
          <w:sz w:val="28"/>
          <w:szCs w:val="28"/>
        </w:rPr>
        <w:t>был</w:t>
      </w:r>
      <w:r>
        <w:rPr>
          <w:rFonts w:ascii="Times New Roman" w:hAnsi="Times New Roman"/>
          <w:sz w:val="28"/>
          <w:szCs w:val="28"/>
        </w:rPr>
        <w:t>о</w:t>
      </w:r>
      <w:r w:rsidRPr="00C81D0C">
        <w:rPr>
          <w:rFonts w:ascii="Times New Roman" w:hAnsi="Times New Roman"/>
          <w:sz w:val="28"/>
          <w:szCs w:val="28"/>
        </w:rPr>
        <w:t xml:space="preserve"> принят</w:t>
      </w:r>
      <w:r>
        <w:rPr>
          <w:rFonts w:ascii="Times New Roman" w:hAnsi="Times New Roman"/>
          <w:sz w:val="28"/>
          <w:szCs w:val="28"/>
        </w:rPr>
        <w:t>о</w:t>
      </w:r>
      <w:r w:rsidRPr="00C81D0C">
        <w:rPr>
          <w:rFonts w:ascii="Times New Roman" w:hAnsi="Times New Roman"/>
          <w:sz w:val="28"/>
          <w:szCs w:val="28"/>
        </w:rPr>
        <w:t xml:space="preserve"> постановлени</w:t>
      </w:r>
      <w:r>
        <w:rPr>
          <w:rFonts w:ascii="Times New Roman" w:hAnsi="Times New Roman"/>
          <w:sz w:val="28"/>
          <w:szCs w:val="28"/>
        </w:rPr>
        <w:t>е</w:t>
      </w:r>
      <w:r w:rsidRPr="00C81D0C">
        <w:rPr>
          <w:rFonts w:ascii="Times New Roman" w:hAnsi="Times New Roman"/>
          <w:sz w:val="28"/>
          <w:szCs w:val="28"/>
        </w:rPr>
        <w:t xml:space="preserve"> администрации </w:t>
      </w:r>
      <w:r>
        <w:rPr>
          <w:rFonts w:ascii="Times New Roman" w:hAnsi="Times New Roman"/>
          <w:sz w:val="28"/>
          <w:szCs w:val="28"/>
        </w:rPr>
        <w:t>«О</w:t>
      </w:r>
      <w:r w:rsidRPr="00C81D0C">
        <w:rPr>
          <w:rFonts w:ascii="Times New Roman" w:hAnsi="Times New Roman"/>
          <w:sz w:val="28"/>
          <w:szCs w:val="28"/>
        </w:rPr>
        <w:t xml:space="preserve">б установлении ограничительных мероприятий (карантина) на территории </w:t>
      </w:r>
      <w:r w:rsidR="008E44EE" w:rsidRPr="00C81D0C">
        <w:rPr>
          <w:rFonts w:ascii="Times New Roman" w:hAnsi="Times New Roman"/>
          <w:sz w:val="28"/>
          <w:szCs w:val="28"/>
        </w:rPr>
        <w:t>Благодарненского городского округа Ставропольского края</w:t>
      </w:r>
      <w:r>
        <w:rPr>
          <w:rFonts w:ascii="Times New Roman" w:hAnsi="Times New Roman"/>
          <w:sz w:val="28"/>
          <w:szCs w:val="28"/>
        </w:rPr>
        <w:t xml:space="preserve">». </w:t>
      </w:r>
    </w:p>
    <w:p w:rsidR="00AD6B92" w:rsidRPr="00C81D0C" w:rsidRDefault="00AD6B92" w:rsidP="00AD6B92">
      <w:pPr>
        <w:rPr>
          <w:rFonts w:ascii="Times New Roman" w:eastAsia="Calibri" w:hAnsi="Times New Roman"/>
          <w:sz w:val="28"/>
          <w:szCs w:val="28"/>
        </w:rPr>
      </w:pPr>
      <w:r w:rsidRPr="00C81D0C">
        <w:rPr>
          <w:rFonts w:ascii="Times New Roman" w:hAnsi="Times New Roman"/>
          <w:sz w:val="28"/>
          <w:szCs w:val="28"/>
        </w:rPr>
        <w:t>В рамках проведения мероприятий по организации учета сельскохозяйственных животных на территории округа создана комиссия по проведению учета и идентификации сельскохозяйственных животных в хозяйствах всех форм собственности на территории Благодарненского городского округа Ставропольского края. В период с 22 сентября по 01 октября 2022 года специалистами территориальных отделов управления по делам территорий администрации</w:t>
      </w:r>
      <w:r w:rsidRPr="00C81D0C">
        <w:rPr>
          <w:rFonts w:ascii="Times New Roman" w:hAnsi="Times New Roman"/>
          <w:sz w:val="28"/>
          <w:szCs w:val="28"/>
        </w:rPr>
        <w:tab/>
        <w:t>с участием специалистов ветеринарной службы, управления сельского хозяйства и охраны окружающей среды проведены обследования личных подсобных хозяй</w:t>
      </w:r>
      <w:proofErr w:type="gramStart"/>
      <w:r w:rsidRPr="00C81D0C">
        <w:rPr>
          <w:rFonts w:ascii="Times New Roman" w:hAnsi="Times New Roman"/>
          <w:sz w:val="28"/>
          <w:szCs w:val="28"/>
        </w:rPr>
        <w:t>ств гр</w:t>
      </w:r>
      <w:proofErr w:type="gramEnd"/>
      <w:r w:rsidRPr="00C81D0C">
        <w:rPr>
          <w:rFonts w:ascii="Times New Roman" w:hAnsi="Times New Roman"/>
          <w:sz w:val="28"/>
          <w:szCs w:val="28"/>
        </w:rPr>
        <w:t xml:space="preserve">аждан и животноводческих точек. В ходе мероприятий обследовано 16273 домовладения и 71 животноводческая точка. Установлено, что личные подсобные хозяйства содержатся на 4706 подворьях и 71 животноводческой точке. В ходе проведенной работы уточнена численность поголовья </w:t>
      </w:r>
      <w:r w:rsidRPr="00C81D0C">
        <w:rPr>
          <w:rFonts w:ascii="Times New Roman" w:hAnsi="Times New Roman"/>
          <w:sz w:val="28"/>
          <w:szCs w:val="28"/>
        </w:rPr>
        <w:lastRenderedPageBreak/>
        <w:t xml:space="preserve">сельскохозяйственных животных, содержащихся на территории поселений округа. Информация занесена в </w:t>
      </w:r>
      <w:proofErr w:type="spellStart"/>
      <w:r w:rsidRPr="00C81D0C">
        <w:rPr>
          <w:rFonts w:ascii="Times New Roman" w:hAnsi="Times New Roman"/>
          <w:sz w:val="28"/>
          <w:szCs w:val="28"/>
        </w:rPr>
        <w:t>похозяйственные</w:t>
      </w:r>
      <w:proofErr w:type="spellEnd"/>
      <w:r w:rsidRPr="00C81D0C">
        <w:rPr>
          <w:rFonts w:ascii="Times New Roman" w:hAnsi="Times New Roman"/>
          <w:sz w:val="28"/>
          <w:szCs w:val="28"/>
        </w:rPr>
        <w:t xml:space="preserve"> книги.  Ежемесячно, в ходе подготовки отчетности по Форме-24, проводится сверка наличия поголовья по данным </w:t>
      </w:r>
      <w:proofErr w:type="spellStart"/>
      <w:r w:rsidRPr="00C81D0C">
        <w:rPr>
          <w:rFonts w:ascii="Times New Roman" w:hAnsi="Times New Roman"/>
          <w:sz w:val="28"/>
          <w:szCs w:val="28"/>
        </w:rPr>
        <w:t>похозяйственных</w:t>
      </w:r>
      <w:proofErr w:type="spellEnd"/>
      <w:r w:rsidRPr="00C81D0C">
        <w:rPr>
          <w:rFonts w:ascii="Times New Roman" w:hAnsi="Times New Roman"/>
          <w:sz w:val="28"/>
          <w:szCs w:val="28"/>
        </w:rPr>
        <w:t xml:space="preserve"> книг и данных ветеринарного учета.</w:t>
      </w:r>
    </w:p>
    <w:p w:rsidR="00FB1900" w:rsidRPr="00C81D0C" w:rsidRDefault="00FB1900" w:rsidP="00E9101A">
      <w:pPr>
        <w:ind w:firstLine="856"/>
        <w:rPr>
          <w:rFonts w:ascii="Times New Roman" w:hAnsi="Times New Roman"/>
          <w:sz w:val="28"/>
          <w:szCs w:val="28"/>
        </w:rPr>
      </w:pPr>
      <w:r w:rsidRPr="00C81D0C">
        <w:rPr>
          <w:rFonts w:ascii="Times New Roman" w:hAnsi="Times New Roman"/>
          <w:sz w:val="28"/>
          <w:szCs w:val="28"/>
        </w:rPr>
        <w:t>Во исполнение поручения министерства сельского хозяйства Ставропольского края в течени</w:t>
      </w:r>
      <w:r w:rsidR="001A0B73">
        <w:rPr>
          <w:rFonts w:ascii="Times New Roman" w:hAnsi="Times New Roman"/>
          <w:sz w:val="28"/>
          <w:szCs w:val="28"/>
        </w:rPr>
        <w:t>е</w:t>
      </w:r>
      <w:r w:rsidRPr="00C81D0C">
        <w:rPr>
          <w:rFonts w:ascii="Times New Roman" w:hAnsi="Times New Roman"/>
          <w:sz w:val="28"/>
          <w:szCs w:val="28"/>
        </w:rPr>
        <w:t xml:space="preserve"> 2022 года</w:t>
      </w:r>
      <w:r w:rsidR="00E9101A">
        <w:rPr>
          <w:rFonts w:ascii="Times New Roman" w:hAnsi="Times New Roman"/>
          <w:sz w:val="28"/>
          <w:szCs w:val="28"/>
        </w:rPr>
        <w:t xml:space="preserve"> </w:t>
      </w:r>
      <w:r w:rsidRPr="00C81D0C">
        <w:rPr>
          <w:rFonts w:ascii="Times New Roman" w:hAnsi="Times New Roman"/>
          <w:sz w:val="28"/>
          <w:szCs w:val="28"/>
        </w:rPr>
        <w:t xml:space="preserve">проводился мониторинг цен на сельскохозяйственную продукцию, а также сбор предложений </w:t>
      </w:r>
      <w:proofErr w:type="spellStart"/>
      <w:r w:rsidRPr="00C81D0C">
        <w:rPr>
          <w:rFonts w:ascii="Times New Roman" w:hAnsi="Times New Roman"/>
          <w:sz w:val="28"/>
          <w:szCs w:val="28"/>
        </w:rPr>
        <w:t>сельхозтоваропроизводителей</w:t>
      </w:r>
      <w:proofErr w:type="spellEnd"/>
      <w:r w:rsidRPr="00C81D0C">
        <w:rPr>
          <w:rFonts w:ascii="Times New Roman" w:hAnsi="Times New Roman"/>
          <w:sz w:val="28"/>
          <w:szCs w:val="28"/>
        </w:rPr>
        <w:t xml:space="preserve"> округа</w:t>
      </w:r>
      <w:r>
        <w:rPr>
          <w:rFonts w:ascii="Times New Roman" w:hAnsi="Times New Roman"/>
          <w:sz w:val="28"/>
          <w:szCs w:val="28"/>
        </w:rPr>
        <w:t xml:space="preserve"> </w:t>
      </w:r>
      <w:r w:rsidRPr="00C81D0C">
        <w:rPr>
          <w:rFonts w:ascii="Times New Roman" w:hAnsi="Times New Roman"/>
          <w:sz w:val="28"/>
          <w:szCs w:val="28"/>
        </w:rPr>
        <w:t>о реализации сельхозпродукции, мониторинг цен и объемов реализации молока крестьянскими (фермерскими) и личными подсобными хозяйствами граждан.</w:t>
      </w:r>
      <w:r w:rsidR="00E9101A">
        <w:rPr>
          <w:rFonts w:ascii="Times New Roman" w:hAnsi="Times New Roman"/>
          <w:sz w:val="28"/>
          <w:szCs w:val="28"/>
        </w:rPr>
        <w:t xml:space="preserve"> </w:t>
      </w:r>
      <w:r w:rsidRPr="00C81D0C">
        <w:rPr>
          <w:rFonts w:ascii="Times New Roman" w:hAnsi="Times New Roman"/>
          <w:sz w:val="28"/>
          <w:szCs w:val="28"/>
        </w:rPr>
        <w:t>Вышеуказанная информация еженедельно представлялась в министерство сельского хозяйства Ставропольского края. Кроме того, информация о ценах на сельскохозяйственную продукцию и социально значимые продукты питания предоставлялась по запросам юридических и физических лиц. За период 2022 года было подготовлено и выдано 52 справки.</w:t>
      </w:r>
    </w:p>
    <w:p w:rsidR="00FB1900" w:rsidRPr="00C81D0C" w:rsidRDefault="00FB1900" w:rsidP="00521874">
      <w:pPr>
        <w:ind w:firstLine="708"/>
        <w:rPr>
          <w:rFonts w:ascii="Times New Roman" w:hAnsi="Times New Roman"/>
          <w:sz w:val="28"/>
          <w:szCs w:val="28"/>
        </w:rPr>
      </w:pPr>
      <w:r w:rsidRPr="00C81D0C">
        <w:rPr>
          <w:rFonts w:ascii="Times New Roman" w:hAnsi="Times New Roman"/>
          <w:sz w:val="28"/>
          <w:szCs w:val="28"/>
        </w:rPr>
        <w:t xml:space="preserve">Управление ежемесячно </w:t>
      </w:r>
      <w:proofErr w:type="gramStart"/>
      <w:r w:rsidRPr="00C81D0C">
        <w:rPr>
          <w:rFonts w:ascii="Times New Roman" w:hAnsi="Times New Roman"/>
          <w:sz w:val="28"/>
          <w:szCs w:val="28"/>
        </w:rPr>
        <w:t>проводит анализ результатов работы отрасли животноводства в хозяйствах всех форм собственности представляет</w:t>
      </w:r>
      <w:proofErr w:type="gramEnd"/>
      <w:r w:rsidRPr="00C81D0C">
        <w:rPr>
          <w:rFonts w:ascii="Times New Roman" w:hAnsi="Times New Roman"/>
          <w:sz w:val="28"/>
          <w:szCs w:val="28"/>
        </w:rPr>
        <w:t xml:space="preserve"> в министерство сельского хозяйства Ставропольского края, организует оперативную отчетность о ходе животноводческих кампаний (осеменения поголовья, окота и </w:t>
      </w:r>
      <w:proofErr w:type="spellStart"/>
      <w:r w:rsidRPr="00C81D0C">
        <w:rPr>
          <w:rFonts w:ascii="Times New Roman" w:hAnsi="Times New Roman"/>
          <w:sz w:val="28"/>
          <w:szCs w:val="28"/>
        </w:rPr>
        <w:t>растела</w:t>
      </w:r>
      <w:proofErr w:type="spellEnd"/>
      <w:r w:rsidRPr="00C81D0C">
        <w:rPr>
          <w:rFonts w:ascii="Times New Roman" w:hAnsi="Times New Roman"/>
          <w:sz w:val="28"/>
          <w:szCs w:val="28"/>
        </w:rPr>
        <w:t xml:space="preserve"> маточного поголовья, стрижки овец).</w:t>
      </w:r>
    </w:p>
    <w:p w:rsidR="00C977A4" w:rsidRPr="00E52700" w:rsidRDefault="00C977A4" w:rsidP="00C977A4">
      <w:pPr>
        <w:shd w:val="clear" w:color="auto" w:fill="FFFFFF"/>
        <w:rPr>
          <w:rFonts w:ascii="Times New Roman" w:eastAsia="Calibri" w:hAnsi="Times New Roman" w:cs="Times New Roman"/>
          <w:sz w:val="28"/>
          <w:szCs w:val="28"/>
        </w:rPr>
      </w:pPr>
      <w:r w:rsidRPr="00E52700">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2022 году в </w:t>
      </w:r>
      <w:r w:rsidRPr="00E52700">
        <w:rPr>
          <w:rFonts w:ascii="Times New Roman" w:eastAsia="Calibri" w:hAnsi="Times New Roman" w:cs="Times New Roman"/>
          <w:sz w:val="28"/>
          <w:szCs w:val="28"/>
        </w:rPr>
        <w:t>рамках реализации мероприятий государственной программы Р</w:t>
      </w:r>
      <w:r>
        <w:rPr>
          <w:rFonts w:ascii="Times New Roman" w:eastAsia="Calibri" w:hAnsi="Times New Roman" w:cs="Times New Roman"/>
          <w:sz w:val="28"/>
          <w:szCs w:val="28"/>
        </w:rPr>
        <w:t>оссийской Федерации</w:t>
      </w:r>
      <w:r w:rsidRPr="00E52700">
        <w:rPr>
          <w:rFonts w:ascii="Times New Roman" w:eastAsia="Calibri" w:hAnsi="Times New Roman" w:cs="Times New Roman"/>
          <w:sz w:val="28"/>
          <w:szCs w:val="28"/>
        </w:rPr>
        <w:t xml:space="preserve"> «Комплексное развитие сельских территорий» </w:t>
      </w:r>
      <w:r>
        <w:rPr>
          <w:rFonts w:ascii="Times New Roman" w:eastAsia="Calibri" w:hAnsi="Times New Roman" w:cs="Times New Roman"/>
          <w:sz w:val="28"/>
          <w:szCs w:val="28"/>
        </w:rPr>
        <w:t xml:space="preserve">целевой программы </w:t>
      </w:r>
      <w:r w:rsidRPr="00E52700">
        <w:rPr>
          <w:rFonts w:ascii="Times New Roman" w:eastAsia="Calibri" w:hAnsi="Times New Roman" w:cs="Times New Roman"/>
          <w:color w:val="000000"/>
          <w:sz w:val="28"/>
          <w:szCs w:val="28"/>
        </w:rPr>
        <w:t xml:space="preserve">«Современный облик сельских территорий» </w:t>
      </w:r>
      <w:r w:rsidRPr="00E52700">
        <w:rPr>
          <w:rFonts w:ascii="Times New Roman" w:eastAsia="Calibri" w:hAnsi="Times New Roman" w:cs="Times New Roman"/>
          <w:sz w:val="28"/>
          <w:szCs w:val="28"/>
        </w:rPr>
        <w:t xml:space="preserve">в информационную систему цифровых сервисов АПК Минсельхоза России </w:t>
      </w:r>
      <w:r>
        <w:rPr>
          <w:rFonts w:ascii="Times New Roman" w:eastAsia="Calibri" w:hAnsi="Times New Roman" w:cs="Times New Roman"/>
          <w:sz w:val="28"/>
          <w:szCs w:val="28"/>
        </w:rPr>
        <w:t xml:space="preserve">были </w:t>
      </w:r>
      <w:r w:rsidRPr="00E52700">
        <w:rPr>
          <w:rFonts w:ascii="Times New Roman" w:eastAsia="Calibri" w:hAnsi="Times New Roman" w:cs="Times New Roman"/>
          <w:sz w:val="28"/>
          <w:szCs w:val="28"/>
        </w:rPr>
        <w:t>внесены и отправлены  посредством электронных сервисов проекты на строительство, реконструкцию и капитальный ремонт 7 объектов на 2023 год:</w:t>
      </w:r>
    </w:p>
    <w:p w:rsidR="00C977A4" w:rsidRPr="00E52700" w:rsidRDefault="00C977A4" w:rsidP="00C977A4">
      <w:pPr>
        <w:rPr>
          <w:rFonts w:ascii="Times New Roman" w:eastAsia="Calibri" w:hAnsi="Times New Roman" w:cs="Times New Roman"/>
          <w:sz w:val="28"/>
          <w:szCs w:val="28"/>
        </w:rPr>
      </w:pPr>
      <w:r w:rsidRPr="00E52700">
        <w:rPr>
          <w:rFonts w:ascii="Times New Roman" w:eastAsia="Calibri" w:hAnsi="Times New Roman" w:cs="Times New Roman"/>
          <w:sz w:val="28"/>
          <w:szCs w:val="28"/>
        </w:rPr>
        <w:t xml:space="preserve">проект </w:t>
      </w:r>
      <w:r>
        <w:rPr>
          <w:rFonts w:ascii="Times New Roman" w:eastAsia="Calibri" w:hAnsi="Times New Roman" w:cs="Times New Roman"/>
          <w:sz w:val="28"/>
          <w:szCs w:val="28"/>
        </w:rPr>
        <w:t>«Комплексное развитие села Елизаветинское, села Мирное, села Сотниковское»</w:t>
      </w:r>
      <w:r w:rsidRPr="00E52700">
        <w:rPr>
          <w:rFonts w:ascii="Times New Roman" w:eastAsia="Calibri" w:hAnsi="Times New Roman" w:cs="Times New Roman"/>
          <w:sz w:val="28"/>
          <w:szCs w:val="28"/>
        </w:rPr>
        <w:t xml:space="preserve"> на 4 объекта на сумму 390 935,5 тыс. руб.:</w:t>
      </w:r>
    </w:p>
    <w:p w:rsidR="00C977A4" w:rsidRPr="00E52700" w:rsidRDefault="00C977A4" w:rsidP="00C977A4">
      <w:pPr>
        <w:shd w:val="clear" w:color="auto" w:fill="FFFFFF"/>
        <w:ind w:right="-69"/>
        <w:rPr>
          <w:rFonts w:ascii="Times New Roman" w:eastAsia="Calibri" w:hAnsi="Times New Roman" w:cs="Times New Roman"/>
          <w:sz w:val="28"/>
          <w:szCs w:val="28"/>
        </w:rPr>
      </w:pPr>
      <w:r w:rsidRPr="00E52700">
        <w:rPr>
          <w:rFonts w:ascii="Times New Roman" w:eastAsia="Calibri" w:hAnsi="Times New Roman" w:cs="Times New Roman"/>
          <w:sz w:val="28"/>
          <w:szCs w:val="28"/>
        </w:rPr>
        <w:t>«Строительство комплексной спортивной площадки в селе Елизаветинское» планируемые объемы финан</w:t>
      </w:r>
      <w:r>
        <w:rPr>
          <w:rFonts w:ascii="Times New Roman" w:eastAsia="Calibri" w:hAnsi="Times New Roman" w:cs="Times New Roman"/>
          <w:sz w:val="28"/>
          <w:szCs w:val="28"/>
        </w:rPr>
        <w:t>сирования – 15 001,22 тыс. руб.</w:t>
      </w:r>
      <w:proofErr w:type="gramStart"/>
      <w:r>
        <w:rPr>
          <w:rFonts w:ascii="Times New Roman" w:eastAsia="Calibri" w:hAnsi="Times New Roman" w:cs="Times New Roman"/>
          <w:sz w:val="28"/>
          <w:szCs w:val="28"/>
        </w:rPr>
        <w:t>;</w:t>
      </w:r>
      <w:r w:rsidRPr="00E52700">
        <w:rPr>
          <w:rFonts w:ascii="Times New Roman" w:eastAsia="Calibri" w:hAnsi="Times New Roman" w:cs="Times New Roman"/>
          <w:sz w:val="28"/>
          <w:szCs w:val="28"/>
          <w:lang w:eastAsia="zh-CN"/>
        </w:rPr>
        <w:t>«</w:t>
      </w:r>
      <w:proofErr w:type="gramEnd"/>
      <w:r w:rsidRPr="00E52700">
        <w:rPr>
          <w:rFonts w:ascii="Times New Roman" w:eastAsia="Calibri" w:hAnsi="Times New Roman" w:cs="Times New Roman"/>
          <w:sz w:val="28"/>
          <w:szCs w:val="28"/>
          <w:lang w:eastAsia="zh-CN"/>
        </w:rPr>
        <w:t>Капитальный ремонт здания МДОУ «Детский сад № 22» села Мирное»,</w:t>
      </w:r>
      <w:r w:rsidRPr="00E52700">
        <w:rPr>
          <w:rFonts w:ascii="Times New Roman" w:eastAsia="Times New Roman" w:hAnsi="Times New Roman" w:cs="Times New Roman"/>
          <w:sz w:val="28"/>
          <w:szCs w:val="28"/>
          <w:lang w:eastAsia="zh-CN"/>
        </w:rPr>
        <w:t>планируемые объемы финан</w:t>
      </w:r>
      <w:r>
        <w:rPr>
          <w:rFonts w:ascii="Times New Roman" w:eastAsia="Times New Roman" w:hAnsi="Times New Roman" w:cs="Times New Roman"/>
          <w:sz w:val="28"/>
          <w:szCs w:val="28"/>
          <w:lang w:eastAsia="zh-CN"/>
        </w:rPr>
        <w:t xml:space="preserve">сирования – 17 403,15 тыс. руб.; </w:t>
      </w:r>
      <w:r w:rsidRPr="00E52700">
        <w:rPr>
          <w:rFonts w:ascii="Times New Roman" w:eastAsia="Calibri" w:hAnsi="Times New Roman" w:cs="Times New Roman"/>
          <w:sz w:val="28"/>
          <w:szCs w:val="28"/>
        </w:rPr>
        <w:t>«Строительство  физкультурно-оздоровительного комплекса с бассейном и универсальным спортивным залом»,планируемые объемы финансирования –310 549,59 тыс. руб.</w:t>
      </w:r>
      <w:r>
        <w:rPr>
          <w:rFonts w:ascii="Times New Roman" w:eastAsia="Calibri" w:hAnsi="Times New Roman" w:cs="Times New Roman"/>
          <w:sz w:val="28"/>
          <w:szCs w:val="28"/>
        </w:rPr>
        <w:t xml:space="preserve">; </w:t>
      </w:r>
      <w:r w:rsidRPr="00E52700">
        <w:rPr>
          <w:rFonts w:ascii="Times New Roman" w:eastAsia="Calibri" w:hAnsi="Times New Roman" w:cs="Times New Roman"/>
          <w:sz w:val="28"/>
          <w:szCs w:val="28"/>
          <w:lang w:eastAsia="zh-CN"/>
        </w:rPr>
        <w:t>«Капитальный ремонт здания муниципального учреждения культуры «</w:t>
      </w:r>
      <w:proofErr w:type="spellStart"/>
      <w:r w:rsidRPr="00E52700">
        <w:rPr>
          <w:rFonts w:ascii="Times New Roman" w:eastAsia="Calibri" w:hAnsi="Times New Roman" w:cs="Times New Roman"/>
          <w:sz w:val="28"/>
          <w:szCs w:val="28"/>
          <w:lang w:eastAsia="zh-CN"/>
        </w:rPr>
        <w:t>Сотниковский</w:t>
      </w:r>
      <w:proofErr w:type="spellEnd"/>
      <w:r w:rsidRPr="00E52700">
        <w:rPr>
          <w:rFonts w:ascii="Times New Roman" w:eastAsia="Calibri" w:hAnsi="Times New Roman" w:cs="Times New Roman"/>
          <w:sz w:val="28"/>
          <w:szCs w:val="28"/>
          <w:lang w:eastAsia="zh-CN"/>
        </w:rPr>
        <w:t xml:space="preserve"> Дворец культуры»,</w:t>
      </w:r>
      <w:r w:rsidR="00E9101A">
        <w:rPr>
          <w:rFonts w:ascii="Times New Roman" w:eastAsia="Calibri" w:hAnsi="Times New Roman" w:cs="Times New Roman"/>
          <w:sz w:val="28"/>
          <w:szCs w:val="28"/>
          <w:lang w:eastAsia="zh-CN"/>
        </w:rPr>
        <w:t xml:space="preserve"> </w:t>
      </w:r>
      <w:r w:rsidRPr="00E52700">
        <w:rPr>
          <w:rFonts w:ascii="Times New Roman" w:eastAsia="Times New Roman" w:hAnsi="Times New Roman" w:cs="Times New Roman"/>
          <w:sz w:val="28"/>
          <w:szCs w:val="28"/>
          <w:lang w:eastAsia="zh-CN"/>
        </w:rPr>
        <w:t>планируемые объемы финансирования – 47 981,54 тыс. руб.</w:t>
      </w:r>
    </w:p>
    <w:p w:rsidR="00C977A4" w:rsidRPr="00E52700" w:rsidRDefault="00C977A4" w:rsidP="00C977A4">
      <w:pPr>
        <w:shd w:val="clear" w:color="auto" w:fill="FFFFFF"/>
        <w:ind w:right="-69"/>
        <w:rPr>
          <w:rFonts w:ascii="Times New Roman" w:eastAsia="Calibri" w:hAnsi="Times New Roman" w:cs="Times New Roman"/>
          <w:sz w:val="28"/>
          <w:szCs w:val="28"/>
          <w:highlight w:val="yellow"/>
        </w:rPr>
      </w:pPr>
      <w:r w:rsidRPr="00E52700">
        <w:rPr>
          <w:rFonts w:ascii="Times New Roman" w:eastAsia="Calibri" w:hAnsi="Times New Roman" w:cs="Times New Roman"/>
          <w:sz w:val="28"/>
          <w:szCs w:val="28"/>
        </w:rPr>
        <w:t xml:space="preserve">проект </w:t>
      </w:r>
      <w:r>
        <w:rPr>
          <w:rFonts w:ascii="Times New Roman" w:eastAsia="Calibri" w:hAnsi="Times New Roman" w:cs="Times New Roman"/>
          <w:sz w:val="28"/>
          <w:szCs w:val="28"/>
        </w:rPr>
        <w:t>«Комплексное развитие села Каменная Балка, поселка Ставропольский»</w:t>
      </w:r>
      <w:r w:rsidRPr="00E52700">
        <w:rPr>
          <w:rFonts w:ascii="Times New Roman" w:eastAsia="Calibri" w:hAnsi="Times New Roman" w:cs="Times New Roman"/>
          <w:sz w:val="28"/>
          <w:szCs w:val="28"/>
        </w:rPr>
        <w:t xml:space="preserve"> на 3 объекта на сумму – 683990,31 тыс. руб.:</w:t>
      </w:r>
    </w:p>
    <w:p w:rsidR="00C977A4" w:rsidRPr="00E52700" w:rsidRDefault="00C977A4" w:rsidP="00C977A4">
      <w:pPr>
        <w:rPr>
          <w:rFonts w:ascii="Times New Roman" w:eastAsia="Calibri" w:hAnsi="Times New Roman" w:cs="Times New Roman"/>
          <w:sz w:val="28"/>
          <w:szCs w:val="28"/>
        </w:rPr>
      </w:pPr>
      <w:r w:rsidRPr="00E52700">
        <w:rPr>
          <w:rFonts w:ascii="Times New Roman" w:eastAsia="Calibri" w:hAnsi="Times New Roman" w:cs="Times New Roman"/>
          <w:sz w:val="28"/>
          <w:szCs w:val="28"/>
        </w:rPr>
        <w:t>«Капитальный ремонт МУК «Дома культуры» села Каменная Балка»,</w:t>
      </w:r>
      <w:r w:rsidR="007903C8">
        <w:rPr>
          <w:rFonts w:ascii="Times New Roman" w:eastAsia="Calibri" w:hAnsi="Times New Roman" w:cs="Times New Roman"/>
          <w:sz w:val="28"/>
          <w:szCs w:val="28"/>
        </w:rPr>
        <w:t xml:space="preserve"> </w:t>
      </w:r>
      <w:r w:rsidRPr="00E52700">
        <w:rPr>
          <w:rFonts w:ascii="Times New Roman" w:eastAsia="Calibri" w:hAnsi="Times New Roman" w:cs="Times New Roman"/>
          <w:sz w:val="28"/>
          <w:szCs w:val="28"/>
        </w:rPr>
        <w:t>планируемые объемы финансирования – 38 519,5</w:t>
      </w:r>
      <w:r>
        <w:rPr>
          <w:rFonts w:ascii="Times New Roman" w:eastAsia="Calibri" w:hAnsi="Times New Roman" w:cs="Times New Roman"/>
          <w:sz w:val="28"/>
          <w:szCs w:val="28"/>
        </w:rPr>
        <w:t>8 тыс</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уб.;</w:t>
      </w:r>
      <w:r w:rsidRPr="00E52700">
        <w:rPr>
          <w:rFonts w:ascii="Times New Roman" w:eastAsia="Calibri" w:hAnsi="Times New Roman" w:cs="Times New Roman"/>
          <w:sz w:val="28"/>
          <w:szCs w:val="28"/>
        </w:rPr>
        <w:t xml:space="preserve"> «Строительство комплексной спортивной площадки в поселке Ставропольский» планируемые объемы финан</w:t>
      </w:r>
      <w:r>
        <w:rPr>
          <w:rFonts w:ascii="Times New Roman" w:eastAsia="Calibri" w:hAnsi="Times New Roman" w:cs="Times New Roman"/>
          <w:sz w:val="28"/>
          <w:szCs w:val="28"/>
        </w:rPr>
        <w:t>сирования – 15 001,22 тыс. руб.;</w:t>
      </w:r>
      <w:r w:rsidRPr="00E52700">
        <w:rPr>
          <w:rFonts w:ascii="Times New Roman" w:eastAsia="Calibri" w:hAnsi="Times New Roman" w:cs="Times New Roman"/>
          <w:sz w:val="28"/>
          <w:szCs w:val="28"/>
        </w:rPr>
        <w:t xml:space="preserve"> «Реконструкция </w:t>
      </w:r>
      <w:r w:rsidRPr="00E52700">
        <w:rPr>
          <w:rFonts w:ascii="Times New Roman" w:eastAsia="Calibri" w:hAnsi="Times New Roman" w:cs="Times New Roman"/>
          <w:sz w:val="28"/>
          <w:szCs w:val="28"/>
        </w:rPr>
        <w:lastRenderedPageBreak/>
        <w:t>здания Дома культуры в поселке Ставропольском со спортивным залом и библиотекой»,</w:t>
      </w:r>
    </w:p>
    <w:p w:rsidR="00C977A4" w:rsidRPr="00E52700" w:rsidRDefault="00C977A4" w:rsidP="00C977A4">
      <w:pPr>
        <w:shd w:val="clear" w:color="auto" w:fill="FFFFFF"/>
        <w:ind w:right="-69"/>
        <w:rPr>
          <w:rFonts w:ascii="Times New Roman" w:eastAsia="Calibri" w:hAnsi="Times New Roman" w:cs="Times New Roman"/>
          <w:sz w:val="28"/>
          <w:szCs w:val="28"/>
        </w:rPr>
      </w:pPr>
      <w:r w:rsidRPr="00E52700">
        <w:rPr>
          <w:rFonts w:ascii="Times New Roman" w:eastAsia="Calibri" w:hAnsi="Times New Roman" w:cs="Times New Roman"/>
          <w:sz w:val="28"/>
          <w:szCs w:val="28"/>
        </w:rPr>
        <w:t>планируемые объемы финансирования – 630 469,51 тыс. руб.</w:t>
      </w:r>
    </w:p>
    <w:p w:rsidR="00C977A4" w:rsidRDefault="00C977A4" w:rsidP="00C977A4">
      <w:pPr>
        <w:widowControl w:val="0"/>
        <w:suppressAutoHyphens/>
        <w:autoSpaceDE w:val="0"/>
        <w:rPr>
          <w:rFonts w:ascii="Times New Roman" w:eastAsia="Times New Roman" w:hAnsi="Times New Roman" w:cs="Times New Roman"/>
          <w:sz w:val="28"/>
          <w:szCs w:val="28"/>
          <w:lang w:eastAsia="zh-CN"/>
        </w:rPr>
      </w:pPr>
      <w:r w:rsidRPr="00E52700">
        <w:rPr>
          <w:rFonts w:ascii="Times New Roman" w:eastAsia="Times New Roman" w:hAnsi="Times New Roman" w:cs="Times New Roman"/>
          <w:sz w:val="28"/>
          <w:szCs w:val="28"/>
          <w:lang w:eastAsia="zh-CN"/>
        </w:rPr>
        <w:t>Общая стоимость объектов составляет –1 074 925,81 тыс. руб.</w:t>
      </w:r>
    </w:p>
    <w:p w:rsidR="00C977A4" w:rsidRDefault="00C977A4" w:rsidP="00C977A4">
      <w:pPr>
        <w:widowControl w:val="0"/>
        <w:suppressAutoHyphens/>
        <w:autoSpaceDE w:val="0"/>
        <w:rPr>
          <w:rFonts w:ascii="Times New Roman" w:eastAsia="Calibri" w:hAnsi="Times New Roman" w:cs="Times New Roman"/>
          <w:sz w:val="28"/>
          <w:szCs w:val="28"/>
        </w:rPr>
      </w:pPr>
      <w:proofErr w:type="gramStart"/>
      <w:r>
        <w:rPr>
          <w:rFonts w:ascii="Times New Roman" w:eastAsia="Times New Roman" w:hAnsi="Times New Roman" w:cs="Times New Roman"/>
          <w:sz w:val="28"/>
          <w:szCs w:val="28"/>
          <w:lang w:eastAsia="zh-CN"/>
        </w:rPr>
        <w:t>Согласно протокола заседания Комиссии по отбору проектов и оценке эффективности использования субсидий Министерства сельского хозяйства Российской Федерации от 02 июня 2022 года не прошел конкурсный отбор проект «</w:t>
      </w:r>
      <w:r>
        <w:rPr>
          <w:rFonts w:ascii="Times New Roman" w:eastAsia="Calibri" w:hAnsi="Times New Roman" w:cs="Times New Roman"/>
          <w:sz w:val="28"/>
          <w:szCs w:val="28"/>
        </w:rPr>
        <w:t>Комплексное развитие села Елизаветинское, села Мирное, села Сотниковское», в связи с присвоением субъектам Российской Федерации категории «Низкий уровень оценки эффективности реализации проектов» в том числе и Ставропольский край.</w:t>
      </w:r>
      <w:proofErr w:type="gramEnd"/>
    </w:p>
    <w:p w:rsidR="00C977A4" w:rsidRDefault="00C977A4" w:rsidP="00C977A4">
      <w:pPr>
        <w:widowControl w:val="0"/>
        <w:suppressAutoHyphens/>
        <w:autoSpaceDE w:val="0"/>
        <w:rPr>
          <w:rFonts w:ascii="Times New Roman" w:eastAsia="Calibri" w:hAnsi="Times New Roman" w:cs="Times New Roman"/>
          <w:sz w:val="28"/>
          <w:szCs w:val="28"/>
        </w:rPr>
      </w:pPr>
      <w:r>
        <w:rPr>
          <w:rFonts w:ascii="Times New Roman" w:eastAsia="Calibri" w:hAnsi="Times New Roman" w:cs="Times New Roman"/>
          <w:sz w:val="28"/>
          <w:szCs w:val="28"/>
        </w:rPr>
        <w:t>Проект «Комплексное развитие села Каменная Балка поселка Ставропольский» не прошел проверку регионального отдела Минсельхоза Ставропольского края в связи с малым набором баллов.</w:t>
      </w:r>
    </w:p>
    <w:p w:rsidR="00C977A4" w:rsidRDefault="00C977A4" w:rsidP="00C977A4">
      <w:pPr>
        <w:widowControl w:val="0"/>
        <w:suppressAutoHyphens/>
        <w:autoSpaceDE w:val="0"/>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письмом Минсельхоза Ставропольского края от        25 ноября 2022 года началась заявочная компания по проектам комплексного развития сельских территорий целевой программы «Современный облик сельских территорий» на 2024 год.</w:t>
      </w:r>
    </w:p>
    <w:p w:rsidR="00C977A4" w:rsidRPr="002C703C" w:rsidRDefault="00C977A4" w:rsidP="00C977A4">
      <w:pPr>
        <w:rPr>
          <w:rFonts w:ascii="Times New Roman" w:eastAsia="Times New Roman" w:hAnsi="Times New Roman" w:cs="Times New Roman"/>
          <w:sz w:val="28"/>
          <w:szCs w:val="28"/>
        </w:rPr>
      </w:pPr>
      <w:r w:rsidRPr="002C703C">
        <w:rPr>
          <w:rFonts w:ascii="Times New Roman" w:eastAsia="Calibri" w:hAnsi="Times New Roman" w:cs="Times New Roman"/>
          <w:sz w:val="28"/>
          <w:szCs w:val="28"/>
          <w:lang w:eastAsia="ru-RU"/>
        </w:rPr>
        <w:t xml:space="preserve">В рамках реализации мероприятий федерального проекта «Благоустройство сельских территорий»  программы в апреле 2022 года министерством сельского хозяйства Ставропольского края приняты заявки для участия в конкурсном отборе по трем проектам благоустройства сельских территорий  на 2023 год, два проекта – </w:t>
      </w:r>
      <w:proofErr w:type="gramStart"/>
      <w:r w:rsidRPr="002C703C">
        <w:rPr>
          <w:rFonts w:ascii="Times New Roman" w:eastAsia="Calibri" w:hAnsi="Times New Roman" w:cs="Times New Roman"/>
          <w:sz w:val="28"/>
          <w:szCs w:val="28"/>
          <w:lang w:eastAsia="ru-RU"/>
        </w:rPr>
        <w:t>в</w:t>
      </w:r>
      <w:proofErr w:type="gramEnd"/>
      <w:r w:rsidRPr="002C703C">
        <w:rPr>
          <w:rFonts w:ascii="Times New Roman" w:eastAsia="Calibri" w:hAnsi="Times New Roman" w:cs="Times New Roman"/>
          <w:sz w:val="28"/>
          <w:szCs w:val="28"/>
          <w:lang w:eastAsia="ru-RU"/>
        </w:rPr>
        <w:t xml:space="preserve"> с. Каменная Балка</w:t>
      </w:r>
      <w:r>
        <w:rPr>
          <w:rFonts w:ascii="Times New Roman" w:eastAsia="Calibri" w:hAnsi="Times New Roman" w:cs="Times New Roman"/>
          <w:sz w:val="28"/>
          <w:szCs w:val="28"/>
          <w:lang w:eastAsia="ru-RU"/>
        </w:rPr>
        <w:t xml:space="preserve">: </w:t>
      </w:r>
      <w:proofErr w:type="gramStart"/>
      <w:r w:rsidRPr="00E52700">
        <w:rPr>
          <w:rFonts w:ascii="Times New Roman" w:eastAsia="Times New Roman" w:hAnsi="Times New Roman" w:cs="Times New Roman"/>
          <w:sz w:val="28"/>
          <w:szCs w:val="28"/>
        </w:rPr>
        <w:t>«Организация пешеходных коммуникаций, в том числе тротуаров, аллей, велосипедных дорожек, тропинок  в селе Каменная Балка по улице Октябрьская от дома № 1 до № 35» на сумму 1701,285 тыс. руб.;</w:t>
      </w:r>
      <w:r w:rsidR="007F5C61">
        <w:rPr>
          <w:rFonts w:ascii="Times New Roman" w:eastAsia="Times New Roman" w:hAnsi="Times New Roman" w:cs="Times New Roman"/>
          <w:sz w:val="28"/>
          <w:szCs w:val="28"/>
        </w:rPr>
        <w:t xml:space="preserve"> </w:t>
      </w:r>
      <w:r w:rsidRPr="00E52700">
        <w:rPr>
          <w:rFonts w:ascii="Times New Roman" w:eastAsia="Times New Roman" w:hAnsi="Times New Roman" w:cs="Times New Roman"/>
          <w:sz w:val="28"/>
          <w:szCs w:val="28"/>
        </w:rPr>
        <w:t>«Организация освещения территорий, включая архитектурную подвеску зданий, строений, сооружений, в том числе с использованием энергосберегающих технологий в селе Каменная Балка по улице Октябрьская от дома №1 до № 35» на сумму 3073,555 тыс</w:t>
      </w:r>
      <w:proofErr w:type="gramEnd"/>
      <w:r w:rsidRPr="00E52700">
        <w:rPr>
          <w:rFonts w:ascii="Times New Roman" w:eastAsia="Times New Roman" w:hAnsi="Times New Roman" w:cs="Times New Roman"/>
          <w:sz w:val="28"/>
          <w:szCs w:val="28"/>
        </w:rPr>
        <w:t>. руб.</w:t>
      </w:r>
      <w:r>
        <w:rPr>
          <w:rFonts w:ascii="Times New Roman" w:eastAsia="Times New Roman" w:hAnsi="Times New Roman" w:cs="Times New Roman"/>
          <w:sz w:val="28"/>
          <w:szCs w:val="28"/>
        </w:rPr>
        <w:t xml:space="preserve">,  </w:t>
      </w:r>
      <w:r w:rsidRPr="002C703C">
        <w:rPr>
          <w:rFonts w:ascii="Times New Roman" w:eastAsia="Calibri" w:hAnsi="Times New Roman" w:cs="Times New Roman"/>
          <w:sz w:val="28"/>
          <w:szCs w:val="28"/>
          <w:lang w:eastAsia="ru-RU"/>
        </w:rPr>
        <w:t xml:space="preserve">и один проект </w:t>
      </w:r>
      <w:proofErr w:type="gramStart"/>
      <w:r w:rsidRPr="002C703C">
        <w:rPr>
          <w:rFonts w:ascii="Times New Roman" w:eastAsia="Calibri" w:hAnsi="Times New Roman" w:cs="Times New Roman"/>
          <w:sz w:val="28"/>
          <w:szCs w:val="28"/>
          <w:lang w:eastAsia="ru-RU"/>
        </w:rPr>
        <w:t>в</w:t>
      </w:r>
      <w:proofErr w:type="gramEnd"/>
      <w:r w:rsidRPr="002C703C">
        <w:rPr>
          <w:rFonts w:ascii="Times New Roman" w:eastAsia="Calibri" w:hAnsi="Times New Roman" w:cs="Times New Roman"/>
          <w:sz w:val="28"/>
          <w:szCs w:val="28"/>
          <w:lang w:eastAsia="ru-RU"/>
        </w:rPr>
        <w:t xml:space="preserve"> с. Сотниковское</w:t>
      </w:r>
      <w:r>
        <w:rPr>
          <w:rFonts w:ascii="Times New Roman" w:eastAsia="Calibri" w:hAnsi="Times New Roman" w:cs="Times New Roman"/>
          <w:sz w:val="28"/>
          <w:szCs w:val="28"/>
          <w:lang w:eastAsia="ru-RU"/>
        </w:rPr>
        <w:t xml:space="preserve">: </w:t>
      </w:r>
      <w:r w:rsidRPr="00E52700">
        <w:rPr>
          <w:rFonts w:ascii="Times New Roman" w:eastAsia="Times New Roman" w:hAnsi="Times New Roman" w:cs="Times New Roman"/>
          <w:sz w:val="28"/>
          <w:szCs w:val="28"/>
        </w:rPr>
        <w:t>«Организация переходных коммуникаций, в том числе тротуаров, аллей, велосипедных дорожек, тропинок в селе Сотниковское, Тротуар по пл</w:t>
      </w:r>
      <w:proofErr w:type="gramStart"/>
      <w:r w:rsidRPr="00E52700">
        <w:rPr>
          <w:rFonts w:ascii="Times New Roman" w:eastAsia="Times New Roman" w:hAnsi="Times New Roman" w:cs="Times New Roman"/>
          <w:sz w:val="28"/>
          <w:szCs w:val="28"/>
        </w:rPr>
        <w:t>.Т</w:t>
      </w:r>
      <w:proofErr w:type="gramEnd"/>
      <w:r w:rsidRPr="00E52700">
        <w:rPr>
          <w:rFonts w:ascii="Times New Roman" w:eastAsia="Times New Roman" w:hAnsi="Times New Roman" w:cs="Times New Roman"/>
          <w:sz w:val="28"/>
          <w:szCs w:val="28"/>
        </w:rPr>
        <w:t xml:space="preserve">учина от ул. Свобода до ул. Красная с пешеходным переходом по автомобильной дороги ул.Красная» на сумму 1300,893 тыс. руб., </w:t>
      </w:r>
      <w:r w:rsidRPr="002C703C">
        <w:rPr>
          <w:rFonts w:ascii="Times New Roman" w:eastAsia="Calibri" w:hAnsi="Times New Roman" w:cs="Times New Roman"/>
          <w:sz w:val="28"/>
          <w:szCs w:val="28"/>
          <w:lang w:eastAsia="ru-RU"/>
        </w:rPr>
        <w:t xml:space="preserve"> на общую сумму – 7330,26 тыс. руб.</w:t>
      </w:r>
    </w:p>
    <w:p w:rsidR="00C977A4" w:rsidRPr="002C703C" w:rsidRDefault="00C977A4" w:rsidP="00C977A4">
      <w:pPr>
        <w:widowControl w:val="0"/>
        <w:rPr>
          <w:rFonts w:ascii="Times New Roman" w:eastAsia="Calibri" w:hAnsi="Times New Roman" w:cs="Times New Roman"/>
          <w:sz w:val="28"/>
          <w:szCs w:val="28"/>
          <w:lang w:eastAsia="ru-RU"/>
        </w:rPr>
      </w:pPr>
      <w:r w:rsidRPr="002C703C">
        <w:rPr>
          <w:rFonts w:ascii="Times New Roman" w:eastAsia="Calibri" w:hAnsi="Times New Roman" w:cs="Times New Roman"/>
          <w:sz w:val="28"/>
          <w:szCs w:val="28"/>
          <w:lang w:eastAsia="ru-RU"/>
        </w:rPr>
        <w:t xml:space="preserve">Вышеуказанные проекты прошли, конкурсный отбор согласованы в министерстве сельского хозяйства Российской Федерации. </w:t>
      </w:r>
    </w:p>
    <w:p w:rsidR="00C977A4" w:rsidRPr="002C703C" w:rsidRDefault="00C977A4" w:rsidP="00C977A4">
      <w:pPr>
        <w:widowControl w:val="0"/>
        <w:ind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Pr="002C703C">
        <w:rPr>
          <w:rFonts w:ascii="Times New Roman" w:eastAsia="Calibri" w:hAnsi="Times New Roman" w:cs="Times New Roman"/>
          <w:sz w:val="28"/>
          <w:szCs w:val="28"/>
          <w:lang w:eastAsia="ru-RU"/>
        </w:rPr>
        <w:t>огласно постановлению Правительства Ставропольского края от 10</w:t>
      </w:r>
      <w:r>
        <w:rPr>
          <w:rFonts w:ascii="Times New Roman" w:eastAsia="Calibri" w:hAnsi="Times New Roman" w:cs="Times New Roman"/>
          <w:sz w:val="28"/>
          <w:szCs w:val="28"/>
          <w:lang w:eastAsia="ru-RU"/>
        </w:rPr>
        <w:t xml:space="preserve"> января </w:t>
      </w:r>
      <w:r w:rsidRPr="002C703C">
        <w:rPr>
          <w:rFonts w:ascii="Times New Roman" w:eastAsia="Calibri" w:hAnsi="Times New Roman" w:cs="Times New Roman"/>
          <w:sz w:val="28"/>
          <w:szCs w:val="28"/>
          <w:lang w:eastAsia="ru-RU"/>
        </w:rPr>
        <w:t xml:space="preserve">2023 года распределили субсидии на 2023 год четырем районам </w:t>
      </w:r>
      <w:r>
        <w:rPr>
          <w:rFonts w:ascii="Times New Roman" w:eastAsia="Calibri" w:hAnsi="Times New Roman" w:cs="Times New Roman"/>
          <w:sz w:val="28"/>
          <w:szCs w:val="28"/>
          <w:lang w:eastAsia="ru-RU"/>
        </w:rPr>
        <w:t xml:space="preserve">Ставропольского </w:t>
      </w:r>
      <w:r w:rsidRPr="002C703C">
        <w:rPr>
          <w:rFonts w:ascii="Times New Roman" w:eastAsia="Calibri" w:hAnsi="Times New Roman" w:cs="Times New Roman"/>
          <w:sz w:val="28"/>
          <w:szCs w:val="28"/>
          <w:lang w:eastAsia="ru-RU"/>
        </w:rPr>
        <w:t xml:space="preserve">края, были выделены субсидии из бюджета Ставропольского края </w:t>
      </w:r>
      <w:r w:rsidR="007903C8">
        <w:rPr>
          <w:rFonts w:ascii="Times New Roman" w:eastAsia="Calibri" w:hAnsi="Times New Roman" w:cs="Times New Roman"/>
          <w:sz w:val="28"/>
          <w:szCs w:val="28"/>
          <w:lang w:eastAsia="ru-RU"/>
        </w:rPr>
        <w:t xml:space="preserve">в сумме </w:t>
      </w:r>
      <w:r w:rsidRPr="002C703C">
        <w:rPr>
          <w:rFonts w:ascii="Times New Roman" w:eastAsia="Calibri" w:hAnsi="Times New Roman" w:cs="Times New Roman"/>
          <w:sz w:val="28"/>
          <w:szCs w:val="28"/>
          <w:lang w:eastAsia="ru-RU"/>
        </w:rPr>
        <w:t xml:space="preserve">6 838 тыс. руб. </w:t>
      </w:r>
    </w:p>
    <w:p w:rsidR="00C977A4" w:rsidRPr="002C703C" w:rsidRDefault="00C977A4" w:rsidP="00C977A4">
      <w:pPr>
        <w:widowControl w:val="0"/>
        <w:ind w:firstLine="708"/>
        <w:rPr>
          <w:rFonts w:ascii="Times New Roman" w:eastAsia="Calibri" w:hAnsi="Times New Roman" w:cs="Times New Roman"/>
          <w:sz w:val="28"/>
          <w:szCs w:val="28"/>
          <w:lang w:eastAsia="ru-RU"/>
        </w:rPr>
      </w:pPr>
      <w:proofErr w:type="spellStart"/>
      <w:r w:rsidRPr="002C703C">
        <w:rPr>
          <w:rFonts w:ascii="Times New Roman" w:eastAsia="Calibri" w:hAnsi="Times New Roman" w:cs="Times New Roman"/>
          <w:sz w:val="28"/>
          <w:szCs w:val="28"/>
          <w:lang w:eastAsia="ru-RU"/>
        </w:rPr>
        <w:t>Благодарненский</w:t>
      </w:r>
      <w:proofErr w:type="spellEnd"/>
      <w:r w:rsidRPr="002C703C">
        <w:rPr>
          <w:rFonts w:ascii="Times New Roman" w:eastAsia="Calibri" w:hAnsi="Times New Roman" w:cs="Times New Roman"/>
          <w:sz w:val="28"/>
          <w:szCs w:val="28"/>
          <w:lang w:eastAsia="ru-RU"/>
        </w:rPr>
        <w:t xml:space="preserve"> городской округ не прошел по критериям (участие ранее в программе, </w:t>
      </w:r>
      <w:proofErr w:type="spellStart"/>
      <w:r w:rsidRPr="002C703C">
        <w:rPr>
          <w:rFonts w:ascii="Times New Roman" w:eastAsia="Calibri" w:hAnsi="Times New Roman" w:cs="Times New Roman"/>
          <w:sz w:val="28"/>
          <w:szCs w:val="28"/>
          <w:lang w:eastAsia="ru-RU"/>
        </w:rPr>
        <w:t>софинансирование</w:t>
      </w:r>
      <w:proofErr w:type="spellEnd"/>
      <w:r w:rsidRPr="002C703C">
        <w:rPr>
          <w:rFonts w:ascii="Times New Roman" w:eastAsia="Calibri" w:hAnsi="Times New Roman" w:cs="Times New Roman"/>
          <w:sz w:val="28"/>
          <w:szCs w:val="28"/>
          <w:lang w:eastAsia="ru-RU"/>
        </w:rPr>
        <w:t xml:space="preserve"> внебюджетных средств и т.д.) не набрал необходимые баллы для получения субсидий.</w:t>
      </w:r>
    </w:p>
    <w:p w:rsidR="00C977A4" w:rsidRDefault="00C977A4" w:rsidP="00C977A4">
      <w:pPr>
        <w:widowControl w:val="0"/>
        <w:ind w:firstLine="708"/>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w:t>
      </w:r>
      <w:r w:rsidRPr="002C703C">
        <w:rPr>
          <w:rFonts w:ascii="Times New Roman" w:eastAsia="Calibri" w:hAnsi="Times New Roman" w:cs="Times New Roman"/>
          <w:sz w:val="28"/>
          <w:szCs w:val="28"/>
        </w:rPr>
        <w:t xml:space="preserve">ачата подготовка заявочной документации </w:t>
      </w:r>
      <w:r>
        <w:rPr>
          <w:rFonts w:ascii="Times New Roman" w:eastAsia="Calibri" w:hAnsi="Times New Roman" w:cs="Times New Roman"/>
          <w:sz w:val="28"/>
          <w:szCs w:val="28"/>
        </w:rPr>
        <w:t xml:space="preserve">по благоустройству </w:t>
      </w:r>
      <w:r w:rsidRPr="002C703C">
        <w:rPr>
          <w:rFonts w:ascii="Times New Roman" w:eastAsia="Calibri" w:hAnsi="Times New Roman" w:cs="Times New Roman"/>
          <w:sz w:val="28"/>
          <w:szCs w:val="28"/>
        </w:rPr>
        <w:t>на 2024 год.</w:t>
      </w:r>
    </w:p>
    <w:p w:rsidR="00C977A4" w:rsidRPr="00E52700" w:rsidRDefault="00C977A4" w:rsidP="00C977A4">
      <w:pPr>
        <w:widowControl w:val="0"/>
        <w:autoSpaceDE w:val="0"/>
        <w:autoSpaceDN w:val="0"/>
        <w:adjustRightInd w:val="0"/>
        <w:ind w:firstLine="708"/>
        <w:rPr>
          <w:rFonts w:ascii="Times New Roman" w:eastAsia="Calibri" w:hAnsi="Times New Roman" w:cs="Times New Roman"/>
          <w:sz w:val="28"/>
          <w:szCs w:val="28"/>
          <w:lang w:eastAsia="ru-RU"/>
        </w:rPr>
      </w:pPr>
      <w:r w:rsidRPr="00F54B81">
        <w:rPr>
          <w:rFonts w:ascii="Times New Roman" w:eastAsia="Calibri" w:hAnsi="Times New Roman" w:cs="Times New Roman"/>
          <w:sz w:val="28"/>
          <w:szCs w:val="28"/>
          <w:lang w:eastAsia="ru-RU"/>
        </w:rPr>
        <w:t>В рамках подпрограммы «О предоставлении социальных выплат на строительство (приобретение) жилья гражданам, проживающих на сельских территориях» в сводный список граждан, изъявивших желание улучшить жилищные условия с использованием социальных выплат</w:t>
      </w:r>
      <w:r w:rsidR="00282306">
        <w:rPr>
          <w:rFonts w:ascii="Times New Roman" w:eastAsia="Calibri" w:hAnsi="Times New Roman" w:cs="Times New Roman"/>
          <w:sz w:val="28"/>
          <w:szCs w:val="28"/>
          <w:lang w:eastAsia="ru-RU"/>
        </w:rPr>
        <w:t>,</w:t>
      </w:r>
      <w:r w:rsidRPr="00F54B81">
        <w:rPr>
          <w:rFonts w:ascii="Times New Roman" w:eastAsia="Calibri" w:hAnsi="Times New Roman" w:cs="Times New Roman"/>
          <w:sz w:val="28"/>
          <w:szCs w:val="28"/>
          <w:lang w:eastAsia="ru-RU"/>
        </w:rPr>
        <w:t xml:space="preserve"> </w:t>
      </w:r>
      <w:r w:rsidR="00282306">
        <w:rPr>
          <w:rFonts w:ascii="Times New Roman" w:eastAsia="Calibri" w:hAnsi="Times New Roman" w:cs="Times New Roman"/>
          <w:sz w:val="28"/>
          <w:szCs w:val="28"/>
          <w:lang w:eastAsia="ru-RU"/>
        </w:rPr>
        <w:t>в</w:t>
      </w:r>
      <w:r w:rsidRPr="00F54B81">
        <w:rPr>
          <w:rFonts w:ascii="Times New Roman" w:eastAsia="Calibri" w:hAnsi="Times New Roman" w:cs="Times New Roman"/>
          <w:sz w:val="28"/>
          <w:szCs w:val="28"/>
          <w:lang w:eastAsia="ru-RU"/>
        </w:rPr>
        <w:t xml:space="preserve"> 2022 год</w:t>
      </w:r>
      <w:r w:rsidR="00282306">
        <w:rPr>
          <w:rFonts w:ascii="Times New Roman" w:eastAsia="Calibri" w:hAnsi="Times New Roman" w:cs="Times New Roman"/>
          <w:sz w:val="28"/>
          <w:szCs w:val="28"/>
          <w:lang w:eastAsia="ru-RU"/>
        </w:rPr>
        <w:t>у</w:t>
      </w:r>
      <w:r w:rsidRPr="00F54B81">
        <w:rPr>
          <w:rFonts w:ascii="Times New Roman" w:eastAsia="Calibri" w:hAnsi="Times New Roman" w:cs="Times New Roman"/>
          <w:sz w:val="28"/>
          <w:szCs w:val="28"/>
          <w:lang w:eastAsia="ru-RU"/>
        </w:rPr>
        <w:t xml:space="preserve"> включены три семьи: в селах Александрия, Мирное, в ауле </w:t>
      </w:r>
      <w:proofErr w:type="spellStart"/>
      <w:r w:rsidRPr="00F54B81">
        <w:rPr>
          <w:rFonts w:ascii="Times New Roman" w:eastAsia="Calibri" w:hAnsi="Times New Roman" w:cs="Times New Roman"/>
          <w:sz w:val="28"/>
          <w:szCs w:val="28"/>
          <w:lang w:eastAsia="ru-RU"/>
        </w:rPr>
        <w:t>Эдельбай</w:t>
      </w:r>
      <w:proofErr w:type="spellEnd"/>
      <w:r w:rsidRPr="00F54B81">
        <w:rPr>
          <w:rFonts w:ascii="Times New Roman" w:eastAsia="Calibri" w:hAnsi="Times New Roman" w:cs="Times New Roman"/>
          <w:sz w:val="28"/>
          <w:szCs w:val="28"/>
          <w:lang w:eastAsia="ru-RU"/>
        </w:rPr>
        <w:t xml:space="preserve">. Размер социальных выплат составляет 2 986 201,7 руб. За период 2021 – 2022 годы из Федерального бюджета субсидии не предоставлялись для социальных выплат, в связи </w:t>
      </w:r>
      <w:r w:rsidR="00282306">
        <w:rPr>
          <w:rFonts w:ascii="Times New Roman" w:eastAsia="Calibri" w:hAnsi="Times New Roman" w:cs="Times New Roman"/>
          <w:sz w:val="28"/>
          <w:szCs w:val="28"/>
          <w:lang w:eastAsia="ru-RU"/>
        </w:rPr>
        <w:t>с недостаточным финансированием</w:t>
      </w:r>
      <w:r w:rsidRPr="00F54B81">
        <w:rPr>
          <w:rFonts w:ascii="Times New Roman" w:eastAsia="Calibri" w:hAnsi="Times New Roman" w:cs="Times New Roman"/>
          <w:sz w:val="28"/>
          <w:szCs w:val="28"/>
          <w:lang w:eastAsia="ru-RU"/>
        </w:rPr>
        <w:t xml:space="preserve"> </w:t>
      </w:r>
      <w:r w:rsidR="00282306" w:rsidRPr="00F54B81">
        <w:rPr>
          <w:rFonts w:ascii="Times New Roman" w:eastAsia="Calibri" w:hAnsi="Times New Roman" w:cs="Times New Roman"/>
          <w:sz w:val="28"/>
          <w:szCs w:val="28"/>
          <w:lang w:eastAsia="ru-RU"/>
        </w:rPr>
        <w:t>Ставропольско</w:t>
      </w:r>
      <w:r w:rsidR="00282306">
        <w:rPr>
          <w:rFonts w:ascii="Times New Roman" w:eastAsia="Calibri" w:hAnsi="Times New Roman" w:cs="Times New Roman"/>
          <w:sz w:val="28"/>
          <w:szCs w:val="28"/>
          <w:lang w:eastAsia="ru-RU"/>
        </w:rPr>
        <w:t>го</w:t>
      </w:r>
      <w:r w:rsidR="00282306" w:rsidRPr="00F54B81">
        <w:rPr>
          <w:rFonts w:ascii="Times New Roman" w:eastAsia="Calibri" w:hAnsi="Times New Roman" w:cs="Times New Roman"/>
          <w:sz w:val="28"/>
          <w:szCs w:val="28"/>
          <w:lang w:eastAsia="ru-RU"/>
        </w:rPr>
        <w:t xml:space="preserve"> кра</w:t>
      </w:r>
      <w:r w:rsidR="00282306">
        <w:rPr>
          <w:rFonts w:ascii="Times New Roman" w:eastAsia="Calibri" w:hAnsi="Times New Roman" w:cs="Times New Roman"/>
          <w:sz w:val="28"/>
          <w:szCs w:val="28"/>
          <w:lang w:eastAsia="ru-RU"/>
        </w:rPr>
        <w:t>я</w:t>
      </w:r>
      <w:r w:rsidRPr="00F54B81">
        <w:rPr>
          <w:rFonts w:ascii="Times New Roman" w:eastAsia="Calibri" w:hAnsi="Times New Roman" w:cs="Times New Roman"/>
          <w:sz w:val="28"/>
          <w:szCs w:val="28"/>
          <w:lang w:eastAsia="ru-RU"/>
        </w:rPr>
        <w:t>.</w:t>
      </w:r>
    </w:p>
    <w:p w:rsidR="00C977A4" w:rsidRDefault="00C977A4" w:rsidP="00C977A4">
      <w:pPr>
        <w:widowControl w:val="0"/>
        <w:suppressAutoHyphens/>
        <w:autoSpaceDE w:val="0"/>
        <w:rPr>
          <w:rFonts w:ascii="Times New Roman" w:eastAsia="Times New Roman" w:hAnsi="Times New Roman" w:cs="Times New Roman"/>
          <w:sz w:val="28"/>
          <w:szCs w:val="28"/>
          <w:lang w:eastAsia="zh-CN"/>
        </w:rPr>
      </w:pPr>
      <w:r w:rsidRPr="00E52700">
        <w:rPr>
          <w:rFonts w:ascii="Times New Roman" w:eastAsia="Times New Roman" w:hAnsi="Times New Roman" w:cs="Times New Roman"/>
          <w:sz w:val="28"/>
          <w:szCs w:val="28"/>
          <w:lang w:eastAsia="zh-CN"/>
        </w:rPr>
        <w:t>В 202</w:t>
      </w:r>
      <w:r>
        <w:rPr>
          <w:rFonts w:ascii="Times New Roman" w:eastAsia="Times New Roman" w:hAnsi="Times New Roman" w:cs="Times New Roman"/>
          <w:sz w:val="28"/>
          <w:szCs w:val="28"/>
          <w:lang w:eastAsia="zh-CN"/>
        </w:rPr>
        <w:t>2</w:t>
      </w:r>
      <w:r w:rsidRPr="00E52700">
        <w:rPr>
          <w:rFonts w:ascii="Times New Roman" w:eastAsia="Times New Roman" w:hAnsi="Times New Roman" w:cs="Times New Roman"/>
          <w:sz w:val="28"/>
          <w:szCs w:val="28"/>
          <w:lang w:eastAsia="zh-CN"/>
        </w:rPr>
        <w:t xml:space="preserve"> году</w:t>
      </w:r>
      <w:r>
        <w:rPr>
          <w:rFonts w:ascii="Times New Roman" w:eastAsia="Times New Roman" w:hAnsi="Times New Roman" w:cs="Times New Roman"/>
          <w:sz w:val="28"/>
          <w:szCs w:val="28"/>
          <w:lang w:eastAsia="zh-CN"/>
        </w:rPr>
        <w:t xml:space="preserve"> совместно с управлениями, отделами,  территориальными отделами администрации Благодарненского городского округа, </w:t>
      </w:r>
      <w:r w:rsidR="00282306">
        <w:rPr>
          <w:rFonts w:ascii="Times New Roman" w:eastAsia="Times New Roman" w:hAnsi="Times New Roman" w:cs="Times New Roman"/>
          <w:sz w:val="28"/>
          <w:szCs w:val="28"/>
          <w:lang w:eastAsia="zh-CN"/>
        </w:rPr>
        <w:t>с привлечением</w:t>
      </w:r>
      <w:r>
        <w:rPr>
          <w:rFonts w:ascii="Times New Roman" w:eastAsia="Times New Roman" w:hAnsi="Times New Roman" w:cs="Times New Roman"/>
          <w:sz w:val="28"/>
          <w:szCs w:val="28"/>
          <w:lang w:eastAsia="zh-CN"/>
        </w:rPr>
        <w:t xml:space="preserve"> организаци</w:t>
      </w:r>
      <w:r w:rsidR="00282306">
        <w:rPr>
          <w:rFonts w:ascii="Times New Roman" w:eastAsia="Times New Roman" w:hAnsi="Times New Roman" w:cs="Times New Roman"/>
          <w:sz w:val="28"/>
          <w:szCs w:val="28"/>
          <w:lang w:eastAsia="zh-CN"/>
        </w:rPr>
        <w:t>й</w:t>
      </w:r>
      <w:r>
        <w:rPr>
          <w:rFonts w:ascii="Times New Roman" w:eastAsia="Times New Roman" w:hAnsi="Times New Roman" w:cs="Times New Roman"/>
          <w:sz w:val="28"/>
          <w:szCs w:val="28"/>
          <w:lang w:eastAsia="zh-CN"/>
        </w:rPr>
        <w:t>, учреждени</w:t>
      </w:r>
      <w:r w:rsidR="00282306">
        <w:rPr>
          <w:rFonts w:ascii="Times New Roman" w:eastAsia="Times New Roman" w:hAnsi="Times New Roman" w:cs="Times New Roman"/>
          <w:sz w:val="28"/>
          <w:szCs w:val="28"/>
          <w:lang w:eastAsia="zh-CN"/>
        </w:rPr>
        <w:t>й</w:t>
      </w:r>
      <w:r>
        <w:rPr>
          <w:rFonts w:ascii="Times New Roman" w:eastAsia="Times New Roman" w:hAnsi="Times New Roman" w:cs="Times New Roman"/>
          <w:sz w:val="28"/>
          <w:szCs w:val="28"/>
          <w:lang w:eastAsia="zh-CN"/>
        </w:rPr>
        <w:t xml:space="preserve"> Ставропольского края проведена работа </w:t>
      </w:r>
      <w:r w:rsidRPr="00E52700">
        <w:rPr>
          <w:rFonts w:ascii="Times New Roman" w:eastAsia="Times New Roman" w:hAnsi="Times New Roman" w:cs="Times New Roman"/>
          <w:sz w:val="28"/>
          <w:szCs w:val="28"/>
          <w:lang w:eastAsia="zh-CN"/>
        </w:rPr>
        <w:t xml:space="preserve">по </w:t>
      </w:r>
      <w:r>
        <w:rPr>
          <w:rFonts w:ascii="Times New Roman" w:eastAsia="Times New Roman" w:hAnsi="Times New Roman" w:cs="Times New Roman"/>
          <w:sz w:val="28"/>
          <w:szCs w:val="28"/>
          <w:lang w:eastAsia="zh-CN"/>
        </w:rPr>
        <w:t>заполнению паспорта социально-экономического и пространственного положения опорного населенного пункта, включая данные о прилегающих населенных пунктах округа.</w:t>
      </w:r>
    </w:p>
    <w:p w:rsidR="00C977A4" w:rsidRPr="00E52700" w:rsidRDefault="00C977A4" w:rsidP="00C977A4">
      <w:pPr>
        <w:widowControl w:val="0"/>
        <w:suppressAutoHyphens/>
        <w:autoSpaceDE w:val="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w:t>
      </w:r>
      <w:bookmarkStart w:id="0" w:name="_GoBack"/>
      <w:bookmarkEnd w:id="0"/>
      <w:r w:rsidRPr="00851E50">
        <w:rPr>
          <w:rFonts w:ascii="Times New Roman" w:eastAsia="Times New Roman" w:hAnsi="Times New Roman" w:cs="Times New Roman"/>
          <w:sz w:val="28"/>
          <w:szCs w:val="28"/>
          <w:lang w:eastAsia="zh-CN"/>
        </w:rPr>
        <w:t>роведена  работа</w:t>
      </w:r>
      <w:r w:rsidR="008D2BA0">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с территориальными отделами администрации Благодарненского городского округа, по заполнению информационного модуля информационной системы «Единое Окно»</w:t>
      </w:r>
      <w:r w:rsidRPr="00851E50">
        <w:rPr>
          <w:rFonts w:ascii="Times New Roman" w:eastAsia="Times New Roman" w:hAnsi="Times New Roman" w:cs="Times New Roman"/>
          <w:sz w:val="28"/>
          <w:szCs w:val="28"/>
          <w:lang w:eastAsia="zh-CN"/>
        </w:rPr>
        <w:t>.</w:t>
      </w:r>
    </w:p>
    <w:p w:rsidR="00C977A4" w:rsidRPr="00753DDD" w:rsidRDefault="00C977A4" w:rsidP="00C977A4">
      <w:pPr>
        <w:autoSpaceDN w:val="0"/>
        <w:rPr>
          <w:rFonts w:ascii="Times New Roman" w:eastAsia="Calibri" w:hAnsi="Times New Roman" w:cs="Times New Roman"/>
          <w:sz w:val="28"/>
          <w:szCs w:val="28"/>
        </w:rPr>
      </w:pPr>
      <w:r w:rsidRPr="00753DDD">
        <w:rPr>
          <w:rFonts w:ascii="Times New Roman" w:eastAsia="Calibri" w:hAnsi="Times New Roman" w:cs="Times New Roman"/>
          <w:sz w:val="28"/>
          <w:szCs w:val="28"/>
        </w:rPr>
        <w:t xml:space="preserve">В рамках </w:t>
      </w:r>
      <w:r>
        <w:rPr>
          <w:rFonts w:ascii="Times New Roman" w:eastAsia="Calibri" w:hAnsi="Times New Roman" w:cs="Times New Roman"/>
          <w:sz w:val="28"/>
          <w:szCs w:val="28"/>
        </w:rPr>
        <w:t xml:space="preserve">инвентаризации земель и </w:t>
      </w:r>
      <w:r w:rsidRPr="00753DDD">
        <w:rPr>
          <w:rFonts w:ascii="Times New Roman" w:eastAsia="Calibri" w:hAnsi="Times New Roman" w:cs="Times New Roman"/>
          <w:sz w:val="28"/>
          <w:szCs w:val="28"/>
        </w:rPr>
        <w:t xml:space="preserve">выявления неплательщиков земельного налога аула </w:t>
      </w:r>
      <w:proofErr w:type="spellStart"/>
      <w:r w:rsidRPr="00753DDD">
        <w:rPr>
          <w:rFonts w:ascii="Times New Roman" w:eastAsia="Calibri" w:hAnsi="Times New Roman" w:cs="Times New Roman"/>
          <w:sz w:val="28"/>
          <w:szCs w:val="28"/>
        </w:rPr>
        <w:t>Эдельбай</w:t>
      </w:r>
      <w:proofErr w:type="spellEnd"/>
      <w:r>
        <w:rPr>
          <w:rFonts w:ascii="Times New Roman" w:eastAsia="Calibri" w:hAnsi="Times New Roman" w:cs="Times New Roman"/>
          <w:sz w:val="28"/>
          <w:szCs w:val="28"/>
        </w:rPr>
        <w:t xml:space="preserve"> в ноябре 2022 года </w:t>
      </w:r>
      <w:r w:rsidRPr="00753DDD">
        <w:rPr>
          <w:rFonts w:ascii="Times New Roman" w:eastAsia="Calibri" w:hAnsi="Times New Roman" w:cs="Times New Roman"/>
          <w:sz w:val="28"/>
          <w:szCs w:val="28"/>
        </w:rPr>
        <w:t xml:space="preserve"> проведены работы:</w:t>
      </w:r>
    </w:p>
    <w:p w:rsidR="00C977A4" w:rsidRPr="00753DDD" w:rsidRDefault="00C977A4" w:rsidP="00C977A4">
      <w:pPr>
        <w:autoSpaceDN w:val="0"/>
        <w:rPr>
          <w:rFonts w:ascii="Times New Roman" w:eastAsia="Calibri" w:hAnsi="Times New Roman" w:cs="Times New Roman"/>
          <w:sz w:val="28"/>
          <w:szCs w:val="28"/>
        </w:rPr>
      </w:pPr>
      <w:r w:rsidRPr="00753DDD">
        <w:rPr>
          <w:rFonts w:ascii="Times New Roman" w:eastAsia="Calibri" w:hAnsi="Times New Roman" w:cs="Times New Roman"/>
          <w:sz w:val="28"/>
          <w:szCs w:val="28"/>
        </w:rPr>
        <w:t xml:space="preserve">с картографического материала </w:t>
      </w:r>
      <w:r>
        <w:rPr>
          <w:rFonts w:ascii="Times New Roman" w:eastAsia="Calibri" w:hAnsi="Times New Roman" w:cs="Times New Roman"/>
          <w:sz w:val="28"/>
          <w:szCs w:val="28"/>
        </w:rPr>
        <w:t xml:space="preserve">земель аула </w:t>
      </w:r>
      <w:proofErr w:type="spellStart"/>
      <w:r>
        <w:rPr>
          <w:rFonts w:ascii="Times New Roman" w:eastAsia="Calibri" w:hAnsi="Times New Roman" w:cs="Times New Roman"/>
          <w:sz w:val="28"/>
          <w:szCs w:val="28"/>
        </w:rPr>
        <w:t>Эдельбай</w:t>
      </w:r>
      <w:r w:rsidRPr="00753DDD">
        <w:rPr>
          <w:rFonts w:ascii="Times New Roman" w:eastAsia="Calibri" w:hAnsi="Times New Roman" w:cs="Times New Roman"/>
          <w:sz w:val="28"/>
          <w:szCs w:val="28"/>
        </w:rPr>
        <w:t>выбраны</w:t>
      </w:r>
      <w:proofErr w:type="spellEnd"/>
      <w:r w:rsidRPr="00753DDD">
        <w:rPr>
          <w:rFonts w:ascii="Times New Roman" w:eastAsia="Calibri" w:hAnsi="Times New Roman" w:cs="Times New Roman"/>
          <w:sz w:val="28"/>
          <w:szCs w:val="28"/>
        </w:rPr>
        <w:t xml:space="preserve"> 129 земельных участков поставленных на кадастровый учет;</w:t>
      </w:r>
    </w:p>
    <w:p w:rsidR="00C977A4" w:rsidRPr="00753DDD" w:rsidRDefault="00C977A4" w:rsidP="00C977A4">
      <w:pPr>
        <w:autoSpaceDN w:val="0"/>
        <w:rPr>
          <w:rFonts w:ascii="Times New Roman" w:eastAsia="Calibri" w:hAnsi="Times New Roman" w:cs="Times New Roman"/>
          <w:sz w:val="28"/>
          <w:szCs w:val="28"/>
        </w:rPr>
      </w:pPr>
      <w:r w:rsidRPr="00753DDD">
        <w:rPr>
          <w:rFonts w:ascii="Times New Roman" w:eastAsia="Calibri" w:hAnsi="Times New Roman" w:cs="Times New Roman"/>
          <w:sz w:val="28"/>
          <w:szCs w:val="28"/>
        </w:rPr>
        <w:t>в</w:t>
      </w:r>
      <w:r w:rsidR="00A03DCE">
        <w:rPr>
          <w:rFonts w:ascii="Times New Roman" w:eastAsia="Calibri" w:hAnsi="Times New Roman" w:cs="Times New Roman"/>
          <w:sz w:val="28"/>
          <w:szCs w:val="28"/>
        </w:rPr>
        <w:t xml:space="preserve"> </w:t>
      </w:r>
      <w:r w:rsidRPr="00753DDD">
        <w:rPr>
          <w:rFonts w:ascii="Times New Roman" w:eastAsia="Calibri" w:hAnsi="Times New Roman" w:cs="Times New Roman"/>
          <w:sz w:val="28"/>
          <w:szCs w:val="28"/>
        </w:rPr>
        <w:t xml:space="preserve"> </w:t>
      </w:r>
      <w:proofErr w:type="spellStart"/>
      <w:r w:rsidRPr="00753DDD">
        <w:rPr>
          <w:rFonts w:ascii="Times New Roman" w:eastAsia="Calibri" w:hAnsi="Times New Roman" w:cs="Times New Roman"/>
          <w:sz w:val="28"/>
          <w:szCs w:val="28"/>
        </w:rPr>
        <w:t>Росреестре</w:t>
      </w:r>
      <w:proofErr w:type="spellEnd"/>
      <w:r w:rsidRPr="00753DDD">
        <w:rPr>
          <w:rFonts w:ascii="Times New Roman" w:eastAsia="Calibri" w:hAnsi="Times New Roman" w:cs="Times New Roman"/>
          <w:sz w:val="28"/>
          <w:szCs w:val="28"/>
        </w:rPr>
        <w:t xml:space="preserve">  заказаны  выписки из Единого государственного реестра недвижимости об объекте недвижимости.</w:t>
      </w:r>
    </w:p>
    <w:p w:rsidR="00C977A4" w:rsidRDefault="00C977A4" w:rsidP="00C977A4">
      <w:pPr>
        <w:autoSpaceDN w:val="0"/>
        <w:rPr>
          <w:rFonts w:ascii="Times New Roman" w:eastAsia="Calibri" w:hAnsi="Times New Roman" w:cs="Times New Roman"/>
          <w:sz w:val="28"/>
          <w:szCs w:val="28"/>
        </w:rPr>
      </w:pPr>
      <w:r>
        <w:rPr>
          <w:rFonts w:ascii="Times New Roman" w:eastAsia="Calibri" w:hAnsi="Times New Roman" w:cs="Times New Roman"/>
          <w:sz w:val="28"/>
          <w:szCs w:val="28"/>
        </w:rPr>
        <w:t xml:space="preserve">После </w:t>
      </w:r>
      <w:r w:rsidRPr="00753DDD">
        <w:rPr>
          <w:rFonts w:ascii="Times New Roman" w:eastAsia="Calibri" w:hAnsi="Times New Roman" w:cs="Times New Roman"/>
          <w:sz w:val="28"/>
          <w:szCs w:val="28"/>
        </w:rPr>
        <w:t xml:space="preserve"> получен</w:t>
      </w:r>
      <w:r>
        <w:rPr>
          <w:rFonts w:ascii="Times New Roman" w:eastAsia="Calibri" w:hAnsi="Times New Roman" w:cs="Times New Roman"/>
          <w:sz w:val="28"/>
          <w:szCs w:val="28"/>
        </w:rPr>
        <w:t>ия</w:t>
      </w:r>
      <w:r w:rsidRPr="00753DDD">
        <w:rPr>
          <w:rFonts w:ascii="Times New Roman" w:eastAsia="Calibri" w:hAnsi="Times New Roman" w:cs="Times New Roman"/>
          <w:sz w:val="28"/>
          <w:szCs w:val="28"/>
        </w:rPr>
        <w:t xml:space="preserve"> выписок из Единого государственного реестра недви</w:t>
      </w:r>
      <w:r>
        <w:rPr>
          <w:rFonts w:ascii="Times New Roman" w:eastAsia="Calibri" w:hAnsi="Times New Roman" w:cs="Times New Roman"/>
          <w:sz w:val="28"/>
          <w:szCs w:val="28"/>
        </w:rPr>
        <w:t xml:space="preserve">жимости об объекте недвижимости </w:t>
      </w:r>
      <w:r w:rsidRPr="00753DDD">
        <w:rPr>
          <w:rFonts w:ascii="Times New Roman" w:eastAsia="Calibri" w:hAnsi="Times New Roman" w:cs="Times New Roman"/>
          <w:sz w:val="28"/>
          <w:szCs w:val="28"/>
        </w:rPr>
        <w:t>собственников земельных участков, из них 24 земельных участка без оформления вида права</w:t>
      </w:r>
      <w:r>
        <w:rPr>
          <w:rFonts w:ascii="Times New Roman" w:eastAsia="Calibri" w:hAnsi="Times New Roman" w:cs="Times New Roman"/>
          <w:sz w:val="28"/>
          <w:szCs w:val="28"/>
        </w:rPr>
        <w:t>,</w:t>
      </w:r>
      <w:r w:rsidRPr="00753DDD">
        <w:rPr>
          <w:rFonts w:ascii="Times New Roman" w:eastAsia="Calibri" w:hAnsi="Times New Roman" w:cs="Times New Roman"/>
          <w:sz w:val="28"/>
          <w:szCs w:val="28"/>
        </w:rPr>
        <w:t xml:space="preserve">  все </w:t>
      </w:r>
      <w:r>
        <w:rPr>
          <w:rFonts w:ascii="Times New Roman" w:eastAsia="Calibri" w:hAnsi="Times New Roman" w:cs="Times New Roman"/>
          <w:sz w:val="28"/>
          <w:szCs w:val="28"/>
        </w:rPr>
        <w:t xml:space="preserve">земельные участки </w:t>
      </w:r>
      <w:r w:rsidRPr="00753DDD">
        <w:rPr>
          <w:rFonts w:ascii="Times New Roman" w:eastAsia="Calibri" w:hAnsi="Times New Roman" w:cs="Times New Roman"/>
          <w:sz w:val="28"/>
          <w:szCs w:val="28"/>
        </w:rPr>
        <w:t xml:space="preserve">внесены  в реестр землепользователей аула </w:t>
      </w:r>
      <w:proofErr w:type="spellStart"/>
      <w:r w:rsidRPr="00753DDD">
        <w:rPr>
          <w:rFonts w:ascii="Times New Roman" w:eastAsia="Calibri" w:hAnsi="Times New Roman" w:cs="Times New Roman"/>
          <w:sz w:val="28"/>
          <w:szCs w:val="28"/>
        </w:rPr>
        <w:t>Эдельбай</w:t>
      </w:r>
      <w:proofErr w:type="spellEnd"/>
      <w:r w:rsidRPr="00753DDD">
        <w:rPr>
          <w:rFonts w:ascii="Times New Roman" w:eastAsia="Calibri" w:hAnsi="Times New Roman" w:cs="Times New Roman"/>
          <w:sz w:val="28"/>
          <w:szCs w:val="28"/>
        </w:rPr>
        <w:t xml:space="preserve">. </w:t>
      </w:r>
    </w:p>
    <w:p w:rsidR="00521874" w:rsidRDefault="00282306" w:rsidP="00905CC7">
      <w:pPr>
        <w:ind w:firstLine="708"/>
        <w:rPr>
          <w:rFonts w:ascii="Times New Roman" w:hAnsi="Times New Roman" w:cs="Times New Roman"/>
          <w:sz w:val="28"/>
          <w:szCs w:val="28"/>
        </w:rPr>
      </w:pPr>
      <w:r>
        <w:rPr>
          <w:rFonts w:ascii="Times New Roman" w:hAnsi="Times New Roman" w:cs="Times New Roman"/>
          <w:sz w:val="28"/>
          <w:szCs w:val="28"/>
        </w:rPr>
        <w:t>Специалисты у</w:t>
      </w:r>
      <w:r w:rsidR="00521874" w:rsidRPr="00F848C0">
        <w:rPr>
          <w:rFonts w:ascii="Times New Roman" w:hAnsi="Times New Roman" w:cs="Times New Roman"/>
          <w:sz w:val="28"/>
          <w:szCs w:val="28"/>
        </w:rPr>
        <w:t>правлени</w:t>
      </w:r>
      <w:r>
        <w:rPr>
          <w:rFonts w:ascii="Times New Roman" w:hAnsi="Times New Roman" w:cs="Times New Roman"/>
          <w:sz w:val="28"/>
          <w:szCs w:val="28"/>
        </w:rPr>
        <w:t>я</w:t>
      </w:r>
      <w:r w:rsidR="00521874" w:rsidRPr="00F848C0">
        <w:rPr>
          <w:rFonts w:ascii="Times New Roman" w:hAnsi="Times New Roman" w:cs="Times New Roman"/>
          <w:sz w:val="28"/>
          <w:szCs w:val="28"/>
        </w:rPr>
        <w:t xml:space="preserve"> оказыва</w:t>
      </w:r>
      <w:r w:rsidR="008E44EE">
        <w:rPr>
          <w:rFonts w:ascii="Times New Roman" w:hAnsi="Times New Roman" w:cs="Times New Roman"/>
          <w:sz w:val="28"/>
          <w:szCs w:val="28"/>
        </w:rPr>
        <w:t>ло</w:t>
      </w:r>
      <w:r w:rsidR="00521874" w:rsidRPr="00F848C0">
        <w:rPr>
          <w:rFonts w:ascii="Times New Roman" w:hAnsi="Times New Roman" w:cs="Times New Roman"/>
          <w:sz w:val="28"/>
          <w:szCs w:val="28"/>
        </w:rPr>
        <w:t xml:space="preserve"> информационно – консультационную поддержку сельскохозяйственным товаропроизводителям </w:t>
      </w:r>
      <w:r w:rsidR="00F848C0">
        <w:rPr>
          <w:rFonts w:ascii="Times New Roman" w:hAnsi="Times New Roman" w:cs="Times New Roman"/>
          <w:sz w:val="28"/>
          <w:szCs w:val="28"/>
        </w:rPr>
        <w:t>округа</w:t>
      </w:r>
      <w:r w:rsidR="00521874" w:rsidRPr="00F848C0">
        <w:rPr>
          <w:rFonts w:ascii="Times New Roman" w:hAnsi="Times New Roman" w:cs="Times New Roman"/>
          <w:sz w:val="28"/>
          <w:szCs w:val="28"/>
        </w:rPr>
        <w:t xml:space="preserve"> по вопросам </w:t>
      </w:r>
      <w:r w:rsidR="00F848C0" w:rsidRPr="00F848C0">
        <w:rPr>
          <w:rFonts w:ascii="Times New Roman" w:hAnsi="Times New Roman" w:cs="Times New Roman"/>
          <w:sz w:val="28"/>
          <w:szCs w:val="28"/>
        </w:rPr>
        <w:t>предоставления мер государственной поддержки, регистрации  ФГИС «Зерно», подготовки и сдачи отчетности по фор</w:t>
      </w:r>
      <w:r w:rsidR="008E44EE">
        <w:rPr>
          <w:rFonts w:ascii="Times New Roman" w:hAnsi="Times New Roman" w:cs="Times New Roman"/>
          <w:sz w:val="28"/>
          <w:szCs w:val="28"/>
        </w:rPr>
        <w:t>м</w:t>
      </w:r>
      <w:r w:rsidR="00F848C0" w:rsidRPr="00F848C0">
        <w:rPr>
          <w:rFonts w:ascii="Times New Roman" w:hAnsi="Times New Roman" w:cs="Times New Roman"/>
          <w:sz w:val="28"/>
          <w:szCs w:val="28"/>
        </w:rPr>
        <w:t xml:space="preserve">е 3-фермер, участия в конкурсных отборах ведомственных целевых программ, </w:t>
      </w:r>
      <w:r w:rsidR="00521874" w:rsidRPr="00F848C0">
        <w:rPr>
          <w:rFonts w:ascii="Times New Roman" w:hAnsi="Times New Roman" w:cs="Times New Roman"/>
          <w:sz w:val="28"/>
          <w:szCs w:val="28"/>
        </w:rPr>
        <w:t>перспективных сельскохозяйственных технологий, селекционной и племенной работы.</w:t>
      </w:r>
      <w:r w:rsidR="00F848C0" w:rsidRPr="00F848C0">
        <w:rPr>
          <w:rFonts w:ascii="Times New Roman" w:hAnsi="Times New Roman" w:cs="Times New Roman"/>
          <w:sz w:val="28"/>
          <w:szCs w:val="28"/>
        </w:rPr>
        <w:t xml:space="preserve"> </w:t>
      </w:r>
      <w:r w:rsidR="00F848C0">
        <w:rPr>
          <w:rFonts w:ascii="Times New Roman" w:hAnsi="Times New Roman" w:cs="Times New Roman"/>
          <w:sz w:val="28"/>
          <w:szCs w:val="28"/>
        </w:rPr>
        <w:t>Всего з</w:t>
      </w:r>
      <w:r w:rsidR="00521874" w:rsidRPr="00F848C0">
        <w:rPr>
          <w:rFonts w:ascii="Times New Roman" w:hAnsi="Times New Roman" w:cs="Times New Roman"/>
          <w:sz w:val="28"/>
          <w:szCs w:val="28"/>
        </w:rPr>
        <w:t xml:space="preserve">а 2022 год </w:t>
      </w:r>
      <w:r w:rsidR="00F848C0">
        <w:rPr>
          <w:rFonts w:ascii="Times New Roman" w:hAnsi="Times New Roman" w:cs="Times New Roman"/>
          <w:sz w:val="28"/>
          <w:szCs w:val="28"/>
        </w:rPr>
        <w:t xml:space="preserve">специалистами управления </w:t>
      </w:r>
      <w:r w:rsidR="00521874" w:rsidRPr="00F848C0">
        <w:rPr>
          <w:rFonts w:ascii="Times New Roman" w:hAnsi="Times New Roman" w:cs="Times New Roman"/>
          <w:sz w:val="28"/>
          <w:szCs w:val="28"/>
        </w:rPr>
        <w:t>оказано 55 консультаций.</w:t>
      </w:r>
    </w:p>
    <w:p w:rsidR="00200B15" w:rsidRPr="00200B15" w:rsidRDefault="00200B15" w:rsidP="00200B15">
      <w:pPr>
        <w:autoSpaceDN w:val="0"/>
        <w:rPr>
          <w:rFonts w:ascii="Times New Roman" w:eastAsia="Calibri" w:hAnsi="Times New Roman" w:cs="Times New Roman"/>
          <w:sz w:val="28"/>
          <w:szCs w:val="28"/>
        </w:rPr>
      </w:pPr>
      <w:r w:rsidRPr="00200B15">
        <w:rPr>
          <w:rFonts w:ascii="Times New Roman" w:eastAsia="Calibri" w:hAnsi="Times New Roman" w:cs="Times New Roman"/>
          <w:sz w:val="28"/>
          <w:szCs w:val="28"/>
        </w:rPr>
        <w:t xml:space="preserve">Объем </w:t>
      </w:r>
      <w:proofErr w:type="gramStart"/>
      <w:r w:rsidRPr="00200B15">
        <w:rPr>
          <w:rFonts w:ascii="Times New Roman" w:eastAsia="Calibri" w:hAnsi="Times New Roman" w:cs="Times New Roman"/>
          <w:sz w:val="28"/>
          <w:szCs w:val="28"/>
        </w:rPr>
        <w:t>государственной поддержки, оказанной сельскохозяйственным товаропроизводителям в 2022 году составил</w:t>
      </w:r>
      <w:proofErr w:type="gramEnd"/>
      <w:r w:rsidRPr="00200B15">
        <w:rPr>
          <w:rFonts w:ascii="Times New Roman" w:eastAsia="Calibri" w:hAnsi="Times New Roman" w:cs="Times New Roman"/>
          <w:sz w:val="28"/>
          <w:szCs w:val="28"/>
        </w:rPr>
        <w:t xml:space="preserve"> 129,2 млн. рублей.</w:t>
      </w:r>
    </w:p>
    <w:p w:rsidR="003B4BCC" w:rsidRDefault="00613504" w:rsidP="00613504">
      <w:pPr>
        <w:ind w:firstLine="708"/>
        <w:rPr>
          <w:rFonts w:ascii="Times New Roman" w:hAnsi="Times New Roman"/>
          <w:sz w:val="28"/>
          <w:szCs w:val="28"/>
        </w:rPr>
      </w:pPr>
      <w:proofErr w:type="gramStart"/>
      <w:r w:rsidRPr="00613504">
        <w:rPr>
          <w:rFonts w:ascii="Times New Roman" w:hAnsi="Times New Roman"/>
          <w:sz w:val="28"/>
          <w:szCs w:val="28"/>
        </w:rPr>
        <w:t>Проводил</w:t>
      </w:r>
      <w:r w:rsidR="00905CC7">
        <w:rPr>
          <w:rFonts w:ascii="Times New Roman" w:hAnsi="Times New Roman"/>
          <w:sz w:val="28"/>
          <w:szCs w:val="28"/>
        </w:rPr>
        <w:t>а</w:t>
      </w:r>
      <w:r w:rsidRPr="00613504">
        <w:rPr>
          <w:rFonts w:ascii="Times New Roman" w:hAnsi="Times New Roman"/>
          <w:sz w:val="28"/>
          <w:szCs w:val="28"/>
        </w:rPr>
        <w:t xml:space="preserve">сь </w:t>
      </w:r>
      <w:r w:rsidR="00905CC7">
        <w:rPr>
          <w:rFonts w:ascii="Times New Roman" w:hAnsi="Times New Roman"/>
          <w:sz w:val="28"/>
          <w:szCs w:val="28"/>
        </w:rPr>
        <w:t xml:space="preserve">работа по </w:t>
      </w:r>
      <w:r w:rsidRPr="00613504">
        <w:rPr>
          <w:rFonts w:ascii="Times New Roman" w:hAnsi="Times New Roman"/>
          <w:sz w:val="28"/>
          <w:szCs w:val="28"/>
        </w:rPr>
        <w:t>информировани</w:t>
      </w:r>
      <w:r w:rsidR="00905CC7">
        <w:rPr>
          <w:rFonts w:ascii="Times New Roman" w:hAnsi="Times New Roman"/>
          <w:sz w:val="28"/>
          <w:szCs w:val="28"/>
        </w:rPr>
        <w:t>ю</w:t>
      </w:r>
      <w:r w:rsidRPr="00613504">
        <w:rPr>
          <w:rFonts w:ascii="Times New Roman" w:hAnsi="Times New Roman"/>
          <w:sz w:val="28"/>
          <w:szCs w:val="28"/>
        </w:rPr>
        <w:t xml:space="preserve"> </w:t>
      </w:r>
      <w:r w:rsidR="00282306">
        <w:rPr>
          <w:rFonts w:ascii="Times New Roman" w:hAnsi="Times New Roman"/>
          <w:sz w:val="28"/>
          <w:szCs w:val="28"/>
        </w:rPr>
        <w:t xml:space="preserve">сельхозпроизводителей </w:t>
      </w:r>
      <w:r w:rsidRPr="00613504">
        <w:rPr>
          <w:rFonts w:ascii="Times New Roman" w:hAnsi="Times New Roman"/>
          <w:sz w:val="28"/>
          <w:szCs w:val="28"/>
        </w:rPr>
        <w:t>о проводим</w:t>
      </w:r>
      <w:r w:rsidR="00905CC7">
        <w:rPr>
          <w:rFonts w:ascii="Times New Roman" w:hAnsi="Times New Roman"/>
          <w:sz w:val="28"/>
          <w:szCs w:val="28"/>
        </w:rPr>
        <w:t>ых</w:t>
      </w:r>
      <w:r w:rsidRPr="00613504">
        <w:rPr>
          <w:rFonts w:ascii="Times New Roman" w:hAnsi="Times New Roman"/>
          <w:sz w:val="28"/>
          <w:szCs w:val="28"/>
        </w:rPr>
        <w:t xml:space="preserve"> </w:t>
      </w:r>
      <w:r w:rsidR="003B4BCC" w:rsidRPr="00613504">
        <w:rPr>
          <w:rFonts w:ascii="Times New Roman" w:hAnsi="Times New Roman"/>
          <w:sz w:val="28"/>
          <w:szCs w:val="28"/>
        </w:rPr>
        <w:t>конкурс</w:t>
      </w:r>
      <w:r w:rsidR="00905CC7">
        <w:rPr>
          <w:rFonts w:ascii="Times New Roman" w:hAnsi="Times New Roman"/>
          <w:sz w:val="28"/>
          <w:szCs w:val="28"/>
        </w:rPr>
        <w:t>ах,</w:t>
      </w:r>
      <w:r w:rsidR="003B4BCC" w:rsidRPr="00613504">
        <w:rPr>
          <w:rFonts w:ascii="Times New Roman" w:hAnsi="Times New Roman"/>
          <w:sz w:val="28"/>
          <w:szCs w:val="28"/>
        </w:rPr>
        <w:t xml:space="preserve"> ежегодных соревнованиях среди работников сельскохозяйственных организаци</w:t>
      </w:r>
      <w:r w:rsidR="00905CC7">
        <w:rPr>
          <w:rFonts w:ascii="Times New Roman" w:hAnsi="Times New Roman"/>
          <w:sz w:val="28"/>
          <w:szCs w:val="28"/>
        </w:rPr>
        <w:t>й</w:t>
      </w:r>
      <w:r w:rsidR="003B4BCC" w:rsidRPr="00613504">
        <w:rPr>
          <w:rFonts w:ascii="Times New Roman" w:hAnsi="Times New Roman"/>
          <w:sz w:val="28"/>
          <w:szCs w:val="28"/>
        </w:rPr>
        <w:t xml:space="preserve"> и крестьянских (фермерских) хозяйств (участие принимали  5 работников СПК</w:t>
      </w:r>
      <w:r w:rsidR="00905CC7">
        <w:rPr>
          <w:rFonts w:ascii="Times New Roman" w:hAnsi="Times New Roman"/>
          <w:sz w:val="28"/>
          <w:szCs w:val="28"/>
        </w:rPr>
        <w:t>К</w:t>
      </w:r>
      <w:r w:rsidR="003B4BCC" w:rsidRPr="00613504">
        <w:rPr>
          <w:rFonts w:ascii="Times New Roman" w:hAnsi="Times New Roman"/>
          <w:sz w:val="28"/>
          <w:szCs w:val="28"/>
        </w:rPr>
        <w:t xml:space="preserve">  «Гигант» по номинациям: лучший зоотехник, лучший инженер-электрик, лучший ученый агроном в области </w:t>
      </w:r>
      <w:r w:rsidR="003B4BCC" w:rsidRPr="00613504">
        <w:rPr>
          <w:rFonts w:ascii="Times New Roman" w:hAnsi="Times New Roman"/>
          <w:sz w:val="28"/>
          <w:szCs w:val="28"/>
        </w:rPr>
        <w:lastRenderedPageBreak/>
        <w:t>растениеводства, лучший оператор по выращиванию и откорму крупного рогатого скота.</w:t>
      </w:r>
      <w:proofErr w:type="gramEnd"/>
      <w:r w:rsidR="003B4BCC" w:rsidRPr="00613504">
        <w:rPr>
          <w:rFonts w:ascii="Times New Roman" w:hAnsi="Times New Roman"/>
          <w:sz w:val="28"/>
          <w:szCs w:val="28"/>
        </w:rPr>
        <w:t xml:space="preserve"> Победителями стали: зоотехник Лысенко Галина Николаевна в номинации лучший зоотехник и животновод Селезнев Николай Васильевич в номинации лучший оператор по выращиванию и откорму крупного рогатого скота. Победителям вручена премия в размере 60 тыс</w:t>
      </w:r>
      <w:r>
        <w:rPr>
          <w:rFonts w:ascii="Times New Roman" w:hAnsi="Times New Roman"/>
          <w:sz w:val="28"/>
          <w:szCs w:val="28"/>
        </w:rPr>
        <w:t>.</w:t>
      </w:r>
      <w:r w:rsidR="003B4BCC" w:rsidRPr="00613504">
        <w:rPr>
          <w:rFonts w:ascii="Times New Roman" w:hAnsi="Times New Roman"/>
          <w:sz w:val="28"/>
          <w:szCs w:val="28"/>
        </w:rPr>
        <w:t xml:space="preserve"> рублей</w:t>
      </w:r>
      <w:r>
        <w:rPr>
          <w:rFonts w:ascii="Times New Roman" w:hAnsi="Times New Roman"/>
          <w:sz w:val="28"/>
          <w:szCs w:val="28"/>
        </w:rPr>
        <w:t>.</w:t>
      </w:r>
      <w:r w:rsidR="003B4BCC" w:rsidRPr="00613504">
        <w:rPr>
          <w:rFonts w:ascii="Times New Roman" w:hAnsi="Times New Roman"/>
          <w:sz w:val="28"/>
          <w:szCs w:val="28"/>
        </w:rPr>
        <w:t xml:space="preserve"> </w:t>
      </w:r>
    </w:p>
    <w:p w:rsidR="00433F02" w:rsidRPr="00433F02" w:rsidRDefault="00433F02" w:rsidP="00C92E2C">
      <w:pPr>
        <w:pStyle w:val="2"/>
        <w:spacing w:after="0" w:line="240" w:lineRule="auto"/>
        <w:ind w:firstLine="708"/>
        <w:rPr>
          <w:rFonts w:ascii="Times New Roman" w:hAnsi="Times New Roman"/>
          <w:sz w:val="28"/>
          <w:szCs w:val="28"/>
        </w:rPr>
      </w:pPr>
      <w:r w:rsidRPr="00433F02">
        <w:rPr>
          <w:rFonts w:ascii="Times New Roman" w:hAnsi="Times New Roman"/>
          <w:sz w:val="28"/>
          <w:szCs w:val="28"/>
        </w:rPr>
        <w:t>В целях оказания содействия работодателям АПК в подготовке высококвалифицированных кадров управлением была проведена работа по подбору кандидатур для целевого поступления на сельскохозяйственные специальности (агрономия, защита растений, зоотехния, ветеринария, механизация сельского хозяйства), в ФГОУ ВПО «Ставропольский аграрный университет» на бюджетные места в 2022 году был направлен 1 человек.</w:t>
      </w:r>
    </w:p>
    <w:p w:rsidR="00433F02" w:rsidRPr="00C92E2C" w:rsidRDefault="00433F02" w:rsidP="00C92E2C">
      <w:pPr>
        <w:rPr>
          <w:rFonts w:ascii="Times New Roman" w:hAnsi="Times New Roman"/>
          <w:sz w:val="28"/>
          <w:szCs w:val="28"/>
        </w:rPr>
      </w:pPr>
      <w:r w:rsidRPr="00C92E2C">
        <w:rPr>
          <w:rFonts w:ascii="Times New Roman" w:hAnsi="Times New Roman"/>
          <w:sz w:val="28"/>
          <w:szCs w:val="28"/>
        </w:rPr>
        <w:t xml:space="preserve">Ежегодно по ходатайствам сельскохозяйственных предприятий   управлением проводится подготовка материалов по награждению передовиков производства. </w:t>
      </w:r>
      <w:r w:rsidRPr="00C92E2C">
        <w:rPr>
          <w:rFonts w:ascii="Times New Roman" w:hAnsi="Times New Roman"/>
          <w:sz w:val="28"/>
          <w:szCs w:val="28"/>
        </w:rPr>
        <w:tab/>
        <w:t>В 2022 году работники агропромышленного комплекса были награждены: медалью «За доблестный труд» 3 степени – 4 человека, почетной грамотой Губернатора Ставропольского края -1 человек, почетной грамотой министерства сельского хозяйства Ставропольского края – 15 человек, званием «Почетный работник агропромышленного комплекса Ставропольского края»-1 человек.</w:t>
      </w:r>
    </w:p>
    <w:p w:rsidR="00E23419" w:rsidRPr="00C92E2C" w:rsidRDefault="00E23419" w:rsidP="00E23419">
      <w:pPr>
        <w:ind w:firstLine="851"/>
        <w:rPr>
          <w:rFonts w:ascii="Times New Roman" w:eastAsia="Times New Roman" w:hAnsi="Times New Roman" w:cs="Times New Roman"/>
          <w:sz w:val="28"/>
          <w:szCs w:val="28"/>
          <w:lang w:eastAsia="ru-RU"/>
        </w:rPr>
      </w:pPr>
      <w:r w:rsidRPr="00C92E2C">
        <w:rPr>
          <w:rFonts w:ascii="Times New Roman" w:eastAsia="Times New Roman" w:hAnsi="Times New Roman" w:cs="Times New Roman"/>
          <w:sz w:val="28"/>
          <w:szCs w:val="28"/>
          <w:lang w:eastAsia="ru-RU"/>
        </w:rPr>
        <w:t xml:space="preserve">Из общей численности муниципальных служащих в 2022 году прошли </w:t>
      </w:r>
      <w:proofErr w:type="gramStart"/>
      <w:r w:rsidRPr="00C92E2C">
        <w:rPr>
          <w:rFonts w:ascii="Times New Roman" w:eastAsia="Times New Roman" w:hAnsi="Times New Roman" w:cs="Times New Roman"/>
          <w:sz w:val="28"/>
          <w:szCs w:val="28"/>
          <w:lang w:eastAsia="ru-RU"/>
        </w:rPr>
        <w:t>обучение по</w:t>
      </w:r>
      <w:proofErr w:type="gramEnd"/>
      <w:r w:rsidRPr="00C92E2C">
        <w:rPr>
          <w:rFonts w:ascii="Times New Roman" w:eastAsia="Times New Roman" w:hAnsi="Times New Roman" w:cs="Times New Roman"/>
          <w:sz w:val="28"/>
          <w:szCs w:val="28"/>
          <w:lang w:eastAsia="ru-RU"/>
        </w:rPr>
        <w:t xml:space="preserve"> дополнительным программам – 4 человека.</w:t>
      </w:r>
    </w:p>
    <w:p w:rsidR="00E23419" w:rsidRPr="00C92E2C" w:rsidRDefault="00E23419" w:rsidP="00E23419">
      <w:pPr>
        <w:pStyle w:val="a3"/>
        <w:shd w:val="clear" w:color="auto" w:fill="FFFFFF"/>
        <w:spacing w:before="0" w:beforeAutospacing="0" w:after="0" w:afterAutospacing="0"/>
        <w:ind w:firstLine="851"/>
        <w:jc w:val="both"/>
        <w:rPr>
          <w:sz w:val="28"/>
          <w:szCs w:val="28"/>
        </w:rPr>
      </w:pPr>
      <w:r>
        <w:rPr>
          <w:color w:val="000000"/>
          <w:sz w:val="28"/>
          <w:szCs w:val="28"/>
        </w:rPr>
        <w:t>Сведения о доходах</w:t>
      </w:r>
      <w:r w:rsidRPr="00D779BE">
        <w:rPr>
          <w:color w:val="000000"/>
          <w:sz w:val="28"/>
          <w:szCs w:val="28"/>
        </w:rPr>
        <w:t xml:space="preserve"> заполнялись с использованием программного комплекса</w:t>
      </w:r>
      <w:r>
        <w:rPr>
          <w:sz w:val="28"/>
          <w:szCs w:val="28"/>
        </w:rPr>
        <w:t xml:space="preserve"> «Справки БК»</w:t>
      </w:r>
      <w:r w:rsidRPr="00E9041B">
        <w:rPr>
          <w:sz w:val="28"/>
          <w:szCs w:val="28"/>
        </w:rPr>
        <w:t>.</w:t>
      </w:r>
      <w:r w:rsidRPr="00E9041B">
        <w:rPr>
          <w:kern w:val="26"/>
          <w:sz w:val="28"/>
          <w:szCs w:val="28"/>
        </w:rPr>
        <w:t xml:space="preserve"> </w:t>
      </w:r>
      <w:r>
        <w:rPr>
          <w:sz w:val="28"/>
          <w:szCs w:val="28"/>
        </w:rPr>
        <w:t xml:space="preserve">Принято и проверено на правильность заполнения </w:t>
      </w:r>
      <w:r w:rsidRPr="00FA4573">
        <w:rPr>
          <w:sz w:val="28"/>
          <w:szCs w:val="28"/>
        </w:rPr>
        <w:t>28</w:t>
      </w:r>
      <w:r>
        <w:rPr>
          <w:sz w:val="28"/>
          <w:szCs w:val="28"/>
        </w:rPr>
        <w:t xml:space="preserve"> справок о доходах (в 202</w:t>
      </w:r>
      <w:r w:rsidRPr="009565EC">
        <w:rPr>
          <w:sz w:val="28"/>
          <w:szCs w:val="28"/>
        </w:rPr>
        <w:t>1</w:t>
      </w:r>
      <w:r>
        <w:rPr>
          <w:sz w:val="28"/>
          <w:szCs w:val="28"/>
        </w:rPr>
        <w:t xml:space="preserve"> году – </w:t>
      </w:r>
      <w:r w:rsidRPr="009565EC">
        <w:rPr>
          <w:sz w:val="28"/>
          <w:szCs w:val="28"/>
        </w:rPr>
        <w:t>25</w:t>
      </w:r>
      <w:r>
        <w:rPr>
          <w:sz w:val="28"/>
          <w:szCs w:val="28"/>
        </w:rPr>
        <w:t xml:space="preserve"> справок) от </w:t>
      </w:r>
      <w:r w:rsidRPr="009565EC">
        <w:rPr>
          <w:sz w:val="28"/>
          <w:szCs w:val="28"/>
        </w:rPr>
        <w:t>11</w:t>
      </w:r>
      <w:r>
        <w:rPr>
          <w:sz w:val="28"/>
          <w:szCs w:val="28"/>
        </w:rPr>
        <w:t xml:space="preserve"> работников</w:t>
      </w:r>
      <w:r w:rsidRPr="00C92E2C">
        <w:rPr>
          <w:sz w:val="28"/>
          <w:szCs w:val="28"/>
        </w:rPr>
        <w:t>. Все представленные сведения размещены на официальном сайте администрации Благодарненского городского округа Ставропольского края.</w:t>
      </w:r>
    </w:p>
    <w:p w:rsidR="00E23419" w:rsidRPr="00C92E2C" w:rsidRDefault="00E23419" w:rsidP="00E23419">
      <w:pPr>
        <w:ind w:firstLine="851"/>
        <w:rPr>
          <w:rFonts w:ascii="Times New Roman" w:eastAsia="Times New Roman" w:hAnsi="Times New Roman" w:cs="Times New Roman"/>
          <w:sz w:val="28"/>
          <w:szCs w:val="28"/>
          <w:lang w:eastAsia="ru-RU"/>
        </w:rPr>
      </w:pPr>
      <w:r w:rsidRPr="00C92E2C">
        <w:rPr>
          <w:rFonts w:ascii="Times New Roman" w:eastAsia="Times New Roman" w:hAnsi="Times New Roman" w:cs="Times New Roman"/>
          <w:sz w:val="28"/>
          <w:szCs w:val="28"/>
          <w:lang w:eastAsia="ru-RU"/>
        </w:rPr>
        <w:t xml:space="preserve">В январе 2022 года без отрыва от муниципальной службы прошли повышение квалификации в области противодействия и профилактики коррупции 3 работника. В управлении </w:t>
      </w:r>
      <w:proofErr w:type="gramStart"/>
      <w:r w:rsidRPr="00C92E2C">
        <w:rPr>
          <w:rFonts w:ascii="Times New Roman" w:eastAsia="Times New Roman" w:hAnsi="Times New Roman" w:cs="Times New Roman"/>
          <w:sz w:val="28"/>
          <w:szCs w:val="28"/>
          <w:lang w:eastAsia="ru-RU"/>
        </w:rPr>
        <w:t>назначены</w:t>
      </w:r>
      <w:proofErr w:type="gramEnd"/>
      <w:r w:rsidRPr="00C92E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 специалиста, </w:t>
      </w:r>
      <w:r w:rsidRPr="00C92E2C">
        <w:rPr>
          <w:rFonts w:ascii="Times New Roman" w:eastAsia="Times New Roman" w:hAnsi="Times New Roman" w:cs="Times New Roman"/>
          <w:sz w:val="28"/>
          <w:szCs w:val="28"/>
          <w:lang w:eastAsia="ru-RU"/>
        </w:rPr>
        <w:t>ответственны</w:t>
      </w:r>
      <w:r>
        <w:rPr>
          <w:rFonts w:ascii="Times New Roman" w:eastAsia="Times New Roman" w:hAnsi="Times New Roman" w:cs="Times New Roman"/>
          <w:sz w:val="28"/>
          <w:szCs w:val="28"/>
          <w:lang w:eastAsia="ru-RU"/>
        </w:rPr>
        <w:t>х</w:t>
      </w:r>
      <w:r w:rsidRPr="00C92E2C">
        <w:rPr>
          <w:rFonts w:ascii="Times New Roman" w:eastAsia="Times New Roman" w:hAnsi="Times New Roman" w:cs="Times New Roman"/>
          <w:sz w:val="28"/>
          <w:szCs w:val="28"/>
          <w:lang w:eastAsia="ru-RU"/>
        </w:rPr>
        <w:t xml:space="preserve"> за работу по профилактике корр</w:t>
      </w:r>
      <w:r>
        <w:rPr>
          <w:rFonts w:ascii="Times New Roman" w:eastAsia="Times New Roman" w:hAnsi="Times New Roman" w:cs="Times New Roman"/>
          <w:sz w:val="28"/>
          <w:szCs w:val="28"/>
          <w:lang w:eastAsia="ru-RU"/>
        </w:rPr>
        <w:t xml:space="preserve">упционных и иных правонарушений. </w:t>
      </w:r>
      <w:r w:rsidRPr="00C92E2C">
        <w:rPr>
          <w:rFonts w:ascii="Times New Roman" w:eastAsia="Times New Roman" w:hAnsi="Times New Roman" w:cs="Times New Roman"/>
          <w:sz w:val="28"/>
          <w:szCs w:val="28"/>
          <w:lang w:eastAsia="ru-RU"/>
        </w:rPr>
        <w:t>В 2022 году обращений граждан о фактах коррупционного проявления не зарегистрировано.</w:t>
      </w:r>
      <w:r>
        <w:rPr>
          <w:rFonts w:ascii="Times New Roman" w:eastAsia="Times New Roman" w:hAnsi="Times New Roman" w:cs="Times New Roman"/>
          <w:sz w:val="28"/>
          <w:szCs w:val="28"/>
          <w:lang w:eastAsia="ru-RU"/>
        </w:rPr>
        <w:t xml:space="preserve"> Специалистами</w:t>
      </w:r>
      <w:r w:rsidRPr="00C92E2C">
        <w:rPr>
          <w:rFonts w:ascii="Times New Roman" w:eastAsia="Times New Roman" w:hAnsi="Times New Roman" w:cs="Times New Roman"/>
          <w:sz w:val="28"/>
          <w:szCs w:val="28"/>
          <w:lang w:eastAsia="ru-RU"/>
        </w:rPr>
        <w:t xml:space="preserve"> управлени</w:t>
      </w:r>
      <w:r>
        <w:rPr>
          <w:rFonts w:ascii="Times New Roman" w:eastAsia="Times New Roman" w:hAnsi="Times New Roman" w:cs="Times New Roman"/>
          <w:sz w:val="28"/>
          <w:szCs w:val="28"/>
          <w:lang w:eastAsia="ru-RU"/>
        </w:rPr>
        <w:t>я</w:t>
      </w:r>
      <w:r w:rsidRPr="00C92E2C">
        <w:rPr>
          <w:rFonts w:ascii="Times New Roman" w:eastAsia="Times New Roman" w:hAnsi="Times New Roman" w:cs="Times New Roman"/>
          <w:sz w:val="28"/>
          <w:szCs w:val="28"/>
          <w:lang w:eastAsia="ru-RU"/>
        </w:rPr>
        <w:t xml:space="preserve"> ответственными за работу по профилактике коррупционных и иных правонарушений ведется ежеквартальная и годовая отчетн</w:t>
      </w:r>
      <w:r>
        <w:rPr>
          <w:rFonts w:ascii="Times New Roman" w:eastAsia="Times New Roman" w:hAnsi="Times New Roman" w:cs="Times New Roman"/>
          <w:sz w:val="28"/>
          <w:szCs w:val="28"/>
          <w:lang w:eastAsia="ru-RU"/>
        </w:rPr>
        <w:t>ость</w:t>
      </w:r>
      <w:r w:rsidRPr="00C92E2C">
        <w:rPr>
          <w:rFonts w:ascii="Times New Roman" w:eastAsia="Times New Roman" w:hAnsi="Times New Roman" w:cs="Times New Roman"/>
          <w:sz w:val="28"/>
          <w:szCs w:val="28"/>
          <w:lang w:eastAsia="ru-RU"/>
        </w:rPr>
        <w:t>.</w:t>
      </w:r>
    </w:p>
    <w:p w:rsidR="00E23419" w:rsidRPr="00C92E2C" w:rsidRDefault="004E1D94" w:rsidP="00E23419">
      <w:pPr>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23419" w:rsidRPr="00C92E2C">
        <w:rPr>
          <w:rFonts w:ascii="Times New Roman" w:eastAsia="Times New Roman" w:hAnsi="Times New Roman" w:cs="Times New Roman"/>
          <w:sz w:val="28"/>
          <w:szCs w:val="28"/>
          <w:lang w:eastAsia="ru-RU"/>
        </w:rPr>
        <w:t>ассматрива</w:t>
      </w:r>
      <w:r>
        <w:rPr>
          <w:rFonts w:ascii="Times New Roman" w:eastAsia="Times New Roman" w:hAnsi="Times New Roman" w:cs="Times New Roman"/>
          <w:sz w:val="28"/>
          <w:szCs w:val="28"/>
          <w:lang w:eastAsia="ru-RU"/>
        </w:rPr>
        <w:t>лись</w:t>
      </w:r>
      <w:r w:rsidR="00E23419" w:rsidRPr="00C92E2C">
        <w:rPr>
          <w:rFonts w:ascii="Times New Roman" w:eastAsia="Times New Roman" w:hAnsi="Times New Roman" w:cs="Times New Roman"/>
          <w:sz w:val="28"/>
          <w:szCs w:val="28"/>
          <w:lang w:eastAsia="ru-RU"/>
        </w:rPr>
        <w:t xml:space="preserve"> поступившие в управление представления и информация органов прокуратуры о нарушениях законодательства о муниципальной службе и противодействии коррупции с участием их представителей (рассмотрено 3 материала по сведениям о доходах).</w:t>
      </w:r>
    </w:p>
    <w:p w:rsidR="007F5C61" w:rsidRPr="006772C6" w:rsidRDefault="007F5C61" w:rsidP="007F5C61">
      <w:pPr>
        <w:rPr>
          <w:rFonts w:ascii="Times New Roman" w:hAnsi="Times New Roman"/>
          <w:color w:val="FF0000"/>
          <w:sz w:val="28"/>
          <w:szCs w:val="28"/>
        </w:rPr>
      </w:pPr>
      <w:r w:rsidRPr="006772C6">
        <w:rPr>
          <w:rFonts w:ascii="Times New Roman" w:hAnsi="Times New Roman"/>
          <w:sz w:val="28"/>
          <w:szCs w:val="28"/>
        </w:rPr>
        <w:t xml:space="preserve">Управлением разработан и утвержден административный регламент по предоставлению муниципальной услуги «Выдача разрешения на вырубку, </w:t>
      </w:r>
      <w:proofErr w:type="spellStart"/>
      <w:r w:rsidRPr="006772C6">
        <w:rPr>
          <w:rFonts w:ascii="Times New Roman" w:hAnsi="Times New Roman"/>
          <w:sz w:val="28"/>
          <w:szCs w:val="28"/>
        </w:rPr>
        <w:t>кронирование</w:t>
      </w:r>
      <w:proofErr w:type="spellEnd"/>
      <w:r w:rsidRPr="006772C6">
        <w:rPr>
          <w:rFonts w:ascii="Times New Roman" w:hAnsi="Times New Roman"/>
          <w:sz w:val="28"/>
          <w:szCs w:val="28"/>
        </w:rPr>
        <w:t xml:space="preserve"> или посадку деревьев и кустарников»</w:t>
      </w:r>
      <w:r>
        <w:rPr>
          <w:rFonts w:ascii="Times New Roman" w:hAnsi="Times New Roman"/>
          <w:sz w:val="28"/>
          <w:szCs w:val="28"/>
        </w:rPr>
        <w:t>.</w:t>
      </w:r>
    </w:p>
    <w:p w:rsidR="007F5C61" w:rsidRDefault="007F5C61" w:rsidP="007F5C61">
      <w:pPr>
        <w:rPr>
          <w:rFonts w:ascii="Times New Roman" w:hAnsi="Times New Roman"/>
          <w:sz w:val="28"/>
          <w:szCs w:val="28"/>
        </w:rPr>
      </w:pPr>
      <w:r w:rsidRPr="007B2D54">
        <w:rPr>
          <w:rFonts w:ascii="Times New Roman" w:hAnsi="Times New Roman"/>
          <w:sz w:val="28"/>
          <w:szCs w:val="28"/>
        </w:rPr>
        <w:t>Комиссией по учету, вырубке (сносу) зеленых насаждений и проведению компенсационного озеленения на территории Благодарненского городско</w:t>
      </w:r>
      <w:r>
        <w:rPr>
          <w:rFonts w:ascii="Times New Roman" w:hAnsi="Times New Roman"/>
          <w:sz w:val="28"/>
          <w:szCs w:val="28"/>
        </w:rPr>
        <w:t xml:space="preserve">го округа Ставропольского края рассмотрено на заседании 78 </w:t>
      </w:r>
      <w:r>
        <w:rPr>
          <w:rFonts w:ascii="Times New Roman" w:hAnsi="Times New Roman"/>
          <w:sz w:val="28"/>
          <w:szCs w:val="28"/>
        </w:rPr>
        <w:lastRenderedPageBreak/>
        <w:t xml:space="preserve">заявлений и </w:t>
      </w:r>
      <w:r w:rsidRPr="007B2D54">
        <w:rPr>
          <w:rFonts w:ascii="Times New Roman" w:hAnsi="Times New Roman"/>
          <w:sz w:val="28"/>
          <w:szCs w:val="28"/>
        </w:rPr>
        <w:t>выдан</w:t>
      </w:r>
      <w:r>
        <w:rPr>
          <w:rFonts w:ascii="Times New Roman" w:hAnsi="Times New Roman"/>
          <w:sz w:val="28"/>
          <w:szCs w:val="28"/>
        </w:rPr>
        <w:t>о</w:t>
      </w:r>
      <w:r w:rsidRPr="007B2D54">
        <w:rPr>
          <w:rFonts w:ascii="Times New Roman" w:hAnsi="Times New Roman"/>
          <w:sz w:val="28"/>
          <w:szCs w:val="28"/>
        </w:rPr>
        <w:t xml:space="preserve"> </w:t>
      </w:r>
      <w:r>
        <w:rPr>
          <w:rFonts w:ascii="Times New Roman" w:hAnsi="Times New Roman"/>
          <w:sz w:val="28"/>
          <w:szCs w:val="28"/>
        </w:rPr>
        <w:t xml:space="preserve">77 </w:t>
      </w:r>
      <w:r w:rsidRPr="007B2D54">
        <w:rPr>
          <w:rFonts w:ascii="Times New Roman" w:hAnsi="Times New Roman"/>
          <w:sz w:val="28"/>
          <w:szCs w:val="28"/>
        </w:rPr>
        <w:t>разрешени</w:t>
      </w:r>
      <w:r>
        <w:rPr>
          <w:rFonts w:ascii="Times New Roman" w:hAnsi="Times New Roman"/>
          <w:sz w:val="28"/>
          <w:szCs w:val="28"/>
        </w:rPr>
        <w:t>й</w:t>
      </w:r>
      <w:r w:rsidRPr="007B2D54">
        <w:rPr>
          <w:rFonts w:ascii="Times New Roman" w:hAnsi="Times New Roman"/>
          <w:sz w:val="28"/>
          <w:szCs w:val="28"/>
        </w:rPr>
        <w:t xml:space="preserve"> на вырубку</w:t>
      </w:r>
      <w:r>
        <w:rPr>
          <w:rFonts w:ascii="Times New Roman" w:hAnsi="Times New Roman"/>
          <w:sz w:val="28"/>
          <w:szCs w:val="28"/>
        </w:rPr>
        <w:t xml:space="preserve"> аварийных</w:t>
      </w:r>
      <w:r w:rsidRPr="007B2D54">
        <w:rPr>
          <w:rFonts w:ascii="Times New Roman" w:hAnsi="Times New Roman"/>
          <w:sz w:val="28"/>
          <w:szCs w:val="28"/>
        </w:rPr>
        <w:t xml:space="preserve"> зеленых насаждений</w:t>
      </w:r>
      <w:r>
        <w:rPr>
          <w:rFonts w:ascii="Times New Roman" w:hAnsi="Times New Roman"/>
          <w:sz w:val="28"/>
          <w:szCs w:val="28"/>
        </w:rPr>
        <w:t xml:space="preserve"> по заявлениям граждан, по одному заявлению было принято решение в отказе спиле ели. </w:t>
      </w:r>
    </w:p>
    <w:p w:rsidR="007F5C61" w:rsidRPr="001E5976" w:rsidRDefault="007F5C61" w:rsidP="007F5C61">
      <w:pPr>
        <w:rPr>
          <w:rFonts w:ascii="Times New Roman" w:hAnsi="Times New Roman"/>
          <w:color w:val="FF0000"/>
          <w:sz w:val="28"/>
          <w:szCs w:val="28"/>
        </w:rPr>
      </w:pPr>
      <w:r>
        <w:rPr>
          <w:rFonts w:ascii="Times New Roman" w:hAnsi="Times New Roman"/>
          <w:sz w:val="28"/>
          <w:szCs w:val="28"/>
        </w:rPr>
        <w:t xml:space="preserve">В </w:t>
      </w:r>
      <w:r w:rsidRPr="0043385D">
        <w:rPr>
          <w:rFonts w:ascii="Times New Roman" w:hAnsi="Times New Roman"/>
          <w:sz w:val="28"/>
          <w:szCs w:val="28"/>
        </w:rPr>
        <w:t xml:space="preserve">реестр обращений граждан по спилу и </w:t>
      </w:r>
      <w:proofErr w:type="spellStart"/>
      <w:r w:rsidRPr="0043385D">
        <w:rPr>
          <w:rFonts w:ascii="Times New Roman" w:hAnsi="Times New Roman"/>
          <w:sz w:val="28"/>
          <w:szCs w:val="28"/>
        </w:rPr>
        <w:t>кронированию</w:t>
      </w:r>
      <w:proofErr w:type="spellEnd"/>
      <w:r w:rsidRPr="0043385D">
        <w:rPr>
          <w:rFonts w:ascii="Times New Roman" w:hAnsi="Times New Roman"/>
          <w:sz w:val="28"/>
          <w:szCs w:val="28"/>
        </w:rPr>
        <w:t xml:space="preserve"> деревьев</w:t>
      </w:r>
      <w:r>
        <w:rPr>
          <w:rFonts w:ascii="Times New Roman" w:hAnsi="Times New Roman"/>
          <w:sz w:val="28"/>
          <w:szCs w:val="28"/>
        </w:rPr>
        <w:t xml:space="preserve"> в 2022 году внесено </w:t>
      </w:r>
      <w:r w:rsidRPr="0043385D">
        <w:rPr>
          <w:rFonts w:ascii="Times New Roman" w:hAnsi="Times New Roman"/>
          <w:sz w:val="28"/>
          <w:szCs w:val="28"/>
        </w:rPr>
        <w:t>- 47 заявок по обращениям и заявкам граждан, отработано  - 38 заявок, частично отработано - 7 заявок.</w:t>
      </w:r>
    </w:p>
    <w:p w:rsidR="007F5C61" w:rsidRPr="002C7C27" w:rsidRDefault="007F5C61" w:rsidP="007F5C61">
      <w:pPr>
        <w:pStyle w:val="a3"/>
        <w:spacing w:before="0" w:beforeAutospacing="0" w:after="0" w:afterAutospacing="0"/>
        <w:ind w:firstLine="805"/>
        <w:jc w:val="both"/>
        <w:rPr>
          <w:b/>
          <w:sz w:val="28"/>
          <w:szCs w:val="28"/>
        </w:rPr>
      </w:pPr>
      <w:r w:rsidRPr="002C7C27">
        <w:rPr>
          <w:sz w:val="28"/>
          <w:szCs w:val="28"/>
        </w:rPr>
        <w:t>В ходе акции «Сад памяти» в городе Благодарном на набережной реки Мокрая</w:t>
      </w:r>
      <w:r>
        <w:rPr>
          <w:sz w:val="28"/>
          <w:szCs w:val="28"/>
        </w:rPr>
        <w:t xml:space="preserve"> Буйвола и территории, прилегающей к стеле на въезде в город Благодарный, </w:t>
      </w:r>
      <w:r w:rsidRPr="002C7C27">
        <w:rPr>
          <w:sz w:val="28"/>
          <w:szCs w:val="28"/>
        </w:rPr>
        <w:t xml:space="preserve">высажены 100 саженцев липы и ясеня, позже территория на въезде пополнилась ещё 70 саженцами клена. </w:t>
      </w:r>
    </w:p>
    <w:p w:rsidR="007F5C61" w:rsidRPr="002C7C27" w:rsidRDefault="007F5C61" w:rsidP="007F5C61">
      <w:pPr>
        <w:ind w:firstLine="708"/>
        <w:rPr>
          <w:rFonts w:ascii="Times New Roman" w:hAnsi="Times New Roman"/>
          <w:color w:val="000000"/>
          <w:sz w:val="28"/>
          <w:szCs w:val="28"/>
        </w:rPr>
      </w:pPr>
      <w:proofErr w:type="gramStart"/>
      <w:r w:rsidRPr="002C7C27">
        <w:rPr>
          <w:rFonts w:ascii="Times New Roman" w:hAnsi="Times New Roman"/>
          <w:sz w:val="28"/>
          <w:szCs w:val="28"/>
        </w:rPr>
        <w:t xml:space="preserve">В рамках ежегодной краевой экологической акции «Сохраним природу Ставрополья», а также </w:t>
      </w:r>
      <w:proofErr w:type="spellStart"/>
      <w:r w:rsidRPr="002C7C27">
        <w:rPr>
          <w:rFonts w:ascii="Times New Roman" w:hAnsi="Times New Roman"/>
          <w:sz w:val="28"/>
          <w:szCs w:val="28"/>
        </w:rPr>
        <w:t>трехмесячника</w:t>
      </w:r>
      <w:proofErr w:type="spellEnd"/>
      <w:r w:rsidRPr="002C7C27">
        <w:rPr>
          <w:rFonts w:ascii="Times New Roman" w:hAnsi="Times New Roman"/>
          <w:sz w:val="28"/>
          <w:szCs w:val="28"/>
        </w:rPr>
        <w:t xml:space="preserve"> по благоустройству, санитарной очистке и озеленению на территории Благодарненского городского округа проведены сезонные субботники</w:t>
      </w:r>
      <w:r>
        <w:rPr>
          <w:rFonts w:ascii="Times New Roman" w:hAnsi="Times New Roman"/>
          <w:sz w:val="28"/>
          <w:szCs w:val="28"/>
        </w:rPr>
        <w:t xml:space="preserve">, а именно: </w:t>
      </w:r>
      <w:r w:rsidRPr="002C7C27">
        <w:rPr>
          <w:rFonts w:ascii="Times New Roman" w:hAnsi="Times New Roman"/>
          <w:sz w:val="28"/>
          <w:szCs w:val="28"/>
        </w:rPr>
        <w:t>работы по покосу травы, уборке мусора и побелке деревьев в зоне</w:t>
      </w:r>
      <w:r w:rsidRPr="002C7C27">
        <w:rPr>
          <w:rFonts w:ascii="Times New Roman" w:hAnsi="Times New Roman"/>
          <w:color w:val="000000"/>
          <w:sz w:val="28"/>
          <w:szCs w:val="28"/>
        </w:rPr>
        <w:t xml:space="preserve"> отвода автомобильных дорог краевого и местного значения на территории Благодарненского городского округа. </w:t>
      </w:r>
      <w:proofErr w:type="gramEnd"/>
    </w:p>
    <w:p w:rsidR="007F5C61" w:rsidRPr="006912BB" w:rsidRDefault="007F5C61" w:rsidP="007F5C61">
      <w:pPr>
        <w:pStyle w:val="a3"/>
        <w:spacing w:before="0" w:beforeAutospacing="0" w:after="0" w:afterAutospacing="0"/>
        <w:ind w:firstLine="805"/>
        <w:jc w:val="both"/>
        <w:rPr>
          <w:sz w:val="28"/>
          <w:szCs w:val="28"/>
        </w:rPr>
      </w:pPr>
      <w:r w:rsidRPr="006912BB">
        <w:rPr>
          <w:sz w:val="28"/>
          <w:szCs w:val="28"/>
        </w:rPr>
        <w:t xml:space="preserve"> В рамках акции «Вода России» набережные и берега водоемов Благодарненского городского округа очищены от мусора, сухой растительности и  приведены в надлежащее состояние.</w:t>
      </w:r>
    </w:p>
    <w:p w:rsidR="007F5C61" w:rsidRDefault="00905CC7" w:rsidP="007F5C61">
      <w:pPr>
        <w:pStyle w:val="a3"/>
        <w:spacing w:before="0" w:beforeAutospacing="0" w:after="0" w:afterAutospacing="0"/>
        <w:ind w:firstLine="805"/>
        <w:jc w:val="both"/>
        <w:rPr>
          <w:color w:val="000000"/>
          <w:sz w:val="28"/>
          <w:szCs w:val="28"/>
        </w:rPr>
      </w:pPr>
      <w:r>
        <w:rPr>
          <w:sz w:val="28"/>
          <w:szCs w:val="28"/>
        </w:rPr>
        <w:t>С</w:t>
      </w:r>
      <w:r w:rsidR="007F5C61" w:rsidRPr="006912BB">
        <w:rPr>
          <w:color w:val="222222"/>
          <w:sz w:val="28"/>
          <w:szCs w:val="28"/>
          <w:shd w:val="clear" w:color="auto" w:fill="FFFFFF"/>
        </w:rPr>
        <w:t>пециалист</w:t>
      </w:r>
      <w:r>
        <w:rPr>
          <w:color w:val="222222"/>
          <w:sz w:val="28"/>
          <w:szCs w:val="28"/>
          <w:shd w:val="clear" w:color="auto" w:fill="FFFFFF"/>
        </w:rPr>
        <w:t>ы управления</w:t>
      </w:r>
      <w:r w:rsidR="007F5C61" w:rsidRPr="006912BB">
        <w:rPr>
          <w:color w:val="222222"/>
          <w:sz w:val="28"/>
          <w:szCs w:val="28"/>
          <w:shd w:val="clear" w:color="auto" w:fill="FFFFFF"/>
        </w:rPr>
        <w:t xml:space="preserve"> </w:t>
      </w:r>
      <w:r>
        <w:rPr>
          <w:color w:val="222222"/>
          <w:sz w:val="28"/>
          <w:szCs w:val="28"/>
          <w:shd w:val="clear" w:color="auto" w:fill="FFFFFF"/>
        </w:rPr>
        <w:t xml:space="preserve">принимали участие </w:t>
      </w:r>
      <w:r w:rsidR="007F5C61" w:rsidRPr="006912BB">
        <w:rPr>
          <w:color w:val="222222"/>
          <w:sz w:val="28"/>
          <w:szCs w:val="28"/>
          <w:shd w:val="clear" w:color="auto" w:fill="FFFFFF"/>
        </w:rPr>
        <w:t>в работе районного слета ученических бригад в составе судейской комиссии конкурсов профессионального мастерства по сельскохозяйственным специальностям</w:t>
      </w:r>
      <w:r w:rsidR="007F5C61">
        <w:rPr>
          <w:color w:val="222222"/>
          <w:sz w:val="28"/>
          <w:szCs w:val="28"/>
          <w:shd w:val="clear" w:color="auto" w:fill="FFFFFF"/>
        </w:rPr>
        <w:t xml:space="preserve">, </w:t>
      </w:r>
      <w:r w:rsidR="00C06DF4">
        <w:rPr>
          <w:color w:val="222222"/>
          <w:sz w:val="28"/>
          <w:szCs w:val="28"/>
          <w:shd w:val="clear" w:color="auto" w:fill="FFFFFF"/>
        </w:rPr>
        <w:t>проведена лекция</w:t>
      </w:r>
      <w:r w:rsidR="007F5C61">
        <w:rPr>
          <w:color w:val="222222"/>
          <w:sz w:val="28"/>
          <w:szCs w:val="28"/>
          <w:shd w:val="clear" w:color="auto" w:fill="FFFFFF"/>
        </w:rPr>
        <w:t xml:space="preserve"> на тему «Экология окружающей среды» на праздновании «Дня безопасности» акционерного общества «</w:t>
      </w:r>
      <w:proofErr w:type="spellStart"/>
      <w:r w:rsidR="007F5C61">
        <w:rPr>
          <w:color w:val="222222"/>
          <w:sz w:val="28"/>
          <w:szCs w:val="28"/>
          <w:shd w:val="clear" w:color="auto" w:fill="FFFFFF"/>
        </w:rPr>
        <w:t>Благодарненский</w:t>
      </w:r>
      <w:proofErr w:type="spellEnd"/>
      <w:r w:rsidR="007F5C61">
        <w:rPr>
          <w:color w:val="222222"/>
          <w:sz w:val="28"/>
          <w:szCs w:val="28"/>
          <w:shd w:val="clear" w:color="auto" w:fill="FFFFFF"/>
        </w:rPr>
        <w:t xml:space="preserve"> элеватор». </w:t>
      </w:r>
    </w:p>
    <w:p w:rsidR="007F5C61" w:rsidRPr="007F3EA5" w:rsidRDefault="007F5C61" w:rsidP="007F5C61">
      <w:pPr>
        <w:pStyle w:val="a3"/>
        <w:spacing w:before="0" w:beforeAutospacing="0" w:after="0" w:afterAutospacing="0"/>
        <w:ind w:firstLine="805"/>
        <w:jc w:val="both"/>
        <w:rPr>
          <w:sz w:val="28"/>
          <w:szCs w:val="28"/>
        </w:rPr>
      </w:pPr>
      <w:r>
        <w:rPr>
          <w:color w:val="000000"/>
          <w:sz w:val="28"/>
          <w:szCs w:val="28"/>
        </w:rPr>
        <w:t xml:space="preserve">Проведение </w:t>
      </w:r>
      <w:r w:rsidRPr="00425B90">
        <w:rPr>
          <w:sz w:val="28"/>
          <w:szCs w:val="28"/>
        </w:rPr>
        <w:t>межведомственной рабочей группой по предотвращению и ликвидации негативного воздействия на окружающую среду на территории Благодарненского городского округа Ставропольского края рейдов по вопросу выпаса животных в лесном фонде, рейдов по выявлению стихийных свалок. По установленным фактам выпаса скота на территории лесного фонда</w:t>
      </w:r>
      <w:r>
        <w:rPr>
          <w:sz w:val="28"/>
          <w:szCs w:val="28"/>
        </w:rPr>
        <w:t xml:space="preserve"> нарушители </w:t>
      </w:r>
      <w:r w:rsidRPr="00425B90">
        <w:rPr>
          <w:sz w:val="28"/>
          <w:szCs w:val="28"/>
        </w:rPr>
        <w:t>привлечены к административной ответственности.</w:t>
      </w:r>
      <w:r>
        <w:rPr>
          <w:sz w:val="28"/>
          <w:szCs w:val="28"/>
        </w:rPr>
        <w:t xml:space="preserve"> </w:t>
      </w:r>
      <w:r w:rsidRPr="00425B90">
        <w:rPr>
          <w:sz w:val="28"/>
          <w:szCs w:val="28"/>
        </w:rPr>
        <w:t>Выявленные стихийные свалки ликвидированы.</w:t>
      </w:r>
    </w:p>
    <w:p w:rsidR="0000368A" w:rsidRDefault="0000368A" w:rsidP="0000368A">
      <w:pPr>
        <w:shd w:val="clear" w:color="auto" w:fill="FFFFFF"/>
        <w:ind w:firstLine="708"/>
        <w:rPr>
          <w:rFonts w:ascii="Times New Roman" w:hAnsi="Times New Roman"/>
          <w:sz w:val="28"/>
          <w:szCs w:val="28"/>
        </w:rPr>
      </w:pPr>
      <w:r w:rsidRPr="0000368A">
        <w:rPr>
          <w:rFonts w:ascii="Times New Roman" w:hAnsi="Times New Roman" w:cs="Times New Roman"/>
          <w:sz w:val="28"/>
          <w:szCs w:val="28"/>
        </w:rPr>
        <w:t xml:space="preserve">В управление в 2022 году поступило 1864 документа, зарегистрировано 2291 исходящих документов. </w:t>
      </w:r>
      <w:r w:rsidRPr="0000368A">
        <w:rPr>
          <w:rFonts w:ascii="Times New Roman" w:hAnsi="Times New Roman"/>
          <w:sz w:val="28"/>
          <w:szCs w:val="28"/>
        </w:rPr>
        <w:t>Специалистами управления рассмотрено и подготовлено 29 ответов на обращения граждан,</w:t>
      </w:r>
      <w:r w:rsidRPr="0000368A">
        <w:rPr>
          <w:rFonts w:ascii="Times New Roman" w:hAnsi="Times New Roman" w:cs="Times New Roman"/>
          <w:sz w:val="28"/>
          <w:szCs w:val="28"/>
        </w:rPr>
        <w:t xml:space="preserve"> разработан</w:t>
      </w:r>
      <w:r>
        <w:rPr>
          <w:rFonts w:ascii="Times New Roman" w:hAnsi="Times New Roman" w:cs="Times New Roman"/>
          <w:sz w:val="28"/>
          <w:szCs w:val="28"/>
        </w:rPr>
        <w:t xml:space="preserve"> 31</w:t>
      </w:r>
      <w:r w:rsidRPr="0000368A">
        <w:rPr>
          <w:rFonts w:ascii="Times New Roman" w:hAnsi="Times New Roman" w:cs="Times New Roman"/>
          <w:sz w:val="28"/>
          <w:szCs w:val="28"/>
        </w:rPr>
        <w:t xml:space="preserve"> нормативн</w:t>
      </w:r>
      <w:r>
        <w:rPr>
          <w:rFonts w:ascii="Times New Roman" w:hAnsi="Times New Roman" w:cs="Times New Roman"/>
          <w:sz w:val="28"/>
          <w:szCs w:val="28"/>
        </w:rPr>
        <w:t>о-</w:t>
      </w:r>
      <w:r w:rsidRPr="0000368A">
        <w:rPr>
          <w:rFonts w:ascii="Times New Roman" w:hAnsi="Times New Roman" w:cs="Times New Roman"/>
          <w:sz w:val="28"/>
          <w:szCs w:val="28"/>
        </w:rPr>
        <w:t xml:space="preserve"> правов</w:t>
      </w:r>
      <w:r>
        <w:rPr>
          <w:rFonts w:ascii="Times New Roman" w:hAnsi="Times New Roman" w:cs="Times New Roman"/>
          <w:sz w:val="28"/>
          <w:szCs w:val="28"/>
        </w:rPr>
        <w:t>ой</w:t>
      </w:r>
      <w:r w:rsidRPr="0000368A">
        <w:rPr>
          <w:rFonts w:ascii="Times New Roman" w:hAnsi="Times New Roman" w:cs="Times New Roman"/>
          <w:sz w:val="28"/>
          <w:szCs w:val="28"/>
        </w:rPr>
        <w:t xml:space="preserve"> акт</w:t>
      </w:r>
      <w:r w:rsidRPr="0000368A">
        <w:rPr>
          <w:rFonts w:ascii="Times New Roman" w:hAnsi="Times New Roman"/>
          <w:sz w:val="28"/>
          <w:szCs w:val="28"/>
        </w:rPr>
        <w:t>.</w:t>
      </w:r>
    </w:p>
    <w:p w:rsidR="003E7C66" w:rsidRPr="00972FF7" w:rsidRDefault="003E7C66" w:rsidP="003E7C66">
      <w:pPr>
        <w:ind w:firstLine="708"/>
        <w:rPr>
          <w:rFonts w:ascii="Times New Roman" w:hAnsi="Times New Roman" w:cs="Times New Roman"/>
          <w:color w:val="000000"/>
          <w:sz w:val="28"/>
          <w:szCs w:val="28"/>
        </w:rPr>
      </w:pPr>
      <w:r w:rsidRPr="00972FF7">
        <w:rPr>
          <w:rFonts w:ascii="Times New Roman" w:hAnsi="Times New Roman" w:cs="Times New Roman"/>
          <w:color w:val="000000"/>
          <w:sz w:val="28"/>
          <w:szCs w:val="28"/>
        </w:rPr>
        <w:t>Основными задачами агропромышленного комплекса являются:</w:t>
      </w:r>
    </w:p>
    <w:p w:rsidR="003E7C66" w:rsidRPr="00972FF7" w:rsidRDefault="003E7C66" w:rsidP="003E7C66">
      <w:pPr>
        <w:ind w:firstLine="708"/>
        <w:rPr>
          <w:rFonts w:ascii="Times New Roman" w:hAnsi="Times New Roman" w:cs="Times New Roman"/>
          <w:sz w:val="28"/>
          <w:szCs w:val="28"/>
        </w:rPr>
      </w:pPr>
      <w:r w:rsidRPr="00972FF7">
        <w:rPr>
          <w:rFonts w:ascii="Times New Roman" w:hAnsi="Times New Roman" w:cs="Times New Roman"/>
          <w:color w:val="000000"/>
          <w:sz w:val="28"/>
          <w:szCs w:val="28"/>
        </w:rPr>
        <w:t>1. В</w:t>
      </w:r>
      <w:r w:rsidRPr="00972FF7">
        <w:rPr>
          <w:rFonts w:ascii="Times New Roman" w:hAnsi="Times New Roman" w:cs="Times New Roman"/>
          <w:sz w:val="28"/>
          <w:szCs w:val="28"/>
        </w:rPr>
        <w:t xml:space="preserve">ыполнение целевых индикаторов, определенных соглашением о сотрудничестве между министерством сельского хозяйства Ставропольского края и администрацией Благодарненского городского округа Ставропольского края. </w:t>
      </w:r>
    </w:p>
    <w:p w:rsidR="003E7C66" w:rsidRPr="00972FF7" w:rsidRDefault="003E7C66" w:rsidP="003E7C66">
      <w:pPr>
        <w:ind w:firstLine="708"/>
        <w:rPr>
          <w:rFonts w:ascii="Times New Roman" w:hAnsi="Times New Roman" w:cs="Times New Roman"/>
          <w:sz w:val="28"/>
          <w:szCs w:val="28"/>
        </w:rPr>
      </w:pPr>
      <w:r w:rsidRPr="00972FF7">
        <w:rPr>
          <w:rFonts w:ascii="Times New Roman" w:hAnsi="Times New Roman" w:cs="Times New Roman"/>
          <w:sz w:val="28"/>
          <w:szCs w:val="28"/>
        </w:rPr>
        <w:t>2. Рост уровня заработной платы работников АПК.</w:t>
      </w:r>
    </w:p>
    <w:p w:rsidR="003E7C66" w:rsidRPr="00972FF7" w:rsidRDefault="003E7C66" w:rsidP="003E7C66">
      <w:pPr>
        <w:ind w:firstLine="708"/>
        <w:rPr>
          <w:rFonts w:ascii="Times New Roman" w:hAnsi="Times New Roman" w:cs="Times New Roman"/>
          <w:color w:val="000000"/>
          <w:sz w:val="28"/>
          <w:szCs w:val="28"/>
        </w:rPr>
      </w:pPr>
      <w:r>
        <w:rPr>
          <w:rFonts w:ascii="Times New Roman" w:hAnsi="Times New Roman" w:cs="Times New Roman"/>
          <w:color w:val="000000"/>
          <w:sz w:val="28"/>
          <w:szCs w:val="28"/>
        </w:rPr>
        <w:t>3</w:t>
      </w:r>
      <w:r w:rsidRPr="00972FF7">
        <w:rPr>
          <w:rFonts w:ascii="Times New Roman" w:hAnsi="Times New Roman" w:cs="Times New Roman"/>
          <w:color w:val="000000"/>
          <w:sz w:val="28"/>
          <w:szCs w:val="28"/>
        </w:rPr>
        <w:t>. Реализация мероприятий Государственной программы «Комплексное развитие сельских территорий».</w:t>
      </w:r>
    </w:p>
    <w:p w:rsidR="003E7C66" w:rsidRPr="00972FF7" w:rsidRDefault="003E7C66" w:rsidP="003E7C66">
      <w:pPr>
        <w:ind w:firstLine="708"/>
        <w:rPr>
          <w:rFonts w:ascii="Times New Roman" w:hAnsi="Times New Roman" w:cs="Times New Roman"/>
          <w:color w:val="000000"/>
          <w:sz w:val="28"/>
          <w:szCs w:val="28"/>
        </w:rPr>
      </w:pPr>
      <w:r>
        <w:rPr>
          <w:rFonts w:ascii="Times New Roman" w:hAnsi="Times New Roman" w:cs="Times New Roman"/>
          <w:color w:val="000000"/>
          <w:sz w:val="28"/>
          <w:szCs w:val="28"/>
        </w:rPr>
        <w:t>4</w:t>
      </w:r>
      <w:r w:rsidRPr="00972FF7">
        <w:rPr>
          <w:rFonts w:ascii="Times New Roman" w:hAnsi="Times New Roman" w:cs="Times New Roman"/>
          <w:color w:val="000000"/>
          <w:sz w:val="28"/>
          <w:szCs w:val="28"/>
        </w:rPr>
        <w:t>. Развитие мелиорации земель сельскохозяйственного назначения.</w:t>
      </w:r>
    </w:p>
    <w:p w:rsidR="003E7C66" w:rsidRPr="00972FF7" w:rsidRDefault="003E7C66" w:rsidP="003E7C66">
      <w:pPr>
        <w:ind w:firstLine="708"/>
        <w:rPr>
          <w:rFonts w:ascii="Times New Roman" w:hAnsi="Times New Roman" w:cs="Times New Roman"/>
          <w:color w:val="000000"/>
          <w:sz w:val="28"/>
          <w:szCs w:val="28"/>
        </w:rPr>
      </w:pPr>
      <w:r w:rsidRPr="00972FF7">
        <w:rPr>
          <w:rFonts w:ascii="Times New Roman" w:hAnsi="Times New Roman" w:cs="Times New Roman"/>
          <w:color w:val="000000"/>
          <w:sz w:val="28"/>
          <w:szCs w:val="28"/>
        </w:rPr>
        <w:lastRenderedPageBreak/>
        <w:t>5. Развитие инвестиционной привлекательности и модернизации сельскохозяйственного производства.</w:t>
      </w:r>
    </w:p>
    <w:p w:rsidR="003E7C66" w:rsidRDefault="003E7C66" w:rsidP="003E7C66">
      <w:pPr>
        <w:ind w:firstLine="708"/>
        <w:rPr>
          <w:rFonts w:ascii="Times New Roman" w:hAnsi="Times New Roman" w:cs="Times New Roman"/>
          <w:sz w:val="28"/>
          <w:szCs w:val="28"/>
        </w:rPr>
      </w:pPr>
      <w:r w:rsidRPr="00972FF7">
        <w:rPr>
          <w:rFonts w:ascii="Times New Roman" w:hAnsi="Times New Roman" w:cs="Times New Roman"/>
          <w:color w:val="000000"/>
          <w:sz w:val="28"/>
          <w:szCs w:val="28"/>
        </w:rPr>
        <w:t xml:space="preserve">6. Развитие животноводства посредством </w:t>
      </w:r>
      <w:r w:rsidRPr="00972FF7">
        <w:rPr>
          <w:rFonts w:ascii="Times New Roman" w:hAnsi="Times New Roman" w:cs="Times New Roman"/>
          <w:sz w:val="28"/>
          <w:szCs w:val="28"/>
        </w:rPr>
        <w:t>участия в программах «</w:t>
      </w:r>
      <w:proofErr w:type="spellStart"/>
      <w:r w:rsidRPr="00972FF7">
        <w:rPr>
          <w:rFonts w:ascii="Times New Roman" w:hAnsi="Times New Roman" w:cs="Times New Roman"/>
          <w:sz w:val="28"/>
          <w:szCs w:val="28"/>
        </w:rPr>
        <w:t>Агростартап</w:t>
      </w:r>
      <w:proofErr w:type="spellEnd"/>
      <w:r w:rsidRPr="00972FF7">
        <w:rPr>
          <w:rFonts w:ascii="Times New Roman" w:hAnsi="Times New Roman" w:cs="Times New Roman"/>
          <w:sz w:val="28"/>
          <w:szCs w:val="28"/>
        </w:rPr>
        <w:t>», «Развитие семейных животноводческих ферм на базе крестьянских (фермерских) хозяй</w:t>
      </w:r>
      <w:proofErr w:type="gramStart"/>
      <w:r w:rsidRPr="00972FF7">
        <w:rPr>
          <w:rFonts w:ascii="Times New Roman" w:hAnsi="Times New Roman" w:cs="Times New Roman"/>
          <w:sz w:val="28"/>
          <w:szCs w:val="28"/>
        </w:rPr>
        <w:t>ств Ст</w:t>
      </w:r>
      <w:proofErr w:type="gramEnd"/>
      <w:r w:rsidRPr="00972FF7">
        <w:rPr>
          <w:rFonts w:ascii="Times New Roman" w:hAnsi="Times New Roman" w:cs="Times New Roman"/>
          <w:sz w:val="28"/>
          <w:szCs w:val="28"/>
        </w:rPr>
        <w:t>авропольского края».</w:t>
      </w:r>
    </w:p>
    <w:p w:rsidR="00C10291" w:rsidRDefault="00C10291" w:rsidP="00C10291">
      <w:pPr>
        <w:ind w:firstLine="0"/>
        <w:rPr>
          <w:rFonts w:ascii="Times New Roman" w:hAnsi="Times New Roman" w:cs="Times New Roman"/>
          <w:sz w:val="28"/>
          <w:szCs w:val="28"/>
        </w:rPr>
      </w:pPr>
    </w:p>
    <w:p w:rsidR="00282306" w:rsidRDefault="00282306" w:rsidP="00C10291">
      <w:pPr>
        <w:ind w:firstLine="0"/>
        <w:rPr>
          <w:rFonts w:ascii="Times New Roman" w:hAnsi="Times New Roman" w:cs="Times New Roman"/>
          <w:sz w:val="28"/>
          <w:szCs w:val="28"/>
        </w:rPr>
      </w:pPr>
    </w:p>
    <w:p w:rsidR="00C10291" w:rsidRDefault="00C10291" w:rsidP="00C10291">
      <w:pPr>
        <w:ind w:firstLine="0"/>
        <w:rPr>
          <w:rFonts w:ascii="Times New Roman" w:hAnsi="Times New Roman" w:cs="Times New Roman"/>
          <w:sz w:val="28"/>
          <w:szCs w:val="28"/>
        </w:rPr>
      </w:pPr>
    </w:p>
    <w:p w:rsidR="00E55F46" w:rsidRDefault="00E55F46" w:rsidP="00972FF7">
      <w:pPr>
        <w:shd w:val="clear" w:color="auto" w:fill="FFFFFF"/>
        <w:ind w:firstLine="708"/>
        <w:rPr>
          <w:rFonts w:ascii="Times New Roman" w:hAnsi="Times New Roman" w:cs="Times New Roman"/>
          <w:color w:val="000000"/>
          <w:sz w:val="28"/>
          <w:szCs w:val="28"/>
        </w:rPr>
      </w:pPr>
    </w:p>
    <w:p w:rsidR="00C977A4" w:rsidRDefault="00C977A4" w:rsidP="00972FF7">
      <w:pPr>
        <w:shd w:val="clear" w:color="auto" w:fill="FFFFFF"/>
        <w:ind w:firstLine="708"/>
        <w:rPr>
          <w:rFonts w:ascii="Times New Roman" w:hAnsi="Times New Roman" w:cs="Times New Roman"/>
          <w:color w:val="000000"/>
          <w:sz w:val="28"/>
          <w:szCs w:val="28"/>
        </w:rPr>
      </w:pPr>
    </w:p>
    <w:sectPr w:rsidR="00C977A4" w:rsidSect="00282306">
      <w:pgSz w:w="11906" w:h="16838"/>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22DCB"/>
    <w:rsid w:val="0000368A"/>
    <w:rsid w:val="00005C85"/>
    <w:rsid w:val="00016A13"/>
    <w:rsid w:val="00022DCB"/>
    <w:rsid w:val="000250DD"/>
    <w:rsid w:val="00031383"/>
    <w:rsid w:val="0003289E"/>
    <w:rsid w:val="00036844"/>
    <w:rsid w:val="0005087C"/>
    <w:rsid w:val="00057EF8"/>
    <w:rsid w:val="00074277"/>
    <w:rsid w:val="0009180A"/>
    <w:rsid w:val="000C019E"/>
    <w:rsid w:val="000D3E37"/>
    <w:rsid w:val="000E1A75"/>
    <w:rsid w:val="000E5069"/>
    <w:rsid w:val="000E5863"/>
    <w:rsid w:val="00100D6C"/>
    <w:rsid w:val="001532B0"/>
    <w:rsid w:val="00164E4D"/>
    <w:rsid w:val="00171BA1"/>
    <w:rsid w:val="0017340B"/>
    <w:rsid w:val="00173B32"/>
    <w:rsid w:val="001768E4"/>
    <w:rsid w:val="001922A6"/>
    <w:rsid w:val="001A0B73"/>
    <w:rsid w:val="001E204C"/>
    <w:rsid w:val="001E3430"/>
    <w:rsid w:val="00200B15"/>
    <w:rsid w:val="002166E2"/>
    <w:rsid w:val="00224233"/>
    <w:rsid w:val="00225F48"/>
    <w:rsid w:val="00231549"/>
    <w:rsid w:val="00242170"/>
    <w:rsid w:val="00245BC2"/>
    <w:rsid w:val="00273921"/>
    <w:rsid w:val="00276027"/>
    <w:rsid w:val="00282306"/>
    <w:rsid w:val="002860EA"/>
    <w:rsid w:val="00296FBF"/>
    <w:rsid w:val="002B1FA9"/>
    <w:rsid w:val="002F4965"/>
    <w:rsid w:val="002F5906"/>
    <w:rsid w:val="003146F7"/>
    <w:rsid w:val="00350561"/>
    <w:rsid w:val="00352D49"/>
    <w:rsid w:val="003A3C58"/>
    <w:rsid w:val="003B3DEF"/>
    <w:rsid w:val="003B4BCC"/>
    <w:rsid w:val="003D7427"/>
    <w:rsid w:val="003E1CD7"/>
    <w:rsid w:val="003E39FD"/>
    <w:rsid w:val="003E4C82"/>
    <w:rsid w:val="003E6915"/>
    <w:rsid w:val="003E7C66"/>
    <w:rsid w:val="00400767"/>
    <w:rsid w:val="00405140"/>
    <w:rsid w:val="00432B6B"/>
    <w:rsid w:val="00433F02"/>
    <w:rsid w:val="00441FFE"/>
    <w:rsid w:val="00456C04"/>
    <w:rsid w:val="0046397F"/>
    <w:rsid w:val="00465CA1"/>
    <w:rsid w:val="00485AA5"/>
    <w:rsid w:val="004B7BFD"/>
    <w:rsid w:val="004C743B"/>
    <w:rsid w:val="004E1D94"/>
    <w:rsid w:val="004E2665"/>
    <w:rsid w:val="004E28C3"/>
    <w:rsid w:val="004E30C9"/>
    <w:rsid w:val="004E44CB"/>
    <w:rsid w:val="004F5645"/>
    <w:rsid w:val="005050D2"/>
    <w:rsid w:val="00520AD3"/>
    <w:rsid w:val="00521874"/>
    <w:rsid w:val="00525997"/>
    <w:rsid w:val="00531A55"/>
    <w:rsid w:val="0054248E"/>
    <w:rsid w:val="0056643F"/>
    <w:rsid w:val="005B125E"/>
    <w:rsid w:val="005B3548"/>
    <w:rsid w:val="005C09BA"/>
    <w:rsid w:val="005E49E6"/>
    <w:rsid w:val="00613504"/>
    <w:rsid w:val="00636996"/>
    <w:rsid w:val="006418AA"/>
    <w:rsid w:val="00651B93"/>
    <w:rsid w:val="006865B4"/>
    <w:rsid w:val="00691CF1"/>
    <w:rsid w:val="006D40F0"/>
    <w:rsid w:val="006D496C"/>
    <w:rsid w:val="006E677F"/>
    <w:rsid w:val="00706922"/>
    <w:rsid w:val="00722B47"/>
    <w:rsid w:val="0072411A"/>
    <w:rsid w:val="007563AF"/>
    <w:rsid w:val="00761CA8"/>
    <w:rsid w:val="00766C72"/>
    <w:rsid w:val="007903C8"/>
    <w:rsid w:val="00791EA6"/>
    <w:rsid w:val="007C08BB"/>
    <w:rsid w:val="007D4E3C"/>
    <w:rsid w:val="007E5B96"/>
    <w:rsid w:val="007F204D"/>
    <w:rsid w:val="007F255A"/>
    <w:rsid w:val="007F4875"/>
    <w:rsid w:val="007F5C61"/>
    <w:rsid w:val="00816075"/>
    <w:rsid w:val="00820DE4"/>
    <w:rsid w:val="00842405"/>
    <w:rsid w:val="00853D4B"/>
    <w:rsid w:val="00866B94"/>
    <w:rsid w:val="008703BA"/>
    <w:rsid w:val="008D2BA0"/>
    <w:rsid w:val="008D68D4"/>
    <w:rsid w:val="008E44EE"/>
    <w:rsid w:val="008E48CB"/>
    <w:rsid w:val="009045C4"/>
    <w:rsid w:val="00905CC7"/>
    <w:rsid w:val="009227B7"/>
    <w:rsid w:val="00937486"/>
    <w:rsid w:val="009507F4"/>
    <w:rsid w:val="00953628"/>
    <w:rsid w:val="009543EB"/>
    <w:rsid w:val="00957DA7"/>
    <w:rsid w:val="009711F9"/>
    <w:rsid w:val="00972FF7"/>
    <w:rsid w:val="00977374"/>
    <w:rsid w:val="00992256"/>
    <w:rsid w:val="00992F5D"/>
    <w:rsid w:val="009B5A8C"/>
    <w:rsid w:val="009D2434"/>
    <w:rsid w:val="009D70C0"/>
    <w:rsid w:val="00A03DCE"/>
    <w:rsid w:val="00A0455A"/>
    <w:rsid w:val="00A24411"/>
    <w:rsid w:val="00A62D13"/>
    <w:rsid w:val="00A64426"/>
    <w:rsid w:val="00A96561"/>
    <w:rsid w:val="00AA51FC"/>
    <w:rsid w:val="00AC240B"/>
    <w:rsid w:val="00AC68AD"/>
    <w:rsid w:val="00AD5697"/>
    <w:rsid w:val="00AD6B92"/>
    <w:rsid w:val="00AE401B"/>
    <w:rsid w:val="00B00137"/>
    <w:rsid w:val="00B04FC5"/>
    <w:rsid w:val="00B20315"/>
    <w:rsid w:val="00B57FFB"/>
    <w:rsid w:val="00B65772"/>
    <w:rsid w:val="00BA36A9"/>
    <w:rsid w:val="00BA427B"/>
    <w:rsid w:val="00BA457C"/>
    <w:rsid w:val="00BE01A4"/>
    <w:rsid w:val="00BF3FAA"/>
    <w:rsid w:val="00BF7E8A"/>
    <w:rsid w:val="00C06DF4"/>
    <w:rsid w:val="00C10291"/>
    <w:rsid w:val="00C136E0"/>
    <w:rsid w:val="00C51C66"/>
    <w:rsid w:val="00C553EC"/>
    <w:rsid w:val="00C815EA"/>
    <w:rsid w:val="00C92E2C"/>
    <w:rsid w:val="00C977A4"/>
    <w:rsid w:val="00CA36EB"/>
    <w:rsid w:val="00CB0863"/>
    <w:rsid w:val="00CC2A19"/>
    <w:rsid w:val="00CE5E22"/>
    <w:rsid w:val="00D23670"/>
    <w:rsid w:val="00D32387"/>
    <w:rsid w:val="00D3418E"/>
    <w:rsid w:val="00D52630"/>
    <w:rsid w:val="00D6156A"/>
    <w:rsid w:val="00D62A97"/>
    <w:rsid w:val="00D640F9"/>
    <w:rsid w:val="00D7008C"/>
    <w:rsid w:val="00D936E8"/>
    <w:rsid w:val="00DB0DD8"/>
    <w:rsid w:val="00DE0626"/>
    <w:rsid w:val="00DE74BB"/>
    <w:rsid w:val="00DE7731"/>
    <w:rsid w:val="00DF2D05"/>
    <w:rsid w:val="00DF6328"/>
    <w:rsid w:val="00E06117"/>
    <w:rsid w:val="00E23419"/>
    <w:rsid w:val="00E244FB"/>
    <w:rsid w:val="00E30EEF"/>
    <w:rsid w:val="00E50083"/>
    <w:rsid w:val="00E51466"/>
    <w:rsid w:val="00E525C4"/>
    <w:rsid w:val="00E55F46"/>
    <w:rsid w:val="00E9101A"/>
    <w:rsid w:val="00EA368D"/>
    <w:rsid w:val="00EA6D39"/>
    <w:rsid w:val="00EC0966"/>
    <w:rsid w:val="00ED6075"/>
    <w:rsid w:val="00F16C20"/>
    <w:rsid w:val="00F17529"/>
    <w:rsid w:val="00F207BB"/>
    <w:rsid w:val="00F26F2A"/>
    <w:rsid w:val="00F543B6"/>
    <w:rsid w:val="00F848C0"/>
    <w:rsid w:val="00F96B39"/>
    <w:rsid w:val="00FA47F3"/>
    <w:rsid w:val="00FB1900"/>
    <w:rsid w:val="00FD462A"/>
    <w:rsid w:val="00FF1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05"/>
  </w:style>
  <w:style w:type="paragraph" w:styleId="1">
    <w:name w:val="heading 1"/>
    <w:basedOn w:val="a"/>
    <w:link w:val="10"/>
    <w:uiPriority w:val="9"/>
    <w:qFormat/>
    <w:rsid w:val="00022DCB"/>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22DC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2DCB"/>
  </w:style>
  <w:style w:type="character" w:styleId="a4">
    <w:name w:val="Hyperlink"/>
    <w:basedOn w:val="a0"/>
    <w:uiPriority w:val="99"/>
    <w:unhideWhenUsed/>
    <w:rsid w:val="00022DCB"/>
    <w:rPr>
      <w:color w:val="0000FF"/>
      <w:u w:val="single"/>
    </w:rPr>
  </w:style>
  <w:style w:type="character" w:customStyle="1" w:styleId="10">
    <w:name w:val="Заголовок 1 Знак"/>
    <w:basedOn w:val="a0"/>
    <w:link w:val="1"/>
    <w:uiPriority w:val="9"/>
    <w:rsid w:val="00022DCB"/>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AA51FC"/>
    <w:rPr>
      <w:rFonts w:ascii="Tahoma" w:hAnsi="Tahoma" w:cs="Tahoma"/>
      <w:sz w:val="16"/>
      <w:szCs w:val="16"/>
    </w:rPr>
  </w:style>
  <w:style w:type="character" w:customStyle="1" w:styleId="a6">
    <w:name w:val="Текст выноски Знак"/>
    <w:basedOn w:val="a0"/>
    <w:link w:val="a5"/>
    <w:uiPriority w:val="99"/>
    <w:semiHidden/>
    <w:rsid w:val="00AA51FC"/>
    <w:rPr>
      <w:rFonts w:ascii="Tahoma" w:hAnsi="Tahoma" w:cs="Tahoma"/>
      <w:sz w:val="16"/>
      <w:szCs w:val="16"/>
    </w:rPr>
  </w:style>
  <w:style w:type="table" w:styleId="a7">
    <w:name w:val="Table Grid"/>
    <w:basedOn w:val="a1"/>
    <w:uiPriority w:val="59"/>
    <w:rsid w:val="004F56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972FF7"/>
    <w:pPr>
      <w:ind w:firstLine="0"/>
      <w:jc w:val="left"/>
    </w:pPr>
    <w:rPr>
      <w:rFonts w:ascii="Calibri" w:eastAsia="Times New Roman" w:hAnsi="Calibri" w:cs="Times New Roman"/>
    </w:rPr>
  </w:style>
  <w:style w:type="paragraph" w:customStyle="1" w:styleId="ConsPlusNonformat">
    <w:name w:val="ConsPlusNonformat"/>
    <w:rsid w:val="00972FF7"/>
    <w:pPr>
      <w:widowControl w:val="0"/>
      <w:suppressAutoHyphens/>
      <w:autoSpaceDE w:val="0"/>
      <w:ind w:firstLine="0"/>
      <w:jc w:val="left"/>
    </w:pPr>
    <w:rPr>
      <w:rFonts w:ascii="Courier New" w:eastAsia="Times New Roman" w:hAnsi="Courier New" w:cs="Courier New"/>
      <w:sz w:val="20"/>
      <w:szCs w:val="20"/>
      <w:lang w:eastAsia="zh-CN"/>
    </w:rPr>
  </w:style>
  <w:style w:type="paragraph" w:customStyle="1" w:styleId="ConsPlusTitle">
    <w:name w:val="ConsPlusTitle"/>
    <w:rsid w:val="00972FF7"/>
    <w:pPr>
      <w:widowControl w:val="0"/>
      <w:autoSpaceDE w:val="0"/>
      <w:autoSpaceDN w:val="0"/>
      <w:ind w:firstLine="0"/>
      <w:jc w:val="left"/>
    </w:pPr>
    <w:rPr>
      <w:rFonts w:ascii="Calibri" w:eastAsia="Times New Roman" w:hAnsi="Calibri" w:cs="Calibri"/>
      <w:b/>
      <w:szCs w:val="20"/>
      <w:lang w:eastAsia="ru-RU"/>
    </w:rPr>
  </w:style>
  <w:style w:type="paragraph" w:styleId="aa">
    <w:name w:val="Body Text"/>
    <w:basedOn w:val="a"/>
    <w:link w:val="ab"/>
    <w:rsid w:val="000E1A75"/>
    <w:pPr>
      <w:spacing w:after="120"/>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0E1A75"/>
    <w:rPr>
      <w:rFonts w:ascii="Times New Roman" w:eastAsia="Times New Roman" w:hAnsi="Times New Roman" w:cs="Times New Roman"/>
      <w:sz w:val="20"/>
      <w:szCs w:val="20"/>
      <w:lang w:eastAsia="ru-RU"/>
    </w:rPr>
  </w:style>
  <w:style w:type="paragraph" w:styleId="ac">
    <w:name w:val="List Paragraph"/>
    <w:basedOn w:val="a"/>
    <w:uiPriority w:val="34"/>
    <w:qFormat/>
    <w:rsid w:val="008D68D4"/>
    <w:pPr>
      <w:spacing w:after="200" w:line="276" w:lineRule="auto"/>
      <w:ind w:left="720" w:firstLine="0"/>
      <w:contextualSpacing/>
      <w:jc w:val="left"/>
    </w:pPr>
  </w:style>
  <w:style w:type="character" w:customStyle="1" w:styleId="a9">
    <w:name w:val="Без интервала Знак"/>
    <w:link w:val="a8"/>
    <w:uiPriority w:val="1"/>
    <w:rsid w:val="00441FFE"/>
    <w:rPr>
      <w:rFonts w:ascii="Calibri" w:eastAsia="Times New Roman" w:hAnsi="Calibri" w:cs="Times New Roman"/>
    </w:rPr>
  </w:style>
  <w:style w:type="paragraph" w:styleId="2">
    <w:name w:val="Body Text 2"/>
    <w:basedOn w:val="a"/>
    <w:link w:val="20"/>
    <w:uiPriority w:val="99"/>
    <w:semiHidden/>
    <w:unhideWhenUsed/>
    <w:rsid w:val="008703BA"/>
    <w:pPr>
      <w:spacing w:after="120" w:line="480" w:lineRule="auto"/>
    </w:pPr>
  </w:style>
  <w:style w:type="character" w:customStyle="1" w:styleId="20">
    <w:name w:val="Основной текст 2 Знак"/>
    <w:basedOn w:val="a0"/>
    <w:link w:val="2"/>
    <w:uiPriority w:val="99"/>
    <w:semiHidden/>
    <w:rsid w:val="008703BA"/>
  </w:style>
  <w:style w:type="paragraph" w:customStyle="1" w:styleId="ConsNormal">
    <w:name w:val="ConsNormal"/>
    <w:rsid w:val="008703BA"/>
    <w:pPr>
      <w:widowControl w:val="0"/>
      <w:suppressAutoHyphens/>
      <w:autoSpaceDE w:val="0"/>
      <w:ind w:firstLine="720"/>
      <w:jc w:val="left"/>
    </w:pPr>
    <w:rPr>
      <w:rFonts w:ascii="Arial" w:eastAsia="Arial" w:hAnsi="Arial" w:cs="Arial"/>
      <w:sz w:val="24"/>
      <w:szCs w:val="24"/>
      <w:lang w:eastAsia="ar-SA"/>
    </w:rPr>
  </w:style>
  <w:style w:type="character" w:customStyle="1" w:styleId="FontStyle22">
    <w:name w:val="Font Style22"/>
    <w:uiPriority w:val="99"/>
    <w:rsid w:val="008E44EE"/>
    <w:rPr>
      <w:rFonts w:ascii="Times New Roman" w:hAnsi="Times New Roman" w:cs="Times New Roman" w:hint="default"/>
      <w:sz w:val="28"/>
      <w:szCs w:val="28"/>
    </w:rPr>
  </w:style>
  <w:style w:type="character" w:customStyle="1" w:styleId="ad">
    <w:name w:val="Основной текст_"/>
    <w:link w:val="21"/>
    <w:uiPriority w:val="99"/>
    <w:locked/>
    <w:rsid w:val="00761CA8"/>
    <w:rPr>
      <w:rFonts w:ascii="Times New Roman" w:hAnsi="Times New Roman" w:cs="Times New Roman"/>
      <w:sz w:val="27"/>
      <w:szCs w:val="27"/>
      <w:shd w:val="clear" w:color="auto" w:fill="FFFFFF"/>
    </w:rPr>
  </w:style>
  <w:style w:type="paragraph" w:customStyle="1" w:styleId="21">
    <w:name w:val="Основной текст2"/>
    <w:basedOn w:val="a"/>
    <w:link w:val="ad"/>
    <w:uiPriority w:val="99"/>
    <w:rsid w:val="00761CA8"/>
    <w:pPr>
      <w:widowControl w:val="0"/>
      <w:shd w:val="clear" w:color="auto" w:fill="FFFFFF"/>
      <w:spacing w:before="300" w:after="300" w:line="317" w:lineRule="exact"/>
      <w:ind w:firstLine="0"/>
    </w:pPr>
    <w:rPr>
      <w:rFonts w:ascii="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92669012">
      <w:bodyDiv w:val="1"/>
      <w:marLeft w:val="0"/>
      <w:marRight w:val="0"/>
      <w:marTop w:val="0"/>
      <w:marBottom w:val="0"/>
      <w:divBdr>
        <w:top w:val="none" w:sz="0" w:space="0" w:color="auto"/>
        <w:left w:val="none" w:sz="0" w:space="0" w:color="auto"/>
        <w:bottom w:val="none" w:sz="0" w:space="0" w:color="auto"/>
        <w:right w:val="none" w:sz="0" w:space="0" w:color="auto"/>
      </w:divBdr>
    </w:div>
    <w:div w:id="206841852">
      <w:bodyDiv w:val="1"/>
      <w:marLeft w:val="0"/>
      <w:marRight w:val="0"/>
      <w:marTop w:val="0"/>
      <w:marBottom w:val="0"/>
      <w:divBdr>
        <w:top w:val="none" w:sz="0" w:space="0" w:color="auto"/>
        <w:left w:val="none" w:sz="0" w:space="0" w:color="auto"/>
        <w:bottom w:val="none" w:sz="0" w:space="0" w:color="auto"/>
        <w:right w:val="none" w:sz="0" w:space="0" w:color="auto"/>
      </w:divBdr>
    </w:div>
    <w:div w:id="270474410">
      <w:bodyDiv w:val="1"/>
      <w:marLeft w:val="0"/>
      <w:marRight w:val="0"/>
      <w:marTop w:val="0"/>
      <w:marBottom w:val="0"/>
      <w:divBdr>
        <w:top w:val="none" w:sz="0" w:space="0" w:color="auto"/>
        <w:left w:val="none" w:sz="0" w:space="0" w:color="auto"/>
        <w:bottom w:val="none" w:sz="0" w:space="0" w:color="auto"/>
        <w:right w:val="none" w:sz="0" w:space="0" w:color="auto"/>
      </w:divBdr>
    </w:div>
    <w:div w:id="1555117871">
      <w:bodyDiv w:val="1"/>
      <w:marLeft w:val="0"/>
      <w:marRight w:val="0"/>
      <w:marTop w:val="0"/>
      <w:marBottom w:val="0"/>
      <w:divBdr>
        <w:top w:val="none" w:sz="0" w:space="0" w:color="auto"/>
        <w:left w:val="none" w:sz="0" w:space="0" w:color="auto"/>
        <w:bottom w:val="none" w:sz="0" w:space="0" w:color="auto"/>
        <w:right w:val="none" w:sz="0" w:space="0" w:color="auto"/>
      </w:divBdr>
    </w:div>
    <w:div w:id="16429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5202</Words>
  <Characters>29657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7</cp:revision>
  <cp:lastPrinted>2023-01-30T07:15:00Z</cp:lastPrinted>
  <dcterms:created xsi:type="dcterms:W3CDTF">2023-01-31T07:17:00Z</dcterms:created>
  <dcterms:modified xsi:type="dcterms:W3CDTF">2023-01-31T08:06:00Z</dcterms:modified>
</cp:coreProperties>
</file>