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Pr="001A72E4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F2EB8"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930437"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EB8"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A20D40"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101B65"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8D5718"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6D3" w:rsidRPr="00D75823" w:rsidRDefault="00B526D3" w:rsidP="00B526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 </w:t>
      </w:r>
      <w:r w:rsidR="000F2EB8"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D7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EF4C90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1 536 668 946,09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33 339 859,82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1 642 958 693,36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33 339 859,82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параметры бюджета на плановый период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меняются.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DC092F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1 536 668 946,09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33 339 859,82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F2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2,22</w:t>
      </w:r>
      <w:r w:rsidR="0027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745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8BD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240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23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67C" w:rsidRDefault="00197AD8" w:rsidP="00197AD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объема поступлений</w:t>
      </w:r>
      <w:r w:rsid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налоговым и неналоговым доходам на 7 350 865,00 руб., в том числе:</w:t>
      </w:r>
    </w:p>
    <w:p w:rsidR="00197AD8" w:rsidRDefault="0074590F" w:rsidP="00197AD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19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налога уменьшены на 7 524 000,00 руб</w:t>
      </w:r>
      <w:r w:rsidR="00197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сумму компенсации части потерь доходов местного бюджета от уплаты земельного налога </w:t>
      </w:r>
      <w:r w:rsidR="008F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предоставлением налоговой льготы отдельным категориям налогоплательщиков, определенных пунктом 5 статьи 391 Налогового кодекса Российской Федерации, увеличены межбюджетные трансферты)</w:t>
      </w:r>
      <w:r w:rsidR="00197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7C" w:rsidRDefault="0074590F" w:rsidP="00197AD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(работ) увеличены на 173 135,00 руб.;</w:t>
      </w:r>
    </w:p>
    <w:p w:rsidR="002F2E8E" w:rsidRDefault="00EF7EDE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29067C" w:rsidRP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8F4C60">
        <w:rPr>
          <w:rFonts w:ascii="Times New Roman" w:eastAsia="Times New Roman" w:hAnsi="Times New Roman" w:cs="Times New Roman"/>
          <w:sz w:val="28"/>
          <w:szCs w:val="28"/>
          <w:lang w:eastAsia="ru-RU"/>
        </w:rPr>
        <w:t>40 690 724,82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823" w:rsidRDefault="00D75823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 w:rsidR="000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Федерации увеличены на 40 917 097,85 руб., из них:</w:t>
      </w:r>
    </w:p>
    <w:p w:rsidR="008F4C60" w:rsidRDefault="008F4C60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округов (обеспечение жильем молодых семей) увеличены на 4 512 466,56 руб.;</w:t>
      </w:r>
    </w:p>
    <w:p w:rsidR="00635428" w:rsidRDefault="00635428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субсидии бюджетам городских округов (реализации мероприятий в области градостроительной деятельности) увеличены на 3,00 руб.;</w:t>
      </w:r>
    </w:p>
    <w:p w:rsidR="00635428" w:rsidRDefault="00635428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бюджетам городских округов на выполнение передаваемых полномочий субъектов Российской Федерации (выплата субсидий на животноводческую продукцию (кроме субсидий гражданам, ведущим личное подсобное хозяйство) уменьшены на 239 710,02 руб.;</w:t>
      </w:r>
    </w:p>
    <w:p w:rsidR="00635428" w:rsidRDefault="001E57BE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-субвенции бюджетам городских округов на выполнение передаваемых полномочий субъектов </w:t>
      </w:r>
      <w:r w:rsidR="008F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8F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(предоставление государственной социальной помощи малоимущим семьям, малоимущим одиноко проживающим гражданам) увеличены на 50 000,00 руб.;</w:t>
      </w:r>
    </w:p>
    <w:p w:rsidR="00060FD2" w:rsidRDefault="00060FD2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бюджетам городских округов на выполнение передаваемых полномочий субъектов Российской Федерации (выплата ежемесячного пособия на ребенка) увеличены на 5 819 450,00 руб.;</w:t>
      </w:r>
    </w:p>
    <w:p w:rsidR="00060FD2" w:rsidRDefault="00060FD2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-субвенции бюджетам городских округов на выполнение передаваемых полномочий субъектов Российской Федерации (предоставление мер социальной </w:t>
      </w:r>
      <w:r w:rsidR="004B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по оплате жилых помещений, отопления и освещения педагогическим работникам образовательных организаций, проживающим и </w:t>
      </w:r>
      <w:r w:rsidR="004B5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работающим в сельских населенных пунктах, рабочих поселках (поселках городского типа) увеличены на 2 683 607,50 руб.;</w:t>
      </w:r>
    </w:p>
    <w:p w:rsidR="004B5E4F" w:rsidRDefault="004B5E4F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бюджетам городских округов на оплату жилищно-коммунальных услуг отдельным категориям граждан увеличены на 5 303 000,00 руб.;</w:t>
      </w:r>
    </w:p>
    <w:p w:rsidR="004B5E4F" w:rsidRDefault="004B5E4F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увеличены на 3 94</w:t>
      </w:r>
      <w:r w:rsidR="007A4A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,18 руб.;</w:t>
      </w:r>
    </w:p>
    <w:p w:rsidR="004B5E4F" w:rsidRDefault="004B5E4F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-субвенции бюджетам городских округов </w:t>
      </w:r>
      <w:r w:rsidR="007A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несвязной поддержки сельскохозяйственным товаропроизводителям в области растениеводства увеличены на 12 089 863,36 руб.;</w:t>
      </w:r>
    </w:p>
    <w:p w:rsidR="007A4A9D" w:rsidRDefault="007A4A9D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 бюджетам городских округов на содействие достижению целевых показателей реализации региональных программ развития агропромышленного комплекса увеличены на 143 709,00 руб.;</w:t>
      </w:r>
    </w:p>
    <w:p w:rsidR="007A4A9D" w:rsidRDefault="007A4A9D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-единая субвенция бюджета</w:t>
      </w:r>
      <w:r w:rsidR="0004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(осуществление отдельных государственных полномочий по социальной защите отдельных категорий граждан) увеличена на 1 438 057,00 руб.;</w:t>
      </w:r>
    </w:p>
    <w:p w:rsidR="007A4A9D" w:rsidRDefault="007A4A9D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-прочие межбюджетные трансферты, передаваемые 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городских округов (средства резервного фонда Правительства Ставропольского края)</w:t>
      </w:r>
      <w:r w:rsidR="00BF1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1 480 500,00 руб.;</w:t>
      </w:r>
    </w:p>
    <w:p w:rsidR="00AE61BF" w:rsidRDefault="00AE61BF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межбюджетные трансферты, передаваемые в бюджеты городских округов (выплата социального пособия на погребение)</w:t>
      </w:r>
      <w:r w:rsidR="00BF1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108 202,27 руб.;</w:t>
      </w:r>
    </w:p>
    <w:p w:rsidR="00AE61BF" w:rsidRDefault="00AE61BF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межбюджетные трансферты, передаваемые бюджетам городских округов (компенсация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налогоплательщиков, определенных пунктом 5 статьи 391 части второй Налогового кодекса Российской Федерации) увеличены на 7 524 000,00 руб.;</w:t>
      </w:r>
    </w:p>
    <w:p w:rsidR="00AE61BF" w:rsidRDefault="0004034F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уменьшены на 226 373,03 руб., из них:</w:t>
      </w:r>
    </w:p>
    <w:p w:rsidR="00AE61BF" w:rsidRDefault="00487085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средств бюджетов городских округов (поступления средств от физических лиц на реализацию проекта «Ремонт фасада и входного порога Районного дома культуры» в городе Благодарный Благодарненского городского округа Ставропольского края») уменьшены на 226 373,00 руб.;</w:t>
      </w:r>
    </w:p>
    <w:p w:rsidR="00487085" w:rsidRDefault="00487085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городских округов (поступления средств от организаций на реализацию проекта «Ремонт фасада и входного порога Районного дома культуры» в городе Благодарный Благодарненского городского округа Ставропольского края») уменьшены на 0,03 руб.</w:t>
      </w:r>
    </w:p>
    <w:p w:rsidR="00AE61BF" w:rsidRDefault="00AE61BF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9D" w:rsidRDefault="007A4A9D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9D" w:rsidRDefault="007A4A9D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87F" w:rsidRDefault="0084287F" w:rsidP="0084287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Предлагаемые изменения расходной части бюджета Благодарненского городского округа Ставропольского края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решения, общий объем расходной части бюджета Благодарненского городского округа Ставропольского края (далее</w:t>
      </w:r>
      <w:r w:rsidR="00BF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местный бюджет)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в сумме 1 642 958 693,36 руб., что на 33 339 859,82 руб. или на 2,07 процента больше ус</w:t>
      </w:r>
      <w:r w:rsidR="00BF1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назначений.</w:t>
      </w:r>
    </w:p>
    <w:p w:rsidR="003A7968" w:rsidRDefault="00BF1C0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плановый период 2019 и 2020 годов объемы расходной части местного бюджета остаются без изменений. 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возросшие расходы в 2018 году будут осуществлены за счет: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объемов безвозмездных поступлений от других бюджетов бюджетной системы Российской Федерации, имеющих целевое направление использования, в сумме 33 393 097,85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</w:t>
      </w:r>
      <w:r w:rsidR="00BF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по целевым и платным средствам на сумму 53 238,03 руб.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на 2018 год по расходам внесены следующие изменения по муниципальным программам местного бюджета.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F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2018 год расходы увеличены за счет изменения средств межбюджетных трансфертов и иных безвозмездных поступлений на сумму </w:t>
      </w:r>
      <w:r w:rsidR="005930B3" w:rsidRPr="00593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15 406 265,95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целевым статьям: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01 101 76270 «Выплаты пособия на ребенка» расходы увеличены на 5819450,00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01 101 78280 «Выплата ежемесячной денежной компенсации на каждого ребенка в возрасте до 18 лет многодетным семьям» расходы увеличены на сумму 1 653 759,00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01 102 52500 «Оплата жилищно-коммунальных услуг отдельным категориям граждан» расходы увеличены на сумму 5 303 000,00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01 1 02 76240 «Предоставление государственной социальной помощи малоимущим семьям, малоимущим одиноко проживающим гражданам» расходы увеличены на сумму 50 000,00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76250 «</w:t>
      </w:r>
      <w:r w:rsidRPr="002847B9">
        <w:rPr>
          <w:rFonts w:ascii="Times New Roman" w:hAnsi="Times New Roman" w:cs="Times New Roman"/>
          <w:sz w:val="28"/>
          <w:szCs w:val="28"/>
        </w:rPr>
        <w:t>Выплата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108 202,27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76890 «</w:t>
      </w:r>
      <w:r w:rsidRPr="002847B9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2 683 607,50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78210 «</w:t>
      </w:r>
      <w:r w:rsidRPr="002847B9">
        <w:rPr>
          <w:rFonts w:ascii="Times New Roman" w:hAnsi="Times New Roman" w:cs="Times New Roman"/>
          <w:sz w:val="28"/>
          <w:szCs w:val="28"/>
        </w:rPr>
        <w:t>Обеспечение мер социальной поддержки ветеранов труда и тружеников тыла</w:t>
      </w:r>
      <w:r>
        <w:rPr>
          <w:rFonts w:ascii="Times New Roman" w:hAnsi="Times New Roman" w:cs="Times New Roman"/>
          <w:sz w:val="28"/>
          <w:szCs w:val="28"/>
        </w:rPr>
        <w:t>» расходы снижены на сумму 2 672 253,00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78220 «</w:t>
      </w:r>
      <w:r w:rsidRPr="002847B9">
        <w:rPr>
          <w:rFonts w:ascii="Times New Roman" w:hAnsi="Times New Roman" w:cs="Times New Roman"/>
          <w:sz w:val="28"/>
          <w:szCs w:val="28"/>
        </w:rPr>
        <w:t>Обеспечение мер социальной поддержки ветеранов труда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1 975 110,70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01 102 78230 «</w:t>
      </w:r>
      <w:r w:rsidRPr="002847B9">
        <w:rPr>
          <w:rFonts w:ascii="Times New Roman" w:hAnsi="Times New Roman" w:cs="Times New Roman"/>
          <w:sz w:val="28"/>
          <w:szCs w:val="28"/>
        </w:rPr>
        <w:t>Обеспечение мер социальной поддержки реабилитированных лиц и лиц, признанных пострадавшими от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64 316,52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78240 «</w:t>
      </w:r>
      <w:r w:rsidRPr="00106042">
        <w:rPr>
          <w:rFonts w:ascii="Times New Roman" w:hAnsi="Times New Roman" w:cs="Times New Roman"/>
          <w:sz w:val="28"/>
          <w:szCs w:val="28"/>
        </w:rPr>
        <w:t>Ежемесячная доплата к пенсии гражданам, ставшим инвалидами при исполнении служебных обязанностей в районах боевых действий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12 051,89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78250 «</w:t>
      </w:r>
      <w:r w:rsidRPr="00106042">
        <w:rPr>
          <w:rFonts w:ascii="Times New Roman" w:hAnsi="Times New Roman" w:cs="Times New Roman"/>
          <w:sz w:val="28"/>
          <w:szCs w:val="28"/>
        </w:rPr>
        <w:t>Ежемесячная денежная выплата семьям погибших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5 071,89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78260 «</w:t>
      </w:r>
      <w:r w:rsidRPr="00106042">
        <w:rPr>
          <w:rFonts w:ascii="Times New Roman" w:hAnsi="Times New Roman" w:cs="Times New Roman"/>
          <w:sz w:val="28"/>
          <w:szCs w:val="28"/>
        </w:rPr>
        <w:t>Предоставление гражданам субсидий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400 000,00 руб.;</w:t>
      </w:r>
    </w:p>
    <w:p w:rsidR="003A7968" w:rsidRPr="00CA07D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01 102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4620 «</w:t>
      </w:r>
      <w:r w:rsidRPr="00CA07D8">
        <w:rPr>
          <w:rFonts w:ascii="Times New Roman" w:hAnsi="Times New Roman" w:cs="Times New Roman"/>
          <w:sz w:val="28"/>
          <w:szCs w:val="28"/>
        </w:rPr>
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3 949,18 руб.</w:t>
      </w:r>
    </w:p>
    <w:p w:rsidR="003A7968" w:rsidRPr="002847B9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целевой статье 01 301 10010 «</w:t>
      </w:r>
      <w:r w:rsidRPr="00DF6020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расходы уменьшены на сумму 33 430,00 руб. 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год составят 384 080 315,62 руб.</w:t>
      </w:r>
    </w:p>
    <w:p w:rsidR="003A7968" w:rsidRDefault="003A7968" w:rsidP="003A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 муниципальной программе Благодарненского городского округа Ставропольского края 02 «</w:t>
      </w:r>
      <w:r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перераспределение бюджетных ассигнований по кодам бюджетной классификации, в том числе по целевым статьям:</w:t>
      </w:r>
    </w:p>
    <w:tbl>
      <w:tblPr>
        <w:tblStyle w:val="ac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984"/>
        <w:gridCol w:w="1701"/>
      </w:tblGrid>
      <w:tr w:rsidR="005930B3" w:rsidTr="005930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сумма (руб.),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(-) уменьшение, (+) увеличение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(руб.),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(-) уменьшение, (+) увеличение</w:t>
            </w:r>
          </w:p>
        </w:tc>
      </w:tr>
      <w:tr w:rsidR="005930B3" w:rsidTr="005930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5930B3" w:rsidTr="005930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86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"Присмотр и уход"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целевая статья 02 1 02 11010 «Расходы на обеспечение деятельности (оказание услуг) муниципальных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+ 542 267,36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+542 267,36</w:t>
            </w:r>
          </w:p>
        </w:tc>
      </w:tr>
      <w:tr w:rsidR="005930B3" w:rsidTr="005930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3" w:rsidRPr="003E5EB0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Pr="003E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и дополнительного образования детей"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целевая статья 02 103 11010 «</w:t>
            </w:r>
            <w:r w:rsidRPr="003E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-100 000,00</w:t>
            </w:r>
          </w:p>
        </w:tc>
      </w:tr>
      <w:tr w:rsidR="005930B3" w:rsidTr="005930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"Молодежная политика"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E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"Организация досуга детей, подростков и молодежи"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целевая статья 02 301 20190 «</w:t>
            </w:r>
            <w:r w:rsidRPr="003E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молодежной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B3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-400 000,00</w:t>
            </w:r>
          </w:p>
        </w:tc>
      </w:tr>
      <w:tr w:rsidR="005930B3" w:rsidTr="005930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3" w:rsidRPr="00784968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Благодарненского городского округа Ставропольского края "Развитие образования и молодежной политики" и общепрограммные мероприятия"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Pr="0078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сновное мероприятие "Обеспечение реализации программы"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целевая статья 02 401 11010 «</w:t>
            </w:r>
            <w:r w:rsidRPr="0078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3" w:rsidRPr="00784968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-42 267,36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3" w:rsidRPr="00784968" w:rsidRDefault="005930B3" w:rsidP="00CA6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-42 267,36</w:t>
            </w:r>
          </w:p>
        </w:tc>
      </w:tr>
    </w:tbl>
    <w:p w:rsidR="003A7968" w:rsidRDefault="003A7968" w:rsidP="003A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9F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Благодарненского городского округа Ставропольского края 03 «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год расходы увеличены за счет изменения средств межбюджетных трансфертов и иных безвозмездных поступлений на сумму 11 993 862,34 руб., в том числе по целевым статьям: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03 101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5410 «</w:t>
      </w:r>
      <w:r w:rsidRPr="0078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несвязанной поддержки сельскохозяйственным товаропроизводителям в области растениеводства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2 619 097,10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1F3497">
        <w:rPr>
          <w:rFonts w:ascii="Times New Roman" w:hAnsi="Times New Roman" w:cs="Times New Roman"/>
          <w:sz w:val="28"/>
          <w:szCs w:val="28"/>
        </w:rPr>
        <w:t xml:space="preserve">03 1 01 R541F «Оказание несвязанной поддержки сельскохозяйственным товаропроизводителям в области растениеводства за счет средств краевого бюджета и средств резервного фонда Правительства Российской Федерации» </w:t>
      </w:r>
      <w:r>
        <w:rPr>
          <w:rFonts w:ascii="Times New Roman" w:hAnsi="Times New Roman" w:cs="Times New Roman"/>
          <w:sz w:val="28"/>
          <w:szCs w:val="28"/>
        </w:rPr>
        <w:t>расходы увеличены на сумму 9 470 766,26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03 201 76520 «</w:t>
      </w:r>
      <w:r w:rsidRPr="009E1977">
        <w:rPr>
          <w:rFonts w:ascii="Times New Roman" w:hAnsi="Times New Roman" w:cs="Times New Roman"/>
          <w:sz w:val="28"/>
          <w:szCs w:val="28"/>
        </w:rPr>
        <w:t>Выплата субсидий на животноводческую продукцию (кроме субсидий гражданам, ведущим личное подсобное хозяйство)</w:t>
      </w:r>
      <w:r>
        <w:rPr>
          <w:rFonts w:ascii="Times New Roman" w:hAnsi="Times New Roman" w:cs="Times New Roman"/>
          <w:sz w:val="28"/>
          <w:szCs w:val="28"/>
        </w:rPr>
        <w:t>» расходы уменьшены на сумму 239 710,02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E1977">
        <w:rPr>
          <w:rFonts w:ascii="Times New Roman" w:hAnsi="Times New Roman" w:cs="Times New Roman"/>
          <w:sz w:val="28"/>
          <w:szCs w:val="28"/>
        </w:rPr>
        <w:t>03 2 01 R543В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1977">
        <w:rPr>
          <w:rFonts w:ascii="Times New Roman" w:hAnsi="Times New Roman" w:cs="Times New Roman"/>
          <w:sz w:val="28"/>
          <w:szCs w:val="28"/>
        </w:rPr>
        <w:t>Содействие достижению целевых показателей реализации региональных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29 325,13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E1977">
        <w:rPr>
          <w:rFonts w:ascii="Times New Roman" w:hAnsi="Times New Roman" w:cs="Times New Roman"/>
          <w:sz w:val="28"/>
          <w:szCs w:val="28"/>
        </w:rPr>
        <w:t>03 2 02 R5438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1977">
        <w:rPr>
          <w:rFonts w:ascii="Times New Roman" w:hAnsi="Times New Roman" w:cs="Times New Roman"/>
          <w:sz w:val="28"/>
          <w:szCs w:val="28"/>
        </w:rPr>
        <w:t>Содействие достижению целевых показателей реализации региональных программ развития агропромышленного комплекса (возмещение части затрат по наращиванию маточного поголовья овец и коз)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114 383,87 руб.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год составят 33 755 825,07 руб.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муниципальной программе Благодарненского городского округа Ставропольского края 04 «Осуществление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Благодарненском городском округе Ставропольского края» расходы увеличены на сумму 6 422 248,20 руб., в том числе увеличены за счет дополнительных поступлений средств из краевого бюджета в сумме 4 512 469,56 руб., увеличения объема платных средств в сумме 173 135,00 руб., за счет перераспределения  бюджетных ассигнований по кодам бюджетной классификации в сумме 1 736 643,64 руб.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затрагивают следующие направления: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561E93">
        <w:rPr>
          <w:rFonts w:ascii="Times New Roman" w:eastAsia="Times New Roman" w:hAnsi="Times New Roman" w:cs="Times New Roman"/>
          <w:sz w:val="28"/>
          <w:szCs w:val="28"/>
          <w:lang w:eastAsia="ru-RU"/>
        </w:rPr>
        <w:t>"Снижение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целевая статья 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04 2 01 11010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173 135,00 руб. (за счет увеличения объема платных услуг);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04 3 03 11010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26 224,80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04 3 03 20270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37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области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928 900,00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>04 4 01 20110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снижены на сумму 225 664,68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>04 4 02 20200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повышению уровня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607 183,52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</w:t>
      </w:r>
      <w:r w:rsidRPr="00C37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дорожной сети автомобильных дорог общего пользования и обеспечение безопасности дорожного движения», целевая статья 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04 8 01 20090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общего пользования местного значения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592 899,14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«Развитие жилищно-коммунального хозяйства», целевая статья 04 9 01 20280 «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расходы,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40 000, 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подпрограмме «Развитие жилищно-коммунального хозяйства», целевая статья 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04 9 01 20340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транспортировка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350 000,00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«Развитие жилищно-коммунального хозяйства»,  целевая статья 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04 9 01 20360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700 000,00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«Развитие жилищно-коммунального хозяйства»,  целевая статья 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04 9 01 77500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области градостроительной деятельности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3,00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«Развитие жилищно-коммунального хозяйства»,  целевая статья 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04 9 02 20380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400 000,00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«Развитие жилищно-коммунального хозяйства»,  целевая статья </w:t>
      </w:r>
      <w:r w:rsidRPr="00C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04 9 02 74970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жилья,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4 512 466,56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«Развитие жилищно-коммунального хозяйства»,  целевая статья </w:t>
      </w:r>
      <w:r w:rsidRPr="0054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02 S4970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105 597,86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«Развитие жилищно-коммунального хозяйства»,  целевая статья </w:t>
      </w:r>
      <w:r w:rsidRPr="009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04 9 03 20320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350 000,00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«Развитие жилищно-коммунального хозяйства»,  целевая статья </w:t>
      </w:r>
      <w:r w:rsidRPr="009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04 9 03 20580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 строительство и содержание объектов 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40 000,00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0F4537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</w:t>
      </w:r>
      <w:r w:rsidRPr="000F4537">
        <w:rPr>
          <w:rFonts w:ascii="Times New Roman" w:eastAsia="Times New Roman" w:hAnsi="Times New Roman" w:cs="Times New Roman"/>
          <w:sz w:val="28"/>
          <w:szCs w:val="28"/>
          <w:lang w:eastAsia="ru-RU"/>
        </w:rPr>
        <w:t>04 А 01 10010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F4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снижены на сумму 1 147 706,25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0F4537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</w:t>
      </w:r>
      <w:r w:rsidRPr="00531E4F">
        <w:rPr>
          <w:rFonts w:ascii="Times New Roman" w:eastAsia="Times New Roman" w:hAnsi="Times New Roman" w:cs="Times New Roman"/>
          <w:sz w:val="28"/>
          <w:szCs w:val="28"/>
          <w:lang w:eastAsia="ru-RU"/>
        </w:rPr>
        <w:t>04 А 01 11010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3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1 233 801,25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0F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"Обеспечение реализации программы "Осуществление местного самоуправления в Благодарненском городском округе </w:t>
      </w:r>
      <w:r w:rsidRPr="000F4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края" и общепрограммные мероприятия"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</w:t>
      </w:r>
      <w:r w:rsidRPr="00531E4F">
        <w:rPr>
          <w:rFonts w:ascii="Times New Roman" w:eastAsia="Times New Roman" w:hAnsi="Times New Roman" w:cs="Times New Roman"/>
          <w:sz w:val="28"/>
          <w:szCs w:val="28"/>
          <w:lang w:eastAsia="ru-RU"/>
        </w:rPr>
        <w:t>04 А 01 20130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3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84 592,00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непрограммным расходам местного бюджета по целевой статье расходов 97 0 00 00000 «Реализация иных функций» внесены следующие изменения: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</w:t>
      </w:r>
      <w:r w:rsidRPr="003E2FAE">
        <w:rPr>
          <w:rFonts w:ascii="Times New Roman" w:eastAsia="Times New Roman" w:hAnsi="Times New Roman" w:cs="Times New Roman"/>
          <w:sz w:val="28"/>
          <w:szCs w:val="28"/>
          <w:lang w:eastAsia="ru-RU"/>
        </w:rPr>
        <w:t>97 1 00 76900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2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резервного фонда Правительства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 1 480 500,00 руб.;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</w:t>
      </w:r>
      <w:r w:rsidRPr="003E2FAE">
        <w:rPr>
          <w:rFonts w:ascii="Times New Roman" w:eastAsia="Times New Roman" w:hAnsi="Times New Roman" w:cs="Times New Roman"/>
          <w:sz w:val="28"/>
          <w:szCs w:val="28"/>
          <w:lang w:eastAsia="ru-RU"/>
        </w:rPr>
        <w:t>97 1 00 G6420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2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развития территорий муниципальных образований, основанных на местных инициативах, за счет внебюджетных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виду расходов 200 «</w:t>
      </w:r>
      <w:r w:rsidRPr="003E2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снимаются расходы в сумме 1 253 538,80 руб. и вводится вид расходов 600 «</w:t>
      </w:r>
      <w:r w:rsidRPr="0059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1 027 165,77 руб. В результате, по указанной целевой статье расходы уменьшены на сумму 226 373,03 руб.</w:t>
      </w:r>
    </w:p>
    <w:p w:rsidR="003A7968" w:rsidRDefault="003A7968" w:rsidP="003A796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расходов 97 0 00 </w:t>
      </w:r>
      <w:r w:rsidR="005930B3">
        <w:rPr>
          <w:rFonts w:ascii="Times New Roman" w:eastAsia="Times New Roman" w:hAnsi="Times New Roman" w:cs="Times New Roman"/>
          <w:sz w:val="28"/>
          <w:szCs w:val="28"/>
          <w:lang w:eastAsia="ru-RU"/>
        </w:rPr>
        <w:t>00000 «Реализация иных функций»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составят 72 325 687,16 руб.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84287F" w:rsidRPr="003A7968" w:rsidRDefault="00150A8B" w:rsidP="00353415">
      <w:pPr>
        <w:pStyle w:val="a5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 w:rsidRP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87F" w:rsidRP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в сумме </w:t>
      </w:r>
      <w:r w:rsidR="003A7968" w:rsidRP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1 536 668 946,09 руб., что на 33 339 859,82 руб. или на </w:t>
      </w:r>
      <w:r w:rsidR="003A7968" w:rsidRPr="003A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2,22</w:t>
      </w:r>
      <w:r w:rsidR="0084287F" w:rsidRPr="003A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87F" w:rsidRP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больше ус</w:t>
      </w:r>
      <w:r w:rsid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назначений.</w:t>
      </w:r>
    </w:p>
    <w:p w:rsidR="0084287F" w:rsidRPr="0084287F" w:rsidRDefault="0084287F" w:rsidP="003A7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150A8B"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D285B"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0A8B"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</w:t>
      </w:r>
      <w:r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>1 642 958 693,36 руб., что на 33 339 859,82 руб. или на 2,07</w:t>
      </w:r>
      <w:r w:rsidRPr="0084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3A7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назначений.</w:t>
      </w:r>
    </w:p>
    <w:p w:rsidR="002F2E8E" w:rsidRDefault="00AB021E" w:rsidP="003A796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205"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58"/>
        <w:gridCol w:w="3159"/>
        <w:gridCol w:w="3157"/>
      </w:tblGrid>
      <w:tr w:rsidR="005930B3" w:rsidRPr="001A72E4" w:rsidTr="005930B3">
        <w:trPr>
          <w:tblCellSpacing w:w="0" w:type="dxa"/>
        </w:trPr>
        <w:tc>
          <w:tcPr>
            <w:tcW w:w="1667" w:type="pct"/>
            <w:hideMark/>
          </w:tcPr>
          <w:p w:rsidR="005930B3" w:rsidRPr="001A72E4" w:rsidRDefault="005930B3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5930B3" w:rsidRDefault="005930B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hideMark/>
          </w:tcPr>
          <w:p w:rsidR="005930B3" w:rsidRPr="001A72E4" w:rsidRDefault="005930B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A82ED1">
      <w:pPr>
        <w:rPr>
          <w:sz w:val="28"/>
          <w:szCs w:val="28"/>
        </w:rPr>
      </w:pPr>
    </w:p>
    <w:sectPr w:rsidR="001B40EA" w:rsidRPr="001A72E4" w:rsidSect="005930B3">
      <w:headerReference w:type="default" r:id="rId8"/>
      <w:pgSz w:w="11906" w:h="16838" w:code="9"/>
      <w:pgMar w:top="0" w:right="851" w:bottom="851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28" w:rsidRDefault="00EB3428" w:rsidP="00D278E4">
      <w:pPr>
        <w:spacing w:after="0" w:line="240" w:lineRule="auto"/>
      </w:pPr>
      <w:r>
        <w:separator/>
      </w:r>
    </w:p>
  </w:endnote>
  <w:endnote w:type="continuationSeparator" w:id="0">
    <w:p w:rsidR="00EB3428" w:rsidRDefault="00EB3428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28" w:rsidRDefault="00EB3428" w:rsidP="00D278E4">
      <w:pPr>
        <w:spacing w:after="0" w:line="240" w:lineRule="auto"/>
      </w:pPr>
      <w:r>
        <w:separator/>
      </w:r>
    </w:p>
  </w:footnote>
  <w:footnote w:type="continuationSeparator" w:id="0">
    <w:p w:rsidR="00EB3428" w:rsidRDefault="00EB3428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75627">
      <w:trPr>
        <w:trHeight w:val="720"/>
      </w:trPr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5930B3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B75627" w:rsidRDefault="00B756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5C2832"/>
    <w:multiLevelType w:val="hybridMultilevel"/>
    <w:tmpl w:val="460C90E2"/>
    <w:lvl w:ilvl="0" w:tplc="37F2A234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3E07"/>
    <w:rsid w:val="0001769B"/>
    <w:rsid w:val="000201FC"/>
    <w:rsid w:val="00031BCE"/>
    <w:rsid w:val="00034DB2"/>
    <w:rsid w:val="00036C1C"/>
    <w:rsid w:val="00037FB5"/>
    <w:rsid w:val="0004034F"/>
    <w:rsid w:val="00060FD2"/>
    <w:rsid w:val="00066529"/>
    <w:rsid w:val="0008134C"/>
    <w:rsid w:val="00083358"/>
    <w:rsid w:val="000A5C19"/>
    <w:rsid w:val="000D79F5"/>
    <w:rsid w:val="000F2EB8"/>
    <w:rsid w:val="00101B65"/>
    <w:rsid w:val="001072B1"/>
    <w:rsid w:val="001341CE"/>
    <w:rsid w:val="001348A6"/>
    <w:rsid w:val="00144B77"/>
    <w:rsid w:val="00147469"/>
    <w:rsid w:val="00150A8B"/>
    <w:rsid w:val="00153688"/>
    <w:rsid w:val="00154613"/>
    <w:rsid w:val="0015505E"/>
    <w:rsid w:val="00157713"/>
    <w:rsid w:val="00162EDF"/>
    <w:rsid w:val="001650FD"/>
    <w:rsid w:val="001706C6"/>
    <w:rsid w:val="001754FC"/>
    <w:rsid w:val="00197AD8"/>
    <w:rsid w:val="001A72E4"/>
    <w:rsid w:val="001B09FF"/>
    <w:rsid w:val="001B40EA"/>
    <w:rsid w:val="001B7F5E"/>
    <w:rsid w:val="001C0630"/>
    <w:rsid w:val="001C0710"/>
    <w:rsid w:val="001C71C3"/>
    <w:rsid w:val="001E2512"/>
    <w:rsid w:val="001E57BE"/>
    <w:rsid w:val="001F0B4A"/>
    <w:rsid w:val="001F4732"/>
    <w:rsid w:val="001F6A2B"/>
    <w:rsid w:val="002225BD"/>
    <w:rsid w:val="00223586"/>
    <w:rsid w:val="002405EA"/>
    <w:rsid w:val="00243AEB"/>
    <w:rsid w:val="00244912"/>
    <w:rsid w:val="00252470"/>
    <w:rsid w:val="002557DE"/>
    <w:rsid w:val="00256899"/>
    <w:rsid w:val="002709D7"/>
    <w:rsid w:val="00270BE9"/>
    <w:rsid w:val="00274E5A"/>
    <w:rsid w:val="002800CE"/>
    <w:rsid w:val="0028412A"/>
    <w:rsid w:val="002901CE"/>
    <w:rsid w:val="0029067C"/>
    <w:rsid w:val="002A7EBC"/>
    <w:rsid w:val="002B1FF8"/>
    <w:rsid w:val="002B2B03"/>
    <w:rsid w:val="002C1247"/>
    <w:rsid w:val="002C7D63"/>
    <w:rsid w:val="002D399B"/>
    <w:rsid w:val="002E0DFA"/>
    <w:rsid w:val="002E3938"/>
    <w:rsid w:val="002E404A"/>
    <w:rsid w:val="002E4A57"/>
    <w:rsid w:val="002F2E8E"/>
    <w:rsid w:val="00316C26"/>
    <w:rsid w:val="00325E06"/>
    <w:rsid w:val="00326B57"/>
    <w:rsid w:val="00340635"/>
    <w:rsid w:val="00355C71"/>
    <w:rsid w:val="00361F27"/>
    <w:rsid w:val="003643DC"/>
    <w:rsid w:val="00371F09"/>
    <w:rsid w:val="003743E4"/>
    <w:rsid w:val="003818B1"/>
    <w:rsid w:val="00387EC1"/>
    <w:rsid w:val="00391B8F"/>
    <w:rsid w:val="0039310C"/>
    <w:rsid w:val="003A13DC"/>
    <w:rsid w:val="003A2886"/>
    <w:rsid w:val="003A2ACA"/>
    <w:rsid w:val="003A3E7A"/>
    <w:rsid w:val="003A53AD"/>
    <w:rsid w:val="003A7968"/>
    <w:rsid w:val="003B5E0A"/>
    <w:rsid w:val="003B78AF"/>
    <w:rsid w:val="003C7415"/>
    <w:rsid w:val="003F6D37"/>
    <w:rsid w:val="003F7234"/>
    <w:rsid w:val="004139AF"/>
    <w:rsid w:val="004238BD"/>
    <w:rsid w:val="00443700"/>
    <w:rsid w:val="00452D42"/>
    <w:rsid w:val="00454360"/>
    <w:rsid w:val="00460397"/>
    <w:rsid w:val="0046518E"/>
    <w:rsid w:val="00471E6C"/>
    <w:rsid w:val="004753F8"/>
    <w:rsid w:val="00485D3E"/>
    <w:rsid w:val="00487085"/>
    <w:rsid w:val="004938E8"/>
    <w:rsid w:val="0049616D"/>
    <w:rsid w:val="004A0E14"/>
    <w:rsid w:val="004A4FFA"/>
    <w:rsid w:val="004B13C6"/>
    <w:rsid w:val="004B4B8F"/>
    <w:rsid w:val="004B5E4F"/>
    <w:rsid w:val="004D0040"/>
    <w:rsid w:val="004D6968"/>
    <w:rsid w:val="004D6E75"/>
    <w:rsid w:val="004D7F8B"/>
    <w:rsid w:val="004E0798"/>
    <w:rsid w:val="004E0E23"/>
    <w:rsid w:val="004E7AB9"/>
    <w:rsid w:val="00512453"/>
    <w:rsid w:val="00517E35"/>
    <w:rsid w:val="0052108B"/>
    <w:rsid w:val="0052233F"/>
    <w:rsid w:val="005353C7"/>
    <w:rsid w:val="00546E9A"/>
    <w:rsid w:val="00572A31"/>
    <w:rsid w:val="005840C2"/>
    <w:rsid w:val="0058501B"/>
    <w:rsid w:val="005901DB"/>
    <w:rsid w:val="005930B3"/>
    <w:rsid w:val="0059360C"/>
    <w:rsid w:val="005939EE"/>
    <w:rsid w:val="00597E5C"/>
    <w:rsid w:val="005A059D"/>
    <w:rsid w:val="005A535C"/>
    <w:rsid w:val="005B6487"/>
    <w:rsid w:val="005C7041"/>
    <w:rsid w:val="005D035D"/>
    <w:rsid w:val="005D6FAB"/>
    <w:rsid w:val="005D7647"/>
    <w:rsid w:val="005F7511"/>
    <w:rsid w:val="00612CE4"/>
    <w:rsid w:val="0061694A"/>
    <w:rsid w:val="00620859"/>
    <w:rsid w:val="00621C55"/>
    <w:rsid w:val="006325D8"/>
    <w:rsid w:val="00635428"/>
    <w:rsid w:val="006458C4"/>
    <w:rsid w:val="00652B49"/>
    <w:rsid w:val="00655C02"/>
    <w:rsid w:val="00664B0A"/>
    <w:rsid w:val="00665FBC"/>
    <w:rsid w:val="00671859"/>
    <w:rsid w:val="00685296"/>
    <w:rsid w:val="00696F2D"/>
    <w:rsid w:val="006A1D34"/>
    <w:rsid w:val="006A3E99"/>
    <w:rsid w:val="006B13A0"/>
    <w:rsid w:val="006C0DF3"/>
    <w:rsid w:val="006C1E09"/>
    <w:rsid w:val="006D09B2"/>
    <w:rsid w:val="006D39B8"/>
    <w:rsid w:val="006E646B"/>
    <w:rsid w:val="006F2B3F"/>
    <w:rsid w:val="007004FD"/>
    <w:rsid w:val="007118EB"/>
    <w:rsid w:val="007216C2"/>
    <w:rsid w:val="00721AED"/>
    <w:rsid w:val="007257FF"/>
    <w:rsid w:val="00733231"/>
    <w:rsid w:val="00743DA9"/>
    <w:rsid w:val="007446EA"/>
    <w:rsid w:val="00744C24"/>
    <w:rsid w:val="0074590F"/>
    <w:rsid w:val="00745F8F"/>
    <w:rsid w:val="00760D05"/>
    <w:rsid w:val="0077634C"/>
    <w:rsid w:val="00780DED"/>
    <w:rsid w:val="00784819"/>
    <w:rsid w:val="007969B3"/>
    <w:rsid w:val="0079751D"/>
    <w:rsid w:val="007A0152"/>
    <w:rsid w:val="007A133F"/>
    <w:rsid w:val="007A2B68"/>
    <w:rsid w:val="007A4A9D"/>
    <w:rsid w:val="007C201F"/>
    <w:rsid w:val="007C547A"/>
    <w:rsid w:val="007E353C"/>
    <w:rsid w:val="007E4044"/>
    <w:rsid w:val="00800CA9"/>
    <w:rsid w:val="0080275D"/>
    <w:rsid w:val="00806632"/>
    <w:rsid w:val="00806D75"/>
    <w:rsid w:val="00814909"/>
    <w:rsid w:val="008306D4"/>
    <w:rsid w:val="0084287F"/>
    <w:rsid w:val="00844359"/>
    <w:rsid w:val="00851C8F"/>
    <w:rsid w:val="0086793F"/>
    <w:rsid w:val="00867B4F"/>
    <w:rsid w:val="0087398A"/>
    <w:rsid w:val="0088263A"/>
    <w:rsid w:val="008828A5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6E0"/>
    <w:rsid w:val="008F4685"/>
    <w:rsid w:val="008F4C60"/>
    <w:rsid w:val="008F4FC4"/>
    <w:rsid w:val="008F77C9"/>
    <w:rsid w:val="009170F5"/>
    <w:rsid w:val="00924032"/>
    <w:rsid w:val="00925BCE"/>
    <w:rsid w:val="00925E5A"/>
    <w:rsid w:val="00930437"/>
    <w:rsid w:val="009332BF"/>
    <w:rsid w:val="00941004"/>
    <w:rsid w:val="00950744"/>
    <w:rsid w:val="00954519"/>
    <w:rsid w:val="00955E21"/>
    <w:rsid w:val="0096062B"/>
    <w:rsid w:val="00960EE8"/>
    <w:rsid w:val="00965CE9"/>
    <w:rsid w:val="00974A2A"/>
    <w:rsid w:val="009A6B77"/>
    <w:rsid w:val="009B24A1"/>
    <w:rsid w:val="009B2A78"/>
    <w:rsid w:val="009B4253"/>
    <w:rsid w:val="009B4C1E"/>
    <w:rsid w:val="009E4C7B"/>
    <w:rsid w:val="009E6151"/>
    <w:rsid w:val="009F30CA"/>
    <w:rsid w:val="00A0493B"/>
    <w:rsid w:val="00A05A82"/>
    <w:rsid w:val="00A10122"/>
    <w:rsid w:val="00A13C01"/>
    <w:rsid w:val="00A20D40"/>
    <w:rsid w:val="00A23417"/>
    <w:rsid w:val="00A30F3D"/>
    <w:rsid w:val="00A35F59"/>
    <w:rsid w:val="00A365E8"/>
    <w:rsid w:val="00A37B16"/>
    <w:rsid w:val="00A438AE"/>
    <w:rsid w:val="00A47D54"/>
    <w:rsid w:val="00A64447"/>
    <w:rsid w:val="00A76A2E"/>
    <w:rsid w:val="00A82ED1"/>
    <w:rsid w:val="00A87A46"/>
    <w:rsid w:val="00AA3C90"/>
    <w:rsid w:val="00AA5023"/>
    <w:rsid w:val="00AA5ECA"/>
    <w:rsid w:val="00AB021E"/>
    <w:rsid w:val="00AD0368"/>
    <w:rsid w:val="00AD6756"/>
    <w:rsid w:val="00AE11CA"/>
    <w:rsid w:val="00AE61BF"/>
    <w:rsid w:val="00AF71DC"/>
    <w:rsid w:val="00B2364C"/>
    <w:rsid w:val="00B30614"/>
    <w:rsid w:val="00B33753"/>
    <w:rsid w:val="00B34DF2"/>
    <w:rsid w:val="00B40FDB"/>
    <w:rsid w:val="00B420B7"/>
    <w:rsid w:val="00B526D3"/>
    <w:rsid w:val="00B657B7"/>
    <w:rsid w:val="00B718AE"/>
    <w:rsid w:val="00B755CB"/>
    <w:rsid w:val="00B75627"/>
    <w:rsid w:val="00B857C0"/>
    <w:rsid w:val="00B96C78"/>
    <w:rsid w:val="00BA1A4F"/>
    <w:rsid w:val="00BB6E97"/>
    <w:rsid w:val="00BC593D"/>
    <w:rsid w:val="00BD1570"/>
    <w:rsid w:val="00BF1C08"/>
    <w:rsid w:val="00BF6AAD"/>
    <w:rsid w:val="00C02964"/>
    <w:rsid w:val="00C0422B"/>
    <w:rsid w:val="00C05323"/>
    <w:rsid w:val="00C135D5"/>
    <w:rsid w:val="00C14611"/>
    <w:rsid w:val="00C37F03"/>
    <w:rsid w:val="00C42489"/>
    <w:rsid w:val="00C440A3"/>
    <w:rsid w:val="00C50812"/>
    <w:rsid w:val="00C630E8"/>
    <w:rsid w:val="00C97AB3"/>
    <w:rsid w:val="00CA41FB"/>
    <w:rsid w:val="00CA4B5F"/>
    <w:rsid w:val="00CB39FD"/>
    <w:rsid w:val="00CC159D"/>
    <w:rsid w:val="00CD186C"/>
    <w:rsid w:val="00CD285B"/>
    <w:rsid w:val="00CD6CD9"/>
    <w:rsid w:val="00CE6BB4"/>
    <w:rsid w:val="00CE7CA2"/>
    <w:rsid w:val="00CF0AB1"/>
    <w:rsid w:val="00CF47A2"/>
    <w:rsid w:val="00CF7435"/>
    <w:rsid w:val="00D07048"/>
    <w:rsid w:val="00D13341"/>
    <w:rsid w:val="00D1629F"/>
    <w:rsid w:val="00D278E4"/>
    <w:rsid w:val="00D416F5"/>
    <w:rsid w:val="00D43113"/>
    <w:rsid w:val="00D6606F"/>
    <w:rsid w:val="00D669DE"/>
    <w:rsid w:val="00D713AC"/>
    <w:rsid w:val="00D75823"/>
    <w:rsid w:val="00D9223C"/>
    <w:rsid w:val="00D940F4"/>
    <w:rsid w:val="00DA1130"/>
    <w:rsid w:val="00DB2828"/>
    <w:rsid w:val="00DB555B"/>
    <w:rsid w:val="00DC092F"/>
    <w:rsid w:val="00DC30A8"/>
    <w:rsid w:val="00DD3B7D"/>
    <w:rsid w:val="00DD6E68"/>
    <w:rsid w:val="00DD7F05"/>
    <w:rsid w:val="00DF45C5"/>
    <w:rsid w:val="00E030C3"/>
    <w:rsid w:val="00E161E2"/>
    <w:rsid w:val="00E26618"/>
    <w:rsid w:val="00E40B16"/>
    <w:rsid w:val="00E5733C"/>
    <w:rsid w:val="00E578DE"/>
    <w:rsid w:val="00E71D0B"/>
    <w:rsid w:val="00E77C85"/>
    <w:rsid w:val="00E801C6"/>
    <w:rsid w:val="00E805F6"/>
    <w:rsid w:val="00E85522"/>
    <w:rsid w:val="00E8693B"/>
    <w:rsid w:val="00E91F26"/>
    <w:rsid w:val="00EA0B0F"/>
    <w:rsid w:val="00EA6443"/>
    <w:rsid w:val="00EB3428"/>
    <w:rsid w:val="00EC0224"/>
    <w:rsid w:val="00EC785F"/>
    <w:rsid w:val="00ED64D1"/>
    <w:rsid w:val="00ED7AB8"/>
    <w:rsid w:val="00EE065E"/>
    <w:rsid w:val="00EF3421"/>
    <w:rsid w:val="00EF46E3"/>
    <w:rsid w:val="00EF4C90"/>
    <w:rsid w:val="00EF74EF"/>
    <w:rsid w:val="00EF7EDE"/>
    <w:rsid w:val="00EF7F48"/>
    <w:rsid w:val="00F14594"/>
    <w:rsid w:val="00F27D1D"/>
    <w:rsid w:val="00F27DC0"/>
    <w:rsid w:val="00F400B8"/>
    <w:rsid w:val="00F41537"/>
    <w:rsid w:val="00F43CFD"/>
    <w:rsid w:val="00F4575D"/>
    <w:rsid w:val="00F50205"/>
    <w:rsid w:val="00F50FC5"/>
    <w:rsid w:val="00F51577"/>
    <w:rsid w:val="00F6101B"/>
    <w:rsid w:val="00F747CE"/>
    <w:rsid w:val="00F74915"/>
    <w:rsid w:val="00F85550"/>
    <w:rsid w:val="00F86736"/>
    <w:rsid w:val="00F87B4A"/>
    <w:rsid w:val="00FB6FED"/>
    <w:rsid w:val="00FD361C"/>
    <w:rsid w:val="00FE7F4B"/>
    <w:rsid w:val="00FF2773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39"/>
    <w:rsid w:val="0084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75217-C437-44AA-820F-9F84C494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4504</TotalTime>
  <Pages>10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117</cp:revision>
  <cp:lastPrinted>2018-12-06T11:34:00Z</cp:lastPrinted>
  <dcterms:created xsi:type="dcterms:W3CDTF">2013-09-17T05:23:00Z</dcterms:created>
  <dcterms:modified xsi:type="dcterms:W3CDTF">2018-12-06T11:41:00Z</dcterms:modified>
</cp:coreProperties>
</file>