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95"/>
        <w:gridCol w:w="3935"/>
        <w:gridCol w:w="2835"/>
      </w:tblGrid>
      <w:tr w:rsidR="00815388" w:rsidRPr="00815388" w:rsidTr="00621292">
        <w:tc>
          <w:tcPr>
            <w:tcW w:w="3295" w:type="dxa"/>
            <w:hideMark/>
          </w:tcPr>
          <w:p w:rsidR="00815388" w:rsidRPr="00815388" w:rsidRDefault="00F87D91" w:rsidP="00F87D91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5388" w:rsidRPr="0081538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сентября</w:t>
            </w:r>
            <w:r w:rsidR="00815388" w:rsidRPr="00815388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3935" w:type="dxa"/>
            <w:hideMark/>
          </w:tcPr>
          <w:p w:rsidR="00815388" w:rsidRPr="00815388" w:rsidRDefault="00815388" w:rsidP="00621292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</w:t>
            </w:r>
            <w:proofErr w:type="gramStart"/>
            <w:r w:rsidRPr="00815388">
              <w:rPr>
                <w:sz w:val="28"/>
                <w:szCs w:val="28"/>
              </w:rPr>
              <w:t>.Б</w:t>
            </w:r>
            <w:proofErr w:type="gramEnd"/>
            <w:r w:rsidRPr="00815388">
              <w:rPr>
                <w:sz w:val="28"/>
                <w:szCs w:val="28"/>
              </w:rPr>
              <w:t>лагодарный</w:t>
            </w:r>
            <w:proofErr w:type="spellEnd"/>
          </w:p>
        </w:tc>
        <w:tc>
          <w:tcPr>
            <w:tcW w:w="2835" w:type="dxa"/>
            <w:hideMark/>
          </w:tcPr>
          <w:p w:rsidR="00815388" w:rsidRPr="00815388" w:rsidRDefault="00815388" w:rsidP="00F8712E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FE409E">
              <w:rPr>
                <w:sz w:val="28"/>
                <w:szCs w:val="28"/>
              </w:rPr>
              <w:t>4</w:t>
            </w:r>
            <w:r w:rsidR="00F8712E">
              <w:rPr>
                <w:sz w:val="28"/>
                <w:szCs w:val="28"/>
              </w:rPr>
              <w:t>6</w:t>
            </w:r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8712E" w:rsidRDefault="00F8712E" w:rsidP="00F871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выплате Главе Благодарненского городского округа Ставропольского края</w:t>
      </w:r>
    </w:p>
    <w:p w:rsidR="00F41FED" w:rsidRDefault="00F8712E" w:rsidP="00F871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поощрения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F8712E" w:rsidP="00862B78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Губернатора </w:t>
      </w:r>
      <w:r w:rsidRPr="008B37D5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06</w:t>
      </w:r>
      <w:r w:rsidRPr="008B37D5">
        <w:rPr>
          <w:sz w:val="28"/>
          <w:szCs w:val="28"/>
        </w:rPr>
        <w:t xml:space="preserve"> августа 2021 года № </w:t>
      </w:r>
      <w:r>
        <w:rPr>
          <w:sz w:val="28"/>
          <w:szCs w:val="28"/>
        </w:rPr>
        <w:t>321 «Об определении составов региональной управленческой команды Ставропольского края и муниципальных управленческих команд Ставропольского края для осуществления их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исполнительной власти субъектов Российской Федерации», </w:t>
      </w:r>
      <w:r w:rsidRPr="008B37D5">
        <w:rPr>
          <w:sz w:val="28"/>
          <w:szCs w:val="28"/>
        </w:rPr>
        <w:t xml:space="preserve">постановлением Правительства Ставропольского края от 11 августа 2021 года № 400-п «О поощрении в 2021 году региональной управленческой команды Ставропольского </w:t>
      </w:r>
      <w:r w:rsidRPr="004E6648">
        <w:rPr>
          <w:sz w:val="28"/>
          <w:szCs w:val="28"/>
        </w:rPr>
        <w:t>края и муниципальных управленческих команд Ставропольского края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</w:t>
      </w:r>
      <w:proofErr w:type="gramEnd"/>
      <w:r w:rsidRPr="004E6648">
        <w:rPr>
          <w:sz w:val="28"/>
          <w:szCs w:val="28"/>
        </w:rPr>
        <w:t xml:space="preserve"> </w:t>
      </w:r>
      <w:proofErr w:type="gramStart"/>
      <w:r w:rsidRPr="004E6648">
        <w:rPr>
          <w:sz w:val="28"/>
          <w:szCs w:val="28"/>
        </w:rPr>
        <w:t>исполнительной власти субъектов Российской Федерации</w:t>
      </w:r>
      <w:r>
        <w:rPr>
          <w:sz w:val="28"/>
          <w:szCs w:val="28"/>
        </w:rPr>
        <w:t xml:space="preserve">», Положением </w:t>
      </w:r>
      <w:r w:rsidRPr="005D1E25">
        <w:rPr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</w:t>
      </w:r>
      <w:r>
        <w:rPr>
          <w:sz w:val="28"/>
          <w:szCs w:val="28"/>
        </w:rPr>
        <w:t>я</w:t>
      </w:r>
      <w:r w:rsidRPr="00215580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215580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</w:t>
      </w:r>
      <w:r w:rsidR="00FE6F45">
        <w:rPr>
          <w:sz w:val="28"/>
          <w:szCs w:val="28"/>
        </w:rPr>
        <w:t>4</w:t>
      </w:r>
      <w:r w:rsidRPr="00215580">
        <w:rPr>
          <w:sz w:val="28"/>
          <w:szCs w:val="28"/>
        </w:rPr>
        <w:t xml:space="preserve"> н</w:t>
      </w:r>
      <w:r w:rsidR="00FE6F45">
        <w:rPr>
          <w:sz w:val="28"/>
          <w:szCs w:val="28"/>
        </w:rPr>
        <w:t>о</w:t>
      </w:r>
      <w:r w:rsidRPr="00215580">
        <w:rPr>
          <w:sz w:val="28"/>
          <w:szCs w:val="28"/>
        </w:rPr>
        <w:t>ября 20</w:t>
      </w:r>
      <w:r w:rsidR="00FE6F45">
        <w:rPr>
          <w:sz w:val="28"/>
          <w:szCs w:val="28"/>
        </w:rPr>
        <w:t>20</w:t>
      </w:r>
      <w:r w:rsidRPr="002155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215580">
        <w:rPr>
          <w:sz w:val="28"/>
          <w:szCs w:val="28"/>
        </w:rPr>
        <w:t xml:space="preserve"> </w:t>
      </w:r>
      <w:r w:rsidR="00FE6F45">
        <w:rPr>
          <w:sz w:val="28"/>
          <w:szCs w:val="28"/>
        </w:rPr>
        <w:t>375</w:t>
      </w:r>
      <w:r w:rsidR="00F41FED" w:rsidRPr="00AE1BAC">
        <w:rPr>
          <w:rFonts w:eastAsia="Calibri"/>
          <w:sz w:val="28"/>
          <w:szCs w:val="28"/>
        </w:rPr>
        <w:t xml:space="preserve">, </w:t>
      </w:r>
      <w:r w:rsidR="00F41FED" w:rsidRPr="00AE1BAC">
        <w:rPr>
          <w:sz w:val="28"/>
          <w:szCs w:val="28"/>
        </w:rPr>
        <w:t>Совет</w:t>
      </w:r>
      <w:r w:rsidR="00F41FED" w:rsidRPr="00FE409E">
        <w:rPr>
          <w:sz w:val="28"/>
          <w:szCs w:val="28"/>
        </w:rPr>
        <w:t xml:space="preserve"> депутатов </w:t>
      </w:r>
      <w:r w:rsidR="00A20C00" w:rsidRPr="00FE409E">
        <w:rPr>
          <w:sz w:val="28"/>
          <w:szCs w:val="28"/>
        </w:rPr>
        <w:t>Б</w:t>
      </w:r>
      <w:r w:rsidR="00F41FED" w:rsidRPr="00FE409E">
        <w:rPr>
          <w:sz w:val="28"/>
          <w:szCs w:val="28"/>
        </w:rPr>
        <w:t>лагодарненского</w:t>
      </w:r>
      <w:r w:rsidR="00F41FED" w:rsidRPr="00A20C00">
        <w:rPr>
          <w:sz w:val="28"/>
          <w:szCs w:val="28"/>
        </w:rPr>
        <w:t xml:space="preserve"> городского округа Ставропольского края</w:t>
      </w:r>
      <w:proofErr w:type="gramEnd"/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sz w:val="28"/>
          <w:szCs w:val="28"/>
        </w:rPr>
      </w:pPr>
    </w:p>
    <w:p w:rsidR="00F41FED" w:rsidRDefault="00F41FED" w:rsidP="00862B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bookmarkStart w:id="1" w:name="_GoBack"/>
      <w:bookmarkEnd w:id="1"/>
      <w:r>
        <w:rPr>
          <w:b/>
          <w:sz w:val="28"/>
          <w:szCs w:val="28"/>
        </w:rPr>
        <w:t>ЕШИЛ:</w:t>
      </w:r>
    </w:p>
    <w:p w:rsidR="00F41FED" w:rsidRPr="006D28A3" w:rsidRDefault="00F41FED" w:rsidP="00862B78">
      <w:pPr>
        <w:ind w:firstLine="709"/>
        <w:jc w:val="both"/>
        <w:rPr>
          <w:sz w:val="28"/>
          <w:szCs w:val="28"/>
        </w:rPr>
      </w:pPr>
    </w:p>
    <w:p w:rsidR="00FE6F45" w:rsidRPr="00FE6F45" w:rsidRDefault="00FE6F45" w:rsidP="00FE6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E6F45">
        <w:rPr>
          <w:sz w:val="28"/>
          <w:szCs w:val="28"/>
        </w:rPr>
        <w:t>Осуществить Главе Благодарненского городского округа Ставропольского края Тенькову А.И. - члену муниципальной управленческой команды, выплату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сумме 31</w:t>
      </w:r>
      <w:r>
        <w:rPr>
          <w:sz w:val="28"/>
          <w:szCs w:val="28"/>
        </w:rPr>
        <w:t xml:space="preserve"> </w:t>
      </w:r>
      <w:r w:rsidRPr="00FE6F45">
        <w:rPr>
          <w:sz w:val="28"/>
          <w:szCs w:val="28"/>
        </w:rPr>
        <w:t>667 (тридцать одна тысяча шестьсот шестьдесят семь</w:t>
      </w:r>
      <w:proofErr w:type="gramEnd"/>
      <w:r w:rsidRPr="00FE6F45">
        <w:rPr>
          <w:sz w:val="28"/>
          <w:szCs w:val="28"/>
        </w:rPr>
        <w:t>) рублей 80 копеек.</w:t>
      </w:r>
    </w:p>
    <w:p w:rsidR="00FE6F45" w:rsidRDefault="00FE6F45" w:rsidP="00FE6F45">
      <w:pPr>
        <w:ind w:firstLine="709"/>
        <w:jc w:val="both"/>
        <w:rPr>
          <w:sz w:val="28"/>
          <w:szCs w:val="28"/>
        </w:rPr>
      </w:pPr>
    </w:p>
    <w:p w:rsidR="00FE6F45" w:rsidRDefault="00FE6F45" w:rsidP="00FE6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Расходы по выплате поощрения произвести за счет средств иных межбюджетных трансфертов из бюджета Ставропольского края, предусмотренных администрации Благодарненского городского округа Ставропольского края.</w:t>
      </w:r>
    </w:p>
    <w:p w:rsidR="00FE6F45" w:rsidRPr="00FE6F45" w:rsidRDefault="00FE6F45" w:rsidP="00FE6F45">
      <w:pPr>
        <w:ind w:firstLine="709"/>
        <w:jc w:val="both"/>
        <w:rPr>
          <w:sz w:val="28"/>
          <w:szCs w:val="28"/>
        </w:rPr>
      </w:pPr>
    </w:p>
    <w:p w:rsidR="004A25C6" w:rsidRPr="00FE6F45" w:rsidRDefault="00FE6F45" w:rsidP="00FE6F4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FE6F45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подписания.</w:t>
      </w:r>
    </w:p>
    <w:p w:rsidR="00063A40" w:rsidRPr="00FE6F45" w:rsidRDefault="00063A40" w:rsidP="00063A40">
      <w:pPr>
        <w:jc w:val="both"/>
        <w:rPr>
          <w:sz w:val="28"/>
          <w:szCs w:val="28"/>
        </w:rPr>
      </w:pPr>
    </w:p>
    <w:p w:rsidR="00063A40" w:rsidRPr="00FE6F45" w:rsidRDefault="00063A40" w:rsidP="00063A40">
      <w:pPr>
        <w:jc w:val="both"/>
        <w:rPr>
          <w:sz w:val="28"/>
          <w:szCs w:val="28"/>
        </w:rPr>
      </w:pPr>
    </w:p>
    <w:p w:rsidR="00063A40" w:rsidRPr="00FE6F45" w:rsidRDefault="00063A40" w:rsidP="00063A40">
      <w:pPr>
        <w:jc w:val="both"/>
        <w:rPr>
          <w:sz w:val="28"/>
          <w:szCs w:val="28"/>
        </w:rPr>
      </w:pPr>
    </w:p>
    <w:p w:rsidR="00063A40" w:rsidRDefault="00063A40" w:rsidP="00063A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03997">
        <w:rPr>
          <w:sz w:val="28"/>
          <w:szCs w:val="28"/>
        </w:rPr>
        <w:t xml:space="preserve"> </w:t>
      </w:r>
    </w:p>
    <w:p w:rsidR="00063A40" w:rsidRPr="00903997" w:rsidRDefault="00063A40" w:rsidP="00063A40">
      <w:pPr>
        <w:spacing w:line="240" w:lineRule="exact"/>
        <w:jc w:val="both"/>
        <w:rPr>
          <w:sz w:val="28"/>
          <w:szCs w:val="28"/>
        </w:rPr>
      </w:pPr>
      <w:r w:rsidRPr="00903997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</w:t>
      </w:r>
    </w:p>
    <w:p w:rsidR="00063A40" w:rsidRDefault="00063A40" w:rsidP="00063A40">
      <w:pPr>
        <w:spacing w:line="240" w:lineRule="exact"/>
        <w:rPr>
          <w:sz w:val="28"/>
          <w:szCs w:val="28"/>
        </w:rPr>
      </w:pPr>
      <w:r w:rsidRPr="00903997"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  </w:t>
      </w:r>
      <w:r w:rsidR="00621292">
        <w:rPr>
          <w:sz w:val="28"/>
          <w:szCs w:val="28"/>
        </w:rPr>
        <w:t xml:space="preserve">       </w:t>
      </w:r>
      <w:r w:rsidRPr="00903997">
        <w:rPr>
          <w:sz w:val="28"/>
          <w:szCs w:val="28"/>
        </w:rPr>
        <w:t>И.А.Ерохин</w:t>
      </w:r>
    </w:p>
    <w:sectPr w:rsidR="00063A40" w:rsidSect="00621292">
      <w:headerReference w:type="default" r:id="rId8"/>
      <w:pgSz w:w="11906" w:h="16838"/>
      <w:pgMar w:top="567" w:right="567" w:bottom="567" w:left="147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2E" w:rsidRDefault="00F8712E" w:rsidP="00CD7EF6">
      <w:r>
        <w:separator/>
      </w:r>
    </w:p>
  </w:endnote>
  <w:endnote w:type="continuationSeparator" w:id="0">
    <w:p w:rsidR="00F8712E" w:rsidRDefault="00F8712E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2E" w:rsidRDefault="00F8712E" w:rsidP="00CD7EF6">
      <w:r>
        <w:separator/>
      </w:r>
    </w:p>
  </w:footnote>
  <w:footnote w:type="continuationSeparator" w:id="0">
    <w:p w:rsidR="00F8712E" w:rsidRDefault="00F8712E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Content>
      <w:p w:rsidR="00F8712E" w:rsidRDefault="00F8712E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297"/>
    <w:multiLevelType w:val="hybridMultilevel"/>
    <w:tmpl w:val="42F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406C3774"/>
    <w:multiLevelType w:val="hybridMultilevel"/>
    <w:tmpl w:val="478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5CD"/>
    <w:multiLevelType w:val="hybridMultilevel"/>
    <w:tmpl w:val="9C806390"/>
    <w:lvl w:ilvl="0" w:tplc="D8748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42DA0"/>
    <w:multiLevelType w:val="hybridMultilevel"/>
    <w:tmpl w:val="091A6EA4"/>
    <w:lvl w:ilvl="0" w:tplc="2850F28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B3104C"/>
    <w:multiLevelType w:val="hybridMultilevel"/>
    <w:tmpl w:val="7D687B3C"/>
    <w:lvl w:ilvl="0" w:tplc="A02AEB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234F6C"/>
    <w:multiLevelType w:val="hybridMultilevel"/>
    <w:tmpl w:val="004E1498"/>
    <w:lvl w:ilvl="0" w:tplc="6B5AB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27BA0"/>
    <w:rsid w:val="00063A40"/>
    <w:rsid w:val="00083601"/>
    <w:rsid w:val="00112E70"/>
    <w:rsid w:val="00350F0C"/>
    <w:rsid w:val="004A25C6"/>
    <w:rsid w:val="004B46B2"/>
    <w:rsid w:val="00621292"/>
    <w:rsid w:val="006D28A3"/>
    <w:rsid w:val="00805268"/>
    <w:rsid w:val="00815388"/>
    <w:rsid w:val="00862B78"/>
    <w:rsid w:val="00897A5A"/>
    <w:rsid w:val="008C70B3"/>
    <w:rsid w:val="008E6305"/>
    <w:rsid w:val="0099314C"/>
    <w:rsid w:val="009B3277"/>
    <w:rsid w:val="00A20C00"/>
    <w:rsid w:val="00AC6D07"/>
    <w:rsid w:val="00AE1BAC"/>
    <w:rsid w:val="00C611DD"/>
    <w:rsid w:val="00CD7EF6"/>
    <w:rsid w:val="00D85F25"/>
    <w:rsid w:val="00F41FED"/>
    <w:rsid w:val="00F6463C"/>
    <w:rsid w:val="00F8712E"/>
    <w:rsid w:val="00F87D91"/>
    <w:rsid w:val="00FE409E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2021-09-29T10:21:00Z</dcterms:created>
  <dcterms:modified xsi:type="dcterms:W3CDTF">2021-09-29T10:21:00Z</dcterms:modified>
</cp:coreProperties>
</file>