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815388" w:rsidRPr="00815388" w:rsidTr="00AE069D">
        <w:tc>
          <w:tcPr>
            <w:tcW w:w="3295" w:type="dxa"/>
            <w:hideMark/>
          </w:tcPr>
          <w:p w:rsidR="00815388" w:rsidRPr="00AE069D" w:rsidRDefault="00AE069D" w:rsidP="00AE069D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AE069D">
              <w:rPr>
                <w:sz w:val="28"/>
                <w:szCs w:val="28"/>
              </w:rPr>
              <w:t>11</w:t>
            </w:r>
            <w:r w:rsidR="00815388" w:rsidRPr="00AE069D">
              <w:rPr>
                <w:sz w:val="28"/>
                <w:szCs w:val="28"/>
              </w:rPr>
              <w:t xml:space="preserve"> </w:t>
            </w:r>
            <w:r w:rsidR="00F25A2D" w:rsidRPr="00AE069D">
              <w:rPr>
                <w:sz w:val="28"/>
                <w:szCs w:val="28"/>
              </w:rPr>
              <w:t>ок</w:t>
            </w:r>
            <w:r w:rsidR="003B4D0B" w:rsidRPr="00AE069D">
              <w:rPr>
                <w:sz w:val="28"/>
                <w:szCs w:val="28"/>
              </w:rPr>
              <w:t>тября</w:t>
            </w:r>
            <w:r w:rsidR="00815388" w:rsidRPr="00AE069D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2827" w:type="dxa"/>
            <w:hideMark/>
          </w:tcPr>
          <w:p w:rsidR="00815388" w:rsidRPr="00815388" w:rsidRDefault="00815388" w:rsidP="00815388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815388" w:rsidRPr="00815388" w:rsidRDefault="00815388" w:rsidP="00F25A2D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F25A2D">
              <w:rPr>
                <w:sz w:val="28"/>
                <w:szCs w:val="28"/>
              </w:rPr>
              <w:t>48</w:t>
            </w:r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3B4D0B" w:rsidP="00A20C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5580">
        <w:rPr>
          <w:sz w:val="28"/>
          <w:szCs w:val="28"/>
        </w:rPr>
        <w:t xml:space="preserve"> внесении изменени</w:t>
      </w:r>
      <w:r>
        <w:rPr>
          <w:sz w:val="28"/>
          <w:szCs w:val="28"/>
        </w:rPr>
        <w:t>я</w:t>
      </w:r>
      <w:r w:rsidRPr="00215580">
        <w:rPr>
          <w:sz w:val="28"/>
          <w:szCs w:val="28"/>
        </w:rPr>
        <w:t xml:space="preserve"> в </w:t>
      </w:r>
      <w:r w:rsidRPr="00613F76">
        <w:rPr>
          <w:sz w:val="28"/>
          <w:szCs w:val="28"/>
        </w:rPr>
        <w:t>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</w:t>
      </w:r>
      <w:r w:rsidRPr="00215580">
        <w:rPr>
          <w:sz w:val="28"/>
          <w:szCs w:val="28"/>
        </w:rPr>
        <w:t xml:space="preserve">, утвержденное решением </w:t>
      </w:r>
      <w:r>
        <w:rPr>
          <w:sz w:val="28"/>
          <w:szCs w:val="28"/>
        </w:rPr>
        <w:t>С</w:t>
      </w:r>
      <w:r w:rsidRPr="00215580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</w:t>
      </w:r>
      <w:r w:rsidRPr="00215580">
        <w:rPr>
          <w:sz w:val="28"/>
          <w:szCs w:val="28"/>
        </w:rPr>
        <w:t xml:space="preserve">Благодарненского городского округа </w:t>
      </w:r>
      <w:r>
        <w:rPr>
          <w:sz w:val="28"/>
          <w:szCs w:val="28"/>
        </w:rPr>
        <w:t>С</w:t>
      </w:r>
      <w:r w:rsidRPr="00215580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Pr="00215580">
        <w:rPr>
          <w:sz w:val="28"/>
          <w:szCs w:val="28"/>
        </w:rPr>
        <w:t xml:space="preserve">от </w:t>
      </w:r>
      <w:r w:rsidRPr="00613F76">
        <w:rPr>
          <w:sz w:val="28"/>
          <w:szCs w:val="28"/>
        </w:rPr>
        <w:t>24</w:t>
      </w:r>
      <w:r>
        <w:rPr>
          <w:sz w:val="28"/>
          <w:szCs w:val="28"/>
        </w:rPr>
        <w:t xml:space="preserve"> ноября </w:t>
      </w:r>
      <w:r w:rsidRPr="00613F76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</w:t>
      </w:r>
      <w:r w:rsidRPr="00613F76">
        <w:rPr>
          <w:sz w:val="28"/>
          <w:szCs w:val="28"/>
        </w:rPr>
        <w:t xml:space="preserve"> 375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F25A2D" w:rsidP="00A20C00">
      <w:pPr>
        <w:ind w:firstLine="709"/>
        <w:jc w:val="both"/>
        <w:rPr>
          <w:b/>
          <w:sz w:val="28"/>
          <w:szCs w:val="28"/>
        </w:rPr>
      </w:pPr>
      <w:r w:rsidRPr="005D1E25">
        <w:rPr>
          <w:rFonts w:eastAsiaTheme="minorHAnsi"/>
          <w:sz w:val="28"/>
          <w:szCs w:val="28"/>
          <w:lang w:eastAsia="en-US"/>
        </w:rPr>
        <w:t xml:space="preserve">В соответствии </w:t>
      </w:r>
      <w:r>
        <w:rPr>
          <w:rFonts w:eastAsiaTheme="minorHAnsi"/>
          <w:sz w:val="28"/>
          <w:szCs w:val="28"/>
          <w:lang w:eastAsia="en-US"/>
        </w:rPr>
        <w:t>с р</w:t>
      </w:r>
      <w:r w:rsidRPr="00AD5E12">
        <w:rPr>
          <w:rFonts w:eastAsiaTheme="minorHAnsi"/>
          <w:sz w:val="28"/>
          <w:szCs w:val="28"/>
          <w:lang w:eastAsia="en-US"/>
        </w:rPr>
        <w:t>аспоряжение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AD5E12">
        <w:rPr>
          <w:rFonts w:eastAsiaTheme="minorHAnsi"/>
          <w:sz w:val="28"/>
          <w:szCs w:val="28"/>
          <w:lang w:eastAsia="en-US"/>
        </w:rPr>
        <w:t xml:space="preserve"> Губернатора Ставропольского края от 17</w:t>
      </w:r>
      <w:r>
        <w:rPr>
          <w:rFonts w:eastAsiaTheme="minorHAnsi"/>
          <w:sz w:val="28"/>
          <w:szCs w:val="28"/>
          <w:lang w:eastAsia="en-US"/>
        </w:rPr>
        <w:t xml:space="preserve"> сентября </w:t>
      </w:r>
      <w:r w:rsidRPr="00AD5E12">
        <w:rPr>
          <w:rFonts w:eastAsiaTheme="minorHAnsi"/>
          <w:sz w:val="28"/>
          <w:szCs w:val="28"/>
          <w:lang w:eastAsia="en-US"/>
        </w:rPr>
        <w:t xml:space="preserve">2021 </w:t>
      </w:r>
      <w:r>
        <w:rPr>
          <w:rFonts w:eastAsiaTheme="minorHAnsi"/>
          <w:sz w:val="28"/>
          <w:szCs w:val="28"/>
          <w:lang w:eastAsia="en-US"/>
        </w:rPr>
        <w:t>года №</w:t>
      </w:r>
      <w:r w:rsidRPr="00AD5E12">
        <w:rPr>
          <w:rFonts w:eastAsiaTheme="minorHAnsi"/>
          <w:sz w:val="28"/>
          <w:szCs w:val="28"/>
          <w:lang w:eastAsia="en-US"/>
        </w:rPr>
        <w:t xml:space="preserve"> 541-р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D5E12">
        <w:rPr>
          <w:rFonts w:eastAsiaTheme="minorHAnsi"/>
          <w:sz w:val="28"/>
          <w:szCs w:val="28"/>
          <w:lang w:eastAsia="en-US"/>
        </w:rPr>
        <w:t>Об увеличении размеров месячных окладов государственных гражданских служащих Ставропольского края и ежемесячных надбавок с 01 октября 2021 года</w:t>
      </w:r>
      <w:r>
        <w:rPr>
          <w:rFonts w:eastAsiaTheme="minorHAnsi"/>
          <w:sz w:val="28"/>
          <w:szCs w:val="28"/>
          <w:lang w:eastAsia="en-US"/>
        </w:rPr>
        <w:t xml:space="preserve">», постановлением Правительства Ставропольского </w:t>
      </w:r>
      <w:r w:rsidRPr="00AD5E12">
        <w:rPr>
          <w:rFonts w:eastAsiaTheme="minorHAnsi"/>
          <w:sz w:val="28"/>
          <w:szCs w:val="28"/>
          <w:lang w:eastAsia="en-US"/>
        </w:rPr>
        <w:t>края от 29 декабря 2020 года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3B4D0B" w:rsidRPr="00E41B9D">
        <w:rPr>
          <w:sz w:val="28"/>
          <w:szCs w:val="28"/>
        </w:rPr>
        <w:t>,</w:t>
      </w:r>
      <w:r w:rsidR="003B4D0B">
        <w:rPr>
          <w:sz w:val="28"/>
          <w:szCs w:val="28"/>
        </w:rPr>
        <w:t xml:space="preserve"> </w:t>
      </w:r>
      <w:r w:rsidR="003B4D0B" w:rsidRPr="00E41B9D">
        <w:rPr>
          <w:sz w:val="28"/>
          <w:szCs w:val="28"/>
        </w:rPr>
        <w:t>Совет депутатов Благодарненского городского округа</w:t>
      </w:r>
      <w:r w:rsidR="003B4D0B">
        <w:rPr>
          <w:sz w:val="28"/>
          <w:szCs w:val="28"/>
        </w:rPr>
        <w:t xml:space="preserve"> </w:t>
      </w:r>
      <w:r w:rsidR="003B4D0B" w:rsidRPr="00E41B9D">
        <w:rPr>
          <w:sz w:val="28"/>
          <w:szCs w:val="28"/>
        </w:rPr>
        <w:t>Ставропольского края</w:t>
      </w: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1FED" w:rsidRPr="006D28A3" w:rsidRDefault="00F41FED" w:rsidP="00F41FED">
      <w:pPr>
        <w:ind w:firstLine="709"/>
        <w:jc w:val="both"/>
        <w:rPr>
          <w:sz w:val="28"/>
          <w:szCs w:val="28"/>
        </w:rPr>
      </w:pPr>
    </w:p>
    <w:p w:rsidR="00F25A2D" w:rsidRPr="00F25A2D" w:rsidRDefault="00F25A2D" w:rsidP="00F25A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F25A2D">
        <w:rPr>
          <w:sz w:val="28"/>
          <w:szCs w:val="28"/>
        </w:rPr>
        <w:t>Внести изменение в</w:t>
      </w:r>
      <w:r>
        <w:t xml:space="preserve"> </w:t>
      </w:r>
      <w:r w:rsidRPr="00F25A2D">
        <w:rPr>
          <w:sz w:val="28"/>
          <w:szCs w:val="28"/>
        </w:rPr>
        <w:t>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от 24 ноября 2020 года № 375, изложить часть 3 статьи 1 в следующей редакции:</w:t>
      </w:r>
    </w:p>
    <w:p w:rsidR="00F25A2D" w:rsidRDefault="00F25A2D" w:rsidP="00F25A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 Размеры должностных окладов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 устанавливаются в соответствии с </w:t>
      </w:r>
      <w:r w:rsidRPr="00B73E5A">
        <w:rPr>
          <w:rFonts w:eastAsiaTheme="minorHAnsi"/>
          <w:sz w:val="28"/>
          <w:szCs w:val="28"/>
          <w:lang w:eastAsia="en-US"/>
        </w:rPr>
        <w:t xml:space="preserve">размерами должностных окладов лиц, замещающих муниципальные должности </w:t>
      </w:r>
      <w:r>
        <w:rPr>
          <w:rFonts w:eastAsiaTheme="minorHAnsi"/>
          <w:sz w:val="28"/>
          <w:szCs w:val="28"/>
          <w:lang w:eastAsia="en-US"/>
        </w:rPr>
        <w:t xml:space="preserve">Благодарненского городского округа </w:t>
      </w:r>
      <w:r w:rsidRPr="00B73E5A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>
        <w:rPr>
          <w:rFonts w:eastAsiaTheme="minorHAnsi"/>
          <w:sz w:val="28"/>
          <w:szCs w:val="28"/>
          <w:lang w:eastAsia="en-US"/>
        </w:rPr>
        <w:t xml:space="preserve">и должностных </w:t>
      </w:r>
      <w:r w:rsidRPr="00B73E5A">
        <w:rPr>
          <w:rFonts w:eastAsiaTheme="minorHAnsi"/>
          <w:sz w:val="28"/>
          <w:szCs w:val="28"/>
          <w:lang w:eastAsia="en-US"/>
        </w:rPr>
        <w:t>окладов муниципальных служащих муниципальной службы</w:t>
      </w:r>
      <w:r>
        <w:rPr>
          <w:rFonts w:eastAsiaTheme="minorHAnsi"/>
          <w:sz w:val="28"/>
          <w:szCs w:val="28"/>
          <w:lang w:eastAsia="en-US"/>
        </w:rPr>
        <w:t xml:space="preserve"> в органах местного самоуправления</w:t>
      </w:r>
      <w:r w:rsidRPr="00B73E5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Благодарненского городского округа </w:t>
      </w:r>
      <w:r w:rsidRPr="00B73E5A">
        <w:rPr>
          <w:rFonts w:eastAsiaTheme="minorHAnsi"/>
          <w:sz w:val="28"/>
          <w:szCs w:val="28"/>
          <w:lang w:eastAsia="en-US"/>
        </w:rPr>
        <w:t>Ставропольско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B73E5A">
        <w:rPr>
          <w:rFonts w:eastAsiaTheme="minorHAnsi"/>
          <w:sz w:val="28"/>
          <w:szCs w:val="28"/>
          <w:lang w:eastAsia="en-US"/>
        </w:rPr>
        <w:t xml:space="preserve"> кра</w:t>
      </w:r>
      <w:r>
        <w:rPr>
          <w:rFonts w:eastAsiaTheme="minorHAnsi"/>
          <w:sz w:val="28"/>
          <w:szCs w:val="28"/>
          <w:lang w:eastAsia="en-US"/>
        </w:rPr>
        <w:t>я</w:t>
      </w:r>
      <w:r w:rsidRPr="00A64B48">
        <w:rPr>
          <w:rFonts w:eastAsiaTheme="minorHAnsi"/>
          <w:sz w:val="28"/>
          <w:szCs w:val="28"/>
          <w:lang w:eastAsia="en-US"/>
        </w:rPr>
        <w:t>.</w:t>
      </w:r>
    </w:p>
    <w:p w:rsidR="00F25A2D" w:rsidRPr="00A64B48" w:rsidRDefault="00F25A2D" w:rsidP="00F25A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5A2D" w:rsidRDefault="00F25A2D" w:rsidP="00F25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A63">
        <w:rPr>
          <w:rFonts w:ascii="Times New Roman" w:hAnsi="Times New Roman" w:cs="Times New Roman"/>
          <w:sz w:val="28"/>
          <w:szCs w:val="28"/>
        </w:rPr>
        <w:t>РАЗМЕРЫ</w:t>
      </w:r>
    </w:p>
    <w:p w:rsidR="00F25A2D" w:rsidRDefault="00F25A2D" w:rsidP="00F25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4B48">
        <w:rPr>
          <w:rFonts w:ascii="Times New Roman" w:hAnsi="Times New Roman" w:cs="Times New Roman"/>
          <w:sz w:val="28"/>
          <w:szCs w:val="28"/>
        </w:rPr>
        <w:t>ДОЛЖНОСТНЫХ ОКЛАДОВ ЛИЦ, ЗАМЕЩАЮЩИХ МУНИЦИПАЛЬНЫЕ ДОЛЖНОСТИ</w:t>
      </w:r>
      <w:r w:rsidRPr="00AC3A63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</w:p>
    <w:p w:rsidR="00F25A2D" w:rsidRPr="005D1E25" w:rsidRDefault="00F25A2D" w:rsidP="00F25A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843"/>
      </w:tblGrid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(руб.)</w:t>
            </w:r>
          </w:p>
        </w:tc>
      </w:tr>
      <w:tr w:rsidR="00F25A2D" w:rsidRPr="005D1E25" w:rsidTr="00AE069D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Глава Благодарненского городского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13 799</w:t>
            </w:r>
          </w:p>
        </w:tc>
      </w:tr>
      <w:tr w:rsidR="00F25A2D" w:rsidRPr="005D1E25" w:rsidTr="00AE069D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4B48">
              <w:rPr>
                <w:rFonts w:ascii="Times New Roman" w:hAnsi="Times New Roman" w:cs="Times New Roman"/>
                <w:sz w:val="28"/>
                <w:szCs w:val="28"/>
              </w:rPr>
              <w:t>осуществляющий свои полномочия на постоянной основе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A2D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13 799</w:t>
            </w:r>
          </w:p>
        </w:tc>
      </w:tr>
      <w:tr w:rsidR="00F25A2D" w:rsidRPr="005D1E25" w:rsidTr="00AE069D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11 500</w:t>
            </w:r>
          </w:p>
        </w:tc>
      </w:tr>
    </w:tbl>
    <w:p w:rsidR="00F25A2D" w:rsidRPr="005D1E25" w:rsidRDefault="00F25A2D" w:rsidP="00F25A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5A2D" w:rsidRPr="005D1E25" w:rsidRDefault="00F25A2D" w:rsidP="00F25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E25">
        <w:rPr>
          <w:rFonts w:ascii="Times New Roman" w:hAnsi="Times New Roman" w:cs="Times New Roman"/>
          <w:sz w:val="28"/>
          <w:szCs w:val="28"/>
        </w:rPr>
        <w:t>РАЗМЕРЫ</w:t>
      </w:r>
    </w:p>
    <w:p w:rsidR="00F25A2D" w:rsidRDefault="00F25A2D" w:rsidP="00F25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E25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  <w:r w:rsidRPr="00A64B48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5D1E25">
        <w:rPr>
          <w:rFonts w:ascii="Times New Roman" w:hAnsi="Times New Roman" w:cs="Times New Roman"/>
          <w:sz w:val="28"/>
          <w:szCs w:val="28"/>
        </w:rPr>
        <w:t>В ОРГАНАХ МЕСТНОГО САМОУПРАВЛЕНИЯ БЛАГОДАРНЕНСКОГО ГОРОДСКОГО ОКРУГА СТАВРОПОЛЬСКОГО КРАЯ</w:t>
      </w:r>
    </w:p>
    <w:p w:rsidR="00F25A2D" w:rsidRDefault="00F25A2D" w:rsidP="00F25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843"/>
      </w:tblGrid>
      <w:tr w:rsidR="00F25A2D" w:rsidRPr="005D1E25" w:rsidTr="00AE069D">
        <w:tc>
          <w:tcPr>
            <w:tcW w:w="7575" w:type="dxa"/>
            <w:vAlign w:val="center"/>
          </w:tcPr>
          <w:p w:rsidR="00F25A2D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в органах местного самоуправления Благодарненского городского округа Ставропольского края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(руб.)</w:t>
            </w:r>
          </w:p>
        </w:tc>
      </w:tr>
      <w:tr w:rsidR="00F25A2D" w:rsidRPr="005D1E25" w:rsidTr="00AE069D">
        <w:trPr>
          <w:trHeight w:val="141"/>
        </w:trPr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12 650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11 500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11 500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 (со статусом юридического лица)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10 888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 (без статуса юридического лица)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9 673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 (со статусом юридического лица)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9 600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отдела, (без статуса юридического лица)</w:t>
            </w:r>
          </w:p>
        </w:tc>
        <w:tc>
          <w:tcPr>
            <w:tcW w:w="1843" w:type="dxa"/>
            <w:vAlign w:val="center"/>
          </w:tcPr>
          <w:p w:rsidR="00F25A2D" w:rsidRPr="006E5412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8 757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управления, </w:t>
            </w:r>
            <w:r w:rsidRPr="005D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отдела, службы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7 825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управления, отдела, службы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7 133</w:t>
            </w:r>
          </w:p>
        </w:tc>
      </w:tr>
      <w:tr w:rsidR="00F25A2D" w:rsidRPr="00FA48C6" w:rsidTr="00AE069D">
        <w:tc>
          <w:tcPr>
            <w:tcW w:w="7575" w:type="dxa"/>
            <w:vAlign w:val="center"/>
          </w:tcPr>
          <w:p w:rsidR="00F25A2D" w:rsidRPr="00FA48C6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vAlign w:val="center"/>
          </w:tcPr>
          <w:p w:rsidR="00F25A2D" w:rsidRPr="00FA48C6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6">
              <w:rPr>
                <w:rFonts w:ascii="Times New Roman" w:hAnsi="Times New Roman" w:cs="Times New Roman"/>
                <w:sz w:val="28"/>
                <w:szCs w:val="28"/>
              </w:rPr>
              <w:t>6 990</w:t>
            </w:r>
          </w:p>
        </w:tc>
      </w:tr>
      <w:tr w:rsidR="00F25A2D" w:rsidRPr="00FA48C6" w:rsidTr="00AE069D">
        <w:tc>
          <w:tcPr>
            <w:tcW w:w="7575" w:type="dxa"/>
            <w:vAlign w:val="center"/>
          </w:tcPr>
          <w:p w:rsidR="00F25A2D" w:rsidRPr="00FA48C6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6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843" w:type="dxa"/>
            <w:vAlign w:val="center"/>
          </w:tcPr>
          <w:p w:rsidR="00F25A2D" w:rsidRPr="00FA48C6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6">
              <w:rPr>
                <w:rFonts w:ascii="Times New Roman" w:hAnsi="Times New Roman" w:cs="Times New Roman"/>
                <w:sz w:val="28"/>
                <w:szCs w:val="28"/>
              </w:rPr>
              <w:t>6 990</w:t>
            </w:r>
          </w:p>
        </w:tc>
      </w:tr>
      <w:tr w:rsidR="00F25A2D" w:rsidRPr="005D1E25" w:rsidTr="00AE069D">
        <w:trPr>
          <w:trHeight w:val="701"/>
        </w:trPr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6 444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6 444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5 523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4 606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4 144</w:t>
            </w:r>
          </w:p>
        </w:tc>
      </w:tr>
      <w:tr w:rsidR="00F25A2D" w:rsidRPr="005D1E25" w:rsidTr="00AE069D">
        <w:tc>
          <w:tcPr>
            <w:tcW w:w="7575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F25A2D" w:rsidRPr="005D1E25" w:rsidRDefault="00F25A2D" w:rsidP="00AE069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3 682</w:t>
            </w:r>
          </w:p>
        </w:tc>
      </w:tr>
    </w:tbl>
    <w:p w:rsidR="00F25A2D" w:rsidRPr="005D1E25" w:rsidRDefault="00F25A2D" w:rsidP="00F25A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4D0B" w:rsidRDefault="00F25A2D" w:rsidP="00F25A2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Размеры должностных окладов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 Увеличение (индексация) размеров должностных окладов производится на основании правового акта Главы Благодарненского городского округа Ставропольского края.».</w:t>
      </w:r>
    </w:p>
    <w:p w:rsidR="003B4D0B" w:rsidRDefault="003B4D0B" w:rsidP="003B4D0B">
      <w:pPr>
        <w:pStyle w:val="a4"/>
        <w:ind w:left="0" w:firstLine="709"/>
        <w:jc w:val="both"/>
        <w:rPr>
          <w:sz w:val="28"/>
          <w:szCs w:val="28"/>
        </w:rPr>
      </w:pPr>
    </w:p>
    <w:p w:rsidR="00F41FED" w:rsidRPr="008E6305" w:rsidRDefault="003B4D0B" w:rsidP="003B4D0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1B9D">
        <w:rPr>
          <w:sz w:val="28"/>
          <w:szCs w:val="28"/>
        </w:rPr>
        <w:t xml:space="preserve"> </w:t>
      </w:r>
      <w:r w:rsidR="00F25A2D" w:rsidRPr="00E41B9D">
        <w:rPr>
          <w:sz w:val="28"/>
          <w:szCs w:val="28"/>
        </w:rPr>
        <w:t>Настоящее решение вст</w:t>
      </w:r>
      <w:r w:rsidR="00F25A2D">
        <w:rPr>
          <w:sz w:val="28"/>
          <w:szCs w:val="28"/>
        </w:rPr>
        <w:t>упает в силу со дня его официального опубликования</w:t>
      </w:r>
      <w:r w:rsidR="00F25A2D" w:rsidRPr="00627452">
        <w:rPr>
          <w:sz w:val="28"/>
          <w:szCs w:val="28"/>
        </w:rPr>
        <w:t xml:space="preserve"> </w:t>
      </w:r>
      <w:r w:rsidR="00F25A2D">
        <w:rPr>
          <w:sz w:val="28"/>
          <w:szCs w:val="28"/>
        </w:rPr>
        <w:t>и распространяется на правоотношения, возникшие с 01 октября 2021 года.</w:t>
      </w:r>
    </w:p>
    <w:p w:rsidR="00F41FED" w:rsidRPr="00083601" w:rsidRDefault="00F41FED" w:rsidP="0008360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1FED" w:rsidRDefault="00F41FED" w:rsidP="00CD7EF6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41FED" w:rsidRPr="008E6305" w:rsidTr="00F41FED">
        <w:tc>
          <w:tcPr>
            <w:tcW w:w="4785" w:type="dxa"/>
          </w:tcPr>
          <w:p w:rsidR="00F41FED" w:rsidRPr="00652172" w:rsidRDefault="00D47698" w:rsidP="00652172">
            <w:pPr>
              <w:pStyle w:val="ConsTitle"/>
              <w:widowControl/>
              <w:spacing w:line="240" w:lineRule="exact"/>
              <w:ind w:left="-57" w:right="-5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5217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Временно исполняющий обязанности п</w:t>
            </w:r>
            <w:r w:rsidR="00F41FED" w:rsidRPr="0065217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редседател</w:t>
            </w:r>
            <w:r w:rsidRPr="0065217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я</w:t>
            </w:r>
            <w:r w:rsidR="00F41FED" w:rsidRPr="0065217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F41FED" w:rsidRPr="00652172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</w:t>
            </w:r>
          </w:p>
          <w:p w:rsidR="00F41FED" w:rsidRPr="00652172" w:rsidRDefault="00F41FED" w:rsidP="00652172">
            <w:pPr>
              <w:pStyle w:val="ConsTitle"/>
              <w:widowControl/>
              <w:spacing w:line="240" w:lineRule="exact"/>
              <w:ind w:left="-57" w:right="-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2172">
              <w:rPr>
                <w:rFonts w:ascii="Times New Roman" w:hAnsi="Times New Roman"/>
                <w:b w:val="0"/>
                <w:sz w:val="28"/>
                <w:szCs w:val="28"/>
              </w:rPr>
              <w:t xml:space="preserve">Благодарненского городского округа </w:t>
            </w:r>
          </w:p>
          <w:p w:rsidR="00F41FED" w:rsidRPr="00652172" w:rsidRDefault="00F41FED" w:rsidP="00652172">
            <w:pPr>
              <w:spacing w:line="240" w:lineRule="exact"/>
              <w:ind w:left="-57" w:right="-57"/>
              <w:rPr>
                <w:color w:val="000000"/>
                <w:sz w:val="28"/>
                <w:szCs w:val="28"/>
              </w:rPr>
            </w:pPr>
            <w:r w:rsidRPr="00652172">
              <w:rPr>
                <w:sz w:val="28"/>
                <w:szCs w:val="28"/>
              </w:rPr>
              <w:t>Ставропольского края</w:t>
            </w:r>
          </w:p>
          <w:p w:rsidR="00F41FED" w:rsidRPr="00652172" w:rsidRDefault="00D47698" w:rsidP="00652172">
            <w:pPr>
              <w:spacing w:line="240" w:lineRule="exact"/>
              <w:ind w:left="-57" w:right="-57"/>
              <w:jc w:val="right"/>
              <w:rPr>
                <w:sz w:val="28"/>
                <w:szCs w:val="28"/>
              </w:rPr>
            </w:pPr>
            <w:proofErr w:type="spellStart"/>
            <w:r w:rsidRPr="00652172">
              <w:rPr>
                <w:color w:val="000000"/>
                <w:sz w:val="28"/>
                <w:szCs w:val="28"/>
              </w:rPr>
              <w:t>Н</w:t>
            </w:r>
            <w:r w:rsidR="00F41FED" w:rsidRPr="00652172">
              <w:rPr>
                <w:color w:val="000000"/>
                <w:sz w:val="28"/>
                <w:szCs w:val="28"/>
              </w:rPr>
              <w:t>.</w:t>
            </w:r>
            <w:r w:rsidRPr="00652172">
              <w:rPr>
                <w:color w:val="000000"/>
                <w:sz w:val="28"/>
                <w:szCs w:val="28"/>
              </w:rPr>
              <w:t>В</w:t>
            </w:r>
            <w:r w:rsidR="00F41FED" w:rsidRPr="00652172">
              <w:rPr>
                <w:color w:val="000000"/>
                <w:sz w:val="28"/>
                <w:szCs w:val="28"/>
              </w:rPr>
              <w:t>.</w:t>
            </w:r>
            <w:r w:rsidRPr="00652172">
              <w:rPr>
                <w:color w:val="000000"/>
                <w:sz w:val="28"/>
                <w:szCs w:val="28"/>
              </w:rPr>
              <w:t>Сажнев</w:t>
            </w:r>
            <w:proofErr w:type="spellEnd"/>
          </w:p>
        </w:tc>
        <w:tc>
          <w:tcPr>
            <w:tcW w:w="4785" w:type="dxa"/>
          </w:tcPr>
          <w:p w:rsidR="00652172" w:rsidRPr="00652172" w:rsidRDefault="00F41FED" w:rsidP="00652172">
            <w:pPr>
              <w:spacing w:line="240" w:lineRule="exact"/>
              <w:ind w:left="-57" w:right="-57"/>
              <w:rPr>
                <w:color w:val="000000"/>
                <w:sz w:val="28"/>
                <w:szCs w:val="28"/>
              </w:rPr>
            </w:pPr>
            <w:r w:rsidRPr="00652172"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F41FED" w:rsidRPr="00652172" w:rsidRDefault="00F41FED" w:rsidP="00652172">
            <w:pPr>
              <w:spacing w:line="240" w:lineRule="exact"/>
              <w:ind w:left="-57" w:right="-57"/>
              <w:rPr>
                <w:rFonts w:eastAsia="Calibri"/>
                <w:color w:val="000000"/>
                <w:sz w:val="28"/>
                <w:szCs w:val="28"/>
              </w:rPr>
            </w:pPr>
            <w:r w:rsidRPr="00652172">
              <w:rPr>
                <w:color w:val="000000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652172" w:rsidRPr="00652172" w:rsidRDefault="00652172" w:rsidP="00652172">
            <w:pPr>
              <w:spacing w:line="240" w:lineRule="exact"/>
              <w:ind w:left="-57" w:right="-57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 w:rsidR="00F41FED" w:rsidRPr="00652172" w:rsidRDefault="00F41FED" w:rsidP="00652172">
            <w:pPr>
              <w:spacing w:line="240" w:lineRule="exact"/>
              <w:ind w:left="-57" w:right="-57"/>
              <w:jc w:val="right"/>
              <w:rPr>
                <w:sz w:val="28"/>
                <w:szCs w:val="28"/>
              </w:rPr>
            </w:pPr>
            <w:r w:rsidRPr="00652172">
              <w:rPr>
                <w:color w:val="000000"/>
                <w:sz w:val="28"/>
                <w:szCs w:val="28"/>
              </w:rPr>
              <w:t>А.И.Теньков</w:t>
            </w:r>
          </w:p>
        </w:tc>
      </w:tr>
    </w:tbl>
    <w:p w:rsidR="00C611DD" w:rsidRPr="008E6305" w:rsidRDefault="00C611DD" w:rsidP="00F25A2D">
      <w:pPr>
        <w:spacing w:line="240" w:lineRule="exact"/>
      </w:pPr>
    </w:p>
    <w:sectPr w:rsidR="00C611DD" w:rsidRPr="008E6305" w:rsidSect="00CD7EF6">
      <w:headerReference w:type="default" r:id="rId7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69D" w:rsidRDefault="00AE069D" w:rsidP="00CD7EF6">
      <w:r>
        <w:separator/>
      </w:r>
    </w:p>
  </w:endnote>
  <w:endnote w:type="continuationSeparator" w:id="0">
    <w:p w:rsidR="00AE069D" w:rsidRDefault="00AE069D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69D" w:rsidRDefault="00AE069D" w:rsidP="00CD7EF6">
      <w:r>
        <w:separator/>
      </w:r>
    </w:p>
  </w:footnote>
  <w:footnote w:type="continuationSeparator" w:id="0">
    <w:p w:rsidR="00AE069D" w:rsidRDefault="00AE069D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669900"/>
      <w:docPartObj>
        <w:docPartGallery w:val="Page Numbers (Top of Page)"/>
        <w:docPartUnique/>
      </w:docPartObj>
    </w:sdtPr>
    <w:sdtEndPr/>
    <w:sdtContent>
      <w:p w:rsidR="00AE069D" w:rsidRDefault="00AE069D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9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32E"/>
    <w:multiLevelType w:val="hybridMultilevel"/>
    <w:tmpl w:val="79D45652"/>
    <w:lvl w:ilvl="0" w:tplc="29F2B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FED"/>
    <w:rsid w:val="00083601"/>
    <w:rsid w:val="00112E70"/>
    <w:rsid w:val="00350F0C"/>
    <w:rsid w:val="003B4D0B"/>
    <w:rsid w:val="004B46B2"/>
    <w:rsid w:val="00652172"/>
    <w:rsid w:val="006D28A3"/>
    <w:rsid w:val="00805268"/>
    <w:rsid w:val="00815388"/>
    <w:rsid w:val="00897A5A"/>
    <w:rsid w:val="008C70B3"/>
    <w:rsid w:val="008E6305"/>
    <w:rsid w:val="0099314C"/>
    <w:rsid w:val="009B3277"/>
    <w:rsid w:val="00A20C00"/>
    <w:rsid w:val="00AC6D07"/>
    <w:rsid w:val="00AE069D"/>
    <w:rsid w:val="00C611DD"/>
    <w:rsid w:val="00CD7EF6"/>
    <w:rsid w:val="00D47698"/>
    <w:rsid w:val="00D85F25"/>
    <w:rsid w:val="00ED77A6"/>
    <w:rsid w:val="00F25A2D"/>
    <w:rsid w:val="00F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544"/>
  <w15:docId w15:val="{C387A674-6E35-4BDA-9AB7-581C277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D0B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B4D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5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2021-10-11T09:00:00Z</cp:lastPrinted>
  <dcterms:created xsi:type="dcterms:W3CDTF">2021-10-08T06:54:00Z</dcterms:created>
  <dcterms:modified xsi:type="dcterms:W3CDTF">2021-10-11T10:01:00Z</dcterms:modified>
</cp:coreProperties>
</file>