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9770" w14:textId="77777777" w:rsidR="009515DE" w:rsidRPr="009515DE" w:rsidRDefault="009515DE" w:rsidP="009515DE">
      <w:pPr>
        <w:widowControl w:val="0"/>
        <w:autoSpaceDE w:val="0"/>
        <w:autoSpaceDN w:val="0"/>
        <w:adjustRightInd w:val="0"/>
        <w:ind w:left="-142"/>
        <w:rPr>
          <w:b/>
          <w:sz w:val="28"/>
          <w:szCs w:val="28"/>
        </w:rPr>
      </w:pPr>
      <w:bookmarkStart w:id="0" w:name="_Hlk69825814"/>
      <w:r w:rsidRPr="009515DE">
        <w:rPr>
          <w:b/>
          <w:sz w:val="28"/>
          <w:szCs w:val="28"/>
        </w:rPr>
        <w:t>СОВЕТ ДЕПУТАТОВ БЛАГОДАРНЕНСКОГО ГОРОДСКОГО ОКРУГА</w:t>
      </w:r>
    </w:p>
    <w:p w14:paraId="31F25B36" w14:textId="77777777" w:rsidR="009515DE" w:rsidRPr="009515DE" w:rsidRDefault="009515DE" w:rsidP="009515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15DE">
        <w:rPr>
          <w:b/>
          <w:sz w:val="28"/>
          <w:szCs w:val="28"/>
        </w:rPr>
        <w:t>СТАВРОПОЛЬСКОГО КРАЯ ВТОРОГО СОЗЫВА</w:t>
      </w:r>
    </w:p>
    <w:p w14:paraId="39A1F0F2" w14:textId="77777777" w:rsidR="009515DE" w:rsidRPr="009515DE" w:rsidRDefault="009515DE" w:rsidP="009515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4A554F3" w14:textId="77777777" w:rsidR="009515DE" w:rsidRPr="009515DE" w:rsidRDefault="009515DE" w:rsidP="009515DE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515DE">
        <w:rPr>
          <w:b/>
          <w:sz w:val="30"/>
          <w:szCs w:val="30"/>
        </w:rPr>
        <w:t>РЕШЕНИЕ</w:t>
      </w:r>
    </w:p>
    <w:p w14:paraId="25B8AA5F" w14:textId="77777777" w:rsidR="009515DE" w:rsidRPr="009515DE" w:rsidRDefault="009515DE" w:rsidP="009515DE">
      <w:pPr>
        <w:widowControl w:val="0"/>
        <w:jc w:val="center"/>
        <w:rPr>
          <w:rFonts w:cs="Arial"/>
          <w:bCs/>
          <w:color w:val="000000"/>
          <w:sz w:val="26"/>
          <w:szCs w:val="26"/>
          <w:u w:val="single"/>
        </w:rPr>
      </w:pPr>
    </w:p>
    <w:p w14:paraId="386CCBEA" w14:textId="77777777" w:rsidR="009515DE" w:rsidRPr="009515DE" w:rsidRDefault="009515DE" w:rsidP="009515DE">
      <w:pPr>
        <w:widowControl w:val="0"/>
        <w:jc w:val="center"/>
        <w:rPr>
          <w:rFonts w:cs="Arial"/>
          <w:bCs/>
          <w:color w:val="000000"/>
          <w:sz w:val="26"/>
          <w:szCs w:val="26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0"/>
        <w:gridCol w:w="3798"/>
        <w:gridCol w:w="2410"/>
      </w:tblGrid>
      <w:tr w:rsidR="009515DE" w:rsidRPr="009515DE" w14:paraId="58317EEC" w14:textId="77777777" w:rsidTr="00666D3B">
        <w:trPr>
          <w:trHeight w:val="456"/>
        </w:trPr>
        <w:tc>
          <w:tcPr>
            <w:tcW w:w="3290" w:type="dxa"/>
            <w:hideMark/>
          </w:tcPr>
          <w:p w14:paraId="40D79BD6" w14:textId="77777777" w:rsidR="009515DE" w:rsidRPr="009515DE" w:rsidRDefault="009515DE" w:rsidP="009515DE">
            <w:pPr>
              <w:widowControl w:val="0"/>
              <w:autoSpaceDN w:val="0"/>
              <w:rPr>
                <w:b/>
                <w:color w:val="000000"/>
                <w:sz w:val="28"/>
                <w:szCs w:val="28"/>
              </w:rPr>
            </w:pPr>
            <w:r w:rsidRPr="009515DE">
              <w:rPr>
                <w:color w:val="000000"/>
                <w:sz w:val="28"/>
                <w:szCs w:val="28"/>
              </w:rPr>
              <w:t>21 декабря 2022 года</w:t>
            </w:r>
          </w:p>
        </w:tc>
        <w:tc>
          <w:tcPr>
            <w:tcW w:w="3798" w:type="dxa"/>
            <w:hideMark/>
          </w:tcPr>
          <w:p w14:paraId="2A8233B0" w14:textId="77777777" w:rsidR="009515DE" w:rsidRPr="009515DE" w:rsidRDefault="009515DE" w:rsidP="009515DE">
            <w:pPr>
              <w:widowControl w:val="0"/>
              <w:autoSpaceDN w:val="0"/>
              <w:ind w:left="-703"/>
              <w:jc w:val="center"/>
              <w:rPr>
                <w:b/>
                <w:color w:val="000000"/>
                <w:sz w:val="28"/>
                <w:szCs w:val="28"/>
              </w:rPr>
            </w:pPr>
            <w:r w:rsidRPr="009515DE">
              <w:rPr>
                <w:color w:val="000000"/>
                <w:sz w:val="28"/>
                <w:szCs w:val="28"/>
              </w:rPr>
              <w:t>г. Благодарный</w:t>
            </w:r>
          </w:p>
        </w:tc>
        <w:tc>
          <w:tcPr>
            <w:tcW w:w="2410" w:type="dxa"/>
            <w:hideMark/>
          </w:tcPr>
          <w:p w14:paraId="6005C3B2" w14:textId="11520348" w:rsidR="009515DE" w:rsidRPr="009515DE" w:rsidRDefault="009515DE" w:rsidP="009515DE">
            <w:pPr>
              <w:widowControl w:val="0"/>
              <w:autoSpaceDN w:val="0"/>
              <w:jc w:val="right"/>
              <w:rPr>
                <w:b/>
                <w:color w:val="000000"/>
                <w:sz w:val="28"/>
                <w:szCs w:val="28"/>
              </w:rPr>
            </w:pPr>
            <w:r w:rsidRPr="009515DE">
              <w:rPr>
                <w:color w:val="000000"/>
                <w:sz w:val="28"/>
                <w:szCs w:val="28"/>
              </w:rPr>
              <w:t xml:space="preserve">№ </w:t>
            </w:r>
            <w:r w:rsidR="00D430D3">
              <w:rPr>
                <w:color w:val="000000"/>
                <w:sz w:val="28"/>
                <w:szCs w:val="28"/>
              </w:rPr>
              <w:t>33</w:t>
            </w:r>
          </w:p>
        </w:tc>
      </w:tr>
      <w:bookmarkEnd w:id="0"/>
    </w:tbl>
    <w:p w14:paraId="28132748" w14:textId="6931AD56" w:rsidR="00E330F7" w:rsidRDefault="00E330F7" w:rsidP="00E330F7">
      <w:pPr>
        <w:rPr>
          <w:bCs/>
          <w:sz w:val="28"/>
          <w:szCs w:val="28"/>
        </w:rPr>
      </w:pPr>
    </w:p>
    <w:p w14:paraId="31D39DCD" w14:textId="77777777" w:rsidR="009515DE" w:rsidRPr="009515DE" w:rsidRDefault="009515DE" w:rsidP="00E330F7">
      <w:pPr>
        <w:rPr>
          <w:bCs/>
          <w:sz w:val="28"/>
          <w:szCs w:val="28"/>
        </w:rPr>
      </w:pPr>
    </w:p>
    <w:p w14:paraId="01D6B526" w14:textId="77777777" w:rsidR="00E330F7" w:rsidRDefault="006442E6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D5A8B">
        <w:rPr>
          <w:sz w:val="28"/>
          <w:szCs w:val="28"/>
        </w:rPr>
        <w:t xml:space="preserve"> </w:t>
      </w:r>
      <w:r w:rsidR="00C65A98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изменений в Положение </w:t>
      </w:r>
      <w:r w:rsidR="00942744">
        <w:rPr>
          <w:sz w:val="28"/>
          <w:szCs w:val="28"/>
        </w:rPr>
        <w:t>о муниципальном жилищном контроле на территории Благодарненского городского округа Ставропольского края</w:t>
      </w:r>
      <w:r w:rsidR="0098439B">
        <w:rPr>
          <w:sz w:val="28"/>
          <w:szCs w:val="28"/>
        </w:rPr>
        <w:t>, утвержденное</w:t>
      </w:r>
      <w:r w:rsidR="00C5469B">
        <w:rPr>
          <w:sz w:val="28"/>
          <w:szCs w:val="28"/>
        </w:rPr>
        <w:t xml:space="preserve"> решением Совета депутатов Благодарненского городского округа Ставропольского края от 23 ноября 2021 года № 454</w:t>
      </w:r>
    </w:p>
    <w:p w14:paraId="24F02AEE" w14:textId="77777777" w:rsidR="00E330F7" w:rsidRDefault="00E330F7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CABA1D0" w14:textId="77777777" w:rsidR="00C5469B" w:rsidRDefault="00C5469B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F6B7FA1" w14:textId="77777777" w:rsidR="00E330F7" w:rsidRDefault="006442E6" w:rsidP="00951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30F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616A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42744" w:rsidRPr="00942744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</w:t>
      </w:r>
      <w:r w:rsidR="00311FE5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2744" w:rsidRPr="00942744">
        <w:rPr>
          <w:rFonts w:ascii="Times New Roman" w:hAnsi="Times New Roman" w:cs="Times New Roman"/>
          <w:sz w:val="28"/>
          <w:szCs w:val="28"/>
        </w:rPr>
        <w:t>Уставом Благодарненского городского округа Ставропольского края,</w:t>
      </w:r>
      <w:r w:rsidR="000C6D51">
        <w:rPr>
          <w:rFonts w:ascii="Times New Roman" w:hAnsi="Times New Roman" w:cs="Times New Roman"/>
          <w:sz w:val="28"/>
          <w:szCs w:val="28"/>
        </w:rPr>
        <w:t xml:space="preserve"> </w:t>
      </w:r>
      <w:r w:rsidR="00E330F7">
        <w:rPr>
          <w:rFonts w:ascii="Times New Roman" w:hAnsi="Times New Roman" w:cs="Times New Roman"/>
          <w:sz w:val="28"/>
          <w:szCs w:val="28"/>
        </w:rPr>
        <w:t xml:space="preserve">Совет депутатов Благодарненского городского округа Ставропольского края </w:t>
      </w:r>
    </w:p>
    <w:p w14:paraId="6A0C1FDF" w14:textId="14B6A351" w:rsidR="00C5469B" w:rsidRDefault="00C5469B" w:rsidP="009515DE">
      <w:pPr>
        <w:ind w:firstLine="567"/>
        <w:jc w:val="both"/>
        <w:rPr>
          <w:sz w:val="28"/>
          <w:szCs w:val="28"/>
        </w:rPr>
      </w:pPr>
    </w:p>
    <w:p w14:paraId="3DA40D27" w14:textId="77777777" w:rsidR="009515DE" w:rsidRDefault="009515DE" w:rsidP="009515DE">
      <w:pPr>
        <w:ind w:firstLine="567"/>
        <w:jc w:val="both"/>
        <w:rPr>
          <w:sz w:val="28"/>
          <w:szCs w:val="28"/>
        </w:rPr>
      </w:pPr>
    </w:p>
    <w:p w14:paraId="6E2FACCA" w14:textId="77777777" w:rsidR="00E330F7" w:rsidRPr="00CD2FCA" w:rsidRDefault="00E330F7" w:rsidP="009515DE">
      <w:pPr>
        <w:ind w:firstLine="567"/>
        <w:jc w:val="both"/>
        <w:rPr>
          <w:b/>
          <w:sz w:val="28"/>
          <w:szCs w:val="28"/>
        </w:rPr>
      </w:pPr>
      <w:r w:rsidRPr="00CD2FCA">
        <w:rPr>
          <w:b/>
          <w:sz w:val="28"/>
          <w:szCs w:val="28"/>
        </w:rPr>
        <w:t>РЕШИЛ</w:t>
      </w:r>
      <w:r w:rsidR="00CD2FCA">
        <w:rPr>
          <w:b/>
          <w:sz w:val="28"/>
          <w:szCs w:val="28"/>
        </w:rPr>
        <w:t>:</w:t>
      </w:r>
    </w:p>
    <w:p w14:paraId="3604A81C" w14:textId="77777777" w:rsidR="00E330F7" w:rsidRDefault="00E330F7" w:rsidP="009515DE">
      <w:pPr>
        <w:ind w:firstLine="567"/>
        <w:jc w:val="both"/>
        <w:rPr>
          <w:sz w:val="28"/>
          <w:szCs w:val="28"/>
        </w:rPr>
      </w:pPr>
    </w:p>
    <w:p w14:paraId="6BB21535" w14:textId="77777777" w:rsidR="00F32786" w:rsidRPr="00F32786" w:rsidRDefault="00F32786" w:rsidP="00F3278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2786">
        <w:rPr>
          <w:sz w:val="28"/>
          <w:szCs w:val="28"/>
        </w:rPr>
        <w:t xml:space="preserve">Внести изменения в статью 6 Положения о муниципальном </w:t>
      </w:r>
      <w:r>
        <w:rPr>
          <w:sz w:val="28"/>
          <w:szCs w:val="28"/>
        </w:rPr>
        <w:t>жилищном</w:t>
      </w:r>
      <w:r w:rsidRPr="00F32786">
        <w:rPr>
          <w:sz w:val="28"/>
          <w:szCs w:val="28"/>
        </w:rPr>
        <w:t xml:space="preserve"> контроле на территории Благодарненского городского округа Ставропольского края, утвержденного решением Совета депутатов от </w:t>
      </w:r>
      <w:r>
        <w:rPr>
          <w:sz w:val="28"/>
          <w:szCs w:val="28"/>
        </w:rPr>
        <w:t>23 ноября</w:t>
      </w:r>
      <w:r w:rsidRPr="00F32786">
        <w:rPr>
          <w:sz w:val="28"/>
          <w:szCs w:val="28"/>
        </w:rPr>
        <w:t xml:space="preserve"> 2021 года № 4</w:t>
      </w:r>
      <w:r>
        <w:rPr>
          <w:sz w:val="28"/>
          <w:szCs w:val="28"/>
        </w:rPr>
        <w:t>54</w:t>
      </w:r>
      <w:r w:rsidRPr="00F32786">
        <w:rPr>
          <w:sz w:val="28"/>
          <w:szCs w:val="28"/>
        </w:rPr>
        <w:t>, изложив ее в следующей редакции:</w:t>
      </w:r>
    </w:p>
    <w:p w14:paraId="29E486B2" w14:textId="5BD9F6AC" w:rsidR="00F32786" w:rsidRPr="00F32786" w:rsidRDefault="00F32786" w:rsidP="00F3278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32786">
        <w:rPr>
          <w:sz w:val="28"/>
          <w:szCs w:val="28"/>
        </w:rPr>
        <w:t>«Статья 6. Обжалование решений контрольн</w:t>
      </w:r>
      <w:r>
        <w:rPr>
          <w:sz w:val="28"/>
          <w:szCs w:val="28"/>
        </w:rPr>
        <w:t>ого</w:t>
      </w:r>
      <w:r w:rsidRPr="00F3278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32786">
        <w:rPr>
          <w:sz w:val="28"/>
          <w:szCs w:val="28"/>
        </w:rPr>
        <w:t>, действи</w:t>
      </w:r>
      <w:r>
        <w:rPr>
          <w:sz w:val="28"/>
          <w:szCs w:val="28"/>
        </w:rPr>
        <w:t>й</w:t>
      </w:r>
      <w:r w:rsidRPr="00F32786">
        <w:rPr>
          <w:sz w:val="28"/>
          <w:szCs w:val="28"/>
        </w:rPr>
        <w:t xml:space="preserve"> (бездействия) их должностных лиц</w:t>
      </w:r>
    </w:p>
    <w:p w14:paraId="3F1018A1" w14:textId="77777777" w:rsidR="00F32786" w:rsidRDefault="00F32786" w:rsidP="00F32786">
      <w:pPr>
        <w:ind w:firstLine="567"/>
        <w:jc w:val="both"/>
        <w:rPr>
          <w:color w:val="000000"/>
          <w:sz w:val="28"/>
          <w:szCs w:val="28"/>
        </w:rPr>
      </w:pPr>
      <w:r w:rsidRPr="00F32786">
        <w:rPr>
          <w:sz w:val="28"/>
          <w:szCs w:val="28"/>
        </w:rPr>
        <w:t xml:space="preserve">Обжалование решений контрольного органа, действий (бездействия) его должностных лиц осуществляется в соответствии с главой 9 </w:t>
      </w:r>
      <w:r w:rsidRPr="00F32786">
        <w:rPr>
          <w:color w:val="000000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Федерации».</w:t>
      </w:r>
      <w:r w:rsidR="007250DC">
        <w:rPr>
          <w:color w:val="000000"/>
          <w:sz w:val="28"/>
          <w:szCs w:val="28"/>
        </w:rPr>
        <w:t>».</w:t>
      </w:r>
    </w:p>
    <w:p w14:paraId="678DBAA4" w14:textId="77777777" w:rsidR="007250DC" w:rsidRDefault="007250DC" w:rsidP="00F32786">
      <w:pPr>
        <w:ind w:firstLine="567"/>
        <w:jc w:val="both"/>
        <w:rPr>
          <w:color w:val="000000"/>
          <w:sz w:val="28"/>
          <w:szCs w:val="28"/>
        </w:rPr>
      </w:pPr>
    </w:p>
    <w:p w14:paraId="433E23D5" w14:textId="77777777" w:rsidR="007250DC" w:rsidRPr="00F32786" w:rsidRDefault="007250DC" w:rsidP="007250DC">
      <w:pPr>
        <w:ind w:firstLine="567"/>
        <w:jc w:val="both"/>
        <w:rPr>
          <w:color w:val="000000"/>
          <w:sz w:val="28"/>
          <w:szCs w:val="28"/>
        </w:rPr>
      </w:pPr>
      <w:r w:rsidRPr="007250DC">
        <w:rPr>
          <w:color w:val="000000"/>
          <w:sz w:val="28"/>
          <w:szCs w:val="28"/>
        </w:rPr>
        <w:t>2.</w:t>
      </w:r>
      <w:r w:rsidRPr="007250DC">
        <w:rPr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</w:t>
      </w:r>
      <w:r w:rsidRPr="007250DC">
        <w:rPr>
          <w:rFonts w:ascii="Times New Roman CYR" w:hAnsi="Times New Roman CYR" w:cs="Times New Roman CYR"/>
          <w:sz w:val="28"/>
          <w:szCs w:val="28"/>
        </w:rPr>
        <w:t>.</w:t>
      </w:r>
    </w:p>
    <w:p w14:paraId="6200133C" w14:textId="77777777" w:rsidR="00F32786" w:rsidRDefault="00F32786" w:rsidP="009515D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37EEBF63" w14:textId="77777777" w:rsidR="00F32786" w:rsidRPr="006166C6" w:rsidRDefault="00F32786" w:rsidP="009515D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E330F7" w14:paraId="571111DA" w14:textId="77777777" w:rsidTr="005F3A68">
        <w:tc>
          <w:tcPr>
            <w:tcW w:w="4678" w:type="dxa"/>
          </w:tcPr>
          <w:p w14:paraId="3C63B4C3" w14:textId="5D003FAF" w:rsidR="00BA5A09" w:rsidRPr="004672AF" w:rsidRDefault="00D2761F" w:rsidP="009515D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9515DE">
              <w:rPr>
                <w:sz w:val="28"/>
                <w:szCs w:val="28"/>
              </w:rPr>
              <w:t xml:space="preserve"> </w:t>
            </w:r>
            <w:r w:rsidR="00BA5A09" w:rsidRPr="004672AF">
              <w:rPr>
                <w:sz w:val="28"/>
                <w:szCs w:val="28"/>
              </w:rPr>
              <w:t>Совета депутатов</w:t>
            </w:r>
          </w:p>
          <w:p w14:paraId="581A6ECF" w14:textId="77777777" w:rsidR="00BA5A09" w:rsidRDefault="00BA5A09" w:rsidP="009515D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</w:t>
            </w:r>
            <w:r w:rsidRPr="004672AF">
              <w:rPr>
                <w:sz w:val="28"/>
                <w:szCs w:val="28"/>
              </w:rPr>
              <w:t>рненского городского округа Ставропольского края</w:t>
            </w:r>
          </w:p>
          <w:p w14:paraId="0919F077" w14:textId="607CB172" w:rsidR="00A86EC1" w:rsidRDefault="00A86EC1" w:rsidP="009515D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0416D" w14:textId="77777777" w:rsidR="009515DE" w:rsidRDefault="009515DE" w:rsidP="009515D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62AEB" w14:textId="6929635D" w:rsidR="00E330F7" w:rsidRPr="009515DE" w:rsidRDefault="00F32786" w:rsidP="009515DE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Гучмазов</w:t>
            </w:r>
          </w:p>
        </w:tc>
        <w:tc>
          <w:tcPr>
            <w:tcW w:w="4820" w:type="dxa"/>
            <w:hideMark/>
          </w:tcPr>
          <w:p w14:paraId="1BB92F19" w14:textId="77777777" w:rsidR="008F1A42" w:rsidRDefault="005F3A68" w:rsidP="009515D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2A508EA0" w14:textId="348EAC81" w:rsidR="008F1A42" w:rsidRDefault="009515DE" w:rsidP="009515D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Благодарненского городского </w:t>
            </w:r>
            <w:r w:rsidR="005F3A68">
              <w:rPr>
                <w:sz w:val="28"/>
                <w:szCs w:val="28"/>
              </w:rPr>
              <w:t>о</w:t>
            </w:r>
            <w:r w:rsidR="008F1A42">
              <w:rPr>
                <w:sz w:val="28"/>
                <w:szCs w:val="28"/>
              </w:rPr>
              <w:t xml:space="preserve">круга </w:t>
            </w:r>
          </w:p>
          <w:p w14:paraId="6F7C60F8" w14:textId="77777777" w:rsidR="00E330F7" w:rsidRPr="008F1A42" w:rsidRDefault="008F1A42" w:rsidP="009515D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4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11A109ED" w14:textId="77777777" w:rsidR="00942744" w:rsidRDefault="00942744" w:rsidP="009515DE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14:paraId="6A067813" w14:textId="77777777" w:rsidR="005F3A68" w:rsidRDefault="005F3A68" w:rsidP="009515DE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14:paraId="15396CD6" w14:textId="77777777" w:rsidR="00E330F7" w:rsidRPr="00C5469B" w:rsidRDefault="005F3A68" w:rsidP="009515DE">
            <w:pPr>
              <w:tabs>
                <w:tab w:val="left" w:pos="851"/>
              </w:tabs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А.И. Теньков</w:t>
            </w:r>
          </w:p>
        </w:tc>
      </w:tr>
    </w:tbl>
    <w:p w14:paraId="6383D09D" w14:textId="77777777" w:rsidR="00DA7127" w:rsidRDefault="00DA7127" w:rsidP="00DA7127">
      <w:pPr>
        <w:tabs>
          <w:tab w:val="left" w:pos="851"/>
        </w:tabs>
        <w:ind w:firstLine="709"/>
        <w:jc w:val="center"/>
        <w:rPr>
          <w:sz w:val="28"/>
        </w:rPr>
      </w:pPr>
    </w:p>
    <w:sectPr w:rsidR="00DA7127" w:rsidSect="009515D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FF3"/>
    <w:multiLevelType w:val="hybridMultilevel"/>
    <w:tmpl w:val="971A5D70"/>
    <w:lvl w:ilvl="0" w:tplc="9DB4A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2142A"/>
    <w:multiLevelType w:val="hybridMultilevel"/>
    <w:tmpl w:val="0AA49B78"/>
    <w:lvl w:ilvl="0" w:tplc="8F9CF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965B7D"/>
    <w:multiLevelType w:val="hybridMultilevel"/>
    <w:tmpl w:val="0000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56F4"/>
    <w:multiLevelType w:val="hybridMultilevel"/>
    <w:tmpl w:val="BA7EF6BA"/>
    <w:lvl w:ilvl="0" w:tplc="F5BE20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516198"/>
    <w:multiLevelType w:val="hybridMultilevel"/>
    <w:tmpl w:val="B402330C"/>
    <w:lvl w:ilvl="0" w:tplc="D2E66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4B2D95"/>
    <w:multiLevelType w:val="hybridMultilevel"/>
    <w:tmpl w:val="85663A0C"/>
    <w:lvl w:ilvl="0" w:tplc="BDD40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3E01C4"/>
    <w:multiLevelType w:val="hybridMultilevel"/>
    <w:tmpl w:val="6AEC5E66"/>
    <w:lvl w:ilvl="0" w:tplc="E198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330"/>
    <w:rsid w:val="00030996"/>
    <w:rsid w:val="00030B6B"/>
    <w:rsid w:val="00036E2A"/>
    <w:rsid w:val="000440BD"/>
    <w:rsid w:val="0008265B"/>
    <w:rsid w:val="000C6D51"/>
    <w:rsid w:val="00100330"/>
    <w:rsid w:val="001032A7"/>
    <w:rsid w:val="00107197"/>
    <w:rsid w:val="001149B4"/>
    <w:rsid w:val="00132A32"/>
    <w:rsid w:val="00150A37"/>
    <w:rsid w:val="001654B3"/>
    <w:rsid w:val="001721E9"/>
    <w:rsid w:val="00177729"/>
    <w:rsid w:val="001A1F3B"/>
    <w:rsid w:val="001D5A8B"/>
    <w:rsid w:val="001D6289"/>
    <w:rsid w:val="00230CE7"/>
    <w:rsid w:val="00297E9B"/>
    <w:rsid w:val="002A0C7E"/>
    <w:rsid w:val="002A1022"/>
    <w:rsid w:val="002A6C9A"/>
    <w:rsid w:val="002F3EA9"/>
    <w:rsid w:val="00311FE5"/>
    <w:rsid w:val="00334589"/>
    <w:rsid w:val="003828C1"/>
    <w:rsid w:val="003D4288"/>
    <w:rsid w:val="004234A6"/>
    <w:rsid w:val="00433556"/>
    <w:rsid w:val="004475B7"/>
    <w:rsid w:val="00461AB9"/>
    <w:rsid w:val="004846AB"/>
    <w:rsid w:val="004B0323"/>
    <w:rsid w:val="004C4325"/>
    <w:rsid w:val="004E0D7A"/>
    <w:rsid w:val="004E0FED"/>
    <w:rsid w:val="005257F4"/>
    <w:rsid w:val="005353EB"/>
    <w:rsid w:val="00562BE6"/>
    <w:rsid w:val="00567E88"/>
    <w:rsid w:val="0057356D"/>
    <w:rsid w:val="005856EB"/>
    <w:rsid w:val="00587CE6"/>
    <w:rsid w:val="00587EE2"/>
    <w:rsid w:val="005F3A68"/>
    <w:rsid w:val="00611C92"/>
    <w:rsid w:val="00613ED8"/>
    <w:rsid w:val="006166C6"/>
    <w:rsid w:val="006442E6"/>
    <w:rsid w:val="006564E8"/>
    <w:rsid w:val="0066399A"/>
    <w:rsid w:val="0068328F"/>
    <w:rsid w:val="006E04FD"/>
    <w:rsid w:val="006E5B5A"/>
    <w:rsid w:val="006E6DFF"/>
    <w:rsid w:val="006F62F1"/>
    <w:rsid w:val="007250DC"/>
    <w:rsid w:val="00734617"/>
    <w:rsid w:val="007856DC"/>
    <w:rsid w:val="00785DB3"/>
    <w:rsid w:val="007B790F"/>
    <w:rsid w:val="007E3A08"/>
    <w:rsid w:val="0082111F"/>
    <w:rsid w:val="00832300"/>
    <w:rsid w:val="00865DB4"/>
    <w:rsid w:val="008C4C7D"/>
    <w:rsid w:val="008D19E5"/>
    <w:rsid w:val="008D1D67"/>
    <w:rsid w:val="008E06CC"/>
    <w:rsid w:val="008E652E"/>
    <w:rsid w:val="008F0E22"/>
    <w:rsid w:val="008F1A42"/>
    <w:rsid w:val="008F3AA0"/>
    <w:rsid w:val="00916CE2"/>
    <w:rsid w:val="00921E3D"/>
    <w:rsid w:val="009235DF"/>
    <w:rsid w:val="009415E1"/>
    <w:rsid w:val="00942744"/>
    <w:rsid w:val="0094540E"/>
    <w:rsid w:val="009515DE"/>
    <w:rsid w:val="0098439B"/>
    <w:rsid w:val="009D6B08"/>
    <w:rsid w:val="009D6C83"/>
    <w:rsid w:val="009E2178"/>
    <w:rsid w:val="009E2FE9"/>
    <w:rsid w:val="009F42D4"/>
    <w:rsid w:val="009F57FE"/>
    <w:rsid w:val="00A204FA"/>
    <w:rsid w:val="00A440B9"/>
    <w:rsid w:val="00A51C59"/>
    <w:rsid w:val="00A57AAB"/>
    <w:rsid w:val="00A86EC1"/>
    <w:rsid w:val="00AC4A5D"/>
    <w:rsid w:val="00AE4F91"/>
    <w:rsid w:val="00B616A4"/>
    <w:rsid w:val="00B820E7"/>
    <w:rsid w:val="00BA5A09"/>
    <w:rsid w:val="00BC2AF1"/>
    <w:rsid w:val="00BD13A6"/>
    <w:rsid w:val="00BD2147"/>
    <w:rsid w:val="00BE6270"/>
    <w:rsid w:val="00C05A73"/>
    <w:rsid w:val="00C33015"/>
    <w:rsid w:val="00C5469B"/>
    <w:rsid w:val="00C65A98"/>
    <w:rsid w:val="00C74267"/>
    <w:rsid w:val="00C80A0D"/>
    <w:rsid w:val="00CA297F"/>
    <w:rsid w:val="00CD2FCA"/>
    <w:rsid w:val="00CE7CFC"/>
    <w:rsid w:val="00CF4258"/>
    <w:rsid w:val="00D2761F"/>
    <w:rsid w:val="00D430D3"/>
    <w:rsid w:val="00D550A5"/>
    <w:rsid w:val="00D8198F"/>
    <w:rsid w:val="00DA7127"/>
    <w:rsid w:val="00DB3DC1"/>
    <w:rsid w:val="00E330F7"/>
    <w:rsid w:val="00E645D6"/>
    <w:rsid w:val="00E82848"/>
    <w:rsid w:val="00EB6468"/>
    <w:rsid w:val="00EC0421"/>
    <w:rsid w:val="00EE7D0F"/>
    <w:rsid w:val="00EF69D5"/>
    <w:rsid w:val="00F20FF4"/>
    <w:rsid w:val="00F24C07"/>
    <w:rsid w:val="00F32786"/>
    <w:rsid w:val="00F74EE2"/>
    <w:rsid w:val="00F80011"/>
    <w:rsid w:val="00F91B5B"/>
    <w:rsid w:val="00FA5712"/>
    <w:rsid w:val="00FC582F"/>
    <w:rsid w:val="00FF0B53"/>
    <w:rsid w:val="00FF240B"/>
    <w:rsid w:val="00FF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B13C"/>
  <w15:docId w15:val="{F876C7A5-5635-470F-9556-75F3BF7F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0F7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paragraph" w:customStyle="1" w:styleId="ConsPlusNormal">
    <w:name w:val="ConsPlusNormal"/>
    <w:link w:val="ConsPlusNormal1"/>
    <w:uiPriority w:val="99"/>
    <w:qFormat/>
    <w:rsid w:val="00E3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FF24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C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A10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39"/>
    <w:rsid w:val="005F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F3A68"/>
  </w:style>
  <w:style w:type="paragraph" w:customStyle="1" w:styleId="ConsPlusTitle">
    <w:name w:val="ConsPlusTitle"/>
    <w:link w:val="ConsPlusTitle1"/>
    <w:rsid w:val="005F3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F3A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5F3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5F3A6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3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3A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5C69-C5B8-4045-AE3F-55C584ED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Джумагельдиева</dc:creator>
  <cp:lastModifiedBy>USER</cp:lastModifiedBy>
  <cp:revision>9</cp:revision>
  <cp:lastPrinted>2022-12-19T10:09:00Z</cp:lastPrinted>
  <dcterms:created xsi:type="dcterms:W3CDTF">2022-11-17T14:32:00Z</dcterms:created>
  <dcterms:modified xsi:type="dcterms:W3CDTF">2022-12-19T10:09:00Z</dcterms:modified>
</cp:coreProperties>
</file>