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3ED" w:rsidRDefault="008C63ED" w:rsidP="00337497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8C63ED" w:rsidRDefault="008C63ED" w:rsidP="00337497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337497" w:rsidRDefault="00337497" w:rsidP="00337497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37497">
        <w:rPr>
          <w:rFonts w:ascii="Times New Roman" w:hAnsi="Times New Roman" w:cs="Times New Roman"/>
          <w:sz w:val="24"/>
          <w:szCs w:val="24"/>
        </w:rPr>
        <w:t xml:space="preserve">Аналитическая </w:t>
      </w:r>
      <w:r>
        <w:rPr>
          <w:rFonts w:ascii="Times New Roman" w:hAnsi="Times New Roman" w:cs="Times New Roman"/>
          <w:sz w:val="24"/>
          <w:szCs w:val="24"/>
        </w:rPr>
        <w:t>таблица</w:t>
      </w:r>
      <w:r w:rsidR="00CB4C71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Start"/>
      <w:r w:rsidR="00367BDE">
        <w:rPr>
          <w:rFonts w:ascii="Times New Roman" w:hAnsi="Times New Roman" w:cs="Times New Roman"/>
          <w:sz w:val="24"/>
          <w:szCs w:val="24"/>
        </w:rPr>
        <w:t>2</w:t>
      </w:r>
      <w:r w:rsidR="00D25881">
        <w:rPr>
          <w:rFonts w:ascii="Times New Roman" w:hAnsi="Times New Roman" w:cs="Times New Roman"/>
          <w:sz w:val="24"/>
          <w:szCs w:val="24"/>
        </w:rPr>
        <w:t xml:space="preserve"> </w:t>
      </w:r>
      <w:r w:rsidR="00CB4C71">
        <w:rPr>
          <w:rFonts w:ascii="Times New Roman" w:hAnsi="Times New Roman" w:cs="Times New Roman"/>
          <w:sz w:val="24"/>
          <w:szCs w:val="24"/>
        </w:rPr>
        <w:t xml:space="preserve"> </w:t>
      </w:r>
      <w:r w:rsidR="00D2588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зменени</w:t>
      </w:r>
      <w:r w:rsidR="00D25881"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BDE">
        <w:rPr>
          <w:rFonts w:ascii="Times New Roman" w:hAnsi="Times New Roman" w:cs="Times New Roman"/>
          <w:sz w:val="24"/>
          <w:szCs w:val="24"/>
        </w:rPr>
        <w:t xml:space="preserve">показателей </w:t>
      </w:r>
      <w:r w:rsidR="00F76787">
        <w:rPr>
          <w:rFonts w:ascii="Times New Roman" w:hAnsi="Times New Roman" w:cs="Times New Roman"/>
          <w:sz w:val="24"/>
          <w:szCs w:val="24"/>
        </w:rPr>
        <w:t>местного</w:t>
      </w:r>
      <w:r w:rsidR="00367BDE">
        <w:rPr>
          <w:rFonts w:ascii="Times New Roman" w:hAnsi="Times New Roman" w:cs="Times New Roman"/>
          <w:sz w:val="24"/>
          <w:szCs w:val="24"/>
        </w:rPr>
        <w:t xml:space="preserve"> бюджета на 201</w:t>
      </w:r>
      <w:r w:rsidR="00003954">
        <w:rPr>
          <w:rFonts w:ascii="Times New Roman" w:hAnsi="Times New Roman" w:cs="Times New Roman"/>
          <w:sz w:val="24"/>
          <w:szCs w:val="24"/>
        </w:rPr>
        <w:t>8</w:t>
      </w:r>
      <w:r w:rsidR="00367BDE">
        <w:rPr>
          <w:rFonts w:ascii="Times New Roman" w:hAnsi="Times New Roman" w:cs="Times New Roman"/>
          <w:sz w:val="24"/>
          <w:szCs w:val="24"/>
        </w:rPr>
        <w:t xml:space="preserve"> год в рамках</w:t>
      </w:r>
      <w:r w:rsidR="00CB4C71">
        <w:rPr>
          <w:rFonts w:ascii="Times New Roman" w:hAnsi="Times New Roman" w:cs="Times New Roman"/>
          <w:sz w:val="24"/>
          <w:szCs w:val="24"/>
        </w:rPr>
        <w:t xml:space="preserve"> </w:t>
      </w:r>
      <w:r w:rsidR="00367BDE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="00CB4C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связи с внесением на рассмотрение </w:t>
      </w:r>
      <w:r w:rsidR="00757F7D">
        <w:rPr>
          <w:rFonts w:ascii="Times New Roman" w:hAnsi="Times New Roman" w:cs="Times New Roman"/>
          <w:sz w:val="24"/>
          <w:szCs w:val="24"/>
        </w:rPr>
        <w:t xml:space="preserve">поправок к </w:t>
      </w:r>
      <w:r w:rsidR="004F2DD7">
        <w:rPr>
          <w:rFonts w:ascii="Times New Roman" w:hAnsi="Times New Roman" w:cs="Times New Roman"/>
          <w:sz w:val="24"/>
          <w:szCs w:val="24"/>
        </w:rPr>
        <w:t>проект</w:t>
      </w:r>
      <w:r w:rsidR="00757F7D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="0000395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овета </w:t>
      </w:r>
      <w:r w:rsidR="00003954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4F6084">
        <w:rPr>
          <w:rFonts w:ascii="Times New Roman" w:hAnsi="Times New Roman" w:cs="Times New Roman"/>
          <w:sz w:val="24"/>
          <w:szCs w:val="24"/>
        </w:rPr>
        <w:t xml:space="preserve">Благодарненского </w:t>
      </w:r>
      <w:r w:rsidR="00003954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4F6084">
        <w:rPr>
          <w:rFonts w:ascii="Times New Roman" w:hAnsi="Times New Roman" w:cs="Times New Roman"/>
          <w:sz w:val="24"/>
          <w:szCs w:val="24"/>
        </w:rPr>
        <w:t xml:space="preserve"> Ставропольского края </w:t>
      </w:r>
      <w:r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</w:t>
      </w:r>
      <w:r w:rsidR="0000395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овета </w:t>
      </w:r>
      <w:r w:rsidR="00003954">
        <w:rPr>
          <w:rFonts w:ascii="Times New Roman" w:hAnsi="Times New Roman" w:cs="Times New Roman"/>
          <w:sz w:val="24"/>
          <w:szCs w:val="24"/>
        </w:rPr>
        <w:t xml:space="preserve">депутатов </w:t>
      </w:r>
      <w:r>
        <w:rPr>
          <w:rFonts w:ascii="Times New Roman" w:hAnsi="Times New Roman" w:cs="Times New Roman"/>
          <w:sz w:val="24"/>
          <w:szCs w:val="24"/>
        </w:rPr>
        <w:t xml:space="preserve">Благодарненского </w:t>
      </w:r>
      <w:r w:rsidR="00003954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Ставропольского края от </w:t>
      </w:r>
      <w:r w:rsidR="00152FA3">
        <w:rPr>
          <w:rFonts w:ascii="Times New Roman" w:hAnsi="Times New Roman" w:cs="Times New Roman"/>
          <w:sz w:val="24"/>
          <w:szCs w:val="24"/>
        </w:rPr>
        <w:t>2</w:t>
      </w:r>
      <w:r w:rsidR="00003954">
        <w:rPr>
          <w:rFonts w:ascii="Times New Roman" w:hAnsi="Times New Roman" w:cs="Times New Roman"/>
          <w:sz w:val="24"/>
          <w:szCs w:val="24"/>
        </w:rPr>
        <w:t>6</w:t>
      </w:r>
      <w:r w:rsidR="00152FA3">
        <w:rPr>
          <w:rFonts w:ascii="Times New Roman" w:hAnsi="Times New Roman" w:cs="Times New Roman"/>
          <w:sz w:val="24"/>
          <w:szCs w:val="24"/>
        </w:rPr>
        <w:t>.1</w:t>
      </w:r>
      <w:r w:rsidR="00003954">
        <w:rPr>
          <w:rFonts w:ascii="Times New Roman" w:hAnsi="Times New Roman" w:cs="Times New Roman"/>
          <w:sz w:val="24"/>
          <w:szCs w:val="24"/>
        </w:rPr>
        <w:t>2</w:t>
      </w:r>
      <w:r w:rsidR="00152FA3">
        <w:rPr>
          <w:rFonts w:ascii="Times New Roman" w:hAnsi="Times New Roman" w:cs="Times New Roman"/>
          <w:sz w:val="24"/>
          <w:szCs w:val="24"/>
        </w:rPr>
        <w:t>.201</w:t>
      </w:r>
      <w:r w:rsidR="0000395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003954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 «О бюджете Благодарненского </w:t>
      </w:r>
      <w:r w:rsidR="00003954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Став</w:t>
      </w:r>
      <w:r w:rsidR="00B56C6E">
        <w:rPr>
          <w:rFonts w:ascii="Times New Roman" w:hAnsi="Times New Roman" w:cs="Times New Roman"/>
          <w:sz w:val="24"/>
          <w:szCs w:val="24"/>
        </w:rPr>
        <w:t>ропольского края на 201</w:t>
      </w:r>
      <w:r w:rsidR="00003954">
        <w:rPr>
          <w:rFonts w:ascii="Times New Roman" w:hAnsi="Times New Roman" w:cs="Times New Roman"/>
          <w:sz w:val="24"/>
          <w:szCs w:val="24"/>
        </w:rPr>
        <w:t>8</w:t>
      </w:r>
      <w:r w:rsidR="00CB4C71">
        <w:rPr>
          <w:rFonts w:ascii="Times New Roman" w:hAnsi="Times New Roman" w:cs="Times New Roman"/>
          <w:sz w:val="24"/>
          <w:szCs w:val="24"/>
        </w:rPr>
        <w:t xml:space="preserve"> год</w:t>
      </w:r>
      <w:r w:rsidR="00152FA3">
        <w:rPr>
          <w:rFonts w:ascii="Times New Roman" w:hAnsi="Times New Roman" w:cs="Times New Roman"/>
          <w:sz w:val="24"/>
          <w:szCs w:val="24"/>
        </w:rPr>
        <w:t xml:space="preserve"> и плановый период 201</w:t>
      </w:r>
      <w:r w:rsidR="00003954">
        <w:rPr>
          <w:rFonts w:ascii="Times New Roman" w:hAnsi="Times New Roman" w:cs="Times New Roman"/>
          <w:sz w:val="24"/>
          <w:szCs w:val="24"/>
        </w:rPr>
        <w:t>9</w:t>
      </w:r>
      <w:r w:rsidR="00152FA3">
        <w:rPr>
          <w:rFonts w:ascii="Times New Roman" w:hAnsi="Times New Roman" w:cs="Times New Roman"/>
          <w:sz w:val="24"/>
          <w:szCs w:val="24"/>
        </w:rPr>
        <w:t xml:space="preserve"> и 20</w:t>
      </w:r>
      <w:r w:rsidR="00003954">
        <w:rPr>
          <w:rFonts w:ascii="Times New Roman" w:hAnsi="Times New Roman" w:cs="Times New Roman"/>
          <w:sz w:val="24"/>
          <w:szCs w:val="24"/>
        </w:rPr>
        <w:t>20</w:t>
      </w:r>
      <w:r w:rsidR="00152FA3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C63ED" w:rsidRDefault="008C63ED" w:rsidP="00337497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893" w:type="dxa"/>
        <w:jc w:val="center"/>
        <w:tblLook w:val="04A0" w:firstRow="1" w:lastRow="0" w:firstColumn="1" w:lastColumn="0" w:noHBand="0" w:noVBand="1"/>
      </w:tblPr>
      <w:tblGrid>
        <w:gridCol w:w="5495"/>
        <w:gridCol w:w="4090"/>
        <w:gridCol w:w="2551"/>
        <w:gridCol w:w="1757"/>
      </w:tblGrid>
      <w:tr w:rsidR="00691CDE" w:rsidRPr="00BD33D5" w:rsidTr="008C63ED">
        <w:trPr>
          <w:trHeight w:val="824"/>
          <w:jc w:val="center"/>
        </w:trPr>
        <w:tc>
          <w:tcPr>
            <w:tcW w:w="5495" w:type="dxa"/>
          </w:tcPr>
          <w:p w:rsidR="00AA24DB" w:rsidRDefault="00043180" w:rsidP="00AA24DB">
            <w:pPr>
              <w:spacing w:line="240" w:lineRule="exact"/>
              <w:ind w:right="-708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Наименование</w:t>
            </w:r>
            <w:r w:rsidR="008527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муниципальной </w:t>
            </w:r>
          </w:p>
          <w:p w:rsidR="00691CDE" w:rsidRDefault="008527E7" w:rsidP="00AA24DB">
            <w:pPr>
              <w:spacing w:line="240" w:lineRule="exact"/>
              <w:ind w:right="-708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программы</w:t>
            </w:r>
          </w:p>
        </w:tc>
        <w:tc>
          <w:tcPr>
            <w:tcW w:w="4090" w:type="dxa"/>
            <w:vAlign w:val="center"/>
          </w:tcPr>
          <w:p w:rsidR="00AA24DB" w:rsidRPr="00367BDE" w:rsidRDefault="00757F7D" w:rsidP="00757F7D">
            <w:pPr>
              <w:spacing w:line="240" w:lineRule="exact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67BDE">
              <w:rPr>
                <w:rFonts w:ascii="Times New Roman" w:hAnsi="Times New Roman" w:cs="Times New Roman"/>
              </w:rPr>
              <w:t>вносятся изменения в бюджет</w:t>
            </w:r>
            <w:r>
              <w:rPr>
                <w:rFonts w:ascii="Times New Roman" w:hAnsi="Times New Roman" w:cs="Times New Roman"/>
              </w:rPr>
              <w:t xml:space="preserve"> на 2018 год</w:t>
            </w:r>
            <w:r w:rsidRPr="00367BDE">
              <w:rPr>
                <w:rFonts w:ascii="Times New Roman" w:hAnsi="Times New Roman" w:cs="Times New Roman"/>
              </w:rPr>
              <w:t xml:space="preserve"> проектом решения </w:t>
            </w:r>
            <w:r>
              <w:rPr>
                <w:rFonts w:ascii="Times New Roman" w:hAnsi="Times New Roman" w:cs="Times New Roman"/>
              </w:rPr>
              <w:t>С</w:t>
            </w:r>
            <w:r w:rsidRPr="00367BDE">
              <w:rPr>
                <w:rFonts w:ascii="Times New Roman" w:hAnsi="Times New Roman" w:cs="Times New Roman"/>
              </w:rPr>
              <w:t>овета</w:t>
            </w:r>
            <w:r>
              <w:rPr>
                <w:rFonts w:ascii="Times New Roman" w:hAnsi="Times New Roman" w:cs="Times New Roman"/>
              </w:rPr>
              <w:t xml:space="preserve"> депутатов БГО СК (</w:t>
            </w:r>
            <w:r w:rsidRPr="00367BDE">
              <w:rPr>
                <w:rFonts w:ascii="Times New Roman" w:hAnsi="Times New Roman" w:cs="Times New Roman"/>
              </w:rPr>
              <w:t>руб.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</w:tcPr>
          <w:p w:rsidR="00691CDE" w:rsidRPr="00367BDE" w:rsidRDefault="00691CDE" w:rsidP="0092304A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367BDE">
              <w:rPr>
                <w:rFonts w:ascii="Times New Roman" w:hAnsi="Times New Roman" w:cs="Times New Roman"/>
              </w:rPr>
              <w:t>вносятся изменения в бюджет</w:t>
            </w:r>
            <w:r w:rsidR="0092304A">
              <w:rPr>
                <w:rFonts w:ascii="Times New Roman" w:hAnsi="Times New Roman" w:cs="Times New Roman"/>
              </w:rPr>
              <w:t xml:space="preserve"> на 2018 год</w:t>
            </w:r>
            <w:r w:rsidRPr="00367BDE">
              <w:rPr>
                <w:rFonts w:ascii="Times New Roman" w:hAnsi="Times New Roman" w:cs="Times New Roman"/>
              </w:rPr>
              <w:t xml:space="preserve"> </w:t>
            </w:r>
            <w:r w:rsidR="00757F7D">
              <w:rPr>
                <w:rFonts w:ascii="Times New Roman" w:hAnsi="Times New Roman" w:cs="Times New Roman"/>
              </w:rPr>
              <w:t>поправками к проекту</w:t>
            </w:r>
            <w:r w:rsidRPr="00367BDE">
              <w:rPr>
                <w:rFonts w:ascii="Times New Roman" w:hAnsi="Times New Roman" w:cs="Times New Roman"/>
              </w:rPr>
              <w:t xml:space="preserve"> решения </w:t>
            </w:r>
            <w:r w:rsidR="0092304A">
              <w:rPr>
                <w:rFonts w:ascii="Times New Roman" w:hAnsi="Times New Roman" w:cs="Times New Roman"/>
              </w:rPr>
              <w:t>С</w:t>
            </w:r>
            <w:r w:rsidRPr="00367BDE">
              <w:rPr>
                <w:rFonts w:ascii="Times New Roman" w:hAnsi="Times New Roman" w:cs="Times New Roman"/>
              </w:rPr>
              <w:t>овета</w:t>
            </w:r>
            <w:r w:rsidR="0092304A">
              <w:rPr>
                <w:rFonts w:ascii="Times New Roman" w:hAnsi="Times New Roman" w:cs="Times New Roman"/>
              </w:rPr>
              <w:t xml:space="preserve"> депутатов БГО СК </w:t>
            </w:r>
            <w:r w:rsidR="00003954">
              <w:rPr>
                <w:rFonts w:ascii="Times New Roman" w:hAnsi="Times New Roman" w:cs="Times New Roman"/>
              </w:rPr>
              <w:t>(</w:t>
            </w:r>
            <w:r w:rsidRPr="00367BDE">
              <w:rPr>
                <w:rFonts w:ascii="Times New Roman" w:hAnsi="Times New Roman" w:cs="Times New Roman"/>
              </w:rPr>
              <w:t>руб.</w:t>
            </w:r>
            <w:r w:rsidR="0000395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57" w:type="dxa"/>
          </w:tcPr>
          <w:p w:rsidR="00691CDE" w:rsidRPr="00367BDE" w:rsidRDefault="00691CDE" w:rsidP="00AA24D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67BDE">
              <w:rPr>
                <w:rFonts w:ascii="Times New Roman" w:hAnsi="Times New Roman" w:cs="Times New Roman"/>
              </w:rPr>
              <w:t>отклонение,</w:t>
            </w:r>
          </w:p>
          <w:p w:rsidR="00691CDE" w:rsidRPr="00367BDE" w:rsidRDefault="00691CDE" w:rsidP="00AA24D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67BDE">
              <w:rPr>
                <w:rFonts w:ascii="Times New Roman" w:hAnsi="Times New Roman" w:cs="Times New Roman"/>
              </w:rPr>
              <w:t>(+) увеличение,</w:t>
            </w:r>
          </w:p>
          <w:p w:rsidR="00691CDE" w:rsidRPr="00367BDE" w:rsidRDefault="00691CDE" w:rsidP="00AA24D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67BDE">
              <w:rPr>
                <w:rFonts w:ascii="Times New Roman" w:hAnsi="Times New Roman" w:cs="Times New Roman"/>
              </w:rPr>
              <w:t>(-) уменьшение,</w:t>
            </w:r>
          </w:p>
          <w:p w:rsidR="00691CDE" w:rsidRPr="00367BDE" w:rsidRDefault="008C63ED" w:rsidP="00345047">
            <w:pPr>
              <w:spacing w:line="240" w:lineRule="exact"/>
              <w:ind w:right="-194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91CDE" w:rsidRPr="00367BDE">
              <w:rPr>
                <w:rFonts w:ascii="Times New Roman" w:hAnsi="Times New Roman" w:cs="Times New Roman"/>
              </w:rPr>
              <w:t xml:space="preserve"> руб.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757F7D" w:rsidRPr="0073170C" w:rsidTr="00593DD0">
        <w:trPr>
          <w:trHeight w:val="2125"/>
          <w:jc w:val="center"/>
        </w:trPr>
        <w:tc>
          <w:tcPr>
            <w:tcW w:w="5495" w:type="dxa"/>
          </w:tcPr>
          <w:p w:rsidR="00757F7D" w:rsidRPr="00A46A4F" w:rsidRDefault="00757F7D" w:rsidP="00757F7D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01.Социальная поддержка граждан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</w:p>
          <w:p w:rsidR="00757F7D" w:rsidRPr="00A46A4F" w:rsidRDefault="00757F7D" w:rsidP="00757F7D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В том числе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подпрограммы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:</w:t>
            </w:r>
          </w:p>
          <w:p w:rsidR="00757F7D" w:rsidRPr="00A46A4F" w:rsidRDefault="00757F7D" w:rsidP="00757F7D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01 1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Социальное обеспечение населения</w:t>
            </w:r>
          </w:p>
          <w:p w:rsidR="00757F7D" w:rsidRPr="00A46A4F" w:rsidRDefault="00757F7D" w:rsidP="00757F7D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757F7D" w:rsidRDefault="00757F7D" w:rsidP="00757F7D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01 2 Доступная среда</w:t>
            </w:r>
          </w:p>
          <w:p w:rsidR="00757F7D" w:rsidRDefault="00757F7D" w:rsidP="00757F7D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757F7D" w:rsidRDefault="00757F7D" w:rsidP="00757F7D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01 3 0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Обеспечение реализации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муниципальной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программы</w:t>
            </w:r>
          </w:p>
          <w:p w:rsidR="00757F7D" w:rsidRPr="00A46A4F" w:rsidRDefault="00757F7D" w:rsidP="00757F7D">
            <w:pPr>
              <w:ind w:right="55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Благодарненского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городского округа Ставропольского края «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Социальная поддержка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г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раждан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»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и </w:t>
            </w:r>
            <w:proofErr w:type="spellStart"/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общепрограммные</w:t>
            </w:r>
            <w:proofErr w:type="spellEnd"/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мероприятия»</w:t>
            </w:r>
          </w:p>
        </w:tc>
        <w:tc>
          <w:tcPr>
            <w:tcW w:w="4090" w:type="dxa"/>
          </w:tcPr>
          <w:p w:rsidR="00757F7D" w:rsidRPr="00AA05A1" w:rsidRDefault="00757F7D" w:rsidP="00757F7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A05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358 971 759,74</w:t>
            </w: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340 058 090,74</w:t>
            </w: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792 410,00</w:t>
            </w: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Pr="008527E7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18 121 259,00</w:t>
            </w:r>
          </w:p>
        </w:tc>
        <w:tc>
          <w:tcPr>
            <w:tcW w:w="2551" w:type="dxa"/>
          </w:tcPr>
          <w:p w:rsidR="00757F7D" w:rsidRPr="00AA05A1" w:rsidRDefault="00757F7D" w:rsidP="00757F7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A05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358 971 759,74</w:t>
            </w: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340 058 090,74</w:t>
            </w: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792 410,00</w:t>
            </w: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Pr="008527E7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18 121 259,00</w:t>
            </w:r>
          </w:p>
        </w:tc>
        <w:tc>
          <w:tcPr>
            <w:tcW w:w="1757" w:type="dxa"/>
          </w:tcPr>
          <w:p w:rsidR="00757F7D" w:rsidRPr="00AA05A1" w:rsidRDefault="00757F7D" w:rsidP="00757F7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Pr="008527E7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757F7D" w:rsidRPr="0073170C" w:rsidTr="008C63ED">
        <w:trPr>
          <w:trHeight w:val="3236"/>
          <w:jc w:val="center"/>
        </w:trPr>
        <w:tc>
          <w:tcPr>
            <w:tcW w:w="5495" w:type="dxa"/>
          </w:tcPr>
          <w:p w:rsidR="00757F7D" w:rsidRPr="00A46A4F" w:rsidRDefault="00757F7D" w:rsidP="00757F7D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02. Развитие образования 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и молодежной политики</w:t>
            </w:r>
          </w:p>
          <w:p w:rsidR="00757F7D" w:rsidRPr="00A46A4F" w:rsidRDefault="00757F7D" w:rsidP="00757F7D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В том числе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подпрограммы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:</w:t>
            </w:r>
          </w:p>
          <w:p w:rsidR="00757F7D" w:rsidRPr="00A46A4F" w:rsidRDefault="00757F7D" w:rsidP="00757F7D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02 1 «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Развитие дошкольного, </w:t>
            </w:r>
          </w:p>
          <w:p w:rsidR="00757F7D" w:rsidRPr="00A46A4F" w:rsidRDefault="00757F7D" w:rsidP="00757F7D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общего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и дополнительного образования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»</w:t>
            </w:r>
          </w:p>
          <w:p w:rsidR="00757F7D" w:rsidRPr="00A46A4F" w:rsidRDefault="00757F7D" w:rsidP="00757F7D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757F7D" w:rsidRDefault="00757F7D" w:rsidP="00757F7D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02 2 «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Государ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с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твенная поддержка детей с ограниченными</w:t>
            </w:r>
          </w:p>
          <w:p w:rsidR="00757F7D" w:rsidRDefault="00757F7D" w:rsidP="00757F7D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возможностями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здоровья, детей-инвалидов, </w:t>
            </w:r>
          </w:p>
          <w:p w:rsidR="00757F7D" w:rsidRPr="00A46A4F" w:rsidRDefault="00757F7D" w:rsidP="00757F7D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детей-сирот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и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детей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,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ост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авшихся без попечения родителей»</w:t>
            </w:r>
          </w:p>
          <w:p w:rsidR="00757F7D" w:rsidRPr="00A46A4F" w:rsidRDefault="00757F7D" w:rsidP="00757F7D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757F7D" w:rsidRDefault="00757F7D" w:rsidP="00757F7D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02 3 «Молодежная политика»</w:t>
            </w:r>
          </w:p>
          <w:p w:rsidR="00757F7D" w:rsidRPr="00A46A4F" w:rsidRDefault="00757F7D" w:rsidP="00757F7D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757F7D" w:rsidRDefault="00757F7D" w:rsidP="00757F7D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02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4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Обеспечение реализации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муниципальной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программы</w:t>
            </w:r>
          </w:p>
          <w:p w:rsidR="00757F7D" w:rsidRDefault="00757F7D" w:rsidP="00757F7D">
            <w:pPr>
              <w:ind w:right="196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Благодарненского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городского округа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Ставропольского «Развитие образования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и молодежной политики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» и </w:t>
            </w:r>
          </w:p>
          <w:p w:rsidR="00757F7D" w:rsidRPr="00A46A4F" w:rsidRDefault="00757F7D" w:rsidP="00757F7D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общепрограммные</w:t>
            </w:r>
            <w:proofErr w:type="spellEnd"/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меропр</w:t>
            </w:r>
            <w:r w:rsidRPr="00000AE4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и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ятия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4090" w:type="dxa"/>
          </w:tcPr>
          <w:p w:rsidR="00757F7D" w:rsidRPr="00AA05A1" w:rsidRDefault="00757F7D" w:rsidP="00757F7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A05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612 172 417,01</w:t>
            </w: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573 716 381,26</w:t>
            </w: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10 236 850,00</w:t>
            </w: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15 504 938,60</w:t>
            </w: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12 714 247,15</w:t>
            </w:r>
          </w:p>
          <w:p w:rsidR="00757F7D" w:rsidRPr="0073170C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757F7D" w:rsidRPr="00AA05A1" w:rsidRDefault="00757F7D" w:rsidP="00757F7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A05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612 172 417,01</w:t>
            </w: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573 716 381,26</w:t>
            </w: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10 236 850,00</w:t>
            </w: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15 504 938,60</w:t>
            </w: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12 714 247,15</w:t>
            </w:r>
          </w:p>
          <w:p w:rsidR="00757F7D" w:rsidRPr="0073170C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</w:tcPr>
          <w:p w:rsidR="00757F7D" w:rsidRPr="00AA05A1" w:rsidRDefault="00757F7D" w:rsidP="00757F7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757F7D" w:rsidRPr="003742A1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57F7D" w:rsidRPr="0073170C" w:rsidTr="00593DD0">
        <w:trPr>
          <w:trHeight w:val="2294"/>
          <w:jc w:val="center"/>
        </w:trPr>
        <w:tc>
          <w:tcPr>
            <w:tcW w:w="5495" w:type="dxa"/>
          </w:tcPr>
          <w:p w:rsidR="00757F7D" w:rsidRPr="00B52344" w:rsidRDefault="00757F7D" w:rsidP="00757F7D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03. Развитие сельского хозяйства</w:t>
            </w:r>
          </w:p>
          <w:p w:rsidR="00757F7D" w:rsidRDefault="00757F7D" w:rsidP="00757F7D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В том числе подпрограммы:</w:t>
            </w:r>
          </w:p>
          <w:p w:rsidR="00757F7D" w:rsidRDefault="00757F7D" w:rsidP="00757F7D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757F7D" w:rsidRDefault="00757F7D" w:rsidP="00757F7D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03 1 «Развитие растениеводства»</w:t>
            </w:r>
          </w:p>
          <w:p w:rsidR="00757F7D" w:rsidRDefault="00757F7D" w:rsidP="00757F7D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757F7D" w:rsidRDefault="00757F7D" w:rsidP="00757F7D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03 2 «Развитие животноводства»</w:t>
            </w:r>
          </w:p>
          <w:p w:rsidR="00757F7D" w:rsidRDefault="00757F7D" w:rsidP="00757F7D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757F7D" w:rsidRDefault="00757F7D" w:rsidP="00757F7D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03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3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«</w:t>
            </w:r>
            <w:proofErr w:type="gramEnd"/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Обеспечение реализации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муниципальной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программы </w:t>
            </w:r>
          </w:p>
          <w:p w:rsidR="00757F7D" w:rsidRDefault="00757F7D" w:rsidP="00757F7D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Благодарненского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городского округа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Ставропольского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края</w:t>
            </w:r>
          </w:p>
          <w:p w:rsidR="00757F7D" w:rsidRDefault="00757F7D" w:rsidP="00757F7D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«Развитие сельского хозяйства» и </w:t>
            </w:r>
            <w:proofErr w:type="spellStart"/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общепрограммные</w:t>
            </w:r>
            <w:proofErr w:type="spellEnd"/>
          </w:p>
          <w:p w:rsidR="00757F7D" w:rsidRPr="00A46A4F" w:rsidRDefault="00757F7D" w:rsidP="00757F7D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м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ероприятия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4090" w:type="dxa"/>
          </w:tcPr>
          <w:p w:rsidR="00757F7D" w:rsidRPr="00AA05A1" w:rsidRDefault="00757F7D" w:rsidP="00757F7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A05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21 564 056,35</w:t>
            </w: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7 647 287,84</w:t>
            </w: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7 755 142,72</w:t>
            </w: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Pr="005A3647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6 161 625,79</w:t>
            </w:r>
          </w:p>
        </w:tc>
        <w:tc>
          <w:tcPr>
            <w:tcW w:w="2551" w:type="dxa"/>
          </w:tcPr>
          <w:p w:rsidR="00757F7D" w:rsidRPr="00AA05A1" w:rsidRDefault="00757F7D" w:rsidP="00757F7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A05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21 564 056,35</w:t>
            </w: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7 647 287,84</w:t>
            </w: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7 755 142,72</w:t>
            </w: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Pr="005A3647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6 161 625,79</w:t>
            </w:r>
          </w:p>
        </w:tc>
        <w:tc>
          <w:tcPr>
            <w:tcW w:w="1757" w:type="dxa"/>
          </w:tcPr>
          <w:p w:rsidR="00757F7D" w:rsidRPr="00AA05A1" w:rsidRDefault="00757F7D" w:rsidP="00757F7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Pr="00353E83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757F7D" w:rsidRPr="00A46A4F" w:rsidTr="00D81EF7">
        <w:trPr>
          <w:trHeight w:val="6511"/>
          <w:jc w:val="center"/>
        </w:trPr>
        <w:tc>
          <w:tcPr>
            <w:tcW w:w="5495" w:type="dxa"/>
          </w:tcPr>
          <w:p w:rsidR="00757F7D" w:rsidRDefault="00757F7D" w:rsidP="00757F7D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04.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Осуществление местного самоуправления в</w:t>
            </w:r>
          </w:p>
          <w:p w:rsidR="00757F7D" w:rsidRPr="00A46A4F" w:rsidRDefault="00757F7D" w:rsidP="00757F7D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Благодарненском городском округе Ставропольского крае</w:t>
            </w:r>
          </w:p>
          <w:p w:rsidR="00757F7D" w:rsidRPr="00A46A4F" w:rsidRDefault="00757F7D" w:rsidP="00757F7D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В том числе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подпрограммы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:</w:t>
            </w:r>
          </w:p>
          <w:p w:rsidR="00757F7D" w:rsidRDefault="00757F7D" w:rsidP="00757F7D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1 «Развитие малого и среднего предпринимательства,</w:t>
            </w:r>
          </w:p>
          <w:p w:rsidR="00757F7D" w:rsidRDefault="00757F7D" w:rsidP="00757F7D">
            <w:pPr>
              <w:ind w:right="55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Поддержка конкуренции и формирование благоприятного инвестиционного климата»</w:t>
            </w:r>
          </w:p>
          <w:p w:rsidR="00757F7D" w:rsidRDefault="00757F7D" w:rsidP="00757F7D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757F7D" w:rsidRDefault="00757F7D" w:rsidP="00757F7D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2 «Снижение административных барьеров, оптимизация и</w:t>
            </w:r>
          </w:p>
          <w:p w:rsidR="00757F7D" w:rsidRDefault="00757F7D" w:rsidP="00757F7D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повышение качества предоставления государственных и</w:t>
            </w:r>
          </w:p>
          <w:p w:rsidR="00757F7D" w:rsidRDefault="00757F7D" w:rsidP="00757F7D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муниципальных услуг в Благодарненском городском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округе  районе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Ставропольского   края, в том числе в многофункциональном</w:t>
            </w:r>
          </w:p>
          <w:p w:rsidR="00757F7D" w:rsidRDefault="00757F7D" w:rsidP="00757F7D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центре предоставления государственных и муниципальных услуг» </w:t>
            </w:r>
          </w:p>
          <w:p w:rsidR="00757F7D" w:rsidRDefault="00757F7D" w:rsidP="00757F7D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757F7D" w:rsidRDefault="00757F7D" w:rsidP="00757F7D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3 «Сохранение и развитие культуры»</w:t>
            </w:r>
          </w:p>
          <w:p w:rsidR="00757F7D" w:rsidRDefault="00757F7D" w:rsidP="00757F7D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757F7D" w:rsidRDefault="00757F7D" w:rsidP="00757F7D">
            <w:pPr>
              <w:ind w:right="55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04 4 </w:t>
            </w:r>
            <w:r w:rsidRPr="00293FD6">
              <w:rPr>
                <w:rFonts w:ascii="Times New Roman" w:eastAsia="Calibri" w:hAnsi="Times New Roman" w:cs="Times New Roman"/>
                <w:bCs/>
                <w:color w:val="000000" w:themeColor="text1"/>
                <w:sz w:val="32"/>
                <w:szCs w:val="32"/>
              </w:rPr>
              <w:t>«</w:t>
            </w:r>
            <w:r w:rsidRPr="00293FD6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безопасности, совершенствование и развитие гражданской обороны»</w:t>
            </w:r>
          </w:p>
          <w:p w:rsidR="00757F7D" w:rsidRDefault="00757F7D" w:rsidP="00757F7D">
            <w:pPr>
              <w:ind w:right="55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757F7D" w:rsidRDefault="00757F7D" w:rsidP="00757F7D">
            <w:pPr>
              <w:ind w:right="55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5 «Профилактика правонарушений, обеспечение общественного порядка»</w:t>
            </w:r>
          </w:p>
          <w:p w:rsidR="00757F7D" w:rsidRDefault="00757F7D" w:rsidP="00757F7D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757F7D" w:rsidRDefault="00757F7D" w:rsidP="00757F7D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757F7D" w:rsidRDefault="00757F7D" w:rsidP="00757F7D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6 «Управление муниципальной собственностью в области имущественных и земельных отношений»</w:t>
            </w:r>
          </w:p>
          <w:p w:rsidR="00757F7D" w:rsidRDefault="00757F7D" w:rsidP="00757F7D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757F7D" w:rsidRDefault="00757F7D" w:rsidP="00757F7D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7 «Развитие физической культуры и спорта»</w:t>
            </w:r>
          </w:p>
          <w:p w:rsidR="00757F7D" w:rsidRDefault="00757F7D" w:rsidP="00757F7D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757F7D" w:rsidRDefault="00757F7D" w:rsidP="00757F7D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04 8 «Развитие дорожной сети автомобильных дорог общего </w:t>
            </w:r>
          </w:p>
          <w:p w:rsidR="00757F7D" w:rsidRDefault="00757F7D" w:rsidP="00757F7D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пользования и обеспечения безопасности дорожного движения»</w:t>
            </w:r>
          </w:p>
          <w:p w:rsidR="00757F7D" w:rsidRDefault="00757F7D" w:rsidP="00757F7D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757F7D" w:rsidRDefault="00757F7D" w:rsidP="00757F7D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9 «Развитие жилищно-коммунального хозяйства»</w:t>
            </w:r>
          </w:p>
          <w:p w:rsidR="00757F7D" w:rsidRDefault="00757F7D" w:rsidP="00757F7D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757F7D" w:rsidRPr="00A46A4F" w:rsidRDefault="00757F7D" w:rsidP="00757F7D">
            <w:pPr>
              <w:ind w:right="196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04 А </w:t>
            </w:r>
            <w:r w:rsidRPr="00B42A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«Обеспечение реализации программы «Осуществление местного самоуправления в Благодарненском городском округе Ставропольского края» и </w:t>
            </w:r>
            <w:proofErr w:type="spellStart"/>
            <w:r w:rsidRPr="00B42A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общепрограммные</w:t>
            </w:r>
            <w:proofErr w:type="spellEnd"/>
            <w:r w:rsidRPr="00B42A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мероприятия»</w:t>
            </w:r>
          </w:p>
        </w:tc>
        <w:tc>
          <w:tcPr>
            <w:tcW w:w="4090" w:type="dxa"/>
          </w:tcPr>
          <w:p w:rsidR="00757F7D" w:rsidRPr="00AA05A1" w:rsidRDefault="00757F7D" w:rsidP="00757F7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A05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282 352 207,08</w:t>
            </w: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90 000,00</w:t>
            </w: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12 325 685,90</w:t>
            </w: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78 590 970,67</w:t>
            </w: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16 403 399,24</w:t>
            </w: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754 527,97</w:t>
            </w: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2 483 510,00</w:t>
            </w: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8 459 684,30</w:t>
            </w: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45 000 000,00</w:t>
            </w: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77 583 236,92</w:t>
            </w: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40 661 192,08</w:t>
            </w:r>
          </w:p>
          <w:p w:rsidR="00757F7D" w:rsidRPr="00A46A4F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757F7D" w:rsidRPr="00AA05A1" w:rsidRDefault="00757F7D" w:rsidP="00757F7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A05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282 352 207,08</w:t>
            </w: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90 000,00</w:t>
            </w: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12 325 685,90</w:t>
            </w: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78 590 970,67</w:t>
            </w: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16 403 399,24</w:t>
            </w: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754 527,97</w:t>
            </w: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2 483 510,00</w:t>
            </w: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8 459 684,30</w:t>
            </w: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45 000 000,00</w:t>
            </w: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77 583 236,92</w:t>
            </w: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40 661 192,08</w:t>
            </w:r>
          </w:p>
          <w:p w:rsidR="00757F7D" w:rsidRPr="00A46A4F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</w:tcPr>
          <w:p w:rsidR="00757F7D" w:rsidRPr="00AA05A1" w:rsidRDefault="00757F7D" w:rsidP="00757F7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Pr="00A66225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57F7D" w:rsidRPr="00A46A4F" w:rsidTr="006834AE">
        <w:trPr>
          <w:trHeight w:val="838"/>
          <w:jc w:val="center"/>
        </w:trPr>
        <w:tc>
          <w:tcPr>
            <w:tcW w:w="5495" w:type="dxa"/>
          </w:tcPr>
          <w:p w:rsidR="00757F7D" w:rsidRDefault="00757F7D" w:rsidP="00757F7D">
            <w:pPr>
              <w:ind w:right="-229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Формирование современной городской среды на 2018-2022 годы, в том числе подпрограмма:</w:t>
            </w:r>
          </w:p>
          <w:p w:rsidR="00757F7D" w:rsidRPr="006834AE" w:rsidRDefault="00757F7D" w:rsidP="00757F7D">
            <w:pPr>
              <w:ind w:right="-87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834AE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05 1 Современная среда</w:t>
            </w:r>
          </w:p>
        </w:tc>
        <w:tc>
          <w:tcPr>
            <w:tcW w:w="4090" w:type="dxa"/>
          </w:tcPr>
          <w:p w:rsidR="00757F7D" w:rsidRPr="00AA05A1" w:rsidRDefault="00757F7D" w:rsidP="00757F7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A05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7 495 856,80</w:t>
            </w: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Pr="0078790A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7 495 856,80</w:t>
            </w:r>
          </w:p>
        </w:tc>
        <w:tc>
          <w:tcPr>
            <w:tcW w:w="2551" w:type="dxa"/>
          </w:tcPr>
          <w:p w:rsidR="00757F7D" w:rsidRPr="00AA05A1" w:rsidRDefault="00757F7D" w:rsidP="00757F7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18 842 412,84</w:t>
            </w: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Pr="0078790A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18 842 412,84</w:t>
            </w:r>
          </w:p>
        </w:tc>
        <w:tc>
          <w:tcPr>
            <w:tcW w:w="1757" w:type="dxa"/>
          </w:tcPr>
          <w:p w:rsidR="00757F7D" w:rsidRPr="00AA05A1" w:rsidRDefault="00757F7D" w:rsidP="00757F7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A05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+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11 346 556,04</w:t>
            </w: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Pr="0078790A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+11 346 556,04</w:t>
            </w:r>
          </w:p>
        </w:tc>
      </w:tr>
      <w:tr w:rsidR="00757F7D" w:rsidRPr="00A46A4F" w:rsidTr="00B9186C">
        <w:trPr>
          <w:trHeight w:val="2684"/>
          <w:jc w:val="center"/>
        </w:trPr>
        <w:tc>
          <w:tcPr>
            <w:tcW w:w="5495" w:type="dxa"/>
          </w:tcPr>
          <w:p w:rsidR="00757F7D" w:rsidRDefault="00757F7D" w:rsidP="00757F7D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Непрограммные мероприятия, в том числе</w:t>
            </w:r>
          </w:p>
          <w:p w:rsidR="00757F7D" w:rsidRDefault="00757F7D" w:rsidP="00757F7D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757F7D" w:rsidRDefault="00757F7D" w:rsidP="00757F7D">
            <w:pPr>
              <w:ind w:right="-87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60  </w:t>
            </w:r>
            <w:r w:rsidRPr="00A262D8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Обеспечение</w:t>
            </w:r>
            <w:proofErr w:type="gramEnd"/>
            <w:r w:rsidRPr="00A262D8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деятельности Совета депутатов Благодарненского городского округа Ставропольского края</w:t>
            </w:r>
          </w:p>
          <w:p w:rsidR="00757F7D" w:rsidRDefault="00757F7D" w:rsidP="00757F7D">
            <w:pPr>
              <w:ind w:right="-87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757F7D" w:rsidRDefault="00757F7D" w:rsidP="00757F7D">
            <w:pPr>
              <w:ind w:right="-87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61 Обеспечение деятельности администрации Благодарненского городского округа</w:t>
            </w:r>
          </w:p>
          <w:p w:rsidR="00757F7D" w:rsidRDefault="00757F7D" w:rsidP="00757F7D">
            <w:pPr>
              <w:ind w:right="-87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757F7D" w:rsidRDefault="00757F7D" w:rsidP="00757F7D">
            <w:pPr>
              <w:ind w:right="-87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63 Обеспечение деятельности Финансового управления администрации Благодарненского городского округа</w:t>
            </w:r>
          </w:p>
          <w:p w:rsidR="00757F7D" w:rsidRDefault="00757F7D" w:rsidP="00757F7D">
            <w:pPr>
              <w:ind w:right="-87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757F7D" w:rsidRPr="00A46A4F" w:rsidRDefault="00757F7D" w:rsidP="00757F7D">
            <w:pPr>
              <w:ind w:right="-87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97 Реализация иных функций</w:t>
            </w:r>
          </w:p>
        </w:tc>
        <w:tc>
          <w:tcPr>
            <w:tcW w:w="4090" w:type="dxa"/>
          </w:tcPr>
          <w:p w:rsidR="00757F7D" w:rsidRPr="00AA05A1" w:rsidRDefault="00757F7D" w:rsidP="00757F7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A05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158 497 771,84</w:t>
            </w: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7 557 132,33</w:t>
            </w: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74 168 838,16</w:t>
            </w: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32 233 763,86</w:t>
            </w: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44 538 037,49</w:t>
            </w:r>
          </w:p>
        </w:tc>
        <w:tc>
          <w:tcPr>
            <w:tcW w:w="2551" w:type="dxa"/>
          </w:tcPr>
          <w:p w:rsidR="00757F7D" w:rsidRPr="00AA05A1" w:rsidRDefault="00757F7D" w:rsidP="00757F7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A05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158 497 771,84</w:t>
            </w: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7 557 132,33</w:t>
            </w: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74 168 838,16</w:t>
            </w: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32 233 763,86</w:t>
            </w: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44 538 037,49</w:t>
            </w:r>
          </w:p>
        </w:tc>
        <w:tc>
          <w:tcPr>
            <w:tcW w:w="1757" w:type="dxa"/>
          </w:tcPr>
          <w:p w:rsidR="00757F7D" w:rsidRPr="00AA05A1" w:rsidRDefault="00757F7D" w:rsidP="00757F7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7F7D" w:rsidRDefault="00757F7D" w:rsidP="00757F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-19 787,51</w:t>
            </w:r>
          </w:p>
        </w:tc>
      </w:tr>
      <w:tr w:rsidR="00757F7D" w:rsidRPr="007D08A1" w:rsidTr="00D538DD">
        <w:trPr>
          <w:trHeight w:val="70"/>
          <w:jc w:val="center"/>
        </w:trPr>
        <w:tc>
          <w:tcPr>
            <w:tcW w:w="5495" w:type="dxa"/>
          </w:tcPr>
          <w:p w:rsidR="00757F7D" w:rsidRPr="00A46A4F" w:rsidRDefault="00757F7D" w:rsidP="00757F7D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4090" w:type="dxa"/>
          </w:tcPr>
          <w:p w:rsidR="00757F7D" w:rsidRPr="007D08A1" w:rsidRDefault="00757F7D" w:rsidP="00757F7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1 441 054 068,82</w:t>
            </w:r>
          </w:p>
        </w:tc>
        <w:tc>
          <w:tcPr>
            <w:tcW w:w="2551" w:type="dxa"/>
          </w:tcPr>
          <w:p w:rsidR="00757F7D" w:rsidRPr="007D08A1" w:rsidRDefault="00B9186C" w:rsidP="00757F7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1 452 400 624,86</w:t>
            </w:r>
            <w:bookmarkStart w:id="0" w:name="_GoBack"/>
            <w:bookmarkEnd w:id="0"/>
          </w:p>
        </w:tc>
        <w:tc>
          <w:tcPr>
            <w:tcW w:w="1757" w:type="dxa"/>
          </w:tcPr>
          <w:p w:rsidR="00757F7D" w:rsidRPr="007D08A1" w:rsidRDefault="00757F7D" w:rsidP="00757F7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+11 346 556,04</w:t>
            </w:r>
          </w:p>
        </w:tc>
      </w:tr>
    </w:tbl>
    <w:p w:rsidR="00691CDE" w:rsidRDefault="00691CDE" w:rsidP="00337497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57F7D" w:rsidRDefault="00757F7D" w:rsidP="00337497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57F7D" w:rsidRDefault="00757F7D" w:rsidP="00337497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750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2"/>
        <w:gridCol w:w="6358"/>
      </w:tblGrid>
      <w:tr w:rsidR="00272AA7" w:rsidTr="00DD64C5">
        <w:trPr>
          <w:trHeight w:val="964"/>
        </w:trPr>
        <w:tc>
          <w:tcPr>
            <w:tcW w:w="7392" w:type="dxa"/>
          </w:tcPr>
          <w:p w:rsidR="0008405A" w:rsidRDefault="0008405A" w:rsidP="00272AA7">
            <w:pPr>
              <w:spacing w:before="100" w:beforeAutospacing="1" w:after="119" w:line="2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D64C5" w:rsidRDefault="00272AA7" w:rsidP="004B6669">
            <w:pPr>
              <w:spacing w:line="220" w:lineRule="exact"/>
              <w:ind w:left="3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>Председатель контрольно-счетного орган</w:t>
            </w:r>
            <w:r w:rsidR="004F6084">
              <w:rPr>
                <w:rFonts w:ascii="Times New Roman" w:eastAsia="Times New Roman" w:hAnsi="Times New Roman" w:cs="Times New Roman"/>
                <w:sz w:val="27"/>
                <w:szCs w:val="27"/>
              </w:rPr>
              <w:t>а</w:t>
            </w: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:rsidR="004B6669" w:rsidRDefault="00272AA7" w:rsidP="004B6669">
            <w:pPr>
              <w:spacing w:line="220" w:lineRule="exact"/>
              <w:ind w:left="3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Благодарненского </w:t>
            </w:r>
            <w:r w:rsidR="00DD64C5">
              <w:rPr>
                <w:rFonts w:ascii="Times New Roman" w:eastAsia="Times New Roman" w:hAnsi="Times New Roman" w:cs="Times New Roman"/>
                <w:sz w:val="27"/>
                <w:szCs w:val="27"/>
              </w:rPr>
              <w:t>городского округа</w:t>
            </w: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:rsidR="00272AA7" w:rsidRPr="002F2E8E" w:rsidRDefault="00272AA7" w:rsidP="004B6669">
            <w:pPr>
              <w:spacing w:line="220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>Ставропольского края</w:t>
            </w:r>
          </w:p>
        </w:tc>
        <w:tc>
          <w:tcPr>
            <w:tcW w:w="6358" w:type="dxa"/>
          </w:tcPr>
          <w:p w:rsidR="00272AA7" w:rsidRPr="002F2E8E" w:rsidRDefault="00272AA7" w:rsidP="00272AA7">
            <w:pPr>
              <w:spacing w:before="100" w:beforeAutospacing="1" w:after="119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304A" w:rsidRDefault="0092304A" w:rsidP="004B6669">
            <w:pPr>
              <w:spacing w:before="100" w:beforeAutospacing="1" w:after="119" w:line="22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72AA7" w:rsidRPr="002F2E8E" w:rsidRDefault="0092304A" w:rsidP="004B6669">
            <w:pPr>
              <w:spacing w:before="100" w:beforeAutospacing="1" w:after="119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 </w:t>
            </w:r>
            <w:r w:rsidR="00272AA7"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Е.Е. </w:t>
            </w:r>
            <w:proofErr w:type="spellStart"/>
            <w:r w:rsidR="00272AA7"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>Чавгун</w:t>
            </w:r>
            <w:proofErr w:type="spellEnd"/>
          </w:p>
        </w:tc>
      </w:tr>
    </w:tbl>
    <w:p w:rsidR="00B34598" w:rsidRPr="00337497" w:rsidRDefault="00B34598" w:rsidP="00B34598">
      <w:pPr>
        <w:spacing w:line="220" w:lineRule="exact"/>
        <w:rPr>
          <w:rFonts w:ascii="Times New Roman" w:hAnsi="Times New Roman" w:cs="Times New Roman"/>
          <w:sz w:val="24"/>
          <w:szCs w:val="24"/>
        </w:rPr>
      </w:pPr>
    </w:p>
    <w:sectPr w:rsidR="00B34598" w:rsidRPr="00337497" w:rsidSect="00593DD0">
      <w:pgSz w:w="16838" w:h="11906" w:orient="landscape" w:code="9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37497"/>
    <w:rsid w:val="00003954"/>
    <w:rsid w:val="00006609"/>
    <w:rsid w:val="00043180"/>
    <w:rsid w:val="0008405A"/>
    <w:rsid w:val="00084E61"/>
    <w:rsid w:val="000A2AC7"/>
    <w:rsid w:val="000A2D33"/>
    <w:rsid w:val="000B565A"/>
    <w:rsid w:val="000C122D"/>
    <w:rsid w:val="00103D45"/>
    <w:rsid w:val="00106758"/>
    <w:rsid w:val="0011723D"/>
    <w:rsid w:val="001301C2"/>
    <w:rsid w:val="001356FF"/>
    <w:rsid w:val="001433BF"/>
    <w:rsid w:val="00146A64"/>
    <w:rsid w:val="00152FA3"/>
    <w:rsid w:val="001542D7"/>
    <w:rsid w:val="00161914"/>
    <w:rsid w:val="001711FD"/>
    <w:rsid w:val="0017193B"/>
    <w:rsid w:val="00182814"/>
    <w:rsid w:val="001944E2"/>
    <w:rsid w:val="001E4750"/>
    <w:rsid w:val="001F1055"/>
    <w:rsid w:val="00201E8F"/>
    <w:rsid w:val="002317B3"/>
    <w:rsid w:val="00251B34"/>
    <w:rsid w:val="00272AA7"/>
    <w:rsid w:val="002774F3"/>
    <w:rsid w:val="00284428"/>
    <w:rsid w:val="00293FD6"/>
    <w:rsid w:val="002A372F"/>
    <w:rsid w:val="00337497"/>
    <w:rsid w:val="00345047"/>
    <w:rsid w:val="0034524C"/>
    <w:rsid w:val="00353E83"/>
    <w:rsid w:val="00354B7E"/>
    <w:rsid w:val="00362E8B"/>
    <w:rsid w:val="00367BDE"/>
    <w:rsid w:val="003742A1"/>
    <w:rsid w:val="003916B2"/>
    <w:rsid w:val="003B1F57"/>
    <w:rsid w:val="003B6C7E"/>
    <w:rsid w:val="003C7BDF"/>
    <w:rsid w:val="003D6AF6"/>
    <w:rsid w:val="004352B7"/>
    <w:rsid w:val="00455CDA"/>
    <w:rsid w:val="00455D8C"/>
    <w:rsid w:val="00463049"/>
    <w:rsid w:val="004A0B02"/>
    <w:rsid w:val="004B6669"/>
    <w:rsid w:val="004E357E"/>
    <w:rsid w:val="004E77E8"/>
    <w:rsid w:val="004F2DD7"/>
    <w:rsid w:val="004F6084"/>
    <w:rsid w:val="00525C36"/>
    <w:rsid w:val="005343DE"/>
    <w:rsid w:val="00534458"/>
    <w:rsid w:val="00551379"/>
    <w:rsid w:val="005633B6"/>
    <w:rsid w:val="005715D0"/>
    <w:rsid w:val="00580DE7"/>
    <w:rsid w:val="00592260"/>
    <w:rsid w:val="00593DD0"/>
    <w:rsid w:val="005A3647"/>
    <w:rsid w:val="005B1F87"/>
    <w:rsid w:val="005B7AA1"/>
    <w:rsid w:val="005C0BAC"/>
    <w:rsid w:val="005C451F"/>
    <w:rsid w:val="005C6434"/>
    <w:rsid w:val="005D3CBB"/>
    <w:rsid w:val="005E4E9B"/>
    <w:rsid w:val="0060472F"/>
    <w:rsid w:val="00614669"/>
    <w:rsid w:val="006155A3"/>
    <w:rsid w:val="00616308"/>
    <w:rsid w:val="00623F18"/>
    <w:rsid w:val="0063090D"/>
    <w:rsid w:val="006528D6"/>
    <w:rsid w:val="00664C72"/>
    <w:rsid w:val="00667EB3"/>
    <w:rsid w:val="006834AE"/>
    <w:rsid w:val="00683F1E"/>
    <w:rsid w:val="00691CDE"/>
    <w:rsid w:val="006C1C7A"/>
    <w:rsid w:val="006D6006"/>
    <w:rsid w:val="006E1D97"/>
    <w:rsid w:val="006E4EF9"/>
    <w:rsid w:val="006F1421"/>
    <w:rsid w:val="00706174"/>
    <w:rsid w:val="00757F7D"/>
    <w:rsid w:val="00761D39"/>
    <w:rsid w:val="0078790A"/>
    <w:rsid w:val="007B5F05"/>
    <w:rsid w:val="007D15BF"/>
    <w:rsid w:val="007D7DA2"/>
    <w:rsid w:val="007F00DB"/>
    <w:rsid w:val="00800DD0"/>
    <w:rsid w:val="008527E7"/>
    <w:rsid w:val="00860306"/>
    <w:rsid w:val="008636E7"/>
    <w:rsid w:val="00867C70"/>
    <w:rsid w:val="008A5C4C"/>
    <w:rsid w:val="008C300C"/>
    <w:rsid w:val="008C63ED"/>
    <w:rsid w:val="009065E1"/>
    <w:rsid w:val="0092304A"/>
    <w:rsid w:val="00926BD1"/>
    <w:rsid w:val="009640F5"/>
    <w:rsid w:val="009874B1"/>
    <w:rsid w:val="0099540F"/>
    <w:rsid w:val="00997BF3"/>
    <w:rsid w:val="009A709F"/>
    <w:rsid w:val="00A2567B"/>
    <w:rsid w:val="00A262D8"/>
    <w:rsid w:val="00A66225"/>
    <w:rsid w:val="00A66BB1"/>
    <w:rsid w:val="00A94610"/>
    <w:rsid w:val="00AA05A1"/>
    <w:rsid w:val="00AA24DB"/>
    <w:rsid w:val="00AB587A"/>
    <w:rsid w:val="00AC56DC"/>
    <w:rsid w:val="00AD383C"/>
    <w:rsid w:val="00AD4C74"/>
    <w:rsid w:val="00AD5DB1"/>
    <w:rsid w:val="00AE4E42"/>
    <w:rsid w:val="00B05AC0"/>
    <w:rsid w:val="00B254FF"/>
    <w:rsid w:val="00B26764"/>
    <w:rsid w:val="00B27603"/>
    <w:rsid w:val="00B3413F"/>
    <w:rsid w:val="00B34598"/>
    <w:rsid w:val="00B42A03"/>
    <w:rsid w:val="00B56C6E"/>
    <w:rsid w:val="00B67F24"/>
    <w:rsid w:val="00B70713"/>
    <w:rsid w:val="00B77DE4"/>
    <w:rsid w:val="00B9186C"/>
    <w:rsid w:val="00BA5704"/>
    <w:rsid w:val="00BA6798"/>
    <w:rsid w:val="00BD3528"/>
    <w:rsid w:val="00BE7104"/>
    <w:rsid w:val="00C01379"/>
    <w:rsid w:val="00C22699"/>
    <w:rsid w:val="00C26AD1"/>
    <w:rsid w:val="00C32463"/>
    <w:rsid w:val="00C72345"/>
    <w:rsid w:val="00C96761"/>
    <w:rsid w:val="00CB1DE2"/>
    <w:rsid w:val="00CB4C71"/>
    <w:rsid w:val="00CF2333"/>
    <w:rsid w:val="00CF25F7"/>
    <w:rsid w:val="00D06CD6"/>
    <w:rsid w:val="00D14856"/>
    <w:rsid w:val="00D25881"/>
    <w:rsid w:val="00D538DD"/>
    <w:rsid w:val="00D56853"/>
    <w:rsid w:val="00D56DA6"/>
    <w:rsid w:val="00D71149"/>
    <w:rsid w:val="00D81EF7"/>
    <w:rsid w:val="00D82694"/>
    <w:rsid w:val="00D93EE4"/>
    <w:rsid w:val="00DD64C5"/>
    <w:rsid w:val="00DD7A6E"/>
    <w:rsid w:val="00E01860"/>
    <w:rsid w:val="00E12A3B"/>
    <w:rsid w:val="00E1698A"/>
    <w:rsid w:val="00E2688C"/>
    <w:rsid w:val="00E26EA4"/>
    <w:rsid w:val="00E44605"/>
    <w:rsid w:val="00EB2BB8"/>
    <w:rsid w:val="00EF1A72"/>
    <w:rsid w:val="00F205B5"/>
    <w:rsid w:val="00F416B7"/>
    <w:rsid w:val="00F47482"/>
    <w:rsid w:val="00F556F7"/>
    <w:rsid w:val="00F65485"/>
    <w:rsid w:val="00F76787"/>
    <w:rsid w:val="00FC27FB"/>
    <w:rsid w:val="00FF6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B0713E-929D-47A7-938D-7C2DEEA9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4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0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0D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5A1DD-3B45-40D6-9098-C3E5EE66E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2058</TotalTime>
  <Pages>3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User</cp:lastModifiedBy>
  <cp:revision>67</cp:revision>
  <cp:lastPrinted>2018-05-30T08:02:00Z</cp:lastPrinted>
  <dcterms:created xsi:type="dcterms:W3CDTF">2013-03-23T05:45:00Z</dcterms:created>
  <dcterms:modified xsi:type="dcterms:W3CDTF">2018-05-30T08:03:00Z</dcterms:modified>
</cp:coreProperties>
</file>