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464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564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75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64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564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</w:t>
      </w:r>
      <w:r w:rsidR="00001DBB" w:rsidRPr="009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9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4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="00101B65" w:rsidRPr="009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39026C" w:rsidRPr="009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038E0" w:rsidRPr="009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6E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5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645C2">
        <w:rPr>
          <w:rFonts w:ascii="Times New Roman" w:eastAsia="Times New Roman" w:hAnsi="Times New Roman" w:cs="Times New Roman"/>
          <w:sz w:val="28"/>
          <w:szCs w:val="28"/>
          <w:lang w:eastAsia="ru-RU"/>
        </w:rPr>
        <w:t>2 259 999 649,59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5645C2">
        <w:rPr>
          <w:rFonts w:ascii="Times New Roman" w:eastAsia="Times New Roman" w:hAnsi="Times New Roman" w:cs="Times New Roman"/>
          <w:sz w:val="28"/>
          <w:szCs w:val="28"/>
          <w:lang w:eastAsia="ru-RU"/>
        </w:rPr>
        <w:t>104 421 522,18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4D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5645C2">
        <w:rPr>
          <w:rFonts w:ascii="Times New Roman" w:eastAsia="Times New Roman" w:hAnsi="Times New Roman" w:cs="Times New Roman"/>
          <w:sz w:val="28"/>
          <w:szCs w:val="28"/>
          <w:lang w:eastAsia="ru-RU"/>
        </w:rPr>
        <w:t>4,84</w:t>
      </w:r>
      <w:r w:rsidR="00F9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D17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5C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4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17448">
        <w:rPr>
          <w:rFonts w:ascii="Times New Roman" w:eastAsia="Times New Roman" w:hAnsi="Times New Roman" w:cs="Times New Roman"/>
          <w:sz w:val="28"/>
          <w:szCs w:val="28"/>
          <w:lang w:eastAsia="ru-RU"/>
        </w:rPr>
        <w:t>2 383 788 972,13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D17448">
        <w:rPr>
          <w:rFonts w:ascii="Times New Roman" w:eastAsia="Times New Roman" w:hAnsi="Times New Roman" w:cs="Times New Roman"/>
          <w:sz w:val="28"/>
          <w:szCs w:val="28"/>
          <w:lang w:eastAsia="ru-RU"/>
        </w:rPr>
        <w:t>111 412 554,70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6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D17448">
        <w:rPr>
          <w:rFonts w:ascii="Times New Roman" w:eastAsia="Times New Roman" w:hAnsi="Times New Roman" w:cs="Times New Roman"/>
          <w:sz w:val="28"/>
          <w:szCs w:val="28"/>
          <w:lang w:eastAsia="ru-RU"/>
        </w:rPr>
        <w:t>4,90</w:t>
      </w:r>
      <w:r w:rsidR="00F9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60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D63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001B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00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123 789 322,54 </w:t>
      </w:r>
      <w:r w:rsidR="00001B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4D2DDE" w:rsidRPr="001A72E4" w:rsidRDefault="004D2DDE" w:rsidP="004D2DD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Ставропольского края на плановый период 202</w:t>
      </w:r>
      <w:r w:rsidR="00F95C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95C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остаются без изменений.</w:t>
      </w:r>
    </w:p>
    <w:p w:rsidR="004D2DDE" w:rsidRDefault="004D2DDE" w:rsidP="00427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51" w:rsidRDefault="00427251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1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2 259 999 649,59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4962D7">
        <w:rPr>
          <w:rFonts w:ascii="Times New Roman" w:eastAsia="Times New Roman" w:hAnsi="Times New Roman" w:cs="Times New Roman"/>
          <w:sz w:val="28"/>
          <w:szCs w:val="28"/>
          <w:lang w:eastAsia="ru-RU"/>
        </w:rPr>
        <w:t>104 421 522,18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4962D7">
        <w:rPr>
          <w:rFonts w:ascii="Times New Roman" w:eastAsia="Times New Roman" w:hAnsi="Times New Roman" w:cs="Times New Roman"/>
          <w:sz w:val="28"/>
          <w:szCs w:val="28"/>
          <w:lang w:eastAsia="ru-RU"/>
        </w:rPr>
        <w:t>4,84</w:t>
      </w:r>
      <w:r w:rsidR="00A1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496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A1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4962D7" w:rsidRDefault="00F32C35" w:rsidP="00AE623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0E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54E" w:rsidRPr="0098754E">
        <w:rPr>
          <w:rFonts w:ascii="Times New Roman" w:hAnsi="Times New Roman" w:cs="Times New Roman"/>
          <w:spacing w:val="-2"/>
          <w:sz w:val="28"/>
          <w:szCs w:val="28"/>
        </w:rPr>
        <w:t>за счет</w:t>
      </w:r>
      <w:r w:rsidR="004962D7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CE6BE0" w:rsidRDefault="0098754E" w:rsidP="00AE623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8754E">
        <w:rPr>
          <w:rFonts w:ascii="Times New Roman" w:hAnsi="Times New Roman" w:cs="Times New Roman"/>
          <w:spacing w:val="-2"/>
          <w:sz w:val="28"/>
          <w:szCs w:val="28"/>
        </w:rPr>
        <w:t xml:space="preserve"> увеличения планируемого объема</w:t>
      </w:r>
      <w:r w:rsidR="00CE6BE0">
        <w:rPr>
          <w:rFonts w:ascii="Times New Roman" w:hAnsi="Times New Roman" w:cs="Times New Roman"/>
          <w:spacing w:val="-2"/>
          <w:sz w:val="28"/>
          <w:szCs w:val="28"/>
        </w:rPr>
        <w:t xml:space="preserve"> поступлений по налоговым и неналоговым доходам на </w:t>
      </w:r>
      <w:r w:rsidR="004962D7">
        <w:rPr>
          <w:rFonts w:ascii="Times New Roman" w:hAnsi="Times New Roman" w:cs="Times New Roman"/>
          <w:spacing w:val="-2"/>
          <w:sz w:val="28"/>
          <w:szCs w:val="28"/>
        </w:rPr>
        <w:t>5 423 518,28 руб., в том числе</w:t>
      </w:r>
      <w:r w:rsidR="00CE6BE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294107" w:rsidRDefault="004962D7" w:rsidP="00AE623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доходы физических лиц увеличен</w:t>
      </w:r>
      <w:r w:rsidR="00CE6BE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11 924 706,06</w:t>
      </w:r>
      <w:r w:rsidR="00CE6BE0">
        <w:rPr>
          <w:rFonts w:ascii="Times New Roman" w:hAnsi="Times New Roman" w:cs="Times New Roman"/>
          <w:sz w:val="28"/>
          <w:szCs w:val="28"/>
        </w:rPr>
        <w:t xml:space="preserve"> руб</w:t>
      </w:r>
      <w:r w:rsidR="0098754E" w:rsidRPr="00CE6BE0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CE6BE0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962D7" w:rsidRDefault="00BD7E96" w:rsidP="00BD7E96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доходы от уплаты </w:t>
      </w:r>
      <w:r w:rsidRPr="00BD7E96">
        <w:rPr>
          <w:rFonts w:ascii="Times New Roman" w:hAnsi="Times New Roman" w:cs="Times New Roman"/>
          <w:spacing w:val="-2"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3 000 000,00 руб.</w:t>
      </w:r>
      <w:r w:rsidR="00E45C3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45C3E" w:rsidRDefault="00E45C3E" w:rsidP="00E45C3E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налог, взимаемый</w:t>
      </w:r>
      <w:r w:rsidRPr="00E45C3E">
        <w:rPr>
          <w:rFonts w:ascii="Times New Roman" w:hAnsi="Times New Roman" w:cs="Times New Roman"/>
          <w:spacing w:val="-2"/>
          <w:sz w:val="28"/>
          <w:szCs w:val="28"/>
        </w:rPr>
        <w:t xml:space="preserve"> в связи с применением упрощенной системы налогообложения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 на 1 590 000,00 руб.;</w:t>
      </w:r>
    </w:p>
    <w:p w:rsidR="00E45C3E" w:rsidRDefault="00E45C3E" w:rsidP="00E45C3E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единый налог на вмененный доход для отдельных видов деятельности уменьшен на 264 442,24 руб.;</w:t>
      </w:r>
    </w:p>
    <w:p w:rsidR="00E45C3E" w:rsidRDefault="00E45C3E" w:rsidP="00E45C3E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единый сельскохозяйственный налог уменьшен на 3 000 000,00 руб.;</w:t>
      </w:r>
    </w:p>
    <w:p w:rsidR="00E45C3E" w:rsidRDefault="00E45C3E" w:rsidP="00E45C3E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налог на имущество физических лиц уменьшен на 5 731 625,76 руб.;</w:t>
      </w:r>
    </w:p>
    <w:p w:rsidR="00E45C3E" w:rsidRDefault="00E45C3E" w:rsidP="00E45C3E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земельный налог уменьшен на 8 310 081,16 руб.;</w:t>
      </w:r>
    </w:p>
    <w:p w:rsidR="00E45C3E" w:rsidRDefault="00EB529F" w:rsidP="00EB529F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доходы, получаемые</w:t>
      </w:r>
      <w:r w:rsidRPr="00EB529F">
        <w:rPr>
          <w:rFonts w:ascii="Times New Roman" w:hAnsi="Times New Roman" w:cs="Times New Roman"/>
          <w:spacing w:val="-2"/>
          <w:sz w:val="28"/>
          <w:szCs w:val="28"/>
        </w:rPr>
        <w:t xml:space="preserve">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D7530B">
        <w:rPr>
          <w:rFonts w:ascii="Times New Roman" w:hAnsi="Times New Roman" w:cs="Times New Roman"/>
          <w:spacing w:val="-2"/>
          <w:sz w:val="28"/>
          <w:szCs w:val="28"/>
        </w:rPr>
        <w:t xml:space="preserve"> уменьшены на 4</w:t>
      </w:r>
      <w:r>
        <w:rPr>
          <w:rFonts w:ascii="Times New Roman" w:hAnsi="Times New Roman" w:cs="Times New Roman"/>
          <w:spacing w:val="-2"/>
          <w:sz w:val="28"/>
          <w:szCs w:val="28"/>
        </w:rPr>
        <w:t>66 436,86 руб.;</w:t>
      </w:r>
    </w:p>
    <w:p w:rsidR="00EB529F" w:rsidRDefault="00EB529F" w:rsidP="00EB529F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платежи от государственных и унитарных предприятий уменьшены на 5 000,00 руб.;</w:t>
      </w:r>
    </w:p>
    <w:p w:rsidR="00EB529F" w:rsidRDefault="00EB529F" w:rsidP="00EB529F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доходы</w:t>
      </w:r>
      <w:r w:rsidRPr="00EB529F">
        <w:rPr>
          <w:rFonts w:ascii="Times New Roman" w:hAnsi="Times New Roman" w:cs="Times New Roman"/>
          <w:spacing w:val="-2"/>
          <w:sz w:val="28"/>
          <w:szCs w:val="28"/>
        </w:rPr>
        <w:t xml:space="preserve">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471 436,86 руб.;</w:t>
      </w:r>
    </w:p>
    <w:p w:rsidR="00EB529F" w:rsidRDefault="00EB529F" w:rsidP="00EB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доходы от оказания </w:t>
      </w:r>
      <w:r w:rsidR="00BF2E56" w:rsidRPr="00BF2E56">
        <w:rPr>
          <w:rFonts w:ascii="Times New Roman" w:hAnsi="Times New Roman" w:cs="Times New Roman"/>
          <w:sz w:val="28"/>
          <w:szCs w:val="28"/>
        </w:rPr>
        <w:t>платных услуг</w:t>
      </w:r>
      <w:r w:rsidR="00BF2E56">
        <w:rPr>
          <w:rFonts w:ascii="Times New Roman" w:hAnsi="Times New Roman" w:cs="Times New Roman"/>
          <w:sz w:val="28"/>
          <w:szCs w:val="28"/>
        </w:rPr>
        <w:t xml:space="preserve"> (работ)</w:t>
      </w:r>
      <w:r w:rsidR="00BF2E56" w:rsidRPr="00BF2E56">
        <w:rPr>
          <w:rFonts w:ascii="Times New Roman" w:hAnsi="Times New Roman" w:cs="Times New Roman"/>
          <w:sz w:val="28"/>
          <w:szCs w:val="28"/>
        </w:rPr>
        <w:t xml:space="preserve"> </w:t>
      </w:r>
      <w:r w:rsidR="00BF2E56">
        <w:rPr>
          <w:rFonts w:ascii="Times New Roman" w:hAnsi="Times New Roman" w:cs="Times New Roman"/>
          <w:sz w:val="28"/>
          <w:szCs w:val="28"/>
        </w:rPr>
        <w:t>и компенсации затрат государства увеличены на 2 148 318,28 руб.</w:t>
      </w:r>
      <w:r w:rsidR="00495C4B">
        <w:rPr>
          <w:rFonts w:ascii="Times New Roman" w:hAnsi="Times New Roman" w:cs="Times New Roman"/>
          <w:sz w:val="28"/>
          <w:szCs w:val="28"/>
        </w:rPr>
        <w:t>;</w:t>
      </w:r>
    </w:p>
    <w:p w:rsidR="00495C4B" w:rsidRDefault="00495C4B" w:rsidP="00EB529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pacing w:val="-2"/>
          <w:sz w:val="28"/>
          <w:szCs w:val="28"/>
        </w:rPr>
        <w:t>доходы</w:t>
      </w:r>
      <w:r w:rsidRPr="00495C4B">
        <w:rPr>
          <w:rFonts w:ascii="Times New Roman" w:hAnsi="Times New Roman" w:cs="Times New Roman"/>
          <w:spacing w:val="-2"/>
          <w:sz w:val="28"/>
          <w:szCs w:val="28"/>
        </w:rPr>
        <w:t xml:space="preserve">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2 100,00 руб.;</w:t>
      </w:r>
    </w:p>
    <w:p w:rsidR="00495C4B" w:rsidRDefault="00495C4B" w:rsidP="00495C4B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доходы</w:t>
      </w:r>
      <w:r w:rsidRPr="00495C4B">
        <w:rPr>
          <w:rFonts w:ascii="Times New Roman" w:hAnsi="Times New Roman" w:cs="Times New Roman"/>
          <w:spacing w:val="-2"/>
          <w:sz w:val="28"/>
          <w:szCs w:val="28"/>
        </w:rPr>
        <w:t xml:space="preserve"> от продажи земельных участков, находящихся в государственной и муниципальной собственности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3 739 343,10 руб.;</w:t>
      </w:r>
    </w:p>
    <w:p w:rsidR="00495C4B" w:rsidRPr="00013451" w:rsidRDefault="00013451" w:rsidP="0001345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доходов бюджета</w:t>
      </w:r>
      <w:r w:rsidR="00495C4B" w:rsidRPr="00013451">
        <w:rPr>
          <w:rFonts w:ascii="Times New Roman" w:hAnsi="Times New Roman" w:cs="Times New Roman"/>
          <w:sz w:val="28"/>
          <w:szCs w:val="28"/>
        </w:rPr>
        <w:t xml:space="preserve"> </w:t>
      </w:r>
      <w:r w:rsidR="00FB4B4A">
        <w:rPr>
          <w:rFonts w:ascii="Times New Roman" w:hAnsi="Times New Roman" w:cs="Times New Roman"/>
          <w:sz w:val="28"/>
          <w:szCs w:val="28"/>
        </w:rPr>
        <w:t xml:space="preserve">от </w:t>
      </w:r>
      <w:r w:rsidR="00495C4B" w:rsidRPr="00013451">
        <w:rPr>
          <w:rFonts w:ascii="Times New Roman" w:hAnsi="Times New Roman" w:cs="Times New Roman"/>
          <w:sz w:val="28"/>
          <w:szCs w:val="28"/>
        </w:rPr>
        <w:t>поступлений в результате возмещения ущерба</w:t>
      </w:r>
      <w:r>
        <w:rPr>
          <w:rFonts w:ascii="Times New Roman" w:hAnsi="Times New Roman" w:cs="Times New Roman"/>
          <w:sz w:val="28"/>
          <w:szCs w:val="28"/>
        </w:rPr>
        <w:t xml:space="preserve"> увеличен на сумму 325 200,00 руб.</w:t>
      </w:r>
    </w:p>
    <w:p w:rsidR="00464FA7" w:rsidRPr="00464FA7" w:rsidRDefault="00464FA7" w:rsidP="00BD7E96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64FA7">
        <w:rPr>
          <w:rFonts w:ascii="Times New Roman" w:hAnsi="Times New Roman" w:cs="Times New Roman"/>
          <w:spacing w:val="-2"/>
          <w:sz w:val="28"/>
          <w:szCs w:val="28"/>
        </w:rPr>
        <w:t xml:space="preserve">Объемы безвозмездных поступлений от других бюджетов бюджетной системы Российской Федерации в 2022 году </w:t>
      </w:r>
      <w:r w:rsidR="00FB4B4A">
        <w:rPr>
          <w:rFonts w:ascii="Times New Roman" w:hAnsi="Times New Roman" w:cs="Times New Roman"/>
          <w:spacing w:val="-2"/>
          <w:sz w:val="28"/>
          <w:szCs w:val="28"/>
        </w:rPr>
        <w:t>увеличатся</w:t>
      </w:r>
      <w:r w:rsidRPr="00464FA7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r w:rsidR="00FB4B4A">
        <w:rPr>
          <w:rFonts w:ascii="Times New Roman" w:hAnsi="Times New Roman" w:cs="Times New Roman"/>
          <w:spacing w:val="-2"/>
          <w:sz w:val="28"/>
          <w:szCs w:val="28"/>
        </w:rPr>
        <w:t>98 998 003,90</w:t>
      </w:r>
      <w:r w:rsidR="00E447CE"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pacing w:val="-2"/>
          <w:sz w:val="28"/>
          <w:szCs w:val="28"/>
        </w:rPr>
        <w:t>, из них</w:t>
      </w:r>
      <w:r w:rsidRPr="00464FA7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464FA7" w:rsidRDefault="00FB4B4A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субсидии</w:t>
      </w:r>
      <w:r w:rsidRPr="00FB4B4A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(предоставление молодым семьям социальных выплат на приобретение (строительство) жилья) </w:t>
      </w:r>
      <w:r w:rsidR="00040A6C" w:rsidRPr="00FB4B4A">
        <w:rPr>
          <w:rFonts w:ascii="Times New Roman" w:hAnsi="Times New Roman" w:cs="Times New Roman"/>
          <w:spacing w:val="-2"/>
          <w:sz w:val="28"/>
          <w:szCs w:val="28"/>
        </w:rPr>
        <w:t>уменьшат</w:t>
      </w:r>
      <w:r w:rsidR="00464FA7" w:rsidRPr="00FB4B4A">
        <w:rPr>
          <w:rFonts w:ascii="Times New Roman" w:hAnsi="Times New Roman" w:cs="Times New Roman"/>
          <w:spacing w:val="-2"/>
          <w:sz w:val="28"/>
          <w:szCs w:val="28"/>
        </w:rPr>
        <w:t>ся на</w:t>
      </w:r>
      <w:r w:rsidR="00464FA7" w:rsidRPr="00464F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142 123,80</w:t>
      </w:r>
      <w:r w:rsidR="00464FA7"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="00464FA7" w:rsidRPr="00464FA7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B4B4A" w:rsidRDefault="00FB4B4A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субсидии</w:t>
      </w:r>
      <w:r w:rsidRPr="00FB4B4A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636 193,67 руб.;</w:t>
      </w:r>
    </w:p>
    <w:p w:rsidR="00FB4B4A" w:rsidRDefault="00492633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субсидии</w:t>
      </w:r>
      <w:r w:rsidR="00FB4B4A" w:rsidRPr="00FB4B4A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(реализация инициативных проектов)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уменьшатся на 2 502,81 руб.;</w:t>
      </w:r>
    </w:p>
    <w:p w:rsidR="00492633" w:rsidRDefault="00492633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92633">
        <w:rPr>
          <w:rFonts w:ascii="Times New Roman" w:hAnsi="Times New Roman" w:cs="Times New Roman"/>
          <w:spacing w:val="-2"/>
          <w:sz w:val="28"/>
          <w:szCs w:val="28"/>
        </w:rPr>
        <w:t>субвенци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92633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25 210,26 руб.;</w:t>
      </w:r>
    </w:p>
    <w:p w:rsidR="00492633" w:rsidRDefault="00492633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492633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76 626,38 руб.;</w:t>
      </w:r>
    </w:p>
    <w:p w:rsidR="00492633" w:rsidRDefault="00062E98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62E98"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="00492633" w:rsidRPr="00062E98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88 644,02 руб.;</w:t>
      </w:r>
    </w:p>
    <w:p w:rsidR="00062E98" w:rsidRDefault="00062E98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062E98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200 000,00 руб.;</w:t>
      </w:r>
    </w:p>
    <w:p w:rsidR="00062E98" w:rsidRDefault="00062E98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062E98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2 011,45 руб.;</w:t>
      </w:r>
    </w:p>
    <w:p w:rsidR="00062E98" w:rsidRDefault="00062E98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062E98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 </w:t>
      </w:r>
      <w:r>
        <w:rPr>
          <w:rFonts w:ascii="Times New Roman" w:hAnsi="Times New Roman" w:cs="Times New Roman"/>
          <w:spacing w:val="-2"/>
          <w:sz w:val="28"/>
          <w:szCs w:val="28"/>
        </w:rPr>
        <w:t>увеличатся на 41 299,41 руб.;</w:t>
      </w:r>
    </w:p>
    <w:p w:rsidR="00062E98" w:rsidRDefault="00062E98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062E98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</w:t>
      </w:r>
      <w:r w:rsidRPr="00062E98">
        <w:rPr>
          <w:rFonts w:ascii="Times New Roman" w:hAnsi="Times New Roman" w:cs="Times New Roman"/>
          <w:spacing w:val="-2"/>
          <w:sz w:val="28"/>
          <w:szCs w:val="28"/>
        </w:rPr>
        <w:lastRenderedPageBreak/>
        <w:t>работающим в сельских населенных пунктах, рабочих поселках (поселках городского типа)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656 020,00 руб.;</w:t>
      </w:r>
    </w:p>
    <w:p w:rsidR="00062E98" w:rsidRDefault="00062E98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62E98">
        <w:rPr>
          <w:rFonts w:ascii="Times New Roman" w:hAnsi="Times New Roman" w:cs="Times New Roman"/>
          <w:spacing w:val="-2"/>
          <w:sz w:val="28"/>
          <w:szCs w:val="28"/>
        </w:rPr>
        <w:t>субвенци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62E98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1 164 313,00 руб.;</w:t>
      </w:r>
    </w:p>
    <w:p w:rsidR="00062E98" w:rsidRDefault="00164651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64651">
        <w:rPr>
          <w:rFonts w:ascii="Times New Roman" w:hAnsi="Times New Roman" w:cs="Times New Roman"/>
          <w:spacing w:val="-2"/>
          <w:sz w:val="28"/>
          <w:szCs w:val="28"/>
        </w:rPr>
        <w:t>субвенци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164651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4 206 417,45 руб.;</w:t>
      </w:r>
    </w:p>
    <w:p w:rsidR="00164651" w:rsidRDefault="00164651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164651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>
        <w:rPr>
          <w:rFonts w:ascii="Times New Roman" w:hAnsi="Times New Roman" w:cs="Times New Roman"/>
          <w:spacing w:val="-2"/>
          <w:sz w:val="28"/>
          <w:szCs w:val="28"/>
        </w:rPr>
        <w:t>) увеличатся на 6 396 812,95 руб.;</w:t>
      </w:r>
    </w:p>
    <w:p w:rsidR="00164651" w:rsidRDefault="00164651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164651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proofErr w:type="gramStart"/>
      <w:r w:rsidRPr="00164651">
        <w:rPr>
          <w:rFonts w:ascii="Times New Roman" w:hAnsi="Times New Roman" w:cs="Times New Roman"/>
          <w:spacing w:val="-2"/>
          <w:sz w:val="28"/>
          <w:szCs w:val="28"/>
        </w:rPr>
        <w:t>обуви</w:t>
      </w:r>
      <w:proofErr w:type="gramEnd"/>
      <w:r w:rsidRPr="00164651">
        <w:rPr>
          <w:rFonts w:ascii="Times New Roman" w:hAnsi="Times New Roman" w:cs="Times New Roman"/>
          <w:spacing w:val="-2"/>
          <w:sz w:val="28"/>
          <w:szCs w:val="28"/>
        </w:rPr>
        <w:t xml:space="preserve"> и школьных письменных принадлежностей)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209 060,00 руб.;</w:t>
      </w:r>
    </w:p>
    <w:p w:rsidR="00164651" w:rsidRDefault="00355317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355317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уменьшатся на 224 000,00 руб.;</w:t>
      </w:r>
    </w:p>
    <w:p w:rsidR="00355317" w:rsidRDefault="00355317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355317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отдыха и оздоровления детей)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1 539 219,18 руб.;</w:t>
      </w:r>
    </w:p>
    <w:p w:rsidR="00355317" w:rsidRDefault="00355317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355317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20 984 148,15 руб.;</w:t>
      </w:r>
    </w:p>
    <w:p w:rsidR="00355317" w:rsidRDefault="00355317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355317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169,77 руб.;</w:t>
      </w:r>
    </w:p>
    <w:p w:rsidR="00355317" w:rsidRDefault="00355317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субвенции</w:t>
      </w:r>
      <w:r w:rsidRPr="00355317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ежемесячных выплат на детей в возрасте от трех до семи лет включительно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26 000 000,00 руб.;</w:t>
      </w:r>
    </w:p>
    <w:p w:rsidR="00355317" w:rsidRDefault="00751CA8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751CA8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5 360 008,50 руб.;</w:t>
      </w:r>
    </w:p>
    <w:p w:rsidR="00751CA8" w:rsidRDefault="00751CA8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751CA8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21 039,26 руб.;</w:t>
      </w:r>
    </w:p>
    <w:p w:rsidR="00751CA8" w:rsidRDefault="00751CA8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единая субвенция</w:t>
      </w:r>
      <w:r w:rsidRPr="00751CA8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(осуществление отдельных государственных полномочий по социальной защите отдельных категорий граждан)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увеличится на </w:t>
      </w:r>
      <w:r w:rsidR="00EB48BB">
        <w:rPr>
          <w:rFonts w:ascii="Times New Roman" w:hAnsi="Times New Roman" w:cs="Times New Roman"/>
          <w:spacing w:val="-2"/>
          <w:sz w:val="28"/>
          <w:szCs w:val="28"/>
        </w:rPr>
        <w:t>2 198 737,56 руб.;</w:t>
      </w:r>
    </w:p>
    <w:p w:rsidR="00EB48BB" w:rsidRDefault="00EB48BB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межбюджетные трансферты</w:t>
      </w:r>
      <w:r w:rsidRPr="00EB48BB">
        <w:rPr>
          <w:rFonts w:ascii="Times New Roman" w:hAnsi="Times New Roman" w:cs="Times New Roman"/>
          <w:spacing w:val="-2"/>
          <w:sz w:val="28"/>
          <w:szCs w:val="28"/>
        </w:rPr>
        <w:t>, передаваемы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EB48BB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13 478 090,00 руб.;</w:t>
      </w:r>
    </w:p>
    <w:p w:rsidR="00EB48BB" w:rsidRDefault="00123D76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межбюджетные трансферты, передаваемые</w:t>
      </w:r>
      <w:r w:rsidRPr="00123D76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(обеспечение деятельности депутатов Думы Ставропольского края и их помощников в избирательном округе)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632 000,00 руб.;</w:t>
      </w:r>
    </w:p>
    <w:p w:rsidR="00123D76" w:rsidRDefault="00123D76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межбюджетные трансферты, передаваемые</w:t>
      </w:r>
      <w:r w:rsidRPr="00123D76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10 715 338,34 руб.;</w:t>
      </w:r>
    </w:p>
    <w:p w:rsidR="00123D76" w:rsidRDefault="00123D76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прочие межбюджетные трансферты, передаваемые</w:t>
      </w:r>
      <w:r w:rsidRPr="00123D76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(проведение антитеррористических мероприятий в муниципальных образовательных организациях)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306 212,00 руб.;</w:t>
      </w:r>
    </w:p>
    <w:p w:rsidR="00123D76" w:rsidRDefault="004F36E4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межбюджетные трансферты, передаваемые</w:t>
      </w:r>
      <w:r w:rsidR="00123D76" w:rsidRPr="004F36E4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увеличатся на </w:t>
      </w:r>
      <w:r w:rsidR="00873398">
        <w:rPr>
          <w:rFonts w:ascii="Times New Roman" w:hAnsi="Times New Roman" w:cs="Times New Roman"/>
          <w:spacing w:val="-2"/>
          <w:sz w:val="28"/>
          <w:szCs w:val="28"/>
        </w:rPr>
        <w:t>4 411 780,00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</w:p>
    <w:p w:rsidR="00355317" w:rsidRPr="00123D76" w:rsidRDefault="00873398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73398">
        <w:rPr>
          <w:rFonts w:ascii="Times New Roman" w:hAnsi="Times New Roman" w:cs="Times New Roman"/>
          <w:spacing w:val="-2"/>
          <w:sz w:val="28"/>
          <w:szCs w:val="28"/>
        </w:rPr>
        <w:t>Прочие безвозмездные поступления на 2022 год 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величатся </w:t>
      </w:r>
      <w:r w:rsidRPr="00873398">
        <w:rPr>
          <w:rFonts w:ascii="Times New Roman" w:hAnsi="Times New Roman" w:cs="Times New Roman"/>
          <w:spacing w:val="-2"/>
          <w:sz w:val="28"/>
          <w:szCs w:val="28"/>
        </w:rPr>
        <w:t>на 17 279,16</w:t>
      </w:r>
      <w:r w:rsidRPr="0087339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руб.</w:t>
      </w:r>
      <w:r w:rsidRPr="00873398">
        <w:rPr>
          <w:rFonts w:ascii="Times New Roman" w:hAnsi="Times New Roman" w:cs="Times New Roman"/>
          <w:spacing w:val="-2"/>
          <w:sz w:val="28"/>
          <w:szCs w:val="28"/>
        </w:rPr>
        <w:t xml:space="preserve"> (пожертвования учреждениям образования)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C151F" w:rsidRPr="006C151F" w:rsidRDefault="006C151F" w:rsidP="006C151F">
      <w:pPr>
        <w:pStyle w:val="a5"/>
        <w:autoSpaceDN w:val="0"/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1C8" w:rsidRDefault="00B431C8" w:rsidP="00B431C8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951510" w:rsidRDefault="00951510" w:rsidP="00951510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2022 год предусмотрен в сумме 2 383 788 972,13 руб., что на 111 412 554,70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2023 и 2024 годов объемы расходной части местного бюджета остаются без изменений.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2022 году будет осуществлено за счет:</w:t>
      </w:r>
    </w:p>
    <w:p w:rsidR="00951510" w:rsidRDefault="00951510" w:rsidP="0095151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объемов межбюджетных трансфертов в сумме 98 980 724,74 руб.;</w:t>
      </w:r>
    </w:p>
    <w:p w:rsidR="00951510" w:rsidRDefault="00951510" w:rsidP="0095151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расходов за счет направления на расходы дополнительных средств от платных услуг в сумме 2 148 318,28 руб.;</w:t>
      </w:r>
    </w:p>
    <w:p w:rsidR="00951510" w:rsidRDefault="00951510" w:rsidP="0095151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расходов за счет направления на расходы целевых средств (пожертвований) в сумме 292 479,16 руб.;</w:t>
      </w:r>
    </w:p>
    <w:p w:rsidR="00951510" w:rsidRDefault="00951510" w:rsidP="0095151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расходов за счет направления на расходы средств от увеличения акцизов в сумме 3 000 000,00 руб.;</w:t>
      </w:r>
    </w:p>
    <w:p w:rsidR="00951510" w:rsidRDefault="00951510" w:rsidP="0095151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расходов за счет направления на расходы остатков средств местного бюджета по состоянию на 01.01.2022 года в сумме 6 991 032,52 руб.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2022 год вносятся следующие изменения по муниципальным программам местного бюджета.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По муниципальной программе Благодарненского городского округа Ставропольского края 01 «Социальная поддержка граждан» расходы увеличиваются на сумму 51 991 499,19 руб., в том числе за счет средств межбюджетных трансфертов в сумме 51 211 499,19 руб., </w:t>
      </w:r>
      <w:r>
        <w:rPr>
          <w:rFonts w:ascii="Times New Roman" w:hAnsi="Times New Roman" w:cs="Times New Roman"/>
          <w:color w:val="000000"/>
          <w:sz w:val="28"/>
          <w:szCs w:val="28"/>
        </w:rPr>
        <w:t>за счет направления на расходы остатков средств местного бюджета по состоянию на 01.01.2022 года в сумме 780 000,00 руб.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на следующие цели: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выплата ежегодного социального пособия на проезд учащимся (студентам) в сумме 2 011,45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4C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proofErr w:type="gramStart"/>
      <w:r w:rsidRPr="004C2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обуви</w:t>
      </w:r>
      <w:proofErr w:type="gramEnd"/>
      <w:r w:rsidRPr="004C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школьных письменных принадлежностей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209 060,00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ежемесячных выплат на детей в возрасте от трех до семи лет включительно в сумме 26 000 000,00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F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500 000,00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ежегодной денежной выплаты лицам, награжденным нагрудным знаком "Почетный донор России" в сумме 169,77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F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государственной социальной помощи малоимущим семьям, малоимущим одиноко проживающим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200 000,00 руб.;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656 020,00 руб.;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69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мер социальной поддержки ветеранов труда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1 060 000,00 руб.;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35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мер социальной поддержки реабилитированных лиц и лиц, признанных пострадавшими от политических репрессий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6 872,00 руб.;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354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жемесячная доплата к пенсии гражданам, ставшим инвалидами при исполнении служебных обязанностей в районах боевых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417,56 руб.;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1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жемесячная денежная выплата семьям погибших ветеранов боевых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7 046,26 руб.;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51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гражданам субсидий на оплату жилого помещения и коммунальных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1 124 401,74 руб.;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51B6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 социальной поддержки отдельных категорий граждан на оплату найма жилых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280 000,00 руб.;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5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омпенсация отдельным категориям граждан оплаты взноса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21 039,26 руб.;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1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жемесячная денежная выплата, назначаемая в случае рождения третьего ребенка или последующих детей до достижения ребенком возраста трех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20 984 148,15 руб.;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68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отдельных государственных полномочий в области труда и социальной защиты отдельных категорий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1 164 313,00 руб.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уменьшаются на следующие цели: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е</w:t>
      </w:r>
      <w:r w:rsidRPr="0033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жегодная денежная выплата гражданам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</w:t>
      </w:r>
      <w:r w:rsidRPr="0033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достигшим совершеннолетия на 3 сентября 1945 года и постоянно проживающим на территории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сумме 224 000,00 руб.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«Социальная поддержка граждан» в 2022 году составят 718 950 964,78 руб.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увеличиваются на сумму 35 261 269,55 руб., в том числе: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увеличиваются за счет межбюджетных трансфертов в сумме 31 374 655,18 руб., уменьшаются за счет перераспределения средств между направлениями расходов местного бюджета в сумме 559 713,12 руб.;</w:t>
      </w:r>
    </w:p>
    <w:p w:rsidR="00951510" w:rsidRDefault="00951510" w:rsidP="0095151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счет направления на расходы дополнительных средств от платных услуг в сумме  2 148 318,28 руб.,  за счет направления на расходы остатков средств местного бюджета по состоянию на 01.01.2022 года в сумме 111 949,21 руб., за счет направления на расходы целевых средств (пожертвований) в сумме 1 900,00 руб.; за счет </w:t>
      </w:r>
      <w:bookmarkStart w:id="0" w:name="_Hlk112836741"/>
      <w:r>
        <w:rPr>
          <w:rFonts w:ascii="Times New Roman" w:hAnsi="Times New Roman" w:cs="Times New Roman"/>
          <w:sz w:val="28"/>
          <w:szCs w:val="28"/>
        </w:rPr>
        <w:t>п</w:t>
      </w:r>
      <w:r w:rsidRPr="008731E1">
        <w:rPr>
          <w:rFonts w:ascii="Times New Roman" w:hAnsi="Times New Roman" w:cs="Times New Roman"/>
          <w:sz w:val="28"/>
          <w:szCs w:val="28"/>
        </w:rPr>
        <w:t xml:space="preserve">ерераспределение средств между направлениями расходов местного бюджета </w:t>
      </w:r>
      <w:bookmarkEnd w:id="0"/>
      <w:r w:rsidRPr="008731E1">
        <w:rPr>
          <w:rFonts w:ascii="Times New Roman" w:hAnsi="Times New Roman" w:cs="Times New Roman"/>
          <w:sz w:val="28"/>
          <w:szCs w:val="28"/>
        </w:rPr>
        <w:t>за счет экономии, образовавшейся в результате проведения конкурсных процедур</w:t>
      </w:r>
      <w:r>
        <w:rPr>
          <w:rFonts w:ascii="Times New Roman" w:hAnsi="Times New Roman" w:cs="Times New Roman"/>
          <w:sz w:val="28"/>
          <w:szCs w:val="28"/>
        </w:rPr>
        <w:t>, в сумме 2 184 160,00 руб.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0D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4 206 417,45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30D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«Присмотр и уход» в сумме 6 333 445,07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30D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</w:t>
      </w:r>
      <w:r w:rsidRPr="00930D21">
        <w:rPr>
          <w:rFonts w:ascii="Times New Roman" w:eastAsia="Times New Roman" w:hAnsi="Times New Roman" w:cs="Times New Roman"/>
          <w:sz w:val="28"/>
          <w:szCs w:val="28"/>
          <w:lang w:eastAsia="ru-RU"/>
        </w:rPr>
        <w:t>"Обеспечение предоставления бесплатного общего и дополнительного образования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7 108 971,82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30D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170 419,00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0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питания за счет средств от платных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2 148 318,28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5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200 493,00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5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101 397,40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</w:t>
      </w:r>
      <w:r w:rsidRPr="00B955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5 360 008,50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5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6 396 812,95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5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669 677,54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55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организацию и осуществление деятельности по опеке и попечительству в области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76 626,38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55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</w:t>
      </w:r>
      <w:r w:rsidRPr="007850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досуга детей и подростков в летний период"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182 800,71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850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организацию и обеспечение занятости детей в период летних каникул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48 263,21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отдыха и оздоровления детей в сумме 1 539 219,18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55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«Организация досуга молодежи» в сумме 102 098,71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850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выплаты по оплате труда работников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195 180,74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850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«Обеспечение реализации программы» в сумме 318 499,82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30D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150 883,00 руб.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84F3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в области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48 263,21 руб.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составят 878 474 157,26 руб.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 муниципальной программе Благодарненского городского округа Ставропольского края 03 «Развитие сельского хозяйства» расходы увеличиваются на сумму 313 114,81 руб., в том числе за счет межбюджетных трансфертов в сумме 313 114,81 руб.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8639A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выплаты по оплате труда работников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224 470,79 руб.;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39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управленческих функций по реализации отдельных государственных полномочий в области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88 644,02 руб.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сельского хозяйства»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составят 7 952 624,58 руб.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расходы увеличиваются на сумму 10 707 323,93 руб.,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увеличения:</w:t>
      </w:r>
    </w:p>
    <w:p w:rsidR="00951510" w:rsidRDefault="00951510" w:rsidP="0095151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 в сумме 7 712 663,74 руб.;</w:t>
      </w:r>
    </w:p>
    <w:p w:rsidR="00951510" w:rsidRDefault="00951510" w:rsidP="0095151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 счет направления на расходы остатков средств местного бюджета по состоянию на 01.01.2022 года в сумме 2 719 460,19 руб.;</w:t>
      </w:r>
    </w:p>
    <w:p w:rsidR="00951510" w:rsidRDefault="00951510" w:rsidP="0095151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 счет направления на расходы целевых (пожертвований) средств в сумме 275 200,00 руб.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17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"Повышение доступности</w:t>
      </w:r>
      <w:r w:rsidRPr="0040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ипальных услуг, предоставляемых</w:t>
      </w:r>
      <w:r w:rsidRPr="0040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принципу "одного окна" в многофункциональных центрах"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561 668,56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17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</w:t>
      </w:r>
      <w:r w:rsidRPr="00CF6590">
        <w:rPr>
          <w:rFonts w:ascii="Times New Roman" w:eastAsia="Times New Roman" w:hAnsi="Times New Roman" w:cs="Times New Roman"/>
          <w:sz w:val="28"/>
          <w:szCs w:val="28"/>
          <w:lang w:eastAsia="ru-RU"/>
        </w:rPr>
        <w:t>"Формирование, учет, изучение, обеспечение физического сохранения и безопасности музейных предметов, музейных коллекций"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129 225,14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17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</w:t>
      </w:r>
      <w:r w:rsidRPr="00CF6590">
        <w:rPr>
          <w:rFonts w:ascii="Times New Roman" w:eastAsia="Times New Roman" w:hAnsi="Times New Roman" w:cs="Times New Roman"/>
          <w:sz w:val="28"/>
          <w:szCs w:val="28"/>
          <w:lang w:eastAsia="ru-RU"/>
        </w:rPr>
        <w:t>"Библиотечное, библиографическое и информационное обслуживание пользователей библиотеки"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896 148,22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17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</w:t>
      </w:r>
      <w:r w:rsidRPr="00CF6590">
        <w:rPr>
          <w:rFonts w:ascii="Times New Roman" w:eastAsia="Times New Roman" w:hAnsi="Times New Roman" w:cs="Times New Roman"/>
          <w:sz w:val="28"/>
          <w:szCs w:val="28"/>
          <w:lang w:eastAsia="ru-RU"/>
        </w:rPr>
        <w:t>"Организация и проведение культурно-массовых мероприятий"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2 791 844,13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C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150 000,00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области культуры в сумме 2 028 000,00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17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</w:t>
      </w:r>
      <w:r w:rsidRPr="001C1EE0">
        <w:rPr>
          <w:rFonts w:ascii="Times New Roman" w:eastAsia="Times New Roman" w:hAnsi="Times New Roman" w:cs="Times New Roman"/>
          <w:sz w:val="28"/>
          <w:szCs w:val="28"/>
          <w:lang w:eastAsia="ru-RU"/>
        </w:rPr>
        <w:t>"Реализация дополнительных общеобразовательных предпрофессиональных программ в области искусств"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1 006 188,51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17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</w:t>
      </w:r>
      <w:r w:rsidRPr="001C1EE0">
        <w:rPr>
          <w:rFonts w:ascii="Times New Roman" w:eastAsia="Times New Roman" w:hAnsi="Times New Roman" w:cs="Times New Roman"/>
          <w:sz w:val="28"/>
          <w:szCs w:val="28"/>
          <w:lang w:eastAsia="ru-RU"/>
        </w:rPr>
        <w:t>"Организация и проведение официальных физкультурных (физкультурно-оздоровительных) мероприятий"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626 315,63 руб.;</w:t>
      </w:r>
    </w:p>
    <w:p w:rsidR="00951510" w:rsidRDefault="00951510" w:rsidP="0095151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4017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«Обеспечение реализации программы» в сумме 2 622 939,36 руб.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следующему направлению:</w:t>
      </w:r>
    </w:p>
    <w:p w:rsidR="00951510" w:rsidRDefault="00951510" w:rsidP="00951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AC0893">
        <w:rPr>
          <w:rFonts w:ascii="Times New Roman" w:hAnsi="Times New Roman" w:cs="Times New Roman"/>
          <w:sz w:val="28"/>
          <w:szCs w:val="28"/>
        </w:rPr>
        <w:t>асходы по благоустройству, уборке и содержанию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сумме 100 000,00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AC0893">
        <w:rPr>
          <w:rFonts w:ascii="Times New Roman" w:hAnsi="Times New Roman" w:cs="Times New Roman"/>
          <w:sz w:val="28"/>
          <w:szCs w:val="28"/>
        </w:rPr>
        <w:t>еализация инициативного проекта (Обустройство стадиона (2-й этап) и приобретение оборудования для обслуживания футбо</w:t>
      </w:r>
      <w:r>
        <w:rPr>
          <w:rFonts w:ascii="Times New Roman" w:hAnsi="Times New Roman" w:cs="Times New Roman"/>
          <w:sz w:val="28"/>
          <w:szCs w:val="28"/>
        </w:rPr>
        <w:t xml:space="preserve">льного поля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б/н в</w:t>
      </w:r>
      <w:r w:rsidRPr="00AC0893">
        <w:rPr>
          <w:rFonts w:ascii="Times New Roman" w:hAnsi="Times New Roman" w:cs="Times New Roman"/>
          <w:sz w:val="28"/>
          <w:szCs w:val="28"/>
        </w:rPr>
        <w:t xml:space="preserve"> селе Бурлацкое Благодарненского городского округа Ставропольского края)</w:t>
      </w:r>
      <w:r>
        <w:rPr>
          <w:rFonts w:ascii="Times New Roman" w:hAnsi="Times New Roman" w:cs="Times New Roman"/>
          <w:sz w:val="28"/>
          <w:szCs w:val="28"/>
        </w:rPr>
        <w:t xml:space="preserve"> в сумме 5 005,62 руб.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составят 247 481 518,66 руб.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 муниципальной программе Благодарненского городского округа Ставропольского края 05 </w:t>
      </w:r>
      <w:r w:rsidRPr="0016667E">
        <w:rPr>
          <w:rFonts w:ascii="Times New Roman" w:eastAsia="Times New Roman" w:hAnsi="Times New Roman" w:cs="Times New Roman"/>
          <w:sz w:val="28"/>
          <w:szCs w:val="28"/>
          <w:lang w:eastAsia="ru-RU"/>
        </w:rPr>
        <w:t>"Формирование современной городской среды на 2018-2024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увеличиваются на сумму 1 664 770,10 руб.,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31E1">
        <w:rPr>
          <w:rFonts w:ascii="Times New Roman" w:hAnsi="Times New Roman" w:cs="Times New Roman"/>
          <w:sz w:val="28"/>
          <w:szCs w:val="28"/>
        </w:rPr>
        <w:t>ерераспределение средств между направлениями расходов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1 664 770,10 руб.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по следующим направлениям: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программ формирования современной городской среды в сумме 1 664 770,10 руб.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666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городской среды на 2018-2024 годы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составят 1 664 770,10 руб.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По муниципальной программе Благодарненского городского округа Ставропольского края 06 «Развитие жилищно-коммунального хозяйства и дорожной инфраструктуры» в целом расходы увеличиваются на сумму 7 706 164,71 руб., в том числе: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счет увеличения: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межбюджетных трансфертов в сумме 3 250 474,93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увеличения расходов за счет направления на расходы средств от увеличения акцизов в сумме 3 000 000,00 руб.;</w:t>
      </w:r>
    </w:p>
    <w:p w:rsidR="00951510" w:rsidRDefault="00951510" w:rsidP="0095151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увеличения расходов за счет направления на расходы остатков средств местного бюджета по состоянию на 01.01.2022 года в сумме 3 359 623,12 руб.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за счет уменьшения: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9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перераспределения средств между направлениями расходов местного бюджета в сумме 1 736 751,59 руб.;</w:t>
      </w:r>
    </w:p>
    <w:p w:rsidR="00951510" w:rsidRDefault="00951510" w:rsidP="0095151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8731E1">
        <w:rPr>
          <w:rFonts w:ascii="Times New Roman" w:hAnsi="Times New Roman" w:cs="Times New Roman"/>
          <w:sz w:val="28"/>
          <w:szCs w:val="28"/>
        </w:rPr>
        <w:t>ерераспределени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31E1">
        <w:rPr>
          <w:rFonts w:ascii="Times New Roman" w:hAnsi="Times New Roman" w:cs="Times New Roman"/>
          <w:sz w:val="28"/>
          <w:szCs w:val="28"/>
        </w:rPr>
        <w:t xml:space="preserve"> средств между направлениями расходов местного бюджета за счет экономии, образовавшейся в результате проведения конкурсных процедур</w:t>
      </w:r>
      <w:r>
        <w:rPr>
          <w:rFonts w:ascii="Times New Roman" w:hAnsi="Times New Roman" w:cs="Times New Roman"/>
          <w:sz w:val="28"/>
          <w:szCs w:val="28"/>
        </w:rPr>
        <w:t>, в сумме 167 181,75 руб.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</w:t>
      </w:r>
      <w:r w:rsidRPr="007C1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знос на капитальный ремонт общего имущества многоквартирных жилых домов муниципального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50 958,20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C92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молодым семьям социальных выплат на приобретение (строительство) 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149 604,00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ремонт и содержание уличного освещения в сумме 1 680 575,66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прочие расходы на благоустройство в сумме 357 849,72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</w:t>
      </w:r>
      <w:r w:rsidRPr="00C92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становка, ремонт, содержание и благоустройство памятников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8 574,54 руб.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по следующим направлениям: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ремонт и содержание муниципального жилищного фонда в сумме 394 703,07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C92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и ремонт автомобильных дорог общего пользования местного значения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5 520 016,70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D638C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емонт, строительство и содержание объектов коммунальной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94 000,00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D638C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по благоустройству, уборке и содержанию земельных участков, находящихся в собственности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18 693,11 руб.; 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8F5D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197 555,22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8F5D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выплаты по оплате труда работников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2 146 093,11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BE6FB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1 582 665,62 руб.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2022 году составят 375 592 517,99 руб.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По муниципальной программе Благодарненского городского округа Ставропольского края 07 «Безопасный район» в целом расходы уменьшаются на сумму 1 426 745,30 руб., в том числе за счет: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увеличения межбюджетных трансфертов в сумме 722 035,54 руб.;</w:t>
      </w:r>
    </w:p>
    <w:p w:rsidR="00951510" w:rsidRDefault="00951510" w:rsidP="0095151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 счет направления на расходы остатков средств местного бюджета по состоянию на 01.01.2022 года в сумме 20 000,00 руб.;</w:t>
      </w:r>
    </w:p>
    <w:p w:rsidR="00951510" w:rsidRDefault="00951510" w:rsidP="0095151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увеличения за счет направления на расходы целевых средств (пожертвований) в сумме 15 379,16 руб.; </w:t>
      </w:r>
    </w:p>
    <w:p w:rsidR="00951510" w:rsidRDefault="00951510" w:rsidP="0095151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уменьшение за счет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31E1">
        <w:rPr>
          <w:rFonts w:ascii="Times New Roman" w:hAnsi="Times New Roman" w:cs="Times New Roman"/>
          <w:sz w:val="28"/>
          <w:szCs w:val="28"/>
        </w:rPr>
        <w:t>ерераспределение средств между направлениями расходов местного бюджета за счет экономии, образовавшейся в результате проведения конкурсных процедур</w:t>
      </w:r>
      <w:r>
        <w:rPr>
          <w:rFonts w:ascii="Times New Roman" w:hAnsi="Times New Roman" w:cs="Times New Roman"/>
          <w:sz w:val="28"/>
          <w:szCs w:val="28"/>
        </w:rPr>
        <w:t>, в сумме 2 184 160,00 руб.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уменьшаются по следующим направлениям: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5815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антитеррористической защиты и охраны объектов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2 182 780,84 руб.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по следующим направлениям: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</w:t>
      </w:r>
      <w:r w:rsidRPr="00404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антитеррористических мероприятий в муниципальных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306 212,00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4048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</w:t>
      </w:r>
      <w:r w:rsidRPr="00404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предупреждению чрезвычайных ситуаций и стихийных бедствий природного и техногенного характера, гражданской обороне"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415 823,54 руб.; 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</w:t>
      </w:r>
      <w:r w:rsidRPr="004048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по повышению уровня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34 000,00 руб.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2022 году составят 40 473 752,32 руб.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951510" w:rsidRDefault="00951510" w:rsidP="009515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Pr="00A13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целевой статье расходов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 0 00 00000 «</w:t>
      </w:r>
      <w:r w:rsidRPr="00A13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Совета депутатов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расходы увеличены на сумму 231 668,11 руб., в том числе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межбюджетных трансфертов в сумме 231 668,11 руб. </w:t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прогнозируются по расходам на выплаты по оплате труда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ботников 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в сумме 231 668,11 руб. 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 0 00 00000 «</w:t>
      </w:r>
      <w:r w:rsidRPr="00A13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Совета депутатов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составят 5 412 647,56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A13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целевой статье расходов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 0 00 00000 «</w:t>
      </w:r>
      <w:r w:rsidRPr="001C0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администрации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расходы увеличены на сумму 2 387 036,24 руб., в том числе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межбюджетных трансфертов в сумме 2 489 208,33 руб., за счет уменьшения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31E1">
        <w:rPr>
          <w:rFonts w:ascii="Times New Roman" w:hAnsi="Times New Roman" w:cs="Times New Roman"/>
          <w:sz w:val="28"/>
          <w:szCs w:val="28"/>
        </w:rPr>
        <w:t>ерераспределени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31E1">
        <w:rPr>
          <w:rFonts w:ascii="Times New Roman" w:hAnsi="Times New Roman" w:cs="Times New Roman"/>
          <w:sz w:val="28"/>
          <w:szCs w:val="28"/>
        </w:rPr>
        <w:t xml:space="preserve"> средств между направлениями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>в сумме 102 172,09 руб. Увеличение р</w:t>
      </w:r>
      <w:r>
        <w:rPr>
          <w:rFonts w:ascii="Times New Roman" w:hAnsi="Times New Roman" w:cs="Times New Roman"/>
          <w:color w:val="000000"/>
          <w:sz w:val="28"/>
          <w:szCs w:val="28"/>
        </w:rPr>
        <w:t>асходов прогнозируется по расходам на выплаты по оплате труда в сумме 2 489 208,33 руб. Уменьшение расходов прогнозируется по расходам на обеспечение функций органов местного самоуправления в сумме 101 172,09 руб.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 0 00 00000 «</w:t>
      </w:r>
      <w:r w:rsidRPr="001C0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администрации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составят 49 569 316,95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A13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целевой статье расходов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 0 00 00000 «</w:t>
      </w:r>
      <w:r w:rsidRPr="00914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финансового управления администрации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расходы увеличены на сумму 1 552 054,08 руб., в том числе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межбюджетных трансфертов в сумме 1 552 054,08 руб.</w:t>
      </w:r>
      <w:r>
        <w:rPr>
          <w:rFonts w:ascii="Times New Roman" w:hAnsi="Times New Roman" w:cs="Times New Roman"/>
          <w:sz w:val="28"/>
          <w:szCs w:val="28"/>
        </w:rPr>
        <w:t xml:space="preserve"> Увеличение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асходов прогнозируется по расходам на выплаты по оплате труда в сумме 1 552 054,08 руб. 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 0 00 00000 «</w:t>
      </w:r>
      <w:r w:rsidRPr="00914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финансового управления администрации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составят 36 675 821,81 руб.;</w:t>
      </w:r>
    </w:p>
    <w:p w:rsidR="00951510" w:rsidRDefault="00951510" w:rsidP="009515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13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целевой статье расходов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 0 00 00000 «</w:t>
      </w:r>
      <w:r w:rsidRPr="00912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контрольно-счетного органа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расходы увеличены на сумму 123 350,83 руб., в том числе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межбюджетных трансфертов в сумме 123 350,83 руб.</w:t>
      </w:r>
      <w:r>
        <w:rPr>
          <w:rFonts w:ascii="Times New Roman" w:hAnsi="Times New Roman" w:cs="Times New Roman"/>
          <w:sz w:val="28"/>
          <w:szCs w:val="28"/>
        </w:rPr>
        <w:t xml:space="preserve"> Увеличение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асходов прогнозируется по расходам на выплаты по оплате труда в сумме 123 350,83 руб. </w:t>
      </w:r>
    </w:p>
    <w:p w:rsidR="00951510" w:rsidRPr="00A13F4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 0 00 00000 «</w:t>
      </w:r>
      <w:r w:rsidRPr="00912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контрольно-счетного органа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составят 2 845 157,55 руб.;</w:t>
      </w:r>
    </w:p>
    <w:p w:rsidR="00951510" w:rsidRDefault="00951510" w:rsidP="0095151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увеличены на сумму 901 048,45 руб., в том числе увеличение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счет перераспределения средств между направлениями расходов местного бюджета в сумме 733 866,70 руб., увеличение за счет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31E1">
        <w:rPr>
          <w:rFonts w:ascii="Times New Roman" w:hAnsi="Times New Roman" w:cs="Times New Roman"/>
          <w:sz w:val="28"/>
          <w:szCs w:val="28"/>
        </w:rPr>
        <w:t>ерераспределение средств между направлениями расходов местного бюджета за счет экономии, образовавшейся в результате проведения конкурсных процедур</w:t>
      </w:r>
      <w:r>
        <w:rPr>
          <w:rFonts w:ascii="Times New Roman" w:hAnsi="Times New Roman" w:cs="Times New Roman"/>
          <w:sz w:val="28"/>
          <w:szCs w:val="28"/>
        </w:rPr>
        <w:t>, в сумме 167 181,75 руб.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 расходов прогнозируется по следующим направлениям: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F67D8C">
        <w:rPr>
          <w:rFonts w:ascii="Times New Roman" w:hAnsi="Times New Roman" w:cs="Times New Roman"/>
          <w:color w:val="000000"/>
          <w:sz w:val="28"/>
          <w:szCs w:val="28"/>
        </w:rPr>
        <w:t>елевые средства на реализацию указов Президента Российской Федерации от 7 мая 2012 года № 597 "О мероприятиях по реализации государственной социальной политики", от 1 июня 2012 года № 761 " О Национальной стратегии действий в интересах детей на 2012-2017 годы" и от 28 декабря 2012 года №1688 "О некоторых мерах по реализации государственной политики в сфере реализации защиты детей-сирот и детей, оставшихся без попечения родителей"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559 713,12 руб.;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1284">
        <w:rPr>
          <w:rFonts w:ascii="Times New Roman" w:hAnsi="Times New Roman" w:cs="Times New Roman"/>
          <w:color w:val="000000"/>
          <w:sz w:val="28"/>
          <w:szCs w:val="28"/>
        </w:rPr>
        <w:t>асходы на разработку, согласование, экспертизу, проверку проектно-сметной документации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167 181,75 руб.;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1284">
        <w:rPr>
          <w:rFonts w:ascii="Times New Roman" w:hAnsi="Times New Roman" w:cs="Times New Roman"/>
          <w:color w:val="000000"/>
          <w:sz w:val="28"/>
          <w:szCs w:val="28"/>
        </w:rPr>
        <w:t>рочие расходы на выполнение других обязательств органов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179 211,91 руб.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Уменьшение расходов прогнозируется по следующему направлению:</w:t>
      </w:r>
    </w:p>
    <w:p w:rsidR="00951510" w:rsidRDefault="00951510" w:rsidP="009515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1284">
        <w:rPr>
          <w:rFonts w:ascii="Times New Roman" w:hAnsi="Times New Roman" w:cs="Times New Roman"/>
          <w:color w:val="000000"/>
          <w:sz w:val="28"/>
          <w:szCs w:val="28"/>
        </w:rPr>
        <w:t>ротиводействие коррупции в сфере деятельности органов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5 058,33 руб.</w:t>
      </w:r>
    </w:p>
    <w:p w:rsidR="00951510" w:rsidRDefault="00951510" w:rsidP="0095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в 2022 году составят 16 657 135,46 руб.</w:t>
      </w:r>
    </w:p>
    <w:p w:rsidR="00951510" w:rsidRDefault="00951510" w:rsidP="00951510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B30D7" w:rsidRDefault="002B30D7" w:rsidP="00951510">
      <w:pPr>
        <w:pStyle w:val="a5"/>
        <w:keepNext/>
        <w:numPr>
          <w:ilvl w:val="0"/>
          <w:numId w:val="6"/>
        </w:numPr>
        <w:spacing w:before="100" w:beforeAutospacing="1" w:after="119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  <w:r w:rsidR="00951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B30D7" w:rsidRDefault="002B30D7" w:rsidP="002B30D7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2022 год составит </w:t>
      </w:r>
      <w:r w:rsidR="00175CCB">
        <w:rPr>
          <w:rFonts w:ascii="Times New Roman" w:hAnsi="Times New Roman" w:cs="Times New Roman"/>
          <w:sz w:val="28"/>
          <w:szCs w:val="28"/>
        </w:rPr>
        <w:t>123 789 322,54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Ставропольского края определено изменение остатков средств на счетах по учету средств бюджета в сумме </w:t>
      </w:r>
      <w:r w:rsidR="00175CCB">
        <w:rPr>
          <w:rFonts w:ascii="Times New Roman" w:hAnsi="Times New Roman" w:cs="Times New Roman"/>
          <w:sz w:val="28"/>
          <w:szCs w:val="28"/>
        </w:rPr>
        <w:t>123 789 322,54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 </w:t>
      </w:r>
    </w:p>
    <w:p w:rsidR="00EE7445" w:rsidRPr="005C7041" w:rsidRDefault="00EE7445" w:rsidP="00DF7EA5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предусмотрен: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9160E">
        <w:rPr>
          <w:rFonts w:ascii="Times New Roman" w:eastAsia="Times New Roman" w:hAnsi="Times New Roman" w:cs="Times New Roman"/>
          <w:sz w:val="28"/>
          <w:szCs w:val="28"/>
          <w:lang w:eastAsia="ru-RU"/>
        </w:rPr>
        <w:t>2 259 999 649,59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9160E">
        <w:rPr>
          <w:rFonts w:ascii="Times New Roman" w:eastAsia="Times New Roman" w:hAnsi="Times New Roman" w:cs="Times New Roman"/>
          <w:sz w:val="28"/>
          <w:szCs w:val="28"/>
          <w:lang w:eastAsia="ru-RU"/>
        </w:rPr>
        <w:t>104 421 522,18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C9160E">
        <w:rPr>
          <w:rFonts w:ascii="Times New Roman" w:eastAsia="Times New Roman" w:hAnsi="Times New Roman" w:cs="Times New Roman"/>
          <w:sz w:val="28"/>
          <w:szCs w:val="28"/>
          <w:lang w:eastAsia="ru-RU"/>
        </w:rPr>
        <w:t>4,84</w:t>
      </w:r>
      <w:r w:rsidR="00BC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C91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A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6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5A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160E">
        <w:rPr>
          <w:rFonts w:ascii="Times New Roman" w:eastAsia="Times New Roman" w:hAnsi="Times New Roman" w:cs="Times New Roman"/>
          <w:sz w:val="28"/>
          <w:szCs w:val="28"/>
          <w:lang w:eastAsia="ru-RU"/>
        </w:rPr>
        <w:t>2 383 788 972,13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C9160E">
        <w:rPr>
          <w:rFonts w:ascii="Times New Roman" w:eastAsia="Times New Roman" w:hAnsi="Times New Roman" w:cs="Times New Roman"/>
          <w:sz w:val="28"/>
          <w:szCs w:val="28"/>
          <w:lang w:eastAsia="ru-RU"/>
        </w:rPr>
        <w:t>111 412 554,70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F97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0,6</w:t>
      </w:r>
      <w:r w:rsidR="00BC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F97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плановых назначений;</w:t>
      </w:r>
    </w:p>
    <w:p w:rsidR="0031792D" w:rsidRPr="00B95257" w:rsidRDefault="00EE7445" w:rsidP="00B22A3E">
      <w:pPr>
        <w:pStyle w:val="a5"/>
        <w:numPr>
          <w:ilvl w:val="0"/>
          <w:numId w:val="8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Благодарненского городского округа Ставропольского края на 202</w:t>
      </w:r>
      <w:r w:rsidR="007C52F6"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B95257"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60E">
        <w:rPr>
          <w:rFonts w:ascii="Times New Roman" w:eastAsia="Times New Roman" w:hAnsi="Times New Roman" w:cs="Times New Roman"/>
          <w:sz w:val="28"/>
          <w:szCs w:val="28"/>
          <w:lang w:eastAsia="ru-RU"/>
        </w:rPr>
        <w:t>123 789 322,54</w:t>
      </w:r>
      <w:r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E7445" w:rsidRDefault="00EE7445" w:rsidP="00895F84">
      <w:pPr>
        <w:pStyle w:val="a5"/>
        <w:numPr>
          <w:ilvl w:val="0"/>
          <w:numId w:val="8"/>
        </w:numPr>
        <w:spacing w:after="0" w:line="20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проект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P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RPr="00D863C7" w:rsidSect="00045C68">
      <w:headerReference w:type="default" r:id="rId8"/>
      <w:pgSz w:w="11906" w:h="16838" w:code="9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AA" w:rsidRDefault="00D778AA" w:rsidP="00D278E4">
      <w:pPr>
        <w:spacing w:after="0" w:line="240" w:lineRule="auto"/>
      </w:pPr>
      <w:r>
        <w:separator/>
      </w:r>
    </w:p>
  </w:endnote>
  <w:endnote w:type="continuationSeparator" w:id="0">
    <w:p w:rsidR="00D778AA" w:rsidRDefault="00D778AA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AA" w:rsidRDefault="00D778AA" w:rsidP="00D278E4">
      <w:pPr>
        <w:spacing w:after="0" w:line="240" w:lineRule="auto"/>
      </w:pPr>
      <w:r>
        <w:separator/>
      </w:r>
    </w:p>
  </w:footnote>
  <w:footnote w:type="continuationSeparator" w:id="0">
    <w:p w:rsidR="00D778AA" w:rsidRDefault="00D778AA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144935">
            <w:rPr>
              <w:noProof/>
              <w:color w:val="4F81BD" w:themeColor="accent1"/>
              <w:sz w:val="24"/>
              <w:szCs w:val="24"/>
            </w:rPr>
            <w:t>15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1351C10"/>
    <w:multiLevelType w:val="hybridMultilevel"/>
    <w:tmpl w:val="87F09CEC"/>
    <w:lvl w:ilvl="0" w:tplc="1AD026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84864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1D6AF8"/>
    <w:multiLevelType w:val="hybridMultilevel"/>
    <w:tmpl w:val="AD681F6C"/>
    <w:lvl w:ilvl="0" w:tplc="73BEACD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BEB"/>
    <w:rsid w:val="00001DBB"/>
    <w:rsid w:val="00013451"/>
    <w:rsid w:val="0001769B"/>
    <w:rsid w:val="000201FC"/>
    <w:rsid w:val="00020E0A"/>
    <w:rsid w:val="00022872"/>
    <w:rsid w:val="00025444"/>
    <w:rsid w:val="00034DB2"/>
    <w:rsid w:val="0003528F"/>
    <w:rsid w:val="00037FB5"/>
    <w:rsid w:val="00040A6C"/>
    <w:rsid w:val="00045C68"/>
    <w:rsid w:val="00062E98"/>
    <w:rsid w:val="0007089E"/>
    <w:rsid w:val="0007194D"/>
    <w:rsid w:val="00075F34"/>
    <w:rsid w:val="0008134C"/>
    <w:rsid w:val="0008305F"/>
    <w:rsid w:val="00085D98"/>
    <w:rsid w:val="00087B5D"/>
    <w:rsid w:val="00090C3A"/>
    <w:rsid w:val="0009443C"/>
    <w:rsid w:val="000A2688"/>
    <w:rsid w:val="000A290D"/>
    <w:rsid w:val="000B084C"/>
    <w:rsid w:val="000C2D13"/>
    <w:rsid w:val="000C4EBE"/>
    <w:rsid w:val="000D5B13"/>
    <w:rsid w:val="000F45AC"/>
    <w:rsid w:val="00101B65"/>
    <w:rsid w:val="001072B1"/>
    <w:rsid w:val="0011304C"/>
    <w:rsid w:val="00115F42"/>
    <w:rsid w:val="001203C9"/>
    <w:rsid w:val="00121496"/>
    <w:rsid w:val="001239F1"/>
    <w:rsid w:val="00123D76"/>
    <w:rsid w:val="00125E5D"/>
    <w:rsid w:val="00127496"/>
    <w:rsid w:val="00127B3B"/>
    <w:rsid w:val="001341CE"/>
    <w:rsid w:val="001348A6"/>
    <w:rsid w:val="00135F42"/>
    <w:rsid w:val="00144935"/>
    <w:rsid w:val="00144B77"/>
    <w:rsid w:val="00147BC5"/>
    <w:rsid w:val="00150A8B"/>
    <w:rsid w:val="00152708"/>
    <w:rsid w:val="001529B6"/>
    <w:rsid w:val="00153688"/>
    <w:rsid w:val="00154613"/>
    <w:rsid w:val="00156771"/>
    <w:rsid w:val="001625AB"/>
    <w:rsid w:val="00162686"/>
    <w:rsid w:val="00162EDF"/>
    <w:rsid w:val="0016365A"/>
    <w:rsid w:val="00164651"/>
    <w:rsid w:val="001650FD"/>
    <w:rsid w:val="001706C6"/>
    <w:rsid w:val="001754FC"/>
    <w:rsid w:val="00175CCB"/>
    <w:rsid w:val="00177032"/>
    <w:rsid w:val="00184A7D"/>
    <w:rsid w:val="001908DA"/>
    <w:rsid w:val="001A72E4"/>
    <w:rsid w:val="001B09FF"/>
    <w:rsid w:val="001B40EA"/>
    <w:rsid w:val="001B7F5E"/>
    <w:rsid w:val="001C0630"/>
    <w:rsid w:val="001C42BF"/>
    <w:rsid w:val="001D175F"/>
    <w:rsid w:val="001D5398"/>
    <w:rsid w:val="001D75FA"/>
    <w:rsid w:val="001E1A94"/>
    <w:rsid w:val="001E2512"/>
    <w:rsid w:val="001E5AF8"/>
    <w:rsid w:val="001F08E3"/>
    <w:rsid w:val="001F0B4A"/>
    <w:rsid w:val="001F4732"/>
    <w:rsid w:val="001F4C53"/>
    <w:rsid w:val="00204DEC"/>
    <w:rsid w:val="00207002"/>
    <w:rsid w:val="0020706A"/>
    <w:rsid w:val="002116EE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64DB9"/>
    <w:rsid w:val="0027212A"/>
    <w:rsid w:val="00274E5A"/>
    <w:rsid w:val="002770F3"/>
    <w:rsid w:val="00277C5E"/>
    <w:rsid w:val="002800CE"/>
    <w:rsid w:val="002821EF"/>
    <w:rsid w:val="002823AB"/>
    <w:rsid w:val="0028412A"/>
    <w:rsid w:val="002853EE"/>
    <w:rsid w:val="002901CE"/>
    <w:rsid w:val="00294107"/>
    <w:rsid w:val="00297F9C"/>
    <w:rsid w:val="002A7EBC"/>
    <w:rsid w:val="002B2B03"/>
    <w:rsid w:val="002B30D7"/>
    <w:rsid w:val="002B69E8"/>
    <w:rsid w:val="002B7B70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3422"/>
    <w:rsid w:val="003148E4"/>
    <w:rsid w:val="00316C26"/>
    <w:rsid w:val="0031792D"/>
    <w:rsid w:val="0032105C"/>
    <w:rsid w:val="00323506"/>
    <w:rsid w:val="00325162"/>
    <w:rsid w:val="00325E06"/>
    <w:rsid w:val="00326B57"/>
    <w:rsid w:val="00334D62"/>
    <w:rsid w:val="00355317"/>
    <w:rsid w:val="00355C71"/>
    <w:rsid w:val="0035650A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4DB3"/>
    <w:rsid w:val="00387EC1"/>
    <w:rsid w:val="0039026C"/>
    <w:rsid w:val="00391B8F"/>
    <w:rsid w:val="0039310C"/>
    <w:rsid w:val="003A13DC"/>
    <w:rsid w:val="003A2ACA"/>
    <w:rsid w:val="003A3E7A"/>
    <w:rsid w:val="003A42D2"/>
    <w:rsid w:val="003A53AD"/>
    <w:rsid w:val="003B094E"/>
    <w:rsid w:val="003B50CF"/>
    <w:rsid w:val="003B7731"/>
    <w:rsid w:val="003C704E"/>
    <w:rsid w:val="003C7415"/>
    <w:rsid w:val="003E4A4B"/>
    <w:rsid w:val="003E7734"/>
    <w:rsid w:val="003F65A1"/>
    <w:rsid w:val="003F6D37"/>
    <w:rsid w:val="003F7234"/>
    <w:rsid w:val="004139AF"/>
    <w:rsid w:val="00413A32"/>
    <w:rsid w:val="00414B38"/>
    <w:rsid w:val="00420AFC"/>
    <w:rsid w:val="00421C96"/>
    <w:rsid w:val="004238BD"/>
    <w:rsid w:val="00427251"/>
    <w:rsid w:val="00434350"/>
    <w:rsid w:val="004355D0"/>
    <w:rsid w:val="00437FB6"/>
    <w:rsid w:val="00440B67"/>
    <w:rsid w:val="00442233"/>
    <w:rsid w:val="00445FB5"/>
    <w:rsid w:val="00447E72"/>
    <w:rsid w:val="004504B8"/>
    <w:rsid w:val="00450E7F"/>
    <w:rsid w:val="004521BF"/>
    <w:rsid w:val="00452D42"/>
    <w:rsid w:val="00453A6A"/>
    <w:rsid w:val="00454360"/>
    <w:rsid w:val="00456B15"/>
    <w:rsid w:val="00463C10"/>
    <w:rsid w:val="00464FA7"/>
    <w:rsid w:val="0046518E"/>
    <w:rsid w:val="00471359"/>
    <w:rsid w:val="00471E6C"/>
    <w:rsid w:val="004739BF"/>
    <w:rsid w:val="00474EEE"/>
    <w:rsid w:val="00475A4B"/>
    <w:rsid w:val="00476168"/>
    <w:rsid w:val="00485D3E"/>
    <w:rsid w:val="00487EE2"/>
    <w:rsid w:val="00492633"/>
    <w:rsid w:val="00495C4B"/>
    <w:rsid w:val="004962D7"/>
    <w:rsid w:val="004A0E14"/>
    <w:rsid w:val="004B13C6"/>
    <w:rsid w:val="004B1C7A"/>
    <w:rsid w:val="004B6F42"/>
    <w:rsid w:val="004C18C6"/>
    <w:rsid w:val="004C64BE"/>
    <w:rsid w:val="004D0040"/>
    <w:rsid w:val="004D2DDE"/>
    <w:rsid w:val="004D4068"/>
    <w:rsid w:val="004D6968"/>
    <w:rsid w:val="004D6DDC"/>
    <w:rsid w:val="004D6E75"/>
    <w:rsid w:val="004E0E23"/>
    <w:rsid w:val="004E2322"/>
    <w:rsid w:val="004E25BC"/>
    <w:rsid w:val="004E311B"/>
    <w:rsid w:val="004E7AB9"/>
    <w:rsid w:val="004F36E4"/>
    <w:rsid w:val="004F38DD"/>
    <w:rsid w:val="004F4A59"/>
    <w:rsid w:val="004F621C"/>
    <w:rsid w:val="00503266"/>
    <w:rsid w:val="00512453"/>
    <w:rsid w:val="00514EC1"/>
    <w:rsid w:val="00517E35"/>
    <w:rsid w:val="0052108B"/>
    <w:rsid w:val="005212A5"/>
    <w:rsid w:val="0052233F"/>
    <w:rsid w:val="005266A6"/>
    <w:rsid w:val="00532F30"/>
    <w:rsid w:val="00533659"/>
    <w:rsid w:val="005353C7"/>
    <w:rsid w:val="00542D36"/>
    <w:rsid w:val="005448D1"/>
    <w:rsid w:val="00546E9A"/>
    <w:rsid w:val="00550F8F"/>
    <w:rsid w:val="005552B8"/>
    <w:rsid w:val="005645C2"/>
    <w:rsid w:val="005658F3"/>
    <w:rsid w:val="0057316B"/>
    <w:rsid w:val="00574E01"/>
    <w:rsid w:val="0057641B"/>
    <w:rsid w:val="00577A3A"/>
    <w:rsid w:val="005840C2"/>
    <w:rsid w:val="0058501B"/>
    <w:rsid w:val="005901DB"/>
    <w:rsid w:val="0059360C"/>
    <w:rsid w:val="005939EE"/>
    <w:rsid w:val="00597E5C"/>
    <w:rsid w:val="005A059D"/>
    <w:rsid w:val="005A0F29"/>
    <w:rsid w:val="005A535C"/>
    <w:rsid w:val="005B05B2"/>
    <w:rsid w:val="005B5FD2"/>
    <w:rsid w:val="005B6487"/>
    <w:rsid w:val="005B6C66"/>
    <w:rsid w:val="005C00B9"/>
    <w:rsid w:val="005C7041"/>
    <w:rsid w:val="005D5262"/>
    <w:rsid w:val="005D6FAB"/>
    <w:rsid w:val="005D7647"/>
    <w:rsid w:val="005E0577"/>
    <w:rsid w:val="005F1A37"/>
    <w:rsid w:val="00612CE4"/>
    <w:rsid w:val="006139B8"/>
    <w:rsid w:val="00615005"/>
    <w:rsid w:val="0061694A"/>
    <w:rsid w:val="00621C55"/>
    <w:rsid w:val="00622B91"/>
    <w:rsid w:val="0063021E"/>
    <w:rsid w:val="006325D8"/>
    <w:rsid w:val="00633DAF"/>
    <w:rsid w:val="006458C4"/>
    <w:rsid w:val="00645DD2"/>
    <w:rsid w:val="00651248"/>
    <w:rsid w:val="00652B49"/>
    <w:rsid w:val="006552A2"/>
    <w:rsid w:val="00655C02"/>
    <w:rsid w:val="00664B0A"/>
    <w:rsid w:val="00665FBC"/>
    <w:rsid w:val="00671859"/>
    <w:rsid w:val="0067519B"/>
    <w:rsid w:val="0068095E"/>
    <w:rsid w:val="00685296"/>
    <w:rsid w:val="00685A22"/>
    <w:rsid w:val="006863CF"/>
    <w:rsid w:val="00692A67"/>
    <w:rsid w:val="006A2E07"/>
    <w:rsid w:val="006A3A5B"/>
    <w:rsid w:val="006B0162"/>
    <w:rsid w:val="006B1800"/>
    <w:rsid w:val="006B4D47"/>
    <w:rsid w:val="006C0DF3"/>
    <w:rsid w:val="006C151F"/>
    <w:rsid w:val="006C1E09"/>
    <w:rsid w:val="006C32E0"/>
    <w:rsid w:val="006D10EA"/>
    <w:rsid w:val="006D2493"/>
    <w:rsid w:val="006D39B8"/>
    <w:rsid w:val="006D63BC"/>
    <w:rsid w:val="006E646B"/>
    <w:rsid w:val="006F2B3F"/>
    <w:rsid w:val="006F3A17"/>
    <w:rsid w:val="0070205D"/>
    <w:rsid w:val="00704AA6"/>
    <w:rsid w:val="0071098F"/>
    <w:rsid w:val="007122A0"/>
    <w:rsid w:val="007130C8"/>
    <w:rsid w:val="00721AED"/>
    <w:rsid w:val="00721F27"/>
    <w:rsid w:val="007278B3"/>
    <w:rsid w:val="00727C36"/>
    <w:rsid w:val="00733231"/>
    <w:rsid w:val="00733D3A"/>
    <w:rsid w:val="00734AC8"/>
    <w:rsid w:val="007376B9"/>
    <w:rsid w:val="007405C5"/>
    <w:rsid w:val="007412A8"/>
    <w:rsid w:val="00743DA9"/>
    <w:rsid w:val="007446EA"/>
    <w:rsid w:val="00744C24"/>
    <w:rsid w:val="00745F8F"/>
    <w:rsid w:val="007519BB"/>
    <w:rsid w:val="00751CA8"/>
    <w:rsid w:val="0075528D"/>
    <w:rsid w:val="00757963"/>
    <w:rsid w:val="00762BB4"/>
    <w:rsid w:val="00762E41"/>
    <w:rsid w:val="00763D54"/>
    <w:rsid w:val="00765449"/>
    <w:rsid w:val="007726A8"/>
    <w:rsid w:val="0077634C"/>
    <w:rsid w:val="00780DED"/>
    <w:rsid w:val="00782FF0"/>
    <w:rsid w:val="0078437B"/>
    <w:rsid w:val="00784819"/>
    <w:rsid w:val="007969B3"/>
    <w:rsid w:val="0079751D"/>
    <w:rsid w:val="007A2B68"/>
    <w:rsid w:val="007A5EC4"/>
    <w:rsid w:val="007B5B1A"/>
    <w:rsid w:val="007B6FC7"/>
    <w:rsid w:val="007C0DDF"/>
    <w:rsid w:val="007C201F"/>
    <w:rsid w:val="007C52F6"/>
    <w:rsid w:val="007E353C"/>
    <w:rsid w:val="007E4044"/>
    <w:rsid w:val="007E7518"/>
    <w:rsid w:val="007F3752"/>
    <w:rsid w:val="007F4FAF"/>
    <w:rsid w:val="007F7234"/>
    <w:rsid w:val="007F7DE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05D7"/>
    <w:rsid w:val="00823747"/>
    <w:rsid w:val="008243BC"/>
    <w:rsid w:val="008306D4"/>
    <w:rsid w:val="00844359"/>
    <w:rsid w:val="008444F6"/>
    <w:rsid w:val="00847DAE"/>
    <w:rsid w:val="00867B4F"/>
    <w:rsid w:val="00872184"/>
    <w:rsid w:val="008723D0"/>
    <w:rsid w:val="00873398"/>
    <w:rsid w:val="00873960"/>
    <w:rsid w:val="00875151"/>
    <w:rsid w:val="008768D4"/>
    <w:rsid w:val="0088263A"/>
    <w:rsid w:val="008846F8"/>
    <w:rsid w:val="008853B1"/>
    <w:rsid w:val="00895F84"/>
    <w:rsid w:val="008B37C5"/>
    <w:rsid w:val="008B461A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2775"/>
    <w:rsid w:val="008F4685"/>
    <w:rsid w:val="008F4FC4"/>
    <w:rsid w:val="008F6619"/>
    <w:rsid w:val="0090343F"/>
    <w:rsid w:val="00906ECE"/>
    <w:rsid w:val="00913168"/>
    <w:rsid w:val="009170F5"/>
    <w:rsid w:val="00917739"/>
    <w:rsid w:val="009206BA"/>
    <w:rsid w:val="009218E0"/>
    <w:rsid w:val="00923B63"/>
    <w:rsid w:val="00924032"/>
    <w:rsid w:val="00924DE9"/>
    <w:rsid w:val="00924F78"/>
    <w:rsid w:val="00925BCE"/>
    <w:rsid w:val="00930437"/>
    <w:rsid w:val="00931B0D"/>
    <w:rsid w:val="009332BF"/>
    <w:rsid w:val="00934C93"/>
    <w:rsid w:val="00937E18"/>
    <w:rsid w:val="00940FE9"/>
    <w:rsid w:val="00941004"/>
    <w:rsid w:val="00941237"/>
    <w:rsid w:val="00950744"/>
    <w:rsid w:val="00951510"/>
    <w:rsid w:val="00954519"/>
    <w:rsid w:val="00955C64"/>
    <w:rsid w:val="00955E21"/>
    <w:rsid w:val="00960610"/>
    <w:rsid w:val="0096062B"/>
    <w:rsid w:val="009647D2"/>
    <w:rsid w:val="00965C28"/>
    <w:rsid w:val="009668C2"/>
    <w:rsid w:val="00973E8D"/>
    <w:rsid w:val="00974A2A"/>
    <w:rsid w:val="009759F4"/>
    <w:rsid w:val="0098203D"/>
    <w:rsid w:val="0098754E"/>
    <w:rsid w:val="00990538"/>
    <w:rsid w:val="00996A2F"/>
    <w:rsid w:val="009A5B16"/>
    <w:rsid w:val="009A6B77"/>
    <w:rsid w:val="009A7066"/>
    <w:rsid w:val="009A7EFC"/>
    <w:rsid w:val="009B26D9"/>
    <w:rsid w:val="009B2A78"/>
    <w:rsid w:val="009B4253"/>
    <w:rsid w:val="009C3348"/>
    <w:rsid w:val="009C6367"/>
    <w:rsid w:val="009E4C7B"/>
    <w:rsid w:val="009E5CE0"/>
    <w:rsid w:val="009E6151"/>
    <w:rsid w:val="009F30CA"/>
    <w:rsid w:val="00A02FBC"/>
    <w:rsid w:val="00A038E0"/>
    <w:rsid w:val="00A06677"/>
    <w:rsid w:val="00A07E0C"/>
    <w:rsid w:val="00A10122"/>
    <w:rsid w:val="00A11077"/>
    <w:rsid w:val="00A11810"/>
    <w:rsid w:val="00A13C01"/>
    <w:rsid w:val="00A1574A"/>
    <w:rsid w:val="00A15B4B"/>
    <w:rsid w:val="00A23AA2"/>
    <w:rsid w:val="00A309AD"/>
    <w:rsid w:val="00A30F3D"/>
    <w:rsid w:val="00A31BB9"/>
    <w:rsid w:val="00A3299F"/>
    <w:rsid w:val="00A355DA"/>
    <w:rsid w:val="00A365E8"/>
    <w:rsid w:val="00A36834"/>
    <w:rsid w:val="00A4059F"/>
    <w:rsid w:val="00A438AE"/>
    <w:rsid w:val="00A51CAA"/>
    <w:rsid w:val="00A560F7"/>
    <w:rsid w:val="00A6112F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C0444"/>
    <w:rsid w:val="00AC0C9A"/>
    <w:rsid w:val="00AC3E1F"/>
    <w:rsid w:val="00AD0368"/>
    <w:rsid w:val="00AD1433"/>
    <w:rsid w:val="00AE18FE"/>
    <w:rsid w:val="00AE623D"/>
    <w:rsid w:val="00AE6347"/>
    <w:rsid w:val="00AF3F47"/>
    <w:rsid w:val="00B02084"/>
    <w:rsid w:val="00B10D97"/>
    <w:rsid w:val="00B11069"/>
    <w:rsid w:val="00B159FF"/>
    <w:rsid w:val="00B16FE4"/>
    <w:rsid w:val="00B30614"/>
    <w:rsid w:val="00B34102"/>
    <w:rsid w:val="00B34DF2"/>
    <w:rsid w:val="00B3545E"/>
    <w:rsid w:val="00B420B7"/>
    <w:rsid w:val="00B431C8"/>
    <w:rsid w:val="00B657B7"/>
    <w:rsid w:val="00B80877"/>
    <w:rsid w:val="00B8649B"/>
    <w:rsid w:val="00B90E08"/>
    <w:rsid w:val="00B95257"/>
    <w:rsid w:val="00B963C4"/>
    <w:rsid w:val="00B96C78"/>
    <w:rsid w:val="00BA0878"/>
    <w:rsid w:val="00BA1A4F"/>
    <w:rsid w:val="00BA6BF6"/>
    <w:rsid w:val="00BB6E97"/>
    <w:rsid w:val="00BC1015"/>
    <w:rsid w:val="00BC4762"/>
    <w:rsid w:val="00BC4EC6"/>
    <w:rsid w:val="00BC593D"/>
    <w:rsid w:val="00BD1570"/>
    <w:rsid w:val="00BD7E96"/>
    <w:rsid w:val="00BE6E40"/>
    <w:rsid w:val="00BF0345"/>
    <w:rsid w:val="00BF108A"/>
    <w:rsid w:val="00BF2E56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1EF3"/>
    <w:rsid w:val="00C32190"/>
    <w:rsid w:val="00C323B6"/>
    <w:rsid w:val="00C327EC"/>
    <w:rsid w:val="00C40506"/>
    <w:rsid w:val="00C41877"/>
    <w:rsid w:val="00C42489"/>
    <w:rsid w:val="00C440A3"/>
    <w:rsid w:val="00C44BDB"/>
    <w:rsid w:val="00C50812"/>
    <w:rsid w:val="00C51335"/>
    <w:rsid w:val="00C630E8"/>
    <w:rsid w:val="00C64B71"/>
    <w:rsid w:val="00C65A59"/>
    <w:rsid w:val="00C660C8"/>
    <w:rsid w:val="00C9160E"/>
    <w:rsid w:val="00C91E29"/>
    <w:rsid w:val="00CA002F"/>
    <w:rsid w:val="00CA082B"/>
    <w:rsid w:val="00CA1384"/>
    <w:rsid w:val="00CA41FB"/>
    <w:rsid w:val="00CA4533"/>
    <w:rsid w:val="00CA668F"/>
    <w:rsid w:val="00CB6D5E"/>
    <w:rsid w:val="00CB7154"/>
    <w:rsid w:val="00CC32A6"/>
    <w:rsid w:val="00CC3559"/>
    <w:rsid w:val="00CC4DA7"/>
    <w:rsid w:val="00CD285B"/>
    <w:rsid w:val="00CD4425"/>
    <w:rsid w:val="00CD6CD9"/>
    <w:rsid w:val="00CE1F6D"/>
    <w:rsid w:val="00CE5A6C"/>
    <w:rsid w:val="00CE6BE0"/>
    <w:rsid w:val="00CE7CA2"/>
    <w:rsid w:val="00CF07BD"/>
    <w:rsid w:val="00CF0AB1"/>
    <w:rsid w:val="00CF310F"/>
    <w:rsid w:val="00CF47A2"/>
    <w:rsid w:val="00D00431"/>
    <w:rsid w:val="00D07048"/>
    <w:rsid w:val="00D13341"/>
    <w:rsid w:val="00D13DED"/>
    <w:rsid w:val="00D1437B"/>
    <w:rsid w:val="00D1629F"/>
    <w:rsid w:val="00D163A5"/>
    <w:rsid w:val="00D16F1E"/>
    <w:rsid w:val="00D17448"/>
    <w:rsid w:val="00D20188"/>
    <w:rsid w:val="00D233AC"/>
    <w:rsid w:val="00D278E4"/>
    <w:rsid w:val="00D312CB"/>
    <w:rsid w:val="00D3147B"/>
    <w:rsid w:val="00D31B20"/>
    <w:rsid w:val="00D43113"/>
    <w:rsid w:val="00D46AD9"/>
    <w:rsid w:val="00D46FD1"/>
    <w:rsid w:val="00D53911"/>
    <w:rsid w:val="00D56AEC"/>
    <w:rsid w:val="00D608AB"/>
    <w:rsid w:val="00D62ED8"/>
    <w:rsid w:val="00D64E21"/>
    <w:rsid w:val="00D669DE"/>
    <w:rsid w:val="00D7380D"/>
    <w:rsid w:val="00D7530B"/>
    <w:rsid w:val="00D7633A"/>
    <w:rsid w:val="00D778AA"/>
    <w:rsid w:val="00D82133"/>
    <w:rsid w:val="00D823FD"/>
    <w:rsid w:val="00D845C1"/>
    <w:rsid w:val="00D863C7"/>
    <w:rsid w:val="00D904FA"/>
    <w:rsid w:val="00DA035E"/>
    <w:rsid w:val="00DA22BC"/>
    <w:rsid w:val="00DA726B"/>
    <w:rsid w:val="00DB2828"/>
    <w:rsid w:val="00DB376D"/>
    <w:rsid w:val="00DC00EA"/>
    <w:rsid w:val="00DC092F"/>
    <w:rsid w:val="00DC558C"/>
    <w:rsid w:val="00DD3B7D"/>
    <w:rsid w:val="00DD4738"/>
    <w:rsid w:val="00DD6E68"/>
    <w:rsid w:val="00DE6EDF"/>
    <w:rsid w:val="00DF3E3F"/>
    <w:rsid w:val="00DF3EEA"/>
    <w:rsid w:val="00DF45C5"/>
    <w:rsid w:val="00E030C3"/>
    <w:rsid w:val="00E03384"/>
    <w:rsid w:val="00E1477C"/>
    <w:rsid w:val="00E161E2"/>
    <w:rsid w:val="00E212E2"/>
    <w:rsid w:val="00E26618"/>
    <w:rsid w:val="00E27A5E"/>
    <w:rsid w:val="00E324F5"/>
    <w:rsid w:val="00E3290F"/>
    <w:rsid w:val="00E447CE"/>
    <w:rsid w:val="00E45C3E"/>
    <w:rsid w:val="00E471AB"/>
    <w:rsid w:val="00E546D9"/>
    <w:rsid w:val="00E578DE"/>
    <w:rsid w:val="00E64A26"/>
    <w:rsid w:val="00E666D9"/>
    <w:rsid w:val="00E71D0B"/>
    <w:rsid w:val="00E738AA"/>
    <w:rsid w:val="00E73E7E"/>
    <w:rsid w:val="00E75A78"/>
    <w:rsid w:val="00E77C85"/>
    <w:rsid w:val="00E801C6"/>
    <w:rsid w:val="00E82508"/>
    <w:rsid w:val="00E85522"/>
    <w:rsid w:val="00E91F26"/>
    <w:rsid w:val="00EA0B0F"/>
    <w:rsid w:val="00EA25CC"/>
    <w:rsid w:val="00EA6217"/>
    <w:rsid w:val="00EA6443"/>
    <w:rsid w:val="00EB48BB"/>
    <w:rsid w:val="00EB529F"/>
    <w:rsid w:val="00EB6719"/>
    <w:rsid w:val="00EB7243"/>
    <w:rsid w:val="00EC0224"/>
    <w:rsid w:val="00EC2917"/>
    <w:rsid w:val="00EC29DB"/>
    <w:rsid w:val="00EC785F"/>
    <w:rsid w:val="00ED6277"/>
    <w:rsid w:val="00ED64D1"/>
    <w:rsid w:val="00ED7AB8"/>
    <w:rsid w:val="00EE065E"/>
    <w:rsid w:val="00EE147E"/>
    <w:rsid w:val="00EE2785"/>
    <w:rsid w:val="00EE2E17"/>
    <w:rsid w:val="00EE30F6"/>
    <w:rsid w:val="00EE7445"/>
    <w:rsid w:val="00EE752D"/>
    <w:rsid w:val="00EE7F60"/>
    <w:rsid w:val="00EF74EF"/>
    <w:rsid w:val="00EF7EDE"/>
    <w:rsid w:val="00EF7F48"/>
    <w:rsid w:val="00F0060A"/>
    <w:rsid w:val="00F02D00"/>
    <w:rsid w:val="00F1000A"/>
    <w:rsid w:val="00F14594"/>
    <w:rsid w:val="00F20EAF"/>
    <w:rsid w:val="00F27DC0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5A87"/>
    <w:rsid w:val="00F62BD3"/>
    <w:rsid w:val="00F636C4"/>
    <w:rsid w:val="00F65CAC"/>
    <w:rsid w:val="00F72A69"/>
    <w:rsid w:val="00F737BE"/>
    <w:rsid w:val="00F747F4"/>
    <w:rsid w:val="00F74915"/>
    <w:rsid w:val="00F77414"/>
    <w:rsid w:val="00F80F34"/>
    <w:rsid w:val="00F82D6F"/>
    <w:rsid w:val="00F83469"/>
    <w:rsid w:val="00F85550"/>
    <w:rsid w:val="00F8622A"/>
    <w:rsid w:val="00F86736"/>
    <w:rsid w:val="00F87203"/>
    <w:rsid w:val="00F87B4A"/>
    <w:rsid w:val="00F90F13"/>
    <w:rsid w:val="00F91BDF"/>
    <w:rsid w:val="00F94E25"/>
    <w:rsid w:val="00F95C7E"/>
    <w:rsid w:val="00F9770F"/>
    <w:rsid w:val="00FA3886"/>
    <w:rsid w:val="00FA3B43"/>
    <w:rsid w:val="00FA5099"/>
    <w:rsid w:val="00FA54C1"/>
    <w:rsid w:val="00FA6AC5"/>
    <w:rsid w:val="00FB1DB3"/>
    <w:rsid w:val="00FB24F7"/>
    <w:rsid w:val="00FB4B4A"/>
    <w:rsid w:val="00FB5778"/>
    <w:rsid w:val="00FB60AA"/>
    <w:rsid w:val="00FB6FED"/>
    <w:rsid w:val="00FC0537"/>
    <w:rsid w:val="00FC24DF"/>
    <w:rsid w:val="00FC67A5"/>
    <w:rsid w:val="00FD3269"/>
    <w:rsid w:val="00FD361C"/>
    <w:rsid w:val="00FE23E8"/>
    <w:rsid w:val="00FE3F2E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4C74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6D3BD-9A60-4158-A516-500ED670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15</Pages>
  <Words>5732</Words>
  <Characters>32679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72</cp:revision>
  <cp:lastPrinted>2022-09-07T06:44:00Z</cp:lastPrinted>
  <dcterms:created xsi:type="dcterms:W3CDTF">2020-10-15T12:22:00Z</dcterms:created>
  <dcterms:modified xsi:type="dcterms:W3CDTF">2022-09-07T06:44:00Z</dcterms:modified>
</cp:coreProperties>
</file>