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93" w:rsidRP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77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 муниципальной программы Благодарненского городского округа Ставропольского края «</w:t>
      </w:r>
      <w:r w:rsidR="00470DCF" w:rsidRPr="00470DCF">
        <w:rPr>
          <w:rFonts w:ascii="Times New Roman" w:hAnsi="Times New Roman" w:cs="Times New Roman"/>
          <w:b/>
          <w:sz w:val="28"/>
          <w:szCs w:val="28"/>
        </w:rPr>
        <w:t>Развитие сельского хозяйства</w:t>
      </w:r>
      <w:bookmarkStart w:id="0" w:name="_GoBack"/>
      <w:bookmarkEnd w:id="0"/>
      <w:r w:rsidRPr="00A96177">
        <w:rPr>
          <w:rFonts w:ascii="Times New Roman" w:hAnsi="Times New Roman" w:cs="Times New Roman"/>
          <w:b/>
          <w:sz w:val="28"/>
          <w:szCs w:val="28"/>
        </w:rPr>
        <w:t>»</w:t>
      </w:r>
    </w:p>
    <w:p w:rsidR="00A96177" w:rsidRDefault="00A96177" w:rsidP="00A9617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177" w:rsidTr="00A96177">
        <w:tc>
          <w:tcPr>
            <w:tcW w:w="3115" w:type="dxa"/>
          </w:tcPr>
          <w:p w:rsidR="00A96177" w:rsidRDefault="00A96177" w:rsidP="00A9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115" w:type="dxa"/>
          </w:tcPr>
          <w:p w:rsidR="00A96177" w:rsidRDefault="00A96177" w:rsidP="00A9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96177" w:rsidRDefault="00A96177" w:rsidP="005C65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6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5C65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177" w:rsidRDefault="00A96177" w:rsidP="00A96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D66" w:rsidRDefault="00245D66" w:rsidP="00245D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66">
        <w:rPr>
          <w:rFonts w:ascii="Times New Roman" w:hAnsi="Times New Roman" w:cs="Times New Roman"/>
          <w:b/>
          <w:sz w:val="28"/>
          <w:szCs w:val="28"/>
        </w:rPr>
        <w:t>1. Вводная часть</w:t>
      </w:r>
    </w:p>
    <w:p w:rsidR="00213450" w:rsidRPr="00245D66" w:rsidRDefault="00213450" w:rsidP="00245D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D66" w:rsidRDefault="005A3B05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6177">
        <w:rPr>
          <w:rFonts w:ascii="Times New Roman" w:hAnsi="Times New Roman" w:cs="Times New Roman"/>
          <w:sz w:val="28"/>
          <w:szCs w:val="28"/>
        </w:rPr>
        <w:t xml:space="preserve"> декабря 2019 года в адрес контрольно-счетного органа Благодарненского городского округа Ставропольского края для проведения финансово-экономической экспертизы поступил проект постановления администрации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хозяйства»</w:t>
      </w:r>
      <w:r w:rsidR="00A96177">
        <w:rPr>
          <w:rFonts w:ascii="Times New Roman" w:hAnsi="Times New Roman" w:cs="Times New Roman"/>
          <w:sz w:val="28"/>
          <w:szCs w:val="28"/>
        </w:rPr>
        <w:t>.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05" w:rsidRDefault="005A3B05" w:rsidP="005A3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 экономическая экспертиза проекта муниципальной программы </w:t>
      </w:r>
      <w:r w:rsidRPr="002844B2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 «Безопасный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 Федерального закона</w:t>
      </w:r>
      <w:r w:rsidRPr="00BD5874">
        <w:t xml:space="preserve"> </w:t>
      </w:r>
      <w:r w:rsidRPr="00BD58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5874">
        <w:rPr>
          <w:rFonts w:ascii="Times New Roman" w:hAnsi="Times New Roman" w:cs="Times New Roman"/>
          <w:sz w:val="28"/>
          <w:szCs w:val="28"/>
        </w:rPr>
        <w:t>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D5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5874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874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 Положения о контрольно-счетном органе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17 декабря 2019 года №295,</w:t>
      </w:r>
      <w:r w:rsidRPr="00BD5874">
        <w:rPr>
          <w:rFonts w:ascii="Times New Roman" w:hAnsi="Times New Roman"/>
          <w:sz w:val="28"/>
          <w:szCs w:val="28"/>
        </w:rPr>
        <w:t xml:space="preserve"> </w:t>
      </w:r>
      <w:r w:rsidRPr="001F0DFF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а</w:t>
      </w:r>
      <w:r w:rsidRPr="001F0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  </w:t>
      </w:r>
      <w:r w:rsidRPr="001F0DFF">
        <w:rPr>
          <w:rFonts w:ascii="Times New Roman" w:hAnsi="Times New Roman"/>
          <w:sz w:val="28"/>
          <w:szCs w:val="28"/>
        </w:rPr>
        <w:t>«Финансово-экономическая экспертиза проектов муниципальных программ»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77" w:rsidRDefault="00A96177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финансово-экономической экспертизы является</w:t>
      </w:r>
      <w:r w:rsidRPr="00A96177">
        <w:t xml:space="preserve"> </w:t>
      </w:r>
      <w:r w:rsidRPr="00A96177">
        <w:rPr>
          <w:rFonts w:ascii="Times New Roman" w:hAnsi="Times New Roman" w:cs="Times New Roman"/>
          <w:sz w:val="28"/>
          <w:szCs w:val="28"/>
        </w:rPr>
        <w:t>подтверждение полномочий по установлению расходного обязательства, выявление или подтверждение отсутствия нарушений и недостатков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177">
        <w:rPr>
          <w:rFonts w:ascii="Times New Roman" w:hAnsi="Times New Roman" w:cs="Times New Roman"/>
          <w:sz w:val="28"/>
          <w:szCs w:val="28"/>
        </w:rPr>
        <w:t xml:space="preserve"> </w:t>
      </w:r>
      <w:r w:rsidR="00D8532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6177">
        <w:rPr>
          <w:rFonts w:ascii="Times New Roman" w:hAnsi="Times New Roman" w:cs="Times New Roman"/>
          <w:sz w:val="28"/>
          <w:szCs w:val="28"/>
        </w:rPr>
        <w:t xml:space="preserve">, создающих условия неправомерного и (или) неэффективного использования средств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 xml:space="preserve">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</w:t>
      </w:r>
      <w:r w:rsidR="00D8532D">
        <w:rPr>
          <w:rFonts w:ascii="Times New Roman" w:hAnsi="Times New Roman" w:cs="Times New Roman"/>
          <w:sz w:val="28"/>
          <w:szCs w:val="28"/>
        </w:rPr>
        <w:t>Благодарненского городского округа</w:t>
      </w:r>
      <w:r w:rsidRPr="00A96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2D" w:rsidRDefault="00D8532D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начала и окончания экспертно-аналитического мероприятия:</w:t>
      </w:r>
      <w:r w:rsidR="0024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A3B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6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по 1</w:t>
      </w:r>
      <w:r w:rsidR="005A3B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5C65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44B2" w:rsidRDefault="002844B2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4B2" w:rsidRDefault="002844B2" w:rsidP="002844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61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Содержательная часть</w:t>
      </w:r>
    </w:p>
    <w:p w:rsidR="00213450" w:rsidRPr="00BB6B61" w:rsidRDefault="00213450" w:rsidP="002844B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4B2" w:rsidRDefault="002844B2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указано в преамбуле данного проекта постановления, муниципальная программа Благодарненского городского округа Ставропольского края </w:t>
      </w:r>
      <w:r w:rsidR="005A3B05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муниципальной программы) разработана в соответствии с Порядком разработки, реализации и оценки эффективности муниципальных программ Благодарненского городского округа Ставропольского края, утвержденным постановлением администрации Благодарненского городского округа Ставропольского края от </w:t>
      </w:r>
      <w:proofErr w:type="spellStart"/>
      <w:r w:rsidR="005A3B05" w:rsidRPr="00924D4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5A3B05" w:rsidRPr="00924D43">
        <w:rPr>
          <w:rFonts w:ascii="Times New Roman" w:hAnsi="Times New Roman" w:cs="Times New Roman"/>
          <w:sz w:val="28"/>
          <w:szCs w:val="28"/>
        </w:rPr>
        <w:t xml:space="preserve"> </w:t>
      </w:r>
      <w:r w:rsidR="005A3B05">
        <w:rPr>
          <w:rFonts w:ascii="Times New Roman" w:hAnsi="Times New Roman" w:cs="Times New Roman"/>
          <w:sz w:val="28"/>
          <w:szCs w:val="28"/>
        </w:rPr>
        <w:t>30</w:t>
      </w:r>
      <w:r w:rsidR="005A3B05" w:rsidRPr="00924D43">
        <w:rPr>
          <w:rFonts w:ascii="Times New Roman" w:hAnsi="Times New Roman" w:cs="Times New Roman"/>
          <w:sz w:val="28"/>
          <w:szCs w:val="28"/>
        </w:rPr>
        <w:t xml:space="preserve"> </w:t>
      </w:r>
      <w:r w:rsidR="005A3B05">
        <w:rPr>
          <w:rFonts w:ascii="Times New Roman" w:hAnsi="Times New Roman" w:cs="Times New Roman"/>
          <w:sz w:val="28"/>
          <w:szCs w:val="28"/>
        </w:rPr>
        <w:t>декабр</w:t>
      </w:r>
      <w:r w:rsidR="005A3B05" w:rsidRPr="00924D43">
        <w:rPr>
          <w:rFonts w:ascii="Times New Roman" w:hAnsi="Times New Roman" w:cs="Times New Roman"/>
          <w:sz w:val="28"/>
          <w:szCs w:val="28"/>
        </w:rPr>
        <w:t>я 201</w:t>
      </w:r>
      <w:r w:rsidR="005A3B05">
        <w:rPr>
          <w:rFonts w:ascii="Times New Roman" w:hAnsi="Times New Roman" w:cs="Times New Roman"/>
          <w:sz w:val="28"/>
          <w:szCs w:val="28"/>
        </w:rPr>
        <w:t>9</w:t>
      </w:r>
      <w:r w:rsidR="005A3B05" w:rsidRPr="00924D4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5A3B05">
        <w:rPr>
          <w:rFonts w:ascii="Times New Roman" w:hAnsi="Times New Roman" w:cs="Times New Roman"/>
          <w:sz w:val="28"/>
          <w:szCs w:val="28"/>
        </w:rPr>
        <w:t>2144</w:t>
      </w:r>
      <w:r>
        <w:rPr>
          <w:rFonts w:ascii="Times New Roman" w:hAnsi="Times New Roman" w:cs="Times New Roman"/>
          <w:sz w:val="28"/>
          <w:szCs w:val="28"/>
        </w:rPr>
        <w:t xml:space="preserve">, Методическими указаниями по разработке и реализации муниципальных программ Благодарненского городского округа Ставропольского края, утвержденными распоряжением администрации Благодарненского городского округа Ставропольского края </w:t>
      </w:r>
      <w:r w:rsidR="005A3B05">
        <w:rPr>
          <w:rFonts w:ascii="Times New Roman" w:hAnsi="Times New Roman" w:cs="Times New Roman"/>
          <w:sz w:val="28"/>
          <w:szCs w:val="28"/>
        </w:rPr>
        <w:t>от 17 февраля 2020 года № 98-р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86C" w:rsidRDefault="00A4386C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программы: 202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A3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5A3B05" w:rsidRPr="00301E84" w:rsidRDefault="005A3B05" w:rsidP="005A3B05">
      <w:pPr>
        <w:pStyle w:val="ConsPlusNormal"/>
        <w:ind w:firstLine="567"/>
        <w:jc w:val="both"/>
      </w:pPr>
      <w:r>
        <w:t>О</w:t>
      </w:r>
      <w:r w:rsidRPr="00301E84">
        <w:t xml:space="preserve">бъем финансового обеспечения программы за счет всех источников финансирования составит </w:t>
      </w:r>
      <w:r>
        <w:t>64354,98</w:t>
      </w:r>
      <w:r w:rsidRPr="00301E84">
        <w:t xml:space="preserve"> тыс. рублей;</w:t>
      </w:r>
    </w:p>
    <w:p w:rsidR="005A3B05" w:rsidRPr="00301E84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том числе по годам: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38499,66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12906,66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:rsidR="005A3B05" w:rsidRPr="00301E84" w:rsidRDefault="005A3B05" w:rsidP="005A3B05">
      <w:pPr>
        <w:tabs>
          <w:tab w:val="left" w:pos="5709"/>
        </w:tabs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12948,66 </w:t>
      </w:r>
      <w:r w:rsidRPr="00301E84">
        <w:rPr>
          <w:rFonts w:ascii="Times New Roman" w:hAnsi="Times New Roman"/>
          <w:sz w:val="28"/>
          <w:szCs w:val="28"/>
        </w:rPr>
        <w:t>тыс. рублей</w:t>
      </w:r>
    </w:p>
    <w:p w:rsidR="005A3B05" w:rsidRPr="00301E84" w:rsidRDefault="005A3B05" w:rsidP="005A3B05">
      <w:pPr>
        <w:pStyle w:val="ConsPlusNormal"/>
        <w:jc w:val="both"/>
      </w:pPr>
      <w:r w:rsidRPr="00301E84">
        <w:t>в том числе по источникам финансового обеспечения:</w:t>
      </w:r>
    </w:p>
    <w:p w:rsidR="005A3B05" w:rsidRPr="00301E84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 xml:space="preserve">в том числе средства бюджета Ставропольского края – </w:t>
      </w:r>
      <w:r>
        <w:rPr>
          <w:rFonts w:ascii="Times New Roman" w:hAnsi="Times New Roman"/>
          <w:sz w:val="28"/>
          <w:szCs w:val="28"/>
        </w:rPr>
        <w:t>7005,09</w:t>
      </w:r>
      <w:r w:rsidRPr="00301E84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2335,03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2335,03 </w:t>
      </w:r>
      <w:r w:rsidRPr="00301E84">
        <w:rPr>
          <w:rFonts w:ascii="Times New Roman" w:hAnsi="Times New Roman"/>
          <w:sz w:val="28"/>
          <w:szCs w:val="28"/>
        </w:rPr>
        <w:t>тыс. рублей;</w:t>
      </w:r>
    </w:p>
    <w:p w:rsidR="005A3B05" w:rsidRPr="00301E84" w:rsidRDefault="005A3B05" w:rsidP="005A3B05">
      <w:pPr>
        <w:tabs>
          <w:tab w:val="left" w:pos="5709"/>
        </w:tabs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2335,03 </w:t>
      </w:r>
      <w:r w:rsidRPr="00301E84">
        <w:rPr>
          <w:rFonts w:ascii="Times New Roman" w:hAnsi="Times New Roman"/>
          <w:sz w:val="28"/>
          <w:szCs w:val="28"/>
        </w:rPr>
        <w:t>тыс. рублей</w:t>
      </w:r>
    </w:p>
    <w:p w:rsidR="005A3B05" w:rsidRPr="00301E84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средства бюджета Благодарненского городского округа С</w:t>
      </w:r>
      <w:r>
        <w:rPr>
          <w:rFonts w:ascii="Times New Roman" w:hAnsi="Times New Roman"/>
          <w:sz w:val="28"/>
          <w:szCs w:val="28"/>
        </w:rPr>
        <w:t>т</w:t>
      </w:r>
      <w:r w:rsidRPr="00301E84">
        <w:rPr>
          <w:rFonts w:ascii="Times New Roman" w:hAnsi="Times New Roman"/>
          <w:sz w:val="28"/>
          <w:szCs w:val="28"/>
        </w:rPr>
        <w:t xml:space="preserve">авропольского края – </w:t>
      </w:r>
      <w:r>
        <w:rPr>
          <w:rFonts w:ascii="Times New Roman" w:hAnsi="Times New Roman"/>
          <w:sz w:val="28"/>
          <w:szCs w:val="28"/>
        </w:rPr>
        <w:t>14188,89</w:t>
      </w:r>
      <w:r w:rsidRPr="00301E84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4729,63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01E84">
        <w:rPr>
          <w:rFonts w:ascii="Times New Roman" w:hAnsi="Times New Roman"/>
          <w:sz w:val="28"/>
          <w:szCs w:val="28"/>
        </w:rPr>
        <w:t xml:space="preserve"> году – 4</w:t>
      </w:r>
      <w:r>
        <w:rPr>
          <w:rFonts w:ascii="Times New Roman" w:hAnsi="Times New Roman"/>
          <w:sz w:val="28"/>
          <w:szCs w:val="28"/>
        </w:rPr>
        <w:t>729,63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Default="005A3B05" w:rsidP="005A3B05">
      <w:pPr>
        <w:tabs>
          <w:tab w:val="left" w:pos="5709"/>
        </w:tabs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01E84">
        <w:rPr>
          <w:rFonts w:ascii="Times New Roman" w:hAnsi="Times New Roman"/>
          <w:sz w:val="28"/>
          <w:szCs w:val="28"/>
        </w:rPr>
        <w:t xml:space="preserve"> году – 4</w:t>
      </w:r>
      <w:r>
        <w:rPr>
          <w:rFonts w:ascii="Times New Roman" w:hAnsi="Times New Roman"/>
          <w:sz w:val="28"/>
          <w:szCs w:val="28"/>
        </w:rPr>
        <w:t>729,63</w:t>
      </w:r>
      <w:r w:rsidRPr="00301E84">
        <w:rPr>
          <w:rFonts w:ascii="Times New Roman" w:hAnsi="Times New Roman"/>
          <w:sz w:val="28"/>
          <w:szCs w:val="28"/>
        </w:rPr>
        <w:t xml:space="preserve"> тыс. рублей</w:t>
      </w:r>
    </w:p>
    <w:p w:rsidR="005A3B05" w:rsidRPr="00301E84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других источников – 43161,00 </w:t>
      </w:r>
      <w:r w:rsidRPr="00301E84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31435,00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2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5842,00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Default="005A3B05" w:rsidP="005A3B05">
      <w:pPr>
        <w:tabs>
          <w:tab w:val="left" w:pos="5709"/>
        </w:tabs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5884,00</w:t>
      </w:r>
      <w:r w:rsidRPr="00301E84">
        <w:rPr>
          <w:rFonts w:ascii="Times New Roman" w:hAnsi="Times New Roman"/>
          <w:sz w:val="28"/>
          <w:szCs w:val="28"/>
        </w:rPr>
        <w:t xml:space="preserve"> тыс. рублей</w:t>
      </w:r>
    </w:p>
    <w:p w:rsidR="005A3B05" w:rsidRDefault="005A3B05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B05" w:rsidRDefault="005A3B05" w:rsidP="005A3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результатами данной программы </w:t>
      </w:r>
      <w:r w:rsidR="00BB6B61">
        <w:rPr>
          <w:rFonts w:ascii="Times New Roman" w:hAnsi="Times New Roman" w:cs="Times New Roman"/>
          <w:sz w:val="28"/>
          <w:szCs w:val="28"/>
        </w:rPr>
        <w:t>заявлен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5A3B05" w:rsidRPr="0055081B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</w:t>
      </w:r>
      <w:r w:rsidRPr="00786C4B">
        <w:rPr>
          <w:rFonts w:ascii="Times New Roman" w:hAnsi="Times New Roman"/>
          <w:sz w:val="28"/>
          <w:szCs w:val="28"/>
        </w:rPr>
        <w:t xml:space="preserve">ение индекса производства продукции </w:t>
      </w:r>
      <w:r>
        <w:rPr>
          <w:rFonts w:ascii="Times New Roman" w:hAnsi="Times New Roman"/>
          <w:sz w:val="28"/>
          <w:szCs w:val="28"/>
        </w:rPr>
        <w:t>растениеводства</w:t>
      </w:r>
      <w:r w:rsidRPr="00786C4B">
        <w:rPr>
          <w:rFonts w:ascii="Times New Roman" w:hAnsi="Times New Roman"/>
          <w:sz w:val="28"/>
          <w:szCs w:val="28"/>
        </w:rPr>
        <w:t xml:space="preserve"> в хозяйствах всех категорий </w:t>
      </w:r>
      <w:r w:rsidRPr="0055081B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</w:t>
      </w:r>
      <w:r w:rsidRPr="0055081B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2,0</w:t>
      </w:r>
      <w:r w:rsidRPr="0055081B">
        <w:rPr>
          <w:rFonts w:ascii="Times New Roman" w:hAnsi="Times New Roman"/>
          <w:sz w:val="28"/>
          <w:szCs w:val="28"/>
        </w:rPr>
        <w:t xml:space="preserve"> процентов;</w:t>
      </w:r>
    </w:p>
    <w:p w:rsidR="005A3B05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6C4B">
        <w:rPr>
          <w:rFonts w:ascii="Times New Roman" w:hAnsi="Times New Roman"/>
          <w:sz w:val="28"/>
          <w:szCs w:val="28"/>
        </w:rPr>
        <w:t>сохранение уровня рентабельности сельскохозяйственных организаций ежегодно не ниже 1</w:t>
      </w:r>
      <w:r>
        <w:rPr>
          <w:rFonts w:ascii="Times New Roman" w:hAnsi="Times New Roman"/>
          <w:sz w:val="28"/>
          <w:szCs w:val="28"/>
        </w:rPr>
        <w:t>2</w:t>
      </w:r>
      <w:r w:rsidRPr="00786C4B"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5A3B05" w:rsidRPr="004401E2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401E2">
        <w:rPr>
          <w:rFonts w:ascii="Times New Roman" w:hAnsi="Times New Roman"/>
          <w:sz w:val="28"/>
          <w:szCs w:val="28"/>
        </w:rPr>
        <w:t xml:space="preserve">увеличение количества созданных и модернизированных высокопроизводительных рабочих мест </w:t>
      </w:r>
      <w:r>
        <w:rPr>
          <w:rFonts w:ascii="Times New Roman" w:hAnsi="Times New Roman"/>
          <w:sz w:val="28"/>
          <w:szCs w:val="28"/>
        </w:rPr>
        <w:t>в</w:t>
      </w:r>
      <w:r w:rsidRPr="0055081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</w:t>
      </w:r>
      <w:r w:rsidRPr="004401E2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38</w:t>
      </w:r>
      <w:r w:rsidRPr="004401E2">
        <w:rPr>
          <w:rFonts w:ascii="Times New Roman" w:hAnsi="Times New Roman"/>
          <w:sz w:val="28"/>
          <w:szCs w:val="28"/>
        </w:rPr>
        <w:t xml:space="preserve"> единиц;</w:t>
      </w:r>
    </w:p>
    <w:p w:rsidR="005A3B05" w:rsidRPr="00313A76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A76">
        <w:rPr>
          <w:rFonts w:ascii="Times New Roman" w:hAnsi="Times New Roman"/>
          <w:sz w:val="28"/>
          <w:szCs w:val="28"/>
        </w:rPr>
        <w:t>ежегодное обеспечение экономии расхода топливно-энергетических ресурсов сельскохозяйственной техники и транспортных средств, задействованных в сельскохозяйственном производстве, на уровне 2,0 процент</w:t>
      </w:r>
      <w:r>
        <w:rPr>
          <w:rFonts w:ascii="Times New Roman" w:hAnsi="Times New Roman"/>
          <w:sz w:val="28"/>
          <w:szCs w:val="28"/>
        </w:rPr>
        <w:t>ов</w:t>
      </w:r>
      <w:r w:rsidRPr="00313A76">
        <w:rPr>
          <w:rFonts w:ascii="Times New Roman" w:hAnsi="Times New Roman"/>
          <w:sz w:val="28"/>
          <w:szCs w:val="28"/>
        </w:rPr>
        <w:t>;</w:t>
      </w:r>
    </w:p>
    <w:p w:rsidR="005A3B05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</w:t>
      </w:r>
      <w:r w:rsidRPr="00786C4B">
        <w:rPr>
          <w:rFonts w:ascii="Times New Roman" w:hAnsi="Times New Roman"/>
          <w:sz w:val="28"/>
          <w:szCs w:val="28"/>
        </w:rPr>
        <w:t xml:space="preserve">ение индекса производства продукции </w:t>
      </w:r>
      <w:r>
        <w:rPr>
          <w:rFonts w:ascii="Times New Roman" w:hAnsi="Times New Roman"/>
          <w:sz w:val="28"/>
          <w:szCs w:val="28"/>
        </w:rPr>
        <w:t>животноводства</w:t>
      </w:r>
      <w:r w:rsidRPr="00786C4B">
        <w:rPr>
          <w:rFonts w:ascii="Times New Roman" w:hAnsi="Times New Roman"/>
          <w:sz w:val="28"/>
          <w:szCs w:val="28"/>
        </w:rPr>
        <w:t xml:space="preserve"> в хозяйствах всех категорий </w:t>
      </w:r>
      <w:r w:rsidRPr="0055081B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</w:t>
      </w:r>
      <w:r w:rsidRPr="0055081B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1,8</w:t>
      </w:r>
      <w:r w:rsidRPr="0055081B">
        <w:rPr>
          <w:rFonts w:ascii="Times New Roman" w:hAnsi="Times New Roman"/>
          <w:sz w:val="28"/>
          <w:szCs w:val="28"/>
        </w:rPr>
        <w:t xml:space="preserve"> процентов;</w:t>
      </w:r>
    </w:p>
    <w:p w:rsidR="005A3B05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</w:t>
      </w:r>
      <w:r w:rsidRPr="00313A76">
        <w:rPr>
          <w:rFonts w:ascii="Times New Roman" w:hAnsi="Times New Roman"/>
          <w:sz w:val="28"/>
          <w:szCs w:val="28"/>
        </w:rPr>
        <w:t>реднемесячной заработной платы работников сельского хозяйства</w:t>
      </w:r>
      <w:r w:rsidRPr="0055081B">
        <w:rPr>
          <w:rFonts w:ascii="Times New Roman" w:hAnsi="Times New Roman"/>
          <w:sz w:val="28"/>
          <w:szCs w:val="28"/>
        </w:rPr>
        <w:t xml:space="preserve"> 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</w:t>
      </w:r>
      <w:r w:rsidRPr="00550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32209 рублей;</w:t>
      </w:r>
    </w:p>
    <w:p w:rsidR="005A3B05" w:rsidRPr="00313A76" w:rsidRDefault="005A3B05" w:rsidP="005A3B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A76">
        <w:rPr>
          <w:rFonts w:ascii="Times New Roman" w:hAnsi="Times New Roman"/>
          <w:sz w:val="28"/>
          <w:szCs w:val="28"/>
        </w:rPr>
        <w:t xml:space="preserve">сохранение прироста объема производства сельскохозяйственной продукции в крестьянских (фермерских) хозяйствах </w:t>
      </w:r>
      <w:r w:rsidRPr="0055081B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</w:t>
      </w:r>
      <w:r w:rsidRPr="00550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13A76">
        <w:rPr>
          <w:rFonts w:ascii="Times New Roman" w:hAnsi="Times New Roman"/>
          <w:sz w:val="28"/>
          <w:szCs w:val="28"/>
        </w:rPr>
        <w:t>,0 процент</w:t>
      </w:r>
      <w:r>
        <w:rPr>
          <w:rFonts w:ascii="Times New Roman" w:hAnsi="Times New Roman"/>
          <w:sz w:val="28"/>
          <w:szCs w:val="28"/>
        </w:rPr>
        <w:t>ов</w:t>
      </w:r>
      <w:r w:rsidRPr="00313A76">
        <w:rPr>
          <w:rFonts w:ascii="Times New Roman" w:hAnsi="Times New Roman"/>
          <w:sz w:val="28"/>
          <w:szCs w:val="28"/>
        </w:rPr>
        <w:t>;</w:t>
      </w:r>
    </w:p>
    <w:p w:rsidR="00BB6B61" w:rsidRDefault="00BB6B61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Исследуемая муниципальная программа состоит из двух подпрограмм: «</w:t>
      </w:r>
      <w:r w:rsidR="005A3B05">
        <w:rPr>
          <w:rFonts w:ascii="Times New Roman" w:hAnsi="Times New Roman" w:cs="Times New Roman"/>
          <w:sz w:val="28"/>
          <w:szCs w:val="28"/>
        </w:rPr>
        <w:t>Развитие растениеводства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5A3B05" w:rsidRPr="005A3B05">
        <w:rPr>
          <w:rFonts w:ascii="Times New Roman" w:hAnsi="Times New Roman" w:cs="Times New Roman"/>
          <w:sz w:val="28"/>
          <w:szCs w:val="28"/>
        </w:rPr>
        <w:t>Развитие животноводства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6B61" w:rsidRPr="00D11C17" w:rsidRDefault="00BB6B61" w:rsidP="002844B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5A3B05" w:rsidRPr="005A3B05">
        <w:rPr>
          <w:rFonts w:ascii="Times New Roman" w:hAnsi="Times New Roman" w:cs="Times New Roman"/>
          <w:b/>
          <w:sz w:val="28"/>
          <w:szCs w:val="28"/>
          <w:u w:val="single"/>
        </w:rPr>
        <w:t>Развитие растениеводства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11C17" w:rsidRDefault="00D11C17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подпрограммы: 202</w:t>
      </w:r>
      <w:r w:rsidR="005A3B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A3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5A3B05" w:rsidRPr="00B2519F" w:rsidRDefault="005A3B05" w:rsidP="005A3B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B2519F">
        <w:rPr>
          <w:rFonts w:ascii="Times New Roman" w:eastAsia="Times New Roman" w:hAnsi="Times New Roman"/>
          <w:sz w:val="28"/>
          <w:szCs w:val="28"/>
        </w:rPr>
        <w:t xml:space="preserve">бъем финансового обеспечения подпрограммы составит </w:t>
      </w:r>
      <w:r>
        <w:rPr>
          <w:rFonts w:ascii="Times New Roman" w:hAnsi="Times New Roman"/>
          <w:sz w:val="28"/>
          <w:szCs w:val="28"/>
        </w:rPr>
        <w:t>16454,03</w:t>
      </w:r>
      <w:r w:rsidRPr="00B2519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A3B05" w:rsidRPr="00B2519F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B2519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6366,01</w:t>
      </w:r>
      <w:r w:rsidRPr="00B2519F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Pr="00B2519F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B2519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5023,01</w:t>
      </w:r>
      <w:r w:rsidRPr="00B2519F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Pr="00B2519F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2519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5065,01</w:t>
      </w:r>
      <w:r w:rsidRPr="00B2519F">
        <w:rPr>
          <w:rFonts w:ascii="Times New Roman" w:hAnsi="Times New Roman"/>
          <w:sz w:val="28"/>
          <w:szCs w:val="28"/>
        </w:rPr>
        <w:t xml:space="preserve"> тыс. рублей</w:t>
      </w:r>
    </w:p>
    <w:p w:rsidR="005A3B05" w:rsidRPr="00B2519F" w:rsidRDefault="005A3B05" w:rsidP="005A3B0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2519F">
        <w:rPr>
          <w:rFonts w:ascii="Times New Roman" w:eastAsia="Times New Roman" w:hAnsi="Times New Roman"/>
          <w:sz w:val="28"/>
          <w:szCs w:val="28"/>
        </w:rPr>
        <w:t>в том числе по источникам финансового обеспечения:</w:t>
      </w:r>
    </w:p>
    <w:p w:rsidR="005A3B05" w:rsidRPr="00B2519F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t>в том числе средства бюджета Ставропольского края –</w:t>
      </w:r>
      <w:r>
        <w:rPr>
          <w:rFonts w:ascii="Times New Roman" w:hAnsi="Times New Roman"/>
          <w:sz w:val="28"/>
          <w:szCs w:val="28"/>
        </w:rPr>
        <w:t xml:space="preserve"> 393,03</w:t>
      </w:r>
      <w:r w:rsidRPr="00B2519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5A3B05" w:rsidRPr="00B2519F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lastRenderedPageBreak/>
        <w:t>в 20</w:t>
      </w:r>
      <w:r>
        <w:rPr>
          <w:rFonts w:ascii="Times New Roman" w:hAnsi="Times New Roman"/>
          <w:sz w:val="28"/>
          <w:szCs w:val="28"/>
        </w:rPr>
        <w:t>21</w:t>
      </w:r>
      <w:r w:rsidRPr="00B2519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131,01</w:t>
      </w:r>
      <w:r w:rsidRPr="00B2519F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Pr="00B2519F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B2519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131,01</w:t>
      </w:r>
      <w:r w:rsidRPr="00B2519F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B2519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B2519F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131,01</w:t>
      </w:r>
      <w:r w:rsidRPr="00B2519F">
        <w:rPr>
          <w:rFonts w:ascii="Times New Roman" w:hAnsi="Times New Roman"/>
          <w:sz w:val="28"/>
          <w:szCs w:val="28"/>
        </w:rPr>
        <w:t xml:space="preserve"> тыс. рублей</w:t>
      </w:r>
    </w:p>
    <w:p w:rsidR="005A3B05" w:rsidRPr="00301E84" w:rsidRDefault="005A3B05" w:rsidP="005A3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других источников – 16061,00 </w:t>
      </w:r>
      <w:r w:rsidRPr="00301E84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6235,00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Pr="00301E84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4892,00</w:t>
      </w:r>
      <w:r w:rsidRPr="00301E84">
        <w:rPr>
          <w:rFonts w:ascii="Times New Roman" w:hAnsi="Times New Roman"/>
          <w:sz w:val="28"/>
          <w:szCs w:val="28"/>
        </w:rPr>
        <w:t xml:space="preserve"> тыс. рублей;</w:t>
      </w:r>
    </w:p>
    <w:p w:rsidR="005A3B05" w:rsidRDefault="005A3B05" w:rsidP="005A3B05">
      <w:pPr>
        <w:ind w:firstLine="176"/>
        <w:jc w:val="both"/>
        <w:rPr>
          <w:rFonts w:ascii="Times New Roman" w:hAnsi="Times New Roman"/>
          <w:sz w:val="28"/>
          <w:szCs w:val="28"/>
        </w:rPr>
      </w:pPr>
      <w:r w:rsidRPr="00301E84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301E84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4934,00</w:t>
      </w:r>
      <w:r w:rsidRPr="00301E84">
        <w:rPr>
          <w:rFonts w:ascii="Times New Roman" w:hAnsi="Times New Roman"/>
          <w:sz w:val="28"/>
          <w:szCs w:val="28"/>
        </w:rPr>
        <w:t xml:space="preserve"> тыс. рублей</w:t>
      </w:r>
    </w:p>
    <w:p w:rsidR="00D11C17" w:rsidRDefault="00213450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заявлены:</w:t>
      </w:r>
    </w:p>
    <w:p w:rsidR="00213450" w:rsidRPr="0055081B" w:rsidRDefault="00213450" w:rsidP="0021345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081B">
        <w:rPr>
          <w:rFonts w:ascii="Times New Roman" w:hAnsi="Times New Roman" w:cs="Times New Roman"/>
          <w:sz w:val="28"/>
          <w:szCs w:val="28"/>
        </w:rPr>
        <w:t xml:space="preserve">обеспечение объемов производства </w:t>
      </w:r>
      <w:r w:rsidRPr="00084150">
        <w:rPr>
          <w:rFonts w:ascii="Times New Roman" w:hAnsi="Times New Roman"/>
          <w:sz w:val="28"/>
          <w:szCs w:val="28"/>
        </w:rPr>
        <w:t>зерновых и зернобобовых культур в хозяйствах всех категорий</w:t>
      </w:r>
      <w:r w:rsidRPr="0055081B">
        <w:rPr>
          <w:rFonts w:ascii="Times New Roman" w:hAnsi="Times New Roman" w:cs="Times New Roman"/>
          <w:sz w:val="28"/>
          <w:szCs w:val="28"/>
        </w:rPr>
        <w:t xml:space="preserve"> </w:t>
      </w:r>
      <w:r w:rsidRPr="0055081B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не ниже </w:t>
      </w:r>
      <w:r>
        <w:rPr>
          <w:rFonts w:ascii="Times New Roman" w:hAnsi="Times New Roman"/>
          <w:sz w:val="28"/>
          <w:szCs w:val="28"/>
        </w:rPr>
        <w:t>378,0</w:t>
      </w:r>
      <w:r w:rsidRPr="0055081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55081B">
        <w:rPr>
          <w:rFonts w:ascii="Times New Roman" w:hAnsi="Times New Roman"/>
          <w:sz w:val="28"/>
          <w:szCs w:val="28"/>
        </w:rPr>
        <w:t xml:space="preserve"> тонн</w:t>
      </w:r>
      <w:r w:rsidRPr="0055081B">
        <w:rPr>
          <w:rFonts w:ascii="Times New Roman" w:hAnsi="Times New Roman" w:cs="Times New Roman"/>
          <w:sz w:val="28"/>
          <w:szCs w:val="28"/>
        </w:rPr>
        <w:t>;</w:t>
      </w:r>
    </w:p>
    <w:p w:rsidR="00213450" w:rsidRDefault="00213450" w:rsidP="00213450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</w:t>
      </w:r>
      <w:r w:rsidRPr="0055081B">
        <w:rPr>
          <w:rFonts w:ascii="Times New Roman" w:hAnsi="Times New Roman" w:cs="Times New Roman"/>
          <w:sz w:val="28"/>
          <w:szCs w:val="28"/>
        </w:rPr>
        <w:t xml:space="preserve">ение объемов производства овощей </w:t>
      </w:r>
      <w:r w:rsidRPr="00F0185F">
        <w:rPr>
          <w:rFonts w:ascii="Times New Roman" w:hAnsi="Times New Roman" w:cs="Times New Roman"/>
          <w:sz w:val="28"/>
          <w:szCs w:val="28"/>
        </w:rPr>
        <w:t>открытого грунта в сельскохозяйственных организациях, крестьянских (фермерских) хозяйствах, включая индивидуальных предпринимателей</w:t>
      </w:r>
      <w:r w:rsidRPr="0055081B">
        <w:rPr>
          <w:rFonts w:ascii="Times New Roman" w:hAnsi="Times New Roman"/>
          <w:sz w:val="28"/>
          <w:szCs w:val="28"/>
        </w:rPr>
        <w:t xml:space="preserve"> 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</w:t>
      </w:r>
      <w:r w:rsidRPr="00550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3,5</w:t>
      </w:r>
      <w:r w:rsidRPr="0055081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55081B">
        <w:rPr>
          <w:rFonts w:ascii="Times New Roman" w:hAnsi="Times New Roman"/>
          <w:sz w:val="28"/>
          <w:szCs w:val="28"/>
        </w:rPr>
        <w:t xml:space="preserve"> тонн</w:t>
      </w:r>
      <w:r>
        <w:rPr>
          <w:rFonts w:ascii="Times New Roman" w:hAnsi="Times New Roman"/>
          <w:sz w:val="28"/>
          <w:szCs w:val="28"/>
        </w:rPr>
        <w:t>;</w:t>
      </w:r>
    </w:p>
    <w:p w:rsidR="00213450" w:rsidRDefault="00213450" w:rsidP="00213450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доли площади, засеваемой элитными семенами, в общей площади посевов</w:t>
      </w:r>
      <w:r w:rsidRPr="002636F3">
        <w:rPr>
          <w:rFonts w:ascii="Times New Roman" w:hAnsi="Times New Roman"/>
          <w:sz w:val="28"/>
          <w:szCs w:val="28"/>
        </w:rPr>
        <w:t xml:space="preserve"> </w:t>
      </w:r>
      <w:r w:rsidRPr="0055081B">
        <w:rPr>
          <w:rFonts w:ascii="Times New Roman" w:hAnsi="Times New Roman"/>
          <w:sz w:val="28"/>
          <w:szCs w:val="28"/>
        </w:rPr>
        <w:t>к 202</w:t>
      </w:r>
      <w:r>
        <w:rPr>
          <w:rFonts w:ascii="Times New Roman" w:hAnsi="Times New Roman"/>
          <w:sz w:val="28"/>
          <w:szCs w:val="28"/>
        </w:rPr>
        <w:t>3</w:t>
      </w:r>
      <w:r w:rsidRPr="0055081B">
        <w:rPr>
          <w:rFonts w:ascii="Times New Roman" w:hAnsi="Times New Roman"/>
          <w:sz w:val="28"/>
          <w:szCs w:val="28"/>
        </w:rPr>
        <w:t xml:space="preserve"> году не ниже</w:t>
      </w:r>
      <w:r>
        <w:rPr>
          <w:rFonts w:ascii="Times New Roman" w:hAnsi="Times New Roman"/>
          <w:sz w:val="28"/>
          <w:szCs w:val="28"/>
        </w:rPr>
        <w:t xml:space="preserve"> 8,0 процентов;</w:t>
      </w:r>
    </w:p>
    <w:p w:rsidR="00213450" w:rsidRDefault="00213450" w:rsidP="0021345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C09">
        <w:rPr>
          <w:rFonts w:ascii="Times New Roman" w:hAnsi="Times New Roman" w:cs="Times New Roman"/>
          <w:sz w:val="28"/>
          <w:szCs w:val="28"/>
        </w:rPr>
        <w:t>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C09">
        <w:rPr>
          <w:rFonts w:ascii="Times New Roman" w:hAnsi="Times New Roman" w:cs="Times New Roman"/>
          <w:sz w:val="28"/>
          <w:szCs w:val="28"/>
        </w:rPr>
        <w:t xml:space="preserve"> виноградных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C09">
        <w:rPr>
          <w:rFonts w:ascii="Times New Roman" w:hAnsi="Times New Roman" w:cs="Times New Roman"/>
          <w:sz w:val="28"/>
          <w:szCs w:val="28"/>
        </w:rPr>
        <w:t xml:space="preserve">насаждений в плодоносящем возрасте </w:t>
      </w:r>
      <w:r>
        <w:rPr>
          <w:rFonts w:ascii="Times New Roman" w:hAnsi="Times New Roman"/>
          <w:sz w:val="28"/>
          <w:szCs w:val="28"/>
        </w:rPr>
        <w:t xml:space="preserve">к 2023 году </w:t>
      </w:r>
      <w:r>
        <w:rPr>
          <w:rFonts w:ascii="Times New Roman" w:hAnsi="Times New Roman" w:cs="Times New Roman"/>
          <w:sz w:val="28"/>
          <w:szCs w:val="28"/>
        </w:rPr>
        <w:t>не ниже 399 гектаров;</w:t>
      </w:r>
    </w:p>
    <w:p w:rsidR="00213450" w:rsidRDefault="00213450" w:rsidP="002134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объема производства винограда в сельскохозяйственных организациях к 2023 году не ниже 2300 тонн;</w:t>
      </w:r>
    </w:p>
    <w:p w:rsidR="00213450" w:rsidRDefault="00213450" w:rsidP="002134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</w:t>
      </w:r>
      <w:r w:rsidRPr="00687530">
        <w:rPr>
          <w:rFonts w:ascii="Times New Roman" w:hAnsi="Times New Roman"/>
          <w:sz w:val="28"/>
          <w:szCs w:val="28"/>
        </w:rPr>
        <w:t>лощад</w:t>
      </w:r>
      <w:r>
        <w:rPr>
          <w:rFonts w:ascii="Times New Roman" w:hAnsi="Times New Roman"/>
          <w:sz w:val="28"/>
          <w:szCs w:val="28"/>
        </w:rPr>
        <w:t>и</w:t>
      </w:r>
      <w:r w:rsidRPr="00687530">
        <w:rPr>
          <w:rFonts w:ascii="Times New Roman" w:hAnsi="Times New Roman"/>
          <w:sz w:val="28"/>
          <w:szCs w:val="28"/>
        </w:rPr>
        <w:t xml:space="preserve"> земель, подлежащ</w:t>
      </w:r>
      <w:r>
        <w:rPr>
          <w:rFonts w:ascii="Times New Roman" w:hAnsi="Times New Roman"/>
          <w:sz w:val="28"/>
          <w:szCs w:val="28"/>
        </w:rPr>
        <w:t>ей</w:t>
      </w:r>
      <w:r w:rsidRPr="00687530">
        <w:rPr>
          <w:rFonts w:ascii="Times New Roman" w:hAnsi="Times New Roman"/>
          <w:sz w:val="28"/>
          <w:szCs w:val="28"/>
        </w:rPr>
        <w:t xml:space="preserve"> обработке против иксодовых клещей - переносчиков Крымской геморрагической лихорадки</w:t>
      </w:r>
      <w:r>
        <w:rPr>
          <w:rFonts w:ascii="Times New Roman" w:hAnsi="Times New Roman"/>
          <w:sz w:val="28"/>
          <w:szCs w:val="28"/>
        </w:rPr>
        <w:t xml:space="preserve"> к 2023 году не ниже 120 гектаров.</w:t>
      </w:r>
    </w:p>
    <w:p w:rsidR="00271DA7" w:rsidRPr="00D11C17" w:rsidRDefault="00271DA7" w:rsidP="00271DA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</w:t>
      </w:r>
      <w:r w:rsidR="00213450" w:rsidRPr="00213450">
        <w:rPr>
          <w:rFonts w:ascii="Times New Roman" w:hAnsi="Times New Roman" w:cs="Times New Roman"/>
          <w:b/>
          <w:sz w:val="28"/>
          <w:szCs w:val="28"/>
          <w:u w:val="single"/>
        </w:rPr>
        <w:t>Развитие животноводства</w:t>
      </w:r>
      <w:r w:rsidRPr="00D11C1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1DA7" w:rsidRDefault="00271DA7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подпрограммы: 202</w:t>
      </w:r>
      <w:r w:rsidR="002134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134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3450">
        <w:rPr>
          <w:rFonts w:ascii="Times New Roman" w:hAnsi="Times New Roman" w:cs="Times New Roman"/>
          <w:sz w:val="28"/>
          <w:szCs w:val="28"/>
        </w:rPr>
        <w:t>бъем финансового обеспечения подпрограммы составит 27100,00 тыс. рублей, в том числе по годам: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2021 году – 25200,00 тыс. рублей;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2022 году – 950,00 тыс. рублей;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2023 году – 950,00 тыс. рублей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том числе по источникам финансового обеспечения: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том числе средства других источников – 27100,00 тыс. рублей, в том числе по годам: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2021 году – 25200,00 тыс. рублей;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lastRenderedPageBreak/>
        <w:t>в 2022 году – 950,00 тыс. рублей;</w:t>
      </w:r>
    </w:p>
    <w:p w:rsidR="00271DA7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в 2023 году – 950,00 тыс. рублей</w:t>
      </w:r>
    </w:p>
    <w:p w:rsidR="00271DA7" w:rsidRDefault="00213450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заявлены</w:t>
      </w:r>
      <w:r w:rsidR="00271DA7">
        <w:rPr>
          <w:rFonts w:ascii="Times New Roman" w:hAnsi="Times New Roman" w:cs="Times New Roman"/>
          <w:sz w:val="28"/>
          <w:szCs w:val="28"/>
        </w:rPr>
        <w:t>: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объемов производства молока в хозяйствах всех категорий к 2023 году не ниже 14,5 тыс. тонн;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численности молочных коров в сельскохозяйственных организациях, крестьянских (фермерских) хозяйствах, включая индивидуальных предпринимателей к 2023 году не ниже 0,4 тыс. голов;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объемов производства скота и птицы (на убой в живом весе) в хозяйствах всех категорий к 2023 году не ниже 95,6 тыс. тонн;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численности племенного условного маточного поголовья сельскохозяйственных животных в сельскохозяйственных организациях к 2023 году не ниже 1,7 тыс. условных голов;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численности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 к 2023 году не ниже 2,8 тыс. голов;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производства куриных пищевых яиц в сельскохозяйственных организациях к 2023 году не ниже 86,9 млн. штук;</w:t>
      </w:r>
    </w:p>
    <w:p w:rsidR="00213450" w:rsidRPr="00213450" w:rsidRDefault="00213450" w:rsidP="002134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450">
        <w:rPr>
          <w:rFonts w:ascii="Times New Roman" w:hAnsi="Times New Roman" w:cs="Times New Roman"/>
          <w:sz w:val="28"/>
          <w:szCs w:val="28"/>
        </w:rPr>
        <w:t>обеспечение маточного поголовья овец и коз в сельскохозяйственных организациях, крестьянских (фермерских) хозяйствах, включая индивидуальных предпринимателей к 2023 году не ниже 5,5 тыс. голов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769" w:rsidRDefault="004D3769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4D376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69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213450" w:rsidRDefault="00213450" w:rsidP="004D376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Pr="004D3769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 «</w:t>
      </w:r>
      <w:r w:rsidR="00EC0FBB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</w:t>
      </w:r>
      <w:r w:rsidRPr="004D3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контрольно-счетный орган Благодарненского городского округа Ставропольского края приходит к следующим выводам:</w:t>
      </w: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D3769">
        <w:rPr>
          <w:rFonts w:ascii="Times New Roman" w:hAnsi="Times New Roman" w:cs="Times New Roman"/>
          <w:sz w:val="28"/>
          <w:szCs w:val="28"/>
        </w:rPr>
        <w:t>муниципальной программы Благодарненского городского округа Ставропольского края «</w:t>
      </w:r>
      <w:r w:rsidR="00EC0FBB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</w:t>
      </w:r>
      <w:r w:rsidRPr="004D37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федеральному законодательству, законодательству Ставропольского края и нормативным правовым актам Благодарненского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="00752B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тавропольского края. Параметры проекта муниципальной программы корректны и согласованы между собой.</w:t>
      </w:r>
    </w:p>
    <w:p w:rsidR="00752BF1" w:rsidRDefault="00752BF1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BF1" w:rsidRDefault="00752BF1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2BF1" w:rsidTr="00752BF1">
        <w:tc>
          <w:tcPr>
            <w:tcW w:w="4672" w:type="dxa"/>
          </w:tcPr>
          <w:p w:rsidR="00752BF1" w:rsidRDefault="00752BF1" w:rsidP="00752BF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F1" w:rsidRDefault="00752BF1" w:rsidP="00752BF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Чавгун</w:t>
            </w:r>
          </w:p>
        </w:tc>
      </w:tr>
    </w:tbl>
    <w:p w:rsidR="00453B9D" w:rsidRDefault="00453B9D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Pr="004D3769" w:rsidRDefault="004D3769" w:rsidP="004D37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769" w:rsidRDefault="004D3769" w:rsidP="00271D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DA7" w:rsidRDefault="00271DA7" w:rsidP="00D11C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C17" w:rsidRDefault="00D11C17" w:rsidP="002844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D66" w:rsidRDefault="00245D66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D66" w:rsidRPr="00A96177" w:rsidRDefault="00245D66" w:rsidP="00A961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5D66" w:rsidRPr="00A9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77"/>
    <w:rsid w:val="00213450"/>
    <w:rsid w:val="002252CA"/>
    <w:rsid w:val="00245D66"/>
    <w:rsid w:val="00271DA7"/>
    <w:rsid w:val="002844B2"/>
    <w:rsid w:val="00453B9D"/>
    <w:rsid w:val="00470DCF"/>
    <w:rsid w:val="004B7371"/>
    <w:rsid w:val="004D3769"/>
    <w:rsid w:val="005A3B05"/>
    <w:rsid w:val="005C658B"/>
    <w:rsid w:val="00752BF1"/>
    <w:rsid w:val="00777A17"/>
    <w:rsid w:val="009C3BEF"/>
    <w:rsid w:val="009D2493"/>
    <w:rsid w:val="00A4386C"/>
    <w:rsid w:val="00A96177"/>
    <w:rsid w:val="00BB6B61"/>
    <w:rsid w:val="00D11C17"/>
    <w:rsid w:val="00D7163B"/>
    <w:rsid w:val="00D8532D"/>
    <w:rsid w:val="00E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3616-1E13-468B-AD50-EEC2BC0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2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A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213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2020-12-26T10:20:00Z</cp:lastPrinted>
  <dcterms:created xsi:type="dcterms:W3CDTF">2019-12-28T06:58:00Z</dcterms:created>
  <dcterms:modified xsi:type="dcterms:W3CDTF">2020-12-26T10:26:00Z</dcterms:modified>
</cp:coreProperties>
</file>