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24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D1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августа</w:t>
      </w:r>
      <w:r w:rsidR="00807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8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B7243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D1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 августа</w:t>
      </w:r>
      <w:r w:rsidR="00101B65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39026C"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5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B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58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D1212">
        <w:rPr>
          <w:rFonts w:ascii="Times New Roman" w:eastAsia="Times New Roman" w:hAnsi="Times New Roman" w:cs="Times New Roman"/>
          <w:sz w:val="28"/>
          <w:szCs w:val="28"/>
          <w:lang w:eastAsia="ru-RU"/>
        </w:rPr>
        <w:t>2 401 317 449,12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D1212">
        <w:rPr>
          <w:rFonts w:ascii="Times New Roman" w:eastAsia="Times New Roman" w:hAnsi="Times New Roman" w:cs="Times New Roman"/>
          <w:sz w:val="28"/>
          <w:szCs w:val="28"/>
          <w:lang w:eastAsia="ru-RU"/>
        </w:rPr>
        <w:t>6 502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1212">
        <w:rPr>
          <w:rFonts w:ascii="Times New Roman" w:eastAsia="Times New Roman" w:hAnsi="Times New Roman" w:cs="Times New Roman"/>
          <w:sz w:val="28"/>
          <w:szCs w:val="28"/>
          <w:lang w:eastAsia="ru-RU"/>
        </w:rPr>
        <w:t>200,34</w:t>
      </w:r>
      <w:r w:rsidR="00D8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0,</w:t>
      </w:r>
      <w:r w:rsidR="00FD121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D8031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C42489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D1212">
        <w:rPr>
          <w:rFonts w:ascii="Times New Roman" w:eastAsia="Times New Roman" w:hAnsi="Times New Roman" w:cs="Times New Roman"/>
          <w:sz w:val="28"/>
          <w:szCs w:val="28"/>
          <w:lang w:eastAsia="ru-RU"/>
        </w:rPr>
        <w:t>2 446 018 593,36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38420F">
        <w:rPr>
          <w:rFonts w:ascii="Times New Roman" w:eastAsia="Times New Roman" w:hAnsi="Times New Roman" w:cs="Times New Roman"/>
          <w:sz w:val="28"/>
          <w:szCs w:val="28"/>
          <w:lang w:eastAsia="ru-RU"/>
        </w:rPr>
        <w:t>6 502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420F">
        <w:rPr>
          <w:rFonts w:ascii="Times New Roman" w:eastAsia="Times New Roman" w:hAnsi="Times New Roman" w:cs="Times New Roman"/>
          <w:sz w:val="28"/>
          <w:szCs w:val="28"/>
          <w:lang w:eastAsia="ru-RU"/>
        </w:rPr>
        <w:t>200,34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на 0,</w:t>
      </w:r>
      <w:r w:rsidR="0038420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9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646B2" w:rsidRDefault="00C42489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CE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564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5646B2" w:rsidP="00255F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0A">
        <w:rPr>
          <w:rFonts w:ascii="Times New Roman" w:eastAsia="Times New Roman" w:hAnsi="Times New Roman" w:cs="Times New Roman"/>
          <w:sz w:val="28"/>
          <w:szCs w:val="28"/>
          <w:lang w:eastAsia="ru-RU"/>
        </w:rPr>
        <w:t>44 701 144,24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646B2" w:rsidRPr="001A72E4" w:rsidRDefault="005646B2" w:rsidP="005646B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параметры бюджета Благодарненского городского округа Ставропольс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EF28F0" w:rsidRPr="00064423" w:rsidRDefault="00EF28F0" w:rsidP="00EF28F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51" w:rsidRDefault="00427251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4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>2 401 317 449,12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>6 502 200,34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0,27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527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CF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0C37C8" w:rsidRDefault="00F32C35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0C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37C8" w:rsidRDefault="000C37C8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 доходов на </w:t>
      </w:r>
      <w:r w:rsidR="005E581B">
        <w:rPr>
          <w:rFonts w:ascii="Times New Roman" w:eastAsia="Times New Roman" w:hAnsi="Times New Roman" w:cs="Times New Roman"/>
          <w:sz w:val="28"/>
          <w:szCs w:val="28"/>
          <w:lang w:eastAsia="ru-RU"/>
        </w:rPr>
        <w:t>7 798 325,31 руб., за счет увеличения прочих доходов от оказания платных услуг (работ) получателями средств бюджетов городских округов на указанную сумму;</w:t>
      </w:r>
    </w:p>
    <w:p w:rsidR="000C37C8" w:rsidRDefault="00B35BDD" w:rsidP="00AE623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от других бюджетов бюджетн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E7019">
        <w:rPr>
          <w:rFonts w:ascii="Times New Roman" w:eastAsia="Times New Roman" w:hAnsi="Times New Roman" w:cs="Times New Roman"/>
          <w:sz w:val="28"/>
          <w:szCs w:val="28"/>
          <w:lang w:eastAsia="ru-RU"/>
        </w:rPr>
        <w:t>1 296 124,97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FA6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A68E4" w:rsidRDefault="004E7019" w:rsidP="004E7019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019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</w:r>
      <w:r w:rsidRPr="00472657">
        <w:rPr>
          <w:spacing w:val="-2"/>
          <w:sz w:val="28"/>
          <w:szCs w:val="28"/>
        </w:rPr>
        <w:t xml:space="preserve"> </w:t>
      </w:r>
      <w:r w:rsidR="00FA68E4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="00FA68E4" w:rsidRPr="00FA68E4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8 347,84</w:t>
      </w:r>
      <w:r w:rsidR="00FA68E4">
        <w:rPr>
          <w:rFonts w:ascii="Times New Roman" w:hAnsi="Times New Roman" w:cs="Times New Roman"/>
          <w:spacing w:val="-2"/>
          <w:sz w:val="28"/>
          <w:szCs w:val="28"/>
        </w:rPr>
        <w:t xml:space="preserve"> руб.;</w:t>
      </w:r>
    </w:p>
    <w:p w:rsidR="00FA68E4" w:rsidRDefault="004E7019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019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</w:r>
      <w:r>
        <w:rPr>
          <w:spacing w:val="-2"/>
          <w:sz w:val="28"/>
          <w:szCs w:val="28"/>
        </w:rPr>
        <w:t xml:space="preserve"> 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25 598,63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728ED" w:rsidRDefault="0001099D" w:rsidP="00AE623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4E7019" w:rsidRPr="0001099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</w:r>
      <w:r>
        <w:rPr>
          <w:spacing w:val="-2"/>
          <w:sz w:val="28"/>
          <w:szCs w:val="28"/>
        </w:rPr>
        <w:t xml:space="preserve"> 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32 551,</w:t>
      </w:r>
      <w:r w:rsidR="00FC78FF">
        <w:rPr>
          <w:rFonts w:ascii="Times New Roman" w:hAnsi="Times New Roman" w:cs="Times New Roman"/>
          <w:bCs/>
          <w:spacing w:val="-2"/>
          <w:sz w:val="28"/>
          <w:szCs w:val="28"/>
        </w:rPr>
        <w:t>9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0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B728ED" w:rsidRDefault="0001099D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099D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уменьшены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287 896,07</w:t>
      </w:r>
      <w:r w:rsidR="00B728ED" w:rsidRPr="00B728ED">
        <w:rPr>
          <w:rFonts w:ascii="Times New Roman" w:hAnsi="Times New Roman" w:cs="Times New Roman"/>
          <w:spacing w:val="-2"/>
          <w:sz w:val="28"/>
          <w:szCs w:val="28"/>
        </w:rPr>
        <w:t xml:space="preserve"> руб</w:t>
      </w:r>
      <w:r w:rsidR="00B728ED"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01099D" w:rsidRDefault="0001099D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099D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2 122,07 руб.;</w:t>
      </w:r>
    </w:p>
    <w:p w:rsidR="0001099D" w:rsidRDefault="0001099D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1099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14 682,65 руб.;</w:t>
      </w:r>
    </w:p>
    <w:p w:rsidR="0001099D" w:rsidRDefault="0001099D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01099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</w:r>
      <w:r w:rsidR="00F14D0E"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15 872,37 руб.;</w:t>
      </w:r>
    </w:p>
    <w:p w:rsidR="00F14D0E" w:rsidRDefault="00F14D0E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субвенции</w:t>
      </w:r>
      <w:r w:rsidRPr="00F14D0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пособия на ребенка)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20 828 276,98 руб.;</w:t>
      </w:r>
    </w:p>
    <w:p w:rsidR="00F14D0E" w:rsidRDefault="0053640D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53640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344 339,41 руб.;</w:t>
      </w:r>
    </w:p>
    <w:p w:rsidR="0053640D" w:rsidRDefault="0053640D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53640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2 848 484,56 руб.;</w:t>
      </w:r>
    </w:p>
    <w:p w:rsidR="0053640D" w:rsidRDefault="0053640D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53640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16 761 599,33 руб.</w:t>
      </w:r>
      <w:r w:rsidR="0076422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6422B" w:rsidRDefault="0076422B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76422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1 745 664,22 руб.;</w:t>
      </w:r>
    </w:p>
    <w:p w:rsidR="0076422B" w:rsidRDefault="0076422B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76422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</w:r>
      <w:proofErr w:type="spellStart"/>
      <w:r w:rsidRPr="0076422B">
        <w:rPr>
          <w:rFonts w:ascii="Times New Roman" w:hAnsi="Times New Roman" w:cs="Times New Roman"/>
          <w:spacing w:val="-2"/>
          <w:sz w:val="28"/>
          <w:szCs w:val="28"/>
        </w:rPr>
        <w:t>суперинтенсивного</w:t>
      </w:r>
      <w:proofErr w:type="spellEnd"/>
      <w:r w:rsidRPr="0076422B">
        <w:rPr>
          <w:rFonts w:ascii="Times New Roman" w:hAnsi="Times New Roman" w:cs="Times New Roman"/>
          <w:spacing w:val="-2"/>
          <w:sz w:val="28"/>
          <w:szCs w:val="28"/>
        </w:rPr>
        <w:t xml:space="preserve"> типа)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3 045 000,00 руб.;</w:t>
      </w:r>
    </w:p>
    <w:p w:rsidR="0076422B" w:rsidRDefault="00D34A2E" w:rsidP="0001099D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D34A2E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206 753,13 руб.</w:t>
      </w:r>
      <w:r w:rsidR="00A341A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A341AF" w:rsidRDefault="00A341AF" w:rsidP="00A341A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41AF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397 593,30 руб.;</w:t>
      </w:r>
    </w:p>
    <w:p w:rsidR="00A341AF" w:rsidRDefault="00A341AF" w:rsidP="00A341A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A341A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переданного полномочия Российской Федерации по осуществлению ежегодной денежной </w:t>
      </w:r>
      <w:r w:rsidRPr="00A341AF">
        <w:rPr>
          <w:rFonts w:ascii="Times New Roman" w:hAnsi="Times New Roman" w:cs="Times New Roman"/>
          <w:spacing w:val="-2"/>
          <w:sz w:val="28"/>
          <w:szCs w:val="28"/>
        </w:rPr>
        <w:lastRenderedPageBreak/>
        <w:t>выплаты лицам, награжденным нагрудным знаком «Почетный донор России»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16 153,61 руб.;</w:t>
      </w:r>
    </w:p>
    <w:p w:rsidR="00A341AF" w:rsidRDefault="00A341AF" w:rsidP="00A341A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41AF">
        <w:rPr>
          <w:rFonts w:ascii="Times New Roman" w:hAnsi="Times New Roman" w:cs="Times New Roman"/>
          <w:spacing w:val="-2"/>
          <w:sz w:val="28"/>
          <w:szCs w:val="28"/>
        </w:rPr>
        <w:t>субвенции бюджетам городских округов на оплату жилищно-коммунальных услуг отдельным категориям граждан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</w:t>
      </w:r>
      <w:r w:rsidRPr="00A341AF">
        <w:rPr>
          <w:rFonts w:ascii="Times New Roman" w:hAnsi="Times New Roman" w:cs="Times New Roman"/>
          <w:spacing w:val="-2"/>
          <w:sz w:val="28"/>
          <w:szCs w:val="28"/>
        </w:rPr>
        <w:t xml:space="preserve"> 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2 907 889,19 руб.;</w:t>
      </w:r>
    </w:p>
    <w:p w:rsidR="00A341AF" w:rsidRDefault="00A341AF" w:rsidP="00A341A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A341AF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 на 2 850 436,05 руб.;</w:t>
      </w:r>
    </w:p>
    <w:p w:rsidR="00A341AF" w:rsidRDefault="000F5E92" w:rsidP="00A341A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="00A341AF" w:rsidRPr="000F5E9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40 165,38 руб.;</w:t>
      </w:r>
    </w:p>
    <w:p w:rsidR="000F5E92" w:rsidRDefault="000F5E92" w:rsidP="00A341A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единая субвенция</w:t>
      </w:r>
      <w:r w:rsidRPr="000F5E92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(осуществление отдельных государственных полномочий по социальной защите отдельных категорий граждан) </w:t>
      </w:r>
      <w:r>
        <w:rPr>
          <w:rFonts w:ascii="Times New Roman" w:hAnsi="Times New Roman" w:cs="Times New Roman"/>
          <w:spacing w:val="-2"/>
          <w:sz w:val="28"/>
          <w:szCs w:val="28"/>
        </w:rPr>
        <w:t>уменьшена на 5 345 673,78 руб.;</w:t>
      </w:r>
    </w:p>
    <w:p w:rsidR="000F5E92" w:rsidRPr="000F5E92" w:rsidRDefault="000F5E92" w:rsidP="00A341AF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F5E92">
        <w:rPr>
          <w:rFonts w:ascii="Times New Roman" w:hAnsi="Times New Roman" w:cs="Times New Roman"/>
          <w:spacing w:val="-2"/>
          <w:sz w:val="28"/>
          <w:szCs w:val="28"/>
        </w:rPr>
        <w:t>прочие межбюджетные трансферты, передаваемых бюджетам городских округов (обеспечение деятельности депутатов Думы Ставропольского края и их помощников в избирательном округе)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16 846,58 руб.</w:t>
      </w:r>
      <w:r w:rsidR="00170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735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17F7A" w:rsidRPr="00017F7A" w:rsidRDefault="00017F7A" w:rsidP="00017F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94107" w:rsidRPr="00FA68E4" w:rsidRDefault="00294107" w:rsidP="0067519B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BF1" w:rsidRDefault="005D6BF1" w:rsidP="005D6BF1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2023 год предусмотрен в сумме 2 446 018 593,36 руб., что на 6 502 200,34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2023 году будет осуществлено за счет: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уменьшения межбюджетных трансфертов в сумме </w:t>
      </w:r>
      <w:r w:rsidRPr="00683C4E">
        <w:rPr>
          <w:rFonts w:ascii="Times New Roman" w:hAnsi="Times New Roman" w:cs="Times New Roman"/>
          <w:sz w:val="28"/>
          <w:szCs w:val="28"/>
        </w:rPr>
        <w:t>1 296 124,97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5A0AAE" w:rsidRPr="007E69DE" w:rsidRDefault="005A0AAE" w:rsidP="005A0AAE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3C4E">
        <w:rPr>
          <w:rFonts w:ascii="Times New Roman" w:hAnsi="Times New Roman" w:cs="Times New Roman"/>
          <w:sz w:val="28"/>
          <w:szCs w:val="28"/>
        </w:rPr>
        <w:t>увеличения объема прочих доходов от оказания платных услуг (работ) получателями средств бюджетов городских округов на 7 798 325,31 руб</w:t>
      </w:r>
      <w:r w:rsidRPr="00683C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на 2023 год в разрезе муниципальных программ вносятся следующие изменения.</w:t>
      </w:r>
    </w:p>
    <w:p w:rsidR="005A0AAE" w:rsidRDefault="005A0AAE" w:rsidP="005A0AAE">
      <w:pPr>
        <w:pStyle w:val="a5"/>
        <w:numPr>
          <w:ilvl w:val="3"/>
          <w:numId w:val="6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граждан» </w:t>
      </w: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ассигнований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на </w:t>
      </w:r>
      <w:r w:rsidRPr="00D92801">
        <w:rPr>
          <w:rFonts w:ascii="Times New Roman" w:hAnsi="Times New Roman" w:cs="Times New Roman"/>
          <w:sz w:val="28"/>
          <w:szCs w:val="28"/>
        </w:rPr>
        <w:t>21 612 266,08</w:t>
      </w:r>
      <w:r>
        <w:rPr>
          <w:sz w:val="28"/>
          <w:szCs w:val="28"/>
        </w:rPr>
        <w:t xml:space="preserve"> </w:t>
      </w:r>
      <w:r w:rsidRPr="00B7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1E2E72" w:rsidRDefault="001E2E72" w:rsidP="001E2E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 уменьшаются</w:t>
      </w:r>
      <w:r w:rsidRPr="001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«Социальное обеспечение населения»</w:t>
      </w:r>
      <w:r w:rsid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21 956 605,49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73626" w:rsidRDefault="001E2E72" w:rsidP="001E2E72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основному мероприятию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мер социальной поддержки семьям и детям» </w:t>
      </w:r>
      <w:r w:rsid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19 080 490,69</w:t>
      </w:r>
      <w:r w:rsid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1E2E72" w:rsidRDefault="001E2E72" w:rsidP="001E2E72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мероприятию «Предоставление мер социальной поддержки отдельным категориям граждан» на сумму 2 876 114,80 руб.</w:t>
      </w:r>
    </w:p>
    <w:p w:rsidR="001E2E72" w:rsidRPr="00B71257" w:rsidRDefault="00973626" w:rsidP="0097362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"Обеспечение реализации муниципальной программы Благодарненского городского округа Ставропольского края "Социальная </w:t>
      </w:r>
      <w:r w:rsidRP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поддержка граждан" и </w:t>
      </w:r>
      <w:proofErr w:type="spellStart"/>
      <w:r w:rsidRP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общепрограммные</w:t>
      </w:r>
      <w:proofErr w:type="spellEnd"/>
      <w:r w:rsidRPr="0097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увеличены на 344 339,41 руб.</w:t>
      </w:r>
    </w:p>
    <w:p w:rsidR="005A0AAE" w:rsidRDefault="005A0AAE" w:rsidP="005A0AA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поддержка граждан»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Pr="0078696B">
        <w:rPr>
          <w:rFonts w:ascii="Times New Roman" w:hAnsi="Times New Roman" w:cs="Times New Roman"/>
          <w:sz w:val="28"/>
          <w:szCs w:val="28"/>
        </w:rPr>
        <w:t>558 324 472,19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0AAE" w:rsidRPr="00E5421D" w:rsidRDefault="005A0AAE" w:rsidP="005A0AAE">
      <w:pPr>
        <w:tabs>
          <w:tab w:val="left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E54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 и молодежной политики» 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</w:t>
      </w:r>
      <w:r w:rsidRPr="0078696B">
        <w:rPr>
          <w:rFonts w:ascii="Times New Roman" w:hAnsi="Times New Roman" w:cs="Times New Roman"/>
          <w:sz w:val="28"/>
          <w:szCs w:val="28"/>
        </w:rPr>
        <w:t>24 762 738,26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Pr="00E542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96B">
        <w:rPr>
          <w:rFonts w:ascii="Times New Roman" w:hAnsi="Times New Roman" w:cs="Times New Roman"/>
          <w:sz w:val="28"/>
          <w:szCs w:val="28"/>
        </w:rPr>
        <w:t>увеличения объема прочих доходов от оказания платных услуг (работ) получателями средств бюджетов городских округов на 7 798 325,31 руб</w:t>
      </w:r>
      <w:r w:rsidR="00D60D34">
        <w:rPr>
          <w:rFonts w:ascii="Times New Roman" w:hAnsi="Times New Roman" w:cs="Times New Roman"/>
          <w:sz w:val="28"/>
          <w:szCs w:val="28"/>
        </w:rPr>
        <w:t>.</w:t>
      </w:r>
      <w:r w:rsidRPr="0078696B">
        <w:rPr>
          <w:rFonts w:ascii="Times New Roman" w:hAnsi="Times New Roman" w:cs="Times New Roman"/>
          <w:sz w:val="28"/>
          <w:szCs w:val="28"/>
        </w:rPr>
        <w:t xml:space="preserve">;    </w:t>
      </w:r>
      <w:r w:rsidRPr="007869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</w:p>
    <w:p w:rsidR="005A0AAE" w:rsidRDefault="005A0AAE" w:rsidP="005A0AAE">
      <w:pPr>
        <w:tabs>
          <w:tab w:val="left" w:pos="709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увеличения межбюджетных трансфертов в сумме </w:t>
      </w:r>
      <w:r w:rsidRPr="0078696B">
        <w:rPr>
          <w:rFonts w:ascii="Times New Roman" w:hAnsi="Times New Roman" w:cs="Times New Roman"/>
          <w:sz w:val="28"/>
          <w:szCs w:val="28"/>
        </w:rPr>
        <w:t>17 182 839,77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D60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5A0AAE" w:rsidRDefault="005A0AAE" w:rsidP="005A0AA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бюджетных ассигнований за счет перераспределения   средств между программами на сумму </w:t>
      </w:r>
      <w:r w:rsidRPr="000154C9">
        <w:rPr>
          <w:rFonts w:ascii="Times New Roman" w:hAnsi="Times New Roman" w:cs="Times New Roman"/>
          <w:sz w:val="28"/>
          <w:szCs w:val="28"/>
        </w:rPr>
        <w:t>218 426,82 руб</w:t>
      </w:r>
      <w:r>
        <w:rPr>
          <w:sz w:val="28"/>
          <w:szCs w:val="28"/>
        </w:rPr>
        <w:t>.</w:t>
      </w:r>
    </w:p>
    <w:p w:rsidR="00D078E8" w:rsidRDefault="00D078E8" w:rsidP="00D078E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D078E8" w:rsidRDefault="00D078E8" w:rsidP="00D078E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78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2 848 484,56 руб.;</w:t>
      </w:r>
    </w:p>
    <w:p w:rsidR="00C2668F" w:rsidRDefault="006E7850" w:rsidP="00C2668F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7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питания за счет средств от платных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2668F">
        <w:rPr>
          <w:rFonts w:ascii="Times New Roman" w:eastAsia="Times New Roman" w:hAnsi="Times New Roman" w:cs="Times New Roman"/>
          <w:sz w:val="28"/>
          <w:szCs w:val="28"/>
          <w:lang w:eastAsia="ru-RU"/>
        </w:rPr>
        <w:t>7 660 325,31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668F" w:rsidRDefault="00C2668F" w:rsidP="006E785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6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16 761 599,33 руб.;</w:t>
      </w:r>
    </w:p>
    <w:p w:rsidR="009161E8" w:rsidRPr="009161E8" w:rsidRDefault="009161E8" w:rsidP="006E785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E8">
        <w:rPr>
          <w:rFonts w:ascii="Times New Roman" w:hAnsi="Times New Roman" w:cs="Times New Roman"/>
          <w:sz w:val="28"/>
          <w:szCs w:val="28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на сумму 397 593,30 руб.</w:t>
      </w:r>
      <w:r w:rsidRPr="009161E8">
        <w:rPr>
          <w:rFonts w:ascii="Times New Roman" w:hAnsi="Times New Roman" w:cs="Times New Roman"/>
          <w:sz w:val="28"/>
          <w:szCs w:val="28"/>
        </w:rPr>
        <w:t>;</w:t>
      </w:r>
    </w:p>
    <w:p w:rsidR="006E7850" w:rsidRPr="006E7850" w:rsidRDefault="006E7850" w:rsidP="006E785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6E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отдыха и оздоровления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235 017,46 руб.</w:t>
      </w:r>
    </w:p>
    <w:p w:rsidR="006E7850" w:rsidRDefault="006E7850" w:rsidP="006E785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B4216F" w:rsidRDefault="00B4216F" w:rsidP="006E785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1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2 850 436,05 руб.;</w:t>
      </w:r>
    </w:p>
    <w:p w:rsidR="007164B6" w:rsidRDefault="007164B6" w:rsidP="007164B6">
      <w:pPr>
        <w:spacing w:after="0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</w:t>
      </w:r>
      <w:r w:rsidRPr="00716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"Государственная поддержка детей с ограниченными возможностями здоровья, детей-инвалидов, детей-сирот и детей, оставшихся без попечения родителей"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209 418,83 руб.;</w:t>
      </w:r>
    </w:p>
    <w:p w:rsidR="007164B6" w:rsidRPr="007164B6" w:rsidRDefault="007164B6" w:rsidP="007164B6">
      <w:pPr>
        <w:spacing w:after="0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подпрограмме «Молодежная политика», основное мероприятие «Организация досуга молодежи» на сумму 55 080,95 руб.</w:t>
      </w:r>
    </w:p>
    <w:p w:rsidR="005A0AAE" w:rsidRPr="0078696B" w:rsidRDefault="005A0AAE" w:rsidP="00A423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составят 1 004 699 323,39 руб.</w:t>
      </w:r>
    </w:p>
    <w:p w:rsidR="00156D70" w:rsidRPr="00156D70" w:rsidRDefault="005A0AAE" w:rsidP="00A4235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03 «Развитие сельского хозяйства» расходы увеличиваются </w:t>
      </w:r>
      <w:r w:rsidRPr="00156D70">
        <w:rPr>
          <w:rFonts w:ascii="Times New Roman" w:hAnsi="Times New Roman" w:cs="Times New Roman"/>
          <w:sz w:val="28"/>
          <w:szCs w:val="28"/>
        </w:rPr>
        <w:t>за счет увеличения объема межбюджетных трансфертов</w:t>
      </w:r>
      <w:r w:rsidRPr="0015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56D70">
        <w:rPr>
          <w:rFonts w:ascii="Times New Roman" w:hAnsi="Times New Roman" w:cs="Times New Roman"/>
          <w:sz w:val="28"/>
          <w:szCs w:val="28"/>
        </w:rPr>
        <w:t xml:space="preserve">3 077 551,90 </w:t>
      </w:r>
      <w:r w:rsidRPr="0015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56D70" w:rsidRPr="00156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56D70" w:rsidRDefault="00156D70" w:rsidP="00156D7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6D70">
        <w:rPr>
          <w:rFonts w:ascii="Times New Roman" w:hAnsi="Times New Roman" w:cs="Times New Roman"/>
          <w:sz w:val="28"/>
          <w:szCs w:val="28"/>
        </w:rPr>
        <w:t xml:space="preserve">на гранты в форме субсидий гражданам, ведущим личные подсобные хозяйства, на закладку сада </w:t>
      </w:r>
      <w:proofErr w:type="spellStart"/>
      <w:r w:rsidRPr="00156D70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156D70">
        <w:rPr>
          <w:rFonts w:ascii="Times New Roman" w:hAnsi="Times New Roman" w:cs="Times New Roman"/>
          <w:sz w:val="28"/>
          <w:szCs w:val="28"/>
        </w:rPr>
        <w:t xml:space="preserve"> типа </w:t>
      </w:r>
      <w:r>
        <w:rPr>
          <w:rFonts w:ascii="Times New Roman" w:hAnsi="Times New Roman" w:cs="Times New Roman"/>
          <w:sz w:val="28"/>
          <w:szCs w:val="28"/>
        </w:rPr>
        <w:t>на 3 045 000,00 руб.</w:t>
      </w:r>
    </w:p>
    <w:p w:rsidR="005A0AAE" w:rsidRDefault="005A0AAE" w:rsidP="00156D70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сельского хозяйства»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Pr="00271DA5">
        <w:rPr>
          <w:rFonts w:ascii="Times New Roman" w:hAnsi="Times New Roman" w:cs="Times New Roman"/>
          <w:sz w:val="28"/>
          <w:szCs w:val="28"/>
        </w:rPr>
        <w:t>11 426 087,16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По муниципальной программе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края" расходы увеличиваются на сумму </w:t>
      </w:r>
      <w:r w:rsidRPr="007F79AD">
        <w:rPr>
          <w:rFonts w:ascii="Times New Roman" w:hAnsi="Times New Roman" w:cs="Times New Roman"/>
          <w:sz w:val="28"/>
          <w:szCs w:val="28"/>
        </w:rPr>
        <w:t>303 057,91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0AAE" w:rsidRPr="008918A2" w:rsidRDefault="005A0AAE" w:rsidP="005A0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A2">
        <w:rPr>
          <w:rFonts w:ascii="Times New Roman" w:hAnsi="Times New Roman" w:cs="Times New Roman"/>
          <w:sz w:val="28"/>
          <w:szCs w:val="28"/>
        </w:rPr>
        <w:t xml:space="preserve">за счет перераспределения средств между программами в сумме </w:t>
      </w:r>
      <w:r>
        <w:rPr>
          <w:rFonts w:ascii="Times New Roman" w:hAnsi="Times New Roman" w:cs="Times New Roman"/>
          <w:sz w:val="28"/>
          <w:szCs w:val="28"/>
        </w:rPr>
        <w:t>303 057,91</w:t>
      </w:r>
      <w:r w:rsidRPr="008918A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A0AAE" w:rsidRDefault="005A0AAE" w:rsidP="005A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составят </w:t>
      </w:r>
      <w:r w:rsidRPr="007F79AD">
        <w:rPr>
          <w:rFonts w:ascii="Times New Roman" w:hAnsi="Times New Roman" w:cs="Times New Roman"/>
          <w:sz w:val="28"/>
          <w:szCs w:val="28"/>
        </w:rPr>
        <w:t>249 563 385,35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A0AAE" w:rsidRDefault="005A0AAE" w:rsidP="005A0AAE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06 «Развитие жилищно-коммунального хозяйства и дорожной инфраструктуры» объем плановых ассигнований увеличен на </w:t>
      </w:r>
      <w:r w:rsidRPr="00290E76">
        <w:rPr>
          <w:rFonts w:ascii="Times New Roman" w:hAnsi="Times New Roman" w:cs="Times New Roman"/>
          <w:sz w:val="28"/>
          <w:szCs w:val="28"/>
        </w:rPr>
        <w:t>52 706,25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8918A2">
        <w:rPr>
          <w:rFonts w:ascii="Times New Roman" w:hAnsi="Times New Roman" w:cs="Times New Roman"/>
          <w:sz w:val="28"/>
          <w:szCs w:val="28"/>
        </w:rPr>
        <w:t xml:space="preserve">за счет перераспределения средств </w:t>
      </w:r>
      <w:r w:rsidRPr="00290E76">
        <w:rPr>
          <w:rFonts w:ascii="Times New Roman" w:hAnsi="Times New Roman" w:cs="Times New Roman"/>
          <w:sz w:val="28"/>
          <w:szCs w:val="28"/>
        </w:rPr>
        <w:t>между муниципальными программами и непрограммными расходами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35B" w:rsidRDefault="00A4235B" w:rsidP="00A4235B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B4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по следующим направлениям:</w:t>
      </w:r>
    </w:p>
    <w:p w:rsidR="00A4235B" w:rsidRDefault="006B4ABC" w:rsidP="00A4235B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2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муниципального жилого фонда на сумму 46 488,59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343" w:rsidRDefault="00235343" w:rsidP="00A4235B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на благоустройство на сумму 12 921,63 руб.;</w:t>
      </w:r>
    </w:p>
    <w:p w:rsidR="006B4ABC" w:rsidRDefault="006B4ABC" w:rsidP="00A4235B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пешеходных переходов, находящихся в собственности Благодарненского городского округа Ставропольского края на сумму 549 749,60 руб.;</w:t>
      </w:r>
    </w:p>
    <w:p w:rsidR="006B4ABC" w:rsidRDefault="006B4ABC" w:rsidP="006B4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4A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остановок общественного транспорта, находящихся в собственности Благодарненского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 на сумму 60 000,00 руб.</w:t>
      </w:r>
    </w:p>
    <w:p w:rsidR="006B4ABC" w:rsidRDefault="006B4ABC" w:rsidP="006B4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83156E" w:rsidRDefault="0083156E" w:rsidP="006B4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 строительство и содержание объектов коммунальной инфраструктуры на сумму 7 509,49 руб.</w:t>
      </w:r>
    </w:p>
    <w:p w:rsidR="006B4ABC" w:rsidRDefault="006B4ABC" w:rsidP="006B4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6B4A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уличного 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50 000,00 руб.;</w:t>
      </w:r>
    </w:p>
    <w:p w:rsidR="0083156E" w:rsidRDefault="0083156E" w:rsidP="006B4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содержание мест захоронения на сумму 36 550,41 руб.;</w:t>
      </w:r>
    </w:p>
    <w:p w:rsidR="0083156E" w:rsidRDefault="0083156E" w:rsidP="006B4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установка, ремонт, содержание и благоустройство памятников на сумму 20 492,94 руб.;</w:t>
      </w:r>
    </w:p>
    <w:p w:rsidR="006B4ABC" w:rsidRDefault="00374A3F" w:rsidP="00374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4A3F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инициативного проекта (Обустройство торговой площадки по ул. Ленина в с. Елизаветинское Благодарненского городского округа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500 000,00 руб.</w:t>
      </w:r>
    </w:p>
    <w:p w:rsidR="005A0AAE" w:rsidRDefault="005A0AAE" w:rsidP="005A0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2023 году составят </w:t>
      </w:r>
      <w:r w:rsidRPr="00290E76">
        <w:rPr>
          <w:rFonts w:ascii="Times New Roman" w:hAnsi="Times New Roman" w:cs="Times New Roman"/>
          <w:sz w:val="28"/>
          <w:szCs w:val="28"/>
        </w:rPr>
        <w:t>411 858 187,92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A0AAE" w:rsidRDefault="005A0AAE" w:rsidP="005A0AAE">
      <w:pPr>
        <w:pStyle w:val="a5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3162323"/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07 «Безопасный район» в целом 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на сумму </w:t>
      </w:r>
      <w:r w:rsidRPr="00822B8F">
        <w:rPr>
          <w:rFonts w:ascii="Times New Roman" w:hAnsi="Times New Roman" w:cs="Times New Roman"/>
          <w:sz w:val="28"/>
          <w:szCs w:val="28"/>
        </w:rPr>
        <w:t>11 378,68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0AAE" w:rsidRPr="00822B8F" w:rsidRDefault="005A0AAE" w:rsidP="005A0AAE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2B8F">
        <w:rPr>
          <w:rFonts w:ascii="Times New Roman" w:hAnsi="Times New Roman" w:cs="Times New Roman"/>
          <w:sz w:val="28"/>
          <w:szCs w:val="28"/>
        </w:rPr>
        <w:t>за счет увеличения объема межбюджетных трансфертов в сумме 15 872,37 руб.;</w:t>
      </w:r>
    </w:p>
    <w:p w:rsidR="005A0AAE" w:rsidRDefault="005A0AAE" w:rsidP="005A0AAE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2B8F">
        <w:rPr>
          <w:rFonts w:ascii="Times New Roman" w:hAnsi="Times New Roman" w:cs="Times New Roman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82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Pr="00822B8F">
        <w:rPr>
          <w:rFonts w:ascii="Times New Roman" w:hAnsi="Times New Roman" w:cs="Times New Roman"/>
          <w:sz w:val="28"/>
          <w:szCs w:val="28"/>
        </w:rPr>
        <w:t>перераспределения средств между главными распорядителями на сумму 4 493,69 руб.</w:t>
      </w:r>
    </w:p>
    <w:p w:rsidR="008704AF" w:rsidRDefault="008704AF" w:rsidP="005A0AAE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4D24C4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4D24C4">
        <w:rPr>
          <w:rFonts w:ascii="Times New Roman" w:hAnsi="Times New Roman" w:cs="Times New Roman"/>
          <w:sz w:val="28"/>
          <w:szCs w:val="28"/>
        </w:rPr>
        <w:t>увеличиваются</w:t>
      </w:r>
      <w:r w:rsidR="004D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8704AF" w:rsidRDefault="008704AF" w:rsidP="005A0AAE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антитеррористической защиты и охраны объектов муниципальной собственности на сумму 300 526,39 руб.;</w:t>
      </w:r>
    </w:p>
    <w:p w:rsidR="008704AF" w:rsidRDefault="008704AF" w:rsidP="008704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04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информационно-пропагандистских мероприятий, направленных на профилактику идеологии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19 297,50 руб.;</w:t>
      </w:r>
    </w:p>
    <w:p w:rsidR="004D24C4" w:rsidRDefault="004D24C4" w:rsidP="004D2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мероприятий по предупреждению и ликвидации чрезвычайных ситуаций и стихийных бедствий природного и техногенного характера, а </w:t>
      </w:r>
      <w:proofErr w:type="gramStart"/>
      <w:r w:rsidRPr="004D2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4D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связанных с профилактикой и устранением последствий распространения </w:t>
      </w:r>
      <w:proofErr w:type="spellStart"/>
      <w:r w:rsidRPr="004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4D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33 904,42 руб.;</w:t>
      </w:r>
    </w:p>
    <w:p w:rsidR="004D24C4" w:rsidRPr="004D24C4" w:rsidRDefault="004D24C4" w:rsidP="004D2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организация деятельности комиссий 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15 872,37 руб.</w:t>
      </w:r>
    </w:p>
    <w:p w:rsidR="004D24C4" w:rsidRDefault="004D24C4" w:rsidP="004D2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8704AF" w:rsidRPr="00822B8F" w:rsidRDefault="00AB32D9" w:rsidP="004D2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повышению уровня пожарной безопасности на сумму 358 222,00 руб.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году составят </w:t>
      </w:r>
      <w:r w:rsidRPr="00822B8F">
        <w:rPr>
          <w:rFonts w:ascii="Times New Roman" w:hAnsi="Times New Roman" w:cs="Times New Roman"/>
          <w:sz w:val="28"/>
          <w:szCs w:val="28"/>
        </w:rPr>
        <w:t>49 015 167,61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AAE" w:rsidRDefault="005A0AAE" w:rsidP="005A0AAE">
      <w:pPr>
        <w:pStyle w:val="a5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22B8F">
        <w:rPr>
          <w:rFonts w:ascii="Times New Roman" w:eastAsia="Times New Roman" w:hAnsi="Times New Roman" w:cs="Times New Roman"/>
          <w:sz w:val="28"/>
          <w:szCs w:val="28"/>
          <w:lang w:eastAsia="ru-RU"/>
        </w:rPr>
        <w:t>08 «</w:t>
      </w:r>
      <w:r w:rsidRPr="00822B8F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эффективности»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на сумму </w:t>
      </w:r>
      <w:r w:rsidRPr="00822B8F">
        <w:rPr>
          <w:rFonts w:ascii="Times New Roman" w:hAnsi="Times New Roman" w:cs="Times New Roman"/>
          <w:sz w:val="28"/>
          <w:szCs w:val="28"/>
        </w:rPr>
        <w:t>49 189,63</w:t>
      </w:r>
      <w:r w:rsidRPr="0005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796" w:rsidRPr="007B2796" w:rsidRDefault="005A0AAE" w:rsidP="007B2796">
      <w:pPr>
        <w:pStyle w:val="a5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8A2">
        <w:rPr>
          <w:rFonts w:ascii="Times New Roman" w:hAnsi="Times New Roman" w:cs="Times New Roman"/>
          <w:sz w:val="28"/>
          <w:szCs w:val="28"/>
        </w:rPr>
        <w:t xml:space="preserve">за счет перераспределения средств </w:t>
      </w:r>
      <w:r w:rsidRPr="00290E76">
        <w:rPr>
          <w:rFonts w:ascii="Times New Roman" w:hAnsi="Times New Roman" w:cs="Times New Roman"/>
          <w:sz w:val="28"/>
          <w:szCs w:val="28"/>
        </w:rPr>
        <w:t>между муниципальными программами</w:t>
      </w:r>
      <w:r w:rsidRPr="00822B8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7B2796" w:rsidRPr="007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</w:r>
      <w:r w:rsidR="007B2796" w:rsidRPr="007B2796">
        <w:rPr>
          <w:rFonts w:ascii="Times New Roman" w:hAnsi="Times New Roman" w:cs="Times New Roman"/>
          <w:sz w:val="28"/>
          <w:szCs w:val="28"/>
        </w:rPr>
        <w:t xml:space="preserve"> </w:t>
      </w:r>
      <w:r w:rsidR="007B2796" w:rsidRPr="00822B8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B2796" w:rsidRPr="00B438B8">
        <w:rPr>
          <w:rFonts w:ascii="Times New Roman" w:hAnsi="Times New Roman" w:cs="Times New Roman"/>
          <w:sz w:val="28"/>
          <w:szCs w:val="28"/>
        </w:rPr>
        <w:t>49 189,63</w:t>
      </w:r>
      <w:r w:rsidR="007B2796">
        <w:rPr>
          <w:sz w:val="28"/>
          <w:szCs w:val="28"/>
        </w:rPr>
        <w:t xml:space="preserve"> </w:t>
      </w:r>
      <w:r w:rsidR="007B2796" w:rsidRPr="00822B8F">
        <w:rPr>
          <w:rFonts w:ascii="Times New Roman" w:hAnsi="Times New Roman" w:cs="Times New Roman"/>
          <w:sz w:val="28"/>
          <w:szCs w:val="28"/>
        </w:rPr>
        <w:t>руб.</w:t>
      </w:r>
      <w:r w:rsidR="005D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AE" w:rsidRPr="00822B8F" w:rsidRDefault="007B2796" w:rsidP="007B2796">
      <w:pPr>
        <w:pStyle w:val="a5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году составят </w:t>
      </w:r>
      <w:r w:rsidRPr="00822B8F">
        <w:rPr>
          <w:rFonts w:ascii="Times New Roman" w:hAnsi="Times New Roman" w:cs="Times New Roman"/>
          <w:sz w:val="28"/>
          <w:szCs w:val="28"/>
        </w:rPr>
        <w:t>1 991 475,17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B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5A0AAE" w:rsidRPr="002B0570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целевой статье 61 0 00 00000 «Обеспечение деятельности администрации Благодарненского городского округа Ставропольского края» расходы увеличены на сумму </w:t>
      </w:r>
      <w:r w:rsidRPr="002B0570">
        <w:rPr>
          <w:rFonts w:ascii="Times New Roman" w:hAnsi="Times New Roman" w:cs="Times New Roman"/>
          <w:sz w:val="28"/>
          <w:szCs w:val="28"/>
        </w:rPr>
        <w:t>39 877,07</w:t>
      </w:r>
      <w:r w:rsidRPr="0047265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руб., за </w:t>
      </w:r>
      <w:r w:rsidRPr="002B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счет </w:t>
      </w:r>
      <w:r w:rsidRPr="002B0570">
        <w:rPr>
          <w:rFonts w:ascii="Times New Roman" w:hAnsi="Times New Roman" w:cs="Times New Roman"/>
          <w:sz w:val="28"/>
          <w:szCs w:val="28"/>
        </w:rPr>
        <w:t>увеличения объема межбюджетных трансфертов</w:t>
      </w:r>
      <w:r w:rsidRPr="002B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0AAE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составят </w:t>
      </w:r>
      <w:r w:rsidRPr="002B0570">
        <w:rPr>
          <w:rFonts w:ascii="Times New Roman" w:hAnsi="Times New Roman" w:cs="Times New Roman"/>
          <w:spacing w:val="-2"/>
          <w:sz w:val="28"/>
          <w:szCs w:val="28"/>
        </w:rPr>
        <w:t>44 970 838,16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A0AAE" w:rsidRPr="000F0EEC" w:rsidRDefault="005A0AAE" w:rsidP="005A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 w:rsidRPr="000F0E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расходы уменьшены на сумму </w:t>
      </w:r>
      <w:r w:rsidRPr="002B0570">
        <w:rPr>
          <w:rFonts w:ascii="Times New Roman" w:hAnsi="Times New Roman" w:cs="Times New Roman"/>
          <w:sz w:val="28"/>
          <w:szCs w:val="28"/>
        </w:rPr>
        <w:t>83 654,02</w:t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счет перераспределения средств между программными</w:t>
      </w:r>
      <w:r w:rsidRPr="000F0EE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F0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непрограммными расходами.</w:t>
      </w:r>
    </w:p>
    <w:p w:rsidR="005A0AAE" w:rsidRDefault="005A0AAE" w:rsidP="005A0AAE">
      <w:pPr>
        <w:spacing w:after="0" w:line="240" w:lineRule="auto"/>
        <w:jc w:val="both"/>
      </w:pPr>
      <w:r w:rsidRPr="000F0E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уточненные годовые плановые назначения по целевой статье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2023 году составят </w:t>
      </w:r>
      <w:r w:rsidRPr="002B0570">
        <w:rPr>
          <w:rFonts w:ascii="Times New Roman" w:hAnsi="Times New Roman" w:cs="Times New Roman"/>
          <w:sz w:val="28"/>
          <w:szCs w:val="28"/>
        </w:rPr>
        <w:t>9 859 004,96</w:t>
      </w:r>
      <w:r w:rsidRPr="0047265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110E32">
        <w:t xml:space="preserve"> </w:t>
      </w:r>
    </w:p>
    <w:p w:rsidR="005A0AAE" w:rsidRDefault="005A0AAE" w:rsidP="005A0AA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445" w:rsidRPr="009A6689" w:rsidRDefault="00EE7445" w:rsidP="009A668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:rsidR="00EE7445" w:rsidRDefault="00EE7445" w:rsidP="00DF7EA5">
      <w:pPr>
        <w:pStyle w:val="a5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Размер дефицита бюджета Благодарненского городского округа Ставропольского края, предусмотренный проектом решения, на 202</w:t>
      </w:r>
      <w:r w:rsidR="00FA5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FA5E79">
        <w:rPr>
          <w:rFonts w:ascii="Times New Roman" w:hAnsi="Times New Roman" w:cs="Times New Roman"/>
          <w:sz w:val="28"/>
          <w:szCs w:val="28"/>
        </w:rPr>
        <w:t>44 701 144,24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</w:t>
      </w:r>
      <w:r w:rsidR="00B15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E7445" w:rsidRPr="005C7041" w:rsidRDefault="00EE7445" w:rsidP="00DF7EA5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EE7445" w:rsidRDefault="00EE7445" w:rsidP="00DF7E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предусмотрен:</w:t>
      </w:r>
    </w:p>
    <w:p w:rsidR="009A6689" w:rsidRDefault="009A6689" w:rsidP="009A668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в сумме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2 401 317 449,12 руб., что на 6 502 200,34 руб. или на 0,27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значений.</w:t>
      </w:r>
    </w:p>
    <w:p w:rsidR="00EE7445" w:rsidRPr="00FE4770" w:rsidRDefault="00EE7445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расходной части бюджета Благодарненского городского округа Ставропольского края предусмотрен:</w:t>
      </w:r>
    </w:p>
    <w:p w:rsidR="00FE4770" w:rsidRPr="00FE4770" w:rsidRDefault="00FE4770" w:rsidP="00FE4770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1E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2 446 018 593,36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6 502 200,34 руб. или на 0,27</w:t>
      </w: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значений.</w:t>
      </w:r>
    </w:p>
    <w:p w:rsidR="0031792D" w:rsidRDefault="00EE7445" w:rsidP="000349A7">
      <w:pPr>
        <w:pStyle w:val="a5"/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Благодарненского городского округа Ставропольского края </w:t>
      </w:r>
      <w:r w:rsidR="008F1763"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составит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44 701 144,24</w:t>
      </w:r>
      <w:r w:rsidRP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E4770" w:rsidRPr="00FE4770" w:rsidRDefault="00FE4770" w:rsidP="00FE477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Благодарненского городского округа Ставропольского края на плановый период </w:t>
      </w:r>
      <w:r w:rsidR="00991BE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и 2025 годов</w:t>
      </w:r>
      <w:r w:rsidRPr="00FE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без изменений.</w:t>
      </w:r>
    </w:p>
    <w:p w:rsidR="00EE7445" w:rsidRDefault="00EE7445" w:rsidP="008F1763">
      <w:pPr>
        <w:pStyle w:val="a5"/>
        <w:numPr>
          <w:ilvl w:val="0"/>
          <w:numId w:val="8"/>
        </w:numPr>
        <w:spacing w:after="0" w:line="200" w:lineRule="atLeast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Контрольно-счетный орган Благодарненского городского округа Ставропольского края, рассмотрев проект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F17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считает, что данный проект решения может быть вынесен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C1" w:rsidRDefault="00514EC1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BE2" w:rsidRDefault="00991BE2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514EC1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Е.Е. </w:t>
      </w:r>
      <w:proofErr w:type="spellStart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Чавгун</w:t>
      </w:r>
      <w:proofErr w:type="spellEnd"/>
      <w:r w:rsidR="005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3C7" w:rsidRPr="00D863C7" w:rsidRDefault="00D863C7" w:rsidP="00D863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63C7" w:rsidRPr="00D863C7" w:rsidSect="00045C68">
      <w:headerReference w:type="default" r:id="rId8"/>
      <w:pgSz w:w="11906" w:h="16838" w:code="9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F9" w:rsidRDefault="002978F9" w:rsidP="00D278E4">
      <w:pPr>
        <w:spacing w:after="0" w:line="240" w:lineRule="auto"/>
      </w:pPr>
      <w:r>
        <w:separator/>
      </w:r>
    </w:p>
  </w:endnote>
  <w:endnote w:type="continuationSeparator" w:id="0">
    <w:p w:rsidR="002978F9" w:rsidRDefault="002978F9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F9" w:rsidRDefault="002978F9" w:rsidP="00D278E4">
      <w:pPr>
        <w:spacing w:after="0" w:line="240" w:lineRule="auto"/>
      </w:pPr>
      <w:r>
        <w:separator/>
      </w:r>
    </w:p>
  </w:footnote>
  <w:footnote w:type="continuationSeparator" w:id="0">
    <w:p w:rsidR="002978F9" w:rsidRDefault="002978F9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3261"/>
      <w:gridCol w:w="3259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C64C55">
            <w:rPr>
              <w:noProof/>
              <w:color w:val="4F81BD" w:themeColor="accent1"/>
              <w:sz w:val="24"/>
              <w:szCs w:val="24"/>
            </w:rPr>
            <w:t>9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1351C10"/>
    <w:multiLevelType w:val="hybridMultilevel"/>
    <w:tmpl w:val="40428134"/>
    <w:lvl w:ilvl="0" w:tplc="1AD026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CE32D6"/>
    <w:multiLevelType w:val="hybridMultilevel"/>
    <w:tmpl w:val="C0D42ACE"/>
    <w:lvl w:ilvl="0" w:tplc="0B78349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9B3D8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01DBB"/>
    <w:rsid w:val="0001099D"/>
    <w:rsid w:val="0001769B"/>
    <w:rsid w:val="00017F7A"/>
    <w:rsid w:val="000201FC"/>
    <w:rsid w:val="00020E0A"/>
    <w:rsid w:val="00034DB2"/>
    <w:rsid w:val="0003528F"/>
    <w:rsid w:val="00037FB5"/>
    <w:rsid w:val="00045C68"/>
    <w:rsid w:val="00064423"/>
    <w:rsid w:val="0007089E"/>
    <w:rsid w:val="0007194D"/>
    <w:rsid w:val="0007585C"/>
    <w:rsid w:val="00075F34"/>
    <w:rsid w:val="0008134C"/>
    <w:rsid w:val="00085D98"/>
    <w:rsid w:val="00087B5D"/>
    <w:rsid w:val="00090C3A"/>
    <w:rsid w:val="0009443C"/>
    <w:rsid w:val="000A2688"/>
    <w:rsid w:val="000A290D"/>
    <w:rsid w:val="000B084C"/>
    <w:rsid w:val="000C2D13"/>
    <w:rsid w:val="000C37C8"/>
    <w:rsid w:val="000C4EBE"/>
    <w:rsid w:val="000D1DBC"/>
    <w:rsid w:val="000D5B13"/>
    <w:rsid w:val="000F45AC"/>
    <w:rsid w:val="000F5E92"/>
    <w:rsid w:val="00101B65"/>
    <w:rsid w:val="001072B1"/>
    <w:rsid w:val="0011304C"/>
    <w:rsid w:val="00115F42"/>
    <w:rsid w:val="00121496"/>
    <w:rsid w:val="00125E5D"/>
    <w:rsid w:val="00127496"/>
    <w:rsid w:val="00127B3B"/>
    <w:rsid w:val="0013334E"/>
    <w:rsid w:val="001341CE"/>
    <w:rsid w:val="001348A6"/>
    <w:rsid w:val="00135F42"/>
    <w:rsid w:val="00144B77"/>
    <w:rsid w:val="00147BC5"/>
    <w:rsid w:val="00150A8B"/>
    <w:rsid w:val="00152708"/>
    <w:rsid w:val="001529B6"/>
    <w:rsid w:val="00153688"/>
    <w:rsid w:val="00154613"/>
    <w:rsid w:val="00156D70"/>
    <w:rsid w:val="001625AB"/>
    <w:rsid w:val="00162686"/>
    <w:rsid w:val="00162EDF"/>
    <w:rsid w:val="001650FD"/>
    <w:rsid w:val="001706C6"/>
    <w:rsid w:val="00170E48"/>
    <w:rsid w:val="001754FC"/>
    <w:rsid w:val="00177032"/>
    <w:rsid w:val="001908DA"/>
    <w:rsid w:val="001A72E4"/>
    <w:rsid w:val="001B09FF"/>
    <w:rsid w:val="001B40EA"/>
    <w:rsid w:val="001B7F5E"/>
    <w:rsid w:val="001C0630"/>
    <w:rsid w:val="001C42BF"/>
    <w:rsid w:val="001C42CD"/>
    <w:rsid w:val="001D175F"/>
    <w:rsid w:val="001D5398"/>
    <w:rsid w:val="001D75FA"/>
    <w:rsid w:val="001E2512"/>
    <w:rsid w:val="001E2853"/>
    <w:rsid w:val="001E2E72"/>
    <w:rsid w:val="001E5AF8"/>
    <w:rsid w:val="001F08E3"/>
    <w:rsid w:val="001F0B4A"/>
    <w:rsid w:val="001F3E29"/>
    <w:rsid w:val="001F4732"/>
    <w:rsid w:val="001F4C53"/>
    <w:rsid w:val="00204DEC"/>
    <w:rsid w:val="00207002"/>
    <w:rsid w:val="0020706A"/>
    <w:rsid w:val="00220C35"/>
    <w:rsid w:val="0023168B"/>
    <w:rsid w:val="00235343"/>
    <w:rsid w:val="002405EA"/>
    <w:rsid w:val="00241EBA"/>
    <w:rsid w:val="00243AEB"/>
    <w:rsid w:val="00244912"/>
    <w:rsid w:val="002454FC"/>
    <w:rsid w:val="00247BE5"/>
    <w:rsid w:val="00247EF3"/>
    <w:rsid w:val="00254424"/>
    <w:rsid w:val="00255FA0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853EE"/>
    <w:rsid w:val="002901CE"/>
    <w:rsid w:val="00294107"/>
    <w:rsid w:val="002978F9"/>
    <w:rsid w:val="002A7EBC"/>
    <w:rsid w:val="002B2B03"/>
    <w:rsid w:val="002B69E8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1792D"/>
    <w:rsid w:val="00323506"/>
    <w:rsid w:val="00325162"/>
    <w:rsid w:val="00325E06"/>
    <w:rsid w:val="00326B57"/>
    <w:rsid w:val="00342CAF"/>
    <w:rsid w:val="00355C71"/>
    <w:rsid w:val="0035650A"/>
    <w:rsid w:val="00363F16"/>
    <w:rsid w:val="00363FDD"/>
    <w:rsid w:val="00366918"/>
    <w:rsid w:val="00367778"/>
    <w:rsid w:val="00371D0C"/>
    <w:rsid w:val="003743E4"/>
    <w:rsid w:val="00374A3F"/>
    <w:rsid w:val="00374C0A"/>
    <w:rsid w:val="003806A6"/>
    <w:rsid w:val="003818B1"/>
    <w:rsid w:val="003823FA"/>
    <w:rsid w:val="00382DC2"/>
    <w:rsid w:val="0038420F"/>
    <w:rsid w:val="00384DB3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3EE6"/>
    <w:rsid w:val="003B50CF"/>
    <w:rsid w:val="003B5B8A"/>
    <w:rsid w:val="003B7731"/>
    <w:rsid w:val="003C250D"/>
    <w:rsid w:val="003C704E"/>
    <w:rsid w:val="003C7415"/>
    <w:rsid w:val="003E4A4B"/>
    <w:rsid w:val="003E7734"/>
    <w:rsid w:val="003F65A1"/>
    <w:rsid w:val="003F6A5A"/>
    <w:rsid w:val="003F6D37"/>
    <w:rsid w:val="003F7234"/>
    <w:rsid w:val="004139AF"/>
    <w:rsid w:val="00414B38"/>
    <w:rsid w:val="00421C96"/>
    <w:rsid w:val="004238BD"/>
    <w:rsid w:val="00427251"/>
    <w:rsid w:val="00434350"/>
    <w:rsid w:val="004355D0"/>
    <w:rsid w:val="00437FB6"/>
    <w:rsid w:val="00440B67"/>
    <w:rsid w:val="00442233"/>
    <w:rsid w:val="00445FB5"/>
    <w:rsid w:val="00447E72"/>
    <w:rsid w:val="004504B8"/>
    <w:rsid w:val="00450E7F"/>
    <w:rsid w:val="004521BF"/>
    <w:rsid w:val="00452D42"/>
    <w:rsid w:val="00454360"/>
    <w:rsid w:val="00456B15"/>
    <w:rsid w:val="00463C10"/>
    <w:rsid w:val="0046518E"/>
    <w:rsid w:val="00471359"/>
    <w:rsid w:val="00471E6C"/>
    <w:rsid w:val="004739BF"/>
    <w:rsid w:val="00474EEE"/>
    <w:rsid w:val="00476168"/>
    <w:rsid w:val="00485D3E"/>
    <w:rsid w:val="00487EE2"/>
    <w:rsid w:val="00496296"/>
    <w:rsid w:val="004A0E14"/>
    <w:rsid w:val="004A73BD"/>
    <w:rsid w:val="004B13C6"/>
    <w:rsid w:val="004B1C7A"/>
    <w:rsid w:val="004C18C6"/>
    <w:rsid w:val="004C64BE"/>
    <w:rsid w:val="004D0040"/>
    <w:rsid w:val="004D24C4"/>
    <w:rsid w:val="004D4068"/>
    <w:rsid w:val="004D6968"/>
    <w:rsid w:val="004D6DDC"/>
    <w:rsid w:val="004D6E75"/>
    <w:rsid w:val="004E0E23"/>
    <w:rsid w:val="004E2322"/>
    <w:rsid w:val="004E25BC"/>
    <w:rsid w:val="004E311B"/>
    <w:rsid w:val="004E7019"/>
    <w:rsid w:val="004E7AB9"/>
    <w:rsid w:val="004F38DD"/>
    <w:rsid w:val="004F4A59"/>
    <w:rsid w:val="004F621C"/>
    <w:rsid w:val="00503266"/>
    <w:rsid w:val="00512453"/>
    <w:rsid w:val="00514EC1"/>
    <w:rsid w:val="00517E35"/>
    <w:rsid w:val="0052108B"/>
    <w:rsid w:val="005212A5"/>
    <w:rsid w:val="0052233F"/>
    <w:rsid w:val="005266A6"/>
    <w:rsid w:val="00527BB2"/>
    <w:rsid w:val="00532F30"/>
    <w:rsid w:val="005343AC"/>
    <w:rsid w:val="005353C7"/>
    <w:rsid w:val="0053640D"/>
    <w:rsid w:val="00542D36"/>
    <w:rsid w:val="005448D1"/>
    <w:rsid w:val="00546E9A"/>
    <w:rsid w:val="00550F8F"/>
    <w:rsid w:val="005552B8"/>
    <w:rsid w:val="005646B2"/>
    <w:rsid w:val="005658F3"/>
    <w:rsid w:val="00574E01"/>
    <w:rsid w:val="0057641B"/>
    <w:rsid w:val="00577A3A"/>
    <w:rsid w:val="005840C2"/>
    <w:rsid w:val="0058501B"/>
    <w:rsid w:val="005901DB"/>
    <w:rsid w:val="005919DC"/>
    <w:rsid w:val="0059360C"/>
    <w:rsid w:val="005939EE"/>
    <w:rsid w:val="00597E5C"/>
    <w:rsid w:val="005A059D"/>
    <w:rsid w:val="005A0AAE"/>
    <w:rsid w:val="005A535C"/>
    <w:rsid w:val="005B5FD2"/>
    <w:rsid w:val="005B6487"/>
    <w:rsid w:val="005B6C66"/>
    <w:rsid w:val="005C00B9"/>
    <w:rsid w:val="005C7041"/>
    <w:rsid w:val="005D5262"/>
    <w:rsid w:val="005D6BF1"/>
    <w:rsid w:val="005D6FAB"/>
    <w:rsid w:val="005D7299"/>
    <w:rsid w:val="005D7647"/>
    <w:rsid w:val="005E0577"/>
    <w:rsid w:val="005E581B"/>
    <w:rsid w:val="005F1A37"/>
    <w:rsid w:val="00612CE4"/>
    <w:rsid w:val="00615005"/>
    <w:rsid w:val="0061694A"/>
    <w:rsid w:val="00621C55"/>
    <w:rsid w:val="00626EA7"/>
    <w:rsid w:val="0063021E"/>
    <w:rsid w:val="006325D8"/>
    <w:rsid w:val="00633DAF"/>
    <w:rsid w:val="006458C4"/>
    <w:rsid w:val="00645DD2"/>
    <w:rsid w:val="00646BD7"/>
    <w:rsid w:val="00651248"/>
    <w:rsid w:val="00652B49"/>
    <w:rsid w:val="00655C02"/>
    <w:rsid w:val="00664B0A"/>
    <w:rsid w:val="00665FBC"/>
    <w:rsid w:val="00671859"/>
    <w:rsid w:val="0067519B"/>
    <w:rsid w:val="0068095E"/>
    <w:rsid w:val="00685296"/>
    <w:rsid w:val="00685A22"/>
    <w:rsid w:val="006863CF"/>
    <w:rsid w:val="0068776F"/>
    <w:rsid w:val="00692A67"/>
    <w:rsid w:val="006A2E07"/>
    <w:rsid w:val="006A3A5B"/>
    <w:rsid w:val="006B0162"/>
    <w:rsid w:val="006B1800"/>
    <w:rsid w:val="006B4ABC"/>
    <w:rsid w:val="006B4D47"/>
    <w:rsid w:val="006C0DF3"/>
    <w:rsid w:val="006C1E09"/>
    <w:rsid w:val="006C32E0"/>
    <w:rsid w:val="006D10EA"/>
    <w:rsid w:val="006D2493"/>
    <w:rsid w:val="006D39B8"/>
    <w:rsid w:val="006E646B"/>
    <w:rsid w:val="006E7850"/>
    <w:rsid w:val="006F2B3F"/>
    <w:rsid w:val="006F3A17"/>
    <w:rsid w:val="0070205D"/>
    <w:rsid w:val="00704AA6"/>
    <w:rsid w:val="0070793B"/>
    <w:rsid w:val="0071098F"/>
    <w:rsid w:val="007122A0"/>
    <w:rsid w:val="007130C8"/>
    <w:rsid w:val="007164B6"/>
    <w:rsid w:val="0072131C"/>
    <w:rsid w:val="00721AED"/>
    <w:rsid w:val="00721F27"/>
    <w:rsid w:val="007278B3"/>
    <w:rsid w:val="00727C36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19BB"/>
    <w:rsid w:val="0075528D"/>
    <w:rsid w:val="00757963"/>
    <w:rsid w:val="00762E41"/>
    <w:rsid w:val="00763D54"/>
    <w:rsid w:val="0076422B"/>
    <w:rsid w:val="00765449"/>
    <w:rsid w:val="0077634C"/>
    <w:rsid w:val="00780DED"/>
    <w:rsid w:val="00782FF0"/>
    <w:rsid w:val="0078437B"/>
    <w:rsid w:val="00784819"/>
    <w:rsid w:val="007969B3"/>
    <w:rsid w:val="0079751D"/>
    <w:rsid w:val="007A2B68"/>
    <w:rsid w:val="007B2796"/>
    <w:rsid w:val="007B6FC7"/>
    <w:rsid w:val="007B7690"/>
    <w:rsid w:val="007C201F"/>
    <w:rsid w:val="007C52F6"/>
    <w:rsid w:val="007E353C"/>
    <w:rsid w:val="007E4044"/>
    <w:rsid w:val="007E7518"/>
    <w:rsid w:val="007F3752"/>
    <w:rsid w:val="007F4FAF"/>
    <w:rsid w:val="007F7234"/>
    <w:rsid w:val="007F7DE4"/>
    <w:rsid w:val="008006AF"/>
    <w:rsid w:val="00800CA9"/>
    <w:rsid w:val="008015BC"/>
    <w:rsid w:val="0080490D"/>
    <w:rsid w:val="00805F7A"/>
    <w:rsid w:val="00806632"/>
    <w:rsid w:val="00806D75"/>
    <w:rsid w:val="0080774F"/>
    <w:rsid w:val="00814909"/>
    <w:rsid w:val="00816628"/>
    <w:rsid w:val="00823747"/>
    <w:rsid w:val="008243BC"/>
    <w:rsid w:val="008306D4"/>
    <w:rsid w:val="0083156E"/>
    <w:rsid w:val="00844359"/>
    <w:rsid w:val="008444F6"/>
    <w:rsid w:val="00866EA8"/>
    <w:rsid w:val="00867B4F"/>
    <w:rsid w:val="008704AF"/>
    <w:rsid w:val="00872184"/>
    <w:rsid w:val="008723D0"/>
    <w:rsid w:val="00873960"/>
    <w:rsid w:val="008768D4"/>
    <w:rsid w:val="0088263A"/>
    <w:rsid w:val="008853B1"/>
    <w:rsid w:val="00891363"/>
    <w:rsid w:val="008B37C5"/>
    <w:rsid w:val="008B461A"/>
    <w:rsid w:val="008B66BF"/>
    <w:rsid w:val="008B7899"/>
    <w:rsid w:val="008B7F73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1763"/>
    <w:rsid w:val="008F2775"/>
    <w:rsid w:val="008F4685"/>
    <w:rsid w:val="008F4FC4"/>
    <w:rsid w:val="008F6619"/>
    <w:rsid w:val="0090343F"/>
    <w:rsid w:val="00913168"/>
    <w:rsid w:val="009161E8"/>
    <w:rsid w:val="009170F5"/>
    <w:rsid w:val="009206BA"/>
    <w:rsid w:val="009218E0"/>
    <w:rsid w:val="00923B63"/>
    <w:rsid w:val="00924032"/>
    <w:rsid w:val="00924DE9"/>
    <w:rsid w:val="00924F78"/>
    <w:rsid w:val="00925BCE"/>
    <w:rsid w:val="00930437"/>
    <w:rsid w:val="00931B0D"/>
    <w:rsid w:val="009332BF"/>
    <w:rsid w:val="00934C93"/>
    <w:rsid w:val="00940FE9"/>
    <w:rsid w:val="00941004"/>
    <w:rsid w:val="00941237"/>
    <w:rsid w:val="00950744"/>
    <w:rsid w:val="00954519"/>
    <w:rsid w:val="00955C64"/>
    <w:rsid w:val="00955E21"/>
    <w:rsid w:val="0096062B"/>
    <w:rsid w:val="009647D2"/>
    <w:rsid w:val="00965C28"/>
    <w:rsid w:val="009668C2"/>
    <w:rsid w:val="00973626"/>
    <w:rsid w:val="00973E8D"/>
    <w:rsid w:val="00974A2A"/>
    <w:rsid w:val="009759F4"/>
    <w:rsid w:val="00990538"/>
    <w:rsid w:val="00991BE2"/>
    <w:rsid w:val="00996A2F"/>
    <w:rsid w:val="009A6689"/>
    <w:rsid w:val="009A6B77"/>
    <w:rsid w:val="009A7066"/>
    <w:rsid w:val="009A7EFC"/>
    <w:rsid w:val="009B26D9"/>
    <w:rsid w:val="009B2A78"/>
    <w:rsid w:val="009B3EFD"/>
    <w:rsid w:val="009B4253"/>
    <w:rsid w:val="009C3348"/>
    <w:rsid w:val="009C6367"/>
    <w:rsid w:val="009E4C7B"/>
    <w:rsid w:val="009E5CE0"/>
    <w:rsid w:val="009E6151"/>
    <w:rsid w:val="009F30CA"/>
    <w:rsid w:val="00A038E0"/>
    <w:rsid w:val="00A06677"/>
    <w:rsid w:val="00A10122"/>
    <w:rsid w:val="00A13C01"/>
    <w:rsid w:val="00A1574A"/>
    <w:rsid w:val="00A15B4B"/>
    <w:rsid w:val="00A23AA2"/>
    <w:rsid w:val="00A3078F"/>
    <w:rsid w:val="00A309AD"/>
    <w:rsid w:val="00A30F3D"/>
    <w:rsid w:val="00A31BB9"/>
    <w:rsid w:val="00A341AF"/>
    <w:rsid w:val="00A355DA"/>
    <w:rsid w:val="00A365E8"/>
    <w:rsid w:val="00A36834"/>
    <w:rsid w:val="00A4059F"/>
    <w:rsid w:val="00A4235B"/>
    <w:rsid w:val="00A438AE"/>
    <w:rsid w:val="00A51CAA"/>
    <w:rsid w:val="00A560F7"/>
    <w:rsid w:val="00A6112F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B32D9"/>
    <w:rsid w:val="00AC0444"/>
    <w:rsid w:val="00AC0C9A"/>
    <w:rsid w:val="00AC3E1F"/>
    <w:rsid w:val="00AD0368"/>
    <w:rsid w:val="00AD1433"/>
    <w:rsid w:val="00AE18FE"/>
    <w:rsid w:val="00AE623D"/>
    <w:rsid w:val="00AE6347"/>
    <w:rsid w:val="00AF3F47"/>
    <w:rsid w:val="00B02084"/>
    <w:rsid w:val="00B11069"/>
    <w:rsid w:val="00B159FF"/>
    <w:rsid w:val="00B16FE4"/>
    <w:rsid w:val="00B30614"/>
    <w:rsid w:val="00B34102"/>
    <w:rsid w:val="00B34DF2"/>
    <w:rsid w:val="00B3545E"/>
    <w:rsid w:val="00B35BDD"/>
    <w:rsid w:val="00B37E28"/>
    <w:rsid w:val="00B420B7"/>
    <w:rsid w:val="00B4216F"/>
    <w:rsid w:val="00B657B7"/>
    <w:rsid w:val="00B728ED"/>
    <w:rsid w:val="00B80877"/>
    <w:rsid w:val="00B8649B"/>
    <w:rsid w:val="00B90E08"/>
    <w:rsid w:val="00B95A00"/>
    <w:rsid w:val="00B963C4"/>
    <w:rsid w:val="00B96C78"/>
    <w:rsid w:val="00BA0878"/>
    <w:rsid w:val="00BA1A4F"/>
    <w:rsid w:val="00BA6BF6"/>
    <w:rsid w:val="00BB2B3D"/>
    <w:rsid w:val="00BB6E97"/>
    <w:rsid w:val="00BC1015"/>
    <w:rsid w:val="00BC4762"/>
    <w:rsid w:val="00BC593D"/>
    <w:rsid w:val="00BD1570"/>
    <w:rsid w:val="00BE6E4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2668F"/>
    <w:rsid w:val="00C31AEA"/>
    <w:rsid w:val="00C31EF3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4C55"/>
    <w:rsid w:val="00C65A59"/>
    <w:rsid w:val="00C660C8"/>
    <w:rsid w:val="00C70F13"/>
    <w:rsid w:val="00C84F1C"/>
    <w:rsid w:val="00C86F83"/>
    <w:rsid w:val="00C91E29"/>
    <w:rsid w:val="00CA082B"/>
    <w:rsid w:val="00CA1384"/>
    <w:rsid w:val="00CA41FB"/>
    <w:rsid w:val="00CA4533"/>
    <w:rsid w:val="00CA560A"/>
    <w:rsid w:val="00CA668F"/>
    <w:rsid w:val="00CB6D5E"/>
    <w:rsid w:val="00CB7154"/>
    <w:rsid w:val="00CB7D2F"/>
    <w:rsid w:val="00CC32A6"/>
    <w:rsid w:val="00CC3559"/>
    <w:rsid w:val="00CC4DA7"/>
    <w:rsid w:val="00CD285B"/>
    <w:rsid w:val="00CD4425"/>
    <w:rsid w:val="00CD6CD9"/>
    <w:rsid w:val="00CE1F6D"/>
    <w:rsid w:val="00CE387E"/>
    <w:rsid w:val="00CE5A6C"/>
    <w:rsid w:val="00CE7CA2"/>
    <w:rsid w:val="00CF0AB1"/>
    <w:rsid w:val="00CF310F"/>
    <w:rsid w:val="00CF3264"/>
    <w:rsid w:val="00CF47A2"/>
    <w:rsid w:val="00D07048"/>
    <w:rsid w:val="00D078E8"/>
    <w:rsid w:val="00D13341"/>
    <w:rsid w:val="00D13DED"/>
    <w:rsid w:val="00D1437B"/>
    <w:rsid w:val="00D1629F"/>
    <w:rsid w:val="00D163A5"/>
    <w:rsid w:val="00D16F1E"/>
    <w:rsid w:val="00D20188"/>
    <w:rsid w:val="00D278E4"/>
    <w:rsid w:val="00D3147B"/>
    <w:rsid w:val="00D31B20"/>
    <w:rsid w:val="00D34A2E"/>
    <w:rsid w:val="00D43113"/>
    <w:rsid w:val="00D46AD9"/>
    <w:rsid w:val="00D46FD1"/>
    <w:rsid w:val="00D53911"/>
    <w:rsid w:val="00D56AEC"/>
    <w:rsid w:val="00D608AB"/>
    <w:rsid w:val="00D60D34"/>
    <w:rsid w:val="00D62ED8"/>
    <w:rsid w:val="00D64E21"/>
    <w:rsid w:val="00D669DE"/>
    <w:rsid w:val="00D73504"/>
    <w:rsid w:val="00D7380D"/>
    <w:rsid w:val="00D7633A"/>
    <w:rsid w:val="00D80312"/>
    <w:rsid w:val="00D82133"/>
    <w:rsid w:val="00D823FD"/>
    <w:rsid w:val="00D83103"/>
    <w:rsid w:val="00D845C1"/>
    <w:rsid w:val="00D863C7"/>
    <w:rsid w:val="00D904FA"/>
    <w:rsid w:val="00DA035E"/>
    <w:rsid w:val="00DA22BC"/>
    <w:rsid w:val="00DB26FE"/>
    <w:rsid w:val="00DB2828"/>
    <w:rsid w:val="00DB376D"/>
    <w:rsid w:val="00DC00EA"/>
    <w:rsid w:val="00DC092F"/>
    <w:rsid w:val="00DC558C"/>
    <w:rsid w:val="00DD3B7D"/>
    <w:rsid w:val="00DD4738"/>
    <w:rsid w:val="00DD6E68"/>
    <w:rsid w:val="00DE6EDF"/>
    <w:rsid w:val="00DF3EEA"/>
    <w:rsid w:val="00DF45C5"/>
    <w:rsid w:val="00E030C3"/>
    <w:rsid w:val="00E03384"/>
    <w:rsid w:val="00E1477C"/>
    <w:rsid w:val="00E161E2"/>
    <w:rsid w:val="00E212E2"/>
    <w:rsid w:val="00E26618"/>
    <w:rsid w:val="00E324F5"/>
    <w:rsid w:val="00E3290F"/>
    <w:rsid w:val="00E471AB"/>
    <w:rsid w:val="00E546D9"/>
    <w:rsid w:val="00E578DE"/>
    <w:rsid w:val="00E64A26"/>
    <w:rsid w:val="00E666D9"/>
    <w:rsid w:val="00E7195D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25CC"/>
    <w:rsid w:val="00EA6217"/>
    <w:rsid w:val="00EA6443"/>
    <w:rsid w:val="00EB6719"/>
    <w:rsid w:val="00EB7243"/>
    <w:rsid w:val="00EB7F4D"/>
    <w:rsid w:val="00EC0224"/>
    <w:rsid w:val="00EC2917"/>
    <w:rsid w:val="00EC29DB"/>
    <w:rsid w:val="00EC785F"/>
    <w:rsid w:val="00ED6277"/>
    <w:rsid w:val="00ED64D1"/>
    <w:rsid w:val="00ED7AB8"/>
    <w:rsid w:val="00EE065E"/>
    <w:rsid w:val="00EE147E"/>
    <w:rsid w:val="00EE2785"/>
    <w:rsid w:val="00EE2E17"/>
    <w:rsid w:val="00EE7445"/>
    <w:rsid w:val="00EE752D"/>
    <w:rsid w:val="00EF258F"/>
    <w:rsid w:val="00EF28F0"/>
    <w:rsid w:val="00EF74EF"/>
    <w:rsid w:val="00EF7EDE"/>
    <w:rsid w:val="00EF7F48"/>
    <w:rsid w:val="00F0060A"/>
    <w:rsid w:val="00F02D00"/>
    <w:rsid w:val="00F1000A"/>
    <w:rsid w:val="00F14594"/>
    <w:rsid w:val="00F14D0E"/>
    <w:rsid w:val="00F169D2"/>
    <w:rsid w:val="00F20EAF"/>
    <w:rsid w:val="00F243C6"/>
    <w:rsid w:val="00F27DC0"/>
    <w:rsid w:val="00F31081"/>
    <w:rsid w:val="00F32C35"/>
    <w:rsid w:val="00F34A07"/>
    <w:rsid w:val="00F36BF8"/>
    <w:rsid w:val="00F400B8"/>
    <w:rsid w:val="00F41537"/>
    <w:rsid w:val="00F42B9E"/>
    <w:rsid w:val="00F45E62"/>
    <w:rsid w:val="00F50205"/>
    <w:rsid w:val="00F50FC5"/>
    <w:rsid w:val="00F51577"/>
    <w:rsid w:val="00F552A6"/>
    <w:rsid w:val="00F55A87"/>
    <w:rsid w:val="00F62BD3"/>
    <w:rsid w:val="00F636C4"/>
    <w:rsid w:val="00F65CAC"/>
    <w:rsid w:val="00F74915"/>
    <w:rsid w:val="00F77414"/>
    <w:rsid w:val="00F80F34"/>
    <w:rsid w:val="00F82BE4"/>
    <w:rsid w:val="00F83469"/>
    <w:rsid w:val="00F85550"/>
    <w:rsid w:val="00F8622A"/>
    <w:rsid w:val="00F86736"/>
    <w:rsid w:val="00F87B4A"/>
    <w:rsid w:val="00F90F13"/>
    <w:rsid w:val="00F91BDF"/>
    <w:rsid w:val="00FA3886"/>
    <w:rsid w:val="00FA3B43"/>
    <w:rsid w:val="00FA54C1"/>
    <w:rsid w:val="00FA5E79"/>
    <w:rsid w:val="00FA68E4"/>
    <w:rsid w:val="00FB1DB3"/>
    <w:rsid w:val="00FB24F7"/>
    <w:rsid w:val="00FB5778"/>
    <w:rsid w:val="00FB60AA"/>
    <w:rsid w:val="00FB6FED"/>
    <w:rsid w:val="00FC0537"/>
    <w:rsid w:val="00FC24DF"/>
    <w:rsid w:val="00FC67A5"/>
    <w:rsid w:val="00FC78FF"/>
    <w:rsid w:val="00FD1212"/>
    <w:rsid w:val="00FD3269"/>
    <w:rsid w:val="00FD361C"/>
    <w:rsid w:val="00FE23E8"/>
    <w:rsid w:val="00FE3F2E"/>
    <w:rsid w:val="00FE4770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5BAE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51473-9756-48CE-8358-63239CE7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9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70</cp:revision>
  <cp:lastPrinted>2023-07-07T05:38:00Z</cp:lastPrinted>
  <dcterms:created xsi:type="dcterms:W3CDTF">2020-10-15T12:22:00Z</dcterms:created>
  <dcterms:modified xsi:type="dcterms:W3CDTF">2023-08-18T07:16:00Z</dcterms:modified>
</cp:coreProperties>
</file>