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E5C" w:rsidRDefault="002F2E8E" w:rsidP="00232C9C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Заключение </w:t>
      </w:r>
    </w:p>
    <w:p w:rsidR="00232C9C" w:rsidRDefault="002F2E8E" w:rsidP="00232C9C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</w:t>
      </w:r>
      <w:r w:rsidR="007527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поправки к 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</w:t>
      </w:r>
      <w:r w:rsidR="007527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решения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овета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Благодарненского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Ставропольского края «О внесении изменений в решение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овета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Благод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арненского городского округа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Ставропольского края от </w:t>
      </w:r>
      <w:r w:rsidR="00F508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17</w:t>
      </w:r>
      <w:r w:rsidR="00EA0B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декабря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201</w:t>
      </w:r>
      <w:r w:rsidR="00F508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 № </w:t>
      </w:r>
      <w:r w:rsidR="00F508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292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«О бюджете Благодарненского </w:t>
      </w:r>
      <w:r w:rsidR="008D57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Ставропольского края на 20</w:t>
      </w:r>
      <w:r w:rsidR="00F508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  <w:r w:rsidR="002E40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плановый период 20</w:t>
      </w:r>
      <w:r w:rsidR="001172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F508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2E40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20</w:t>
      </w:r>
      <w:r w:rsidR="001172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F508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2E40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годов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9923FB" w:rsidRPr="009923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F54896" w:rsidRDefault="009923FB" w:rsidP="00232C9C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923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</w:t>
      </w:r>
    </w:p>
    <w:p w:rsidR="00F54896" w:rsidRDefault="009923FB" w:rsidP="00964780">
      <w:pPr>
        <w:spacing w:after="0" w:line="240" w:lineRule="exact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923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6D4B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24</w:t>
      </w:r>
      <w:r w:rsidR="00753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D4B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ноября</w:t>
      </w:r>
      <w:r w:rsidRPr="009923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</w:t>
      </w:r>
      <w:r w:rsidR="00F508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Pr="009923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</w:p>
    <w:p w:rsidR="00964780" w:rsidRPr="009923FB" w:rsidRDefault="00964780" w:rsidP="00964780">
      <w:pPr>
        <w:spacing w:after="0" w:line="240" w:lineRule="exact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50837" w:rsidRPr="001A72E4" w:rsidRDefault="00F84429" w:rsidP="00F50837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поправки к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«О внесении изменений в решение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от </w:t>
      </w:r>
      <w:r w:rsidR="00F50837">
        <w:rPr>
          <w:rFonts w:ascii="Times New Roman" w:eastAsia="Times New Roman" w:hAnsi="Times New Roman" w:cs="Times New Roman"/>
          <w:sz w:val="28"/>
          <w:szCs w:val="28"/>
          <w:lang w:eastAsia="ru-RU"/>
        </w:rPr>
        <w:t>17 декабря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F5083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F50837">
        <w:rPr>
          <w:rFonts w:ascii="Times New Roman" w:eastAsia="Times New Roman" w:hAnsi="Times New Roman" w:cs="Times New Roman"/>
          <w:sz w:val="28"/>
          <w:szCs w:val="28"/>
          <w:lang w:eastAsia="ru-RU"/>
        </w:rPr>
        <w:t>292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Благодарненского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на 20</w:t>
      </w:r>
      <w:r w:rsidR="00F5083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117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202</w:t>
      </w:r>
      <w:r w:rsidR="00F5083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17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F5083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подготовлено в соответствии с Бюджетным кодексом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БК РФ)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Федеральным законом от 07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Pr="009F30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Уставом Благодарненского городского округа Ставропольского края,</w:t>
      </w:r>
      <w:r w:rsidRPr="009F3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0837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Положением о контрольно-счетном органе Благодарненского </w:t>
      </w:r>
      <w:r w:rsidR="00F5083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F50837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края, утвержденным решением </w:t>
      </w:r>
      <w:r w:rsidR="00F5083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50837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</w:t>
      </w:r>
      <w:r w:rsidR="00F50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 w:rsidR="00F50837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Благодарненского </w:t>
      </w:r>
      <w:r w:rsidR="00F5083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F50837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от </w:t>
      </w:r>
      <w:r w:rsidR="00F50837">
        <w:rPr>
          <w:rFonts w:ascii="Times New Roman" w:eastAsia="Times New Roman" w:hAnsi="Times New Roman" w:cs="Times New Roman"/>
          <w:sz w:val="28"/>
          <w:szCs w:val="28"/>
          <w:lang w:eastAsia="ru-RU"/>
        </w:rPr>
        <w:t>17 декабря</w:t>
      </w:r>
      <w:r w:rsidR="00F50837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F5083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F50837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F50837">
        <w:rPr>
          <w:rFonts w:ascii="Times New Roman" w:eastAsia="Times New Roman" w:hAnsi="Times New Roman" w:cs="Times New Roman"/>
          <w:sz w:val="28"/>
          <w:szCs w:val="28"/>
          <w:lang w:eastAsia="ru-RU"/>
        </w:rPr>
        <w:t>295</w:t>
      </w:r>
      <w:r w:rsidR="00F50837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4429" w:rsidRDefault="00F84429" w:rsidP="007527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DC70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Поправки к проекту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«О внесении изменений в решение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от </w:t>
      </w:r>
      <w:r w:rsidR="00F50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 декабря </w:t>
      </w:r>
      <w:r w:rsidR="00F50837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F50837">
        <w:rPr>
          <w:rFonts w:ascii="Times New Roman" w:eastAsia="Times New Roman" w:hAnsi="Times New Roman" w:cs="Times New Roman"/>
          <w:sz w:val="28"/>
          <w:szCs w:val="28"/>
          <w:lang w:eastAsia="ru-RU"/>
        </w:rPr>
        <w:t>9 года № 292</w:t>
      </w:r>
      <w:r w:rsidR="00F50837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Благодарненского </w:t>
      </w:r>
      <w:r w:rsidR="00F5083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F50837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на 20</w:t>
      </w:r>
      <w:r w:rsidR="00F5083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F50837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F50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2021 и 2022 годов</w:t>
      </w:r>
      <w:r w:rsidR="00F50837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поправки к проекту решения) представлены в </w:t>
      </w:r>
      <w:r w:rsidR="00753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контрольно-счетный орган Благодарненского городского округа Ставропольского края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 w:rsidR="007531EE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Благодарненского городского округа Ставропольского края </w:t>
      </w:r>
      <w:r w:rsidR="006D4B78">
        <w:rPr>
          <w:rFonts w:ascii="Times New Roman" w:eastAsia="Times New Roman" w:hAnsi="Times New Roman" w:cs="Times New Roman"/>
          <w:sz w:val="28"/>
          <w:szCs w:val="28"/>
          <w:lang w:eastAsia="ru-RU"/>
        </w:rPr>
        <w:t>23 ноября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F5083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</w:t>
      </w:r>
    </w:p>
    <w:p w:rsidR="00511A2C" w:rsidRPr="001A72E4" w:rsidRDefault="00F84429" w:rsidP="00511A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Рассматриваемы</w:t>
      </w:r>
      <w:r w:rsidR="00964780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поправки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проекту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</w:t>
      </w:r>
      <w:r w:rsidR="0096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обусловлены необходимостью уточнения </w:t>
      </w:r>
      <w:r w:rsidR="004B3DF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</w:t>
      </w:r>
      <w:r w:rsidR="006D4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79E4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вида расходов</w:t>
      </w:r>
      <w:r w:rsidR="00137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4B7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приобретение новогодних подарков отдельным категориям детей Благодарненского городского округа Ставропольского края</w:t>
      </w:r>
      <w:r w:rsidR="00FB0AA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B3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4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оговоренные представленным </w:t>
      </w:r>
      <w:r w:rsidR="006D4B78">
        <w:rPr>
          <w:rFonts w:ascii="Times New Roman" w:eastAsia="Times New Roman" w:hAnsi="Times New Roman" w:cs="Times New Roman"/>
          <w:sz w:val="28"/>
          <w:szCs w:val="28"/>
          <w:lang w:eastAsia="ru-RU"/>
        </w:rPr>
        <w:t>20 ноября</w:t>
      </w:r>
      <w:r w:rsidR="005E4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F5083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5E4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проектом решения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«О внесении изменений в решение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</w:t>
      </w:r>
      <w:r w:rsidR="00F50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 декабря </w:t>
      </w:r>
      <w:r w:rsidR="00F50837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F50837">
        <w:rPr>
          <w:rFonts w:ascii="Times New Roman" w:eastAsia="Times New Roman" w:hAnsi="Times New Roman" w:cs="Times New Roman"/>
          <w:sz w:val="28"/>
          <w:szCs w:val="28"/>
          <w:lang w:eastAsia="ru-RU"/>
        </w:rPr>
        <w:t>9 года № 292</w:t>
      </w:r>
      <w:r w:rsidR="00F50837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Благодарненского </w:t>
      </w:r>
      <w:r w:rsidR="00F5083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F50837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на 20</w:t>
      </w:r>
      <w:r w:rsidR="00F5083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F50837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F50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2021 и 2022 годов</w:t>
      </w:r>
      <w:r w:rsidR="00F50837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DC7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3C41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</w:t>
      </w:r>
      <w:r w:rsidR="00920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3C4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проект решения)</w:t>
      </w:r>
      <w:r w:rsidR="00511A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11A2C" w:rsidRPr="001A72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06B3C" w:rsidRDefault="00406B3C" w:rsidP="005E4A2B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6EA8" w:rsidRPr="001A72E4" w:rsidRDefault="004F6EA8" w:rsidP="00232C9C">
      <w:pPr>
        <w:spacing w:after="0" w:line="240" w:lineRule="auto"/>
        <w:ind w:firstLine="55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Предлагаемые изменения доходной</w:t>
      </w:r>
      <w:r w:rsidR="003833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расходной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части бюджета Благодарненского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Ставропольского края</w:t>
      </w:r>
    </w:p>
    <w:p w:rsidR="00232C9C" w:rsidRDefault="00232C9C" w:rsidP="00412A94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2C9C" w:rsidRDefault="00231FF3" w:rsidP="00231FF3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поправок к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проекту решения общий объем доходной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расходной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 бюджета Благодарненского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на </w:t>
      </w:r>
      <w:r w:rsidR="006D4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год </w:t>
      </w:r>
      <w:r w:rsidR="00EB6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плановый период</w:t>
      </w:r>
      <w:r w:rsidR="006D4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6D4B78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остается без</w:t>
      </w:r>
      <w:r w:rsidRPr="002B3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31FF3" w:rsidRPr="002B303C" w:rsidRDefault="00231FF3" w:rsidP="00231FF3">
      <w:pPr>
        <w:spacing w:after="0" w:line="240" w:lineRule="auto"/>
        <w:ind w:firstLine="556"/>
        <w:jc w:val="both"/>
        <w:rPr>
          <w:rFonts w:ascii="Times New Roman" w:hAnsi="Times New Roman" w:cs="Times New Roman"/>
        </w:rPr>
      </w:pPr>
      <w:r w:rsidRPr="002B3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06B3C" w:rsidRDefault="00231FF3" w:rsidP="00231FF3">
      <w:pPr>
        <w:spacing w:after="0" w:line="240" w:lineRule="auto"/>
        <w:ind w:firstLine="55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1F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Предлагаемые изменения доходной части бюджета Благодарненского городского округа Ставропольского края</w:t>
      </w:r>
    </w:p>
    <w:p w:rsidR="00231FF3" w:rsidRDefault="00231FF3" w:rsidP="00231FF3">
      <w:pPr>
        <w:spacing w:after="0" w:line="240" w:lineRule="auto"/>
        <w:ind w:firstLine="55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2577" w:rsidRPr="002B303C" w:rsidRDefault="00272577" w:rsidP="00272577">
      <w:pPr>
        <w:spacing w:after="0" w:line="240" w:lineRule="auto"/>
        <w:ind w:firstLine="556"/>
        <w:jc w:val="both"/>
        <w:rPr>
          <w:rFonts w:ascii="Times New Roman" w:hAnsi="Times New Roman" w:cs="Times New Roman"/>
        </w:rPr>
      </w:pP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поправок к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проекту решения </w:t>
      </w:r>
      <w:r w:rsidR="003D2BE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изменений</w:t>
      </w:r>
      <w:r w:rsidR="006D4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доходной части бюджета Благодарненского </w:t>
      </w:r>
      <w:proofErr w:type="gramStart"/>
      <w:r w:rsidR="006D4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 </w:t>
      </w:r>
      <w:r w:rsidR="003D2BE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proofErr w:type="gramEnd"/>
      <w:r w:rsidR="003D2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нет.</w:t>
      </w:r>
    </w:p>
    <w:p w:rsidR="004F081E" w:rsidRDefault="00272577" w:rsidP="006D4B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</w:p>
    <w:p w:rsidR="004F081E" w:rsidRDefault="004F081E" w:rsidP="00732439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C41" w:rsidRDefault="00403A4C" w:rsidP="002E32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9B3C41" w:rsidRPr="008066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Предлагаемые изменения расходной части бюджета Благодарненского городского округа Ставропольского края</w:t>
      </w:r>
    </w:p>
    <w:p w:rsidR="00511A2C" w:rsidRPr="00806632" w:rsidRDefault="00511A2C" w:rsidP="009B3C41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760C7" w:rsidRDefault="00511A2C" w:rsidP="00511A2C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поправок к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проекту решения общий объем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расходной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бюджета Благодарненского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на 20</w:t>
      </w:r>
      <w:r w:rsidR="00302B7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3D2BE6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плановый период 2021 и 2022 годов остается без изменений.</w:t>
      </w:r>
    </w:p>
    <w:p w:rsidR="003760C7" w:rsidRDefault="003D2BE6" w:rsidP="003760C7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</w:t>
      </w:r>
      <w:r w:rsidR="00376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 в 2020 году будет осуществлено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 счет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перераспределения бюджетных ассигнований местного бюджета между главными распорядителями и направлениями расходов местного бюджета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12CD0" w:rsidRDefault="00912CD0" w:rsidP="00912CD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Соответственно, согласно поправок к проекту решения по расходам на 2020 год вносятся следующие изменения по муниципальн</w:t>
      </w:r>
      <w:r w:rsidR="00EB6E69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 w:rsidR="00EB6E6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бюджета:</w:t>
      </w:r>
    </w:p>
    <w:p w:rsidR="00936B60" w:rsidRPr="003D2BE6" w:rsidRDefault="003D2BE6" w:rsidP="003D2B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1.  </w:t>
      </w:r>
      <w:r w:rsidR="00936B60" w:rsidRPr="003D2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муниципальной программе Благодарненского </w:t>
      </w:r>
      <w:r w:rsidR="00936B60" w:rsidRPr="003D2B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городского округа Ставропольского края 0</w:t>
      </w:r>
      <w:r w:rsidR="002E32E1" w:rsidRPr="003D2B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936B60" w:rsidRPr="003D2B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r w:rsidR="002E32E1" w:rsidRPr="003D2B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Развитие образования и молодежной политики</w:t>
      </w:r>
      <w:r w:rsidR="00936B60" w:rsidRPr="003D2B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</w:t>
      </w:r>
      <w:r w:rsidR="0024714A" w:rsidRPr="003D2B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согласно поправок к проекту решения о бюджете </w:t>
      </w:r>
      <w:r w:rsidR="00936B60" w:rsidRPr="003D2B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расходы </w:t>
      </w:r>
      <w:r w:rsidR="002E32E1" w:rsidRPr="003D2B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увеличены</w:t>
      </w:r>
      <w:r w:rsidR="00936B60" w:rsidRPr="003D2B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</w:t>
      </w:r>
      <w:r w:rsidRPr="003D2B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99 550,00</w:t>
      </w:r>
      <w:r w:rsidR="00936B60" w:rsidRPr="003D2B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руб., в том числе </w:t>
      </w:r>
      <w:r w:rsidR="00936B60" w:rsidRPr="003D2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Pr="003D2B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счет </w:t>
      </w:r>
      <w:r w:rsidRPr="003D2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перераспределения бюджетных ассигнований местного бюджета между главными распорядителями и направлениями расходов местного бюджета</w:t>
      </w:r>
      <w:r w:rsidR="002E32E1" w:rsidRPr="003D2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сумме </w:t>
      </w:r>
      <w:r w:rsidRPr="003D2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99 500,00</w:t>
      </w:r>
      <w:r w:rsidR="002E32E1" w:rsidRPr="003D2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</w:t>
      </w:r>
    </w:p>
    <w:p w:rsidR="00936B60" w:rsidRDefault="00936B60" w:rsidP="00936B60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936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по программе </w:t>
      </w:r>
      <w:r w:rsidR="002E32E1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увеличиваются</w:t>
      </w:r>
      <w:r w:rsidRPr="00936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следующему направлению:</w:t>
      </w:r>
    </w:p>
    <w:p w:rsidR="00936B60" w:rsidRDefault="003D2BE6" w:rsidP="00936B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приобретение новогодних подарков отдельным категориям детей Благодарненского городского округа Ставропольского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края </w:t>
      </w:r>
      <w:r w:rsidR="00936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="00936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99 500</w:t>
      </w:r>
      <w:r w:rsidR="0030206B">
        <w:rPr>
          <w:rFonts w:ascii="Times New Roman" w:eastAsia="Times New Roman" w:hAnsi="Times New Roman" w:cs="Times New Roman"/>
          <w:sz w:val="28"/>
          <w:szCs w:val="28"/>
          <w:lang w:eastAsia="ru-RU"/>
        </w:rPr>
        <w:t>,00</w:t>
      </w:r>
      <w:r w:rsidR="00936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1379E4" w:rsidRDefault="001379E4" w:rsidP="00936B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Уточняется вид расхода по целевой статье «П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риобретение новогодних подарков отдельным категориям детей Благодарненского городского округа 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 сумму 566 000,00 руб. (с вида расходов 200 «Закупка товаров, работ и услуг для обеспечения государственных (муниципальных) нужд» сумма 566 000,00 руб. перераспределяется на вид расходов 600 «Предоставление субсидий бюджетным, автономным учреждениям и иным некоммерческим организациям»).</w:t>
      </w:r>
    </w:p>
    <w:p w:rsidR="00936B60" w:rsidRDefault="00936B60" w:rsidP="002146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 результате поправок к проекту решения    уточненные годовые плановые назначения на реализацию муниципальной программы Благодарненского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городского округа Ставропольского края «</w:t>
      </w:r>
      <w:r w:rsidR="003020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Развитие образования и молодежной политики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2020 году составят </w:t>
      </w:r>
      <w:r w:rsidR="003D2BE6">
        <w:rPr>
          <w:rFonts w:ascii="Times New Roman" w:eastAsia="Times New Roman" w:hAnsi="Times New Roman" w:cs="Times New Roman"/>
          <w:sz w:val="28"/>
          <w:szCs w:val="28"/>
          <w:lang w:eastAsia="ru-RU"/>
        </w:rPr>
        <w:t>733 764 930,05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0724D0" w:rsidRDefault="000724D0" w:rsidP="000724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714A" w:rsidRDefault="0024714A" w:rsidP="002146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22B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непрограммным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расходам местного бюджета:</w:t>
      </w:r>
    </w:p>
    <w:p w:rsidR="00F31FA5" w:rsidRDefault="00F31FA5" w:rsidP="001379E4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</w:p>
    <w:p w:rsidR="00F31FA5" w:rsidRDefault="00F31FA5" w:rsidP="001379E4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7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</w:t>
      </w:r>
      <w:r w:rsidR="0024714A" w:rsidRPr="00597F63">
        <w:rPr>
          <w:rFonts w:ascii="Times New Roman" w:eastAsia="Times New Roman" w:hAnsi="Times New Roman" w:cs="Times New Roman"/>
          <w:sz w:val="28"/>
          <w:szCs w:val="28"/>
          <w:lang w:eastAsia="ru-RU"/>
        </w:rPr>
        <w:t>о целевой</w:t>
      </w:r>
      <w:r w:rsidR="00247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статье расходов 97</w:t>
      </w:r>
      <w:r w:rsidR="0024714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247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00 00000 «Реализация иных функций» согласно </w:t>
      </w:r>
      <w:proofErr w:type="gramStart"/>
      <w:r w:rsidR="002471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поправ</w:t>
      </w:r>
      <w:r w:rsidR="00245D9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</w:t>
      </w:r>
      <w:proofErr w:type="gramEnd"/>
      <w:r w:rsidR="00247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проекту решения о бюджете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2020 год </w:t>
      </w:r>
      <w:r w:rsidR="00247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</w:t>
      </w:r>
      <w:r w:rsidR="001379E4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уменьшены</w:t>
      </w:r>
      <w:r w:rsidR="00247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</w:t>
      </w:r>
      <w:r w:rsidR="001379E4">
        <w:rPr>
          <w:rFonts w:ascii="Times New Roman" w:eastAsia="Times New Roman" w:hAnsi="Times New Roman" w:cs="Times New Roman"/>
          <w:sz w:val="28"/>
          <w:szCs w:val="28"/>
          <w:lang w:eastAsia="ru-RU"/>
        </w:rPr>
        <w:t>99 500,00</w:t>
      </w:r>
      <w:r w:rsidR="00247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="001379E4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Расходы уменьшены по целевой статье 97 1 00 20180 «Резервный фонд администрации Благодарненского городского округа Ставропольского края».</w:t>
      </w:r>
    </w:p>
    <w:p w:rsidR="00E852D7" w:rsidRDefault="00E852D7" w:rsidP="00E852D7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</w:t>
      </w:r>
      <w:r w:rsidR="00DC4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поправок к проекту </w:t>
      </w:r>
      <w:proofErr w:type="gramStart"/>
      <w:r w:rsidR="00DC4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уточненные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годовые плановые назначения по целевой статье расходов 97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00 00000 «Реализация иных функций» в 2020 году составят </w:t>
      </w:r>
      <w:r w:rsidR="001379E4">
        <w:rPr>
          <w:rFonts w:ascii="Times New Roman" w:eastAsia="Times New Roman" w:hAnsi="Times New Roman" w:cs="Times New Roman"/>
          <w:sz w:val="28"/>
          <w:szCs w:val="28"/>
          <w:lang w:eastAsia="ru-RU"/>
        </w:rPr>
        <w:t>77 442 911,64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597CF3" w:rsidRDefault="00597CF3" w:rsidP="007451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71D0B" w:rsidRDefault="00065C98" w:rsidP="007451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65C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ВЫВОДЫ:</w:t>
      </w:r>
    </w:p>
    <w:p w:rsidR="00065C98" w:rsidRDefault="00065C98" w:rsidP="000260FC">
      <w:pPr>
        <w:pStyle w:val="a5"/>
        <w:numPr>
          <w:ilvl w:val="0"/>
          <w:numId w:val="7"/>
        </w:numPr>
        <w:spacing w:before="100" w:beforeAutospacing="1" w:after="119" w:line="240" w:lineRule="auto"/>
        <w:ind w:left="0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Контрольно-счетный орган Благодарненского городского округа Ставропольского края, рассмотрев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поправки к </w:t>
      </w:r>
      <w:r w:rsidRPr="00065C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65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Совета депутатов Благодарненского городского округа Ставропольского края «О внесении изменений в решение Совета депутатов Благодарненского городского округа Ставропольского края от </w:t>
      </w:r>
      <w:r w:rsidR="00745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 декабря </w:t>
      </w:r>
      <w:r w:rsidR="007451C4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7451C4">
        <w:rPr>
          <w:rFonts w:ascii="Times New Roman" w:eastAsia="Times New Roman" w:hAnsi="Times New Roman" w:cs="Times New Roman"/>
          <w:sz w:val="28"/>
          <w:szCs w:val="28"/>
          <w:lang w:eastAsia="ru-RU"/>
        </w:rPr>
        <w:t>9 года № 292</w:t>
      </w:r>
      <w:r w:rsidR="007451C4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Благодарненского </w:t>
      </w:r>
      <w:r w:rsidR="007451C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7451C4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на 20</w:t>
      </w:r>
      <w:r w:rsidR="007451C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7451C4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745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2021 и 2022 годов</w:t>
      </w:r>
      <w:r w:rsidR="007451C4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считает, что данные поправки к </w:t>
      </w:r>
      <w:r w:rsidRPr="00065C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65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гут </w:t>
      </w:r>
      <w:r w:rsidRPr="00065C98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вынесен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065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рассмотрение Советом депутатов Благодарненского городского округа Ставропольского края на очередном заседании представительного органа. </w:t>
      </w:r>
    </w:p>
    <w:p w:rsidR="00597CF3" w:rsidRPr="00065C98" w:rsidRDefault="00597CF3" w:rsidP="00597CF3">
      <w:pPr>
        <w:pStyle w:val="a5"/>
        <w:spacing w:before="100" w:beforeAutospacing="1" w:after="119" w:line="24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78"/>
        <w:gridCol w:w="4879"/>
      </w:tblGrid>
      <w:tr w:rsidR="002F2E8E" w:rsidRPr="001A72E4" w:rsidTr="00597CF3">
        <w:trPr>
          <w:tblCellSpacing w:w="0" w:type="dxa"/>
        </w:trPr>
        <w:tc>
          <w:tcPr>
            <w:tcW w:w="2500" w:type="pct"/>
            <w:hideMark/>
          </w:tcPr>
          <w:p w:rsidR="002F2E8E" w:rsidRPr="001A72E4" w:rsidRDefault="002F2E8E" w:rsidP="00597CF3">
            <w:pPr>
              <w:spacing w:before="100" w:beforeAutospacing="1" w:after="119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</w:t>
            </w:r>
            <w:r w:rsidR="008B66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атель контрольно-счетного органа</w:t>
            </w:r>
            <w:r w:rsidRPr="001A7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Благодарненского </w:t>
            </w:r>
            <w:r w:rsidR="008B66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городского круга</w:t>
            </w:r>
            <w:r w:rsidRPr="001A7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Ставропольского края</w:t>
            </w:r>
          </w:p>
        </w:tc>
        <w:tc>
          <w:tcPr>
            <w:tcW w:w="2500" w:type="pct"/>
            <w:hideMark/>
          </w:tcPr>
          <w:p w:rsidR="00597CF3" w:rsidRDefault="00597CF3" w:rsidP="00E71D0B">
            <w:pPr>
              <w:spacing w:before="100" w:beforeAutospacing="1" w:after="119" w:line="24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2E8E" w:rsidRPr="001A72E4" w:rsidRDefault="00685296" w:rsidP="00E71D0B">
            <w:pPr>
              <w:spacing w:before="100" w:beforeAutospacing="1" w:after="119" w:line="24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2F2E8E" w:rsidRPr="001A7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.Е. </w:t>
            </w:r>
            <w:proofErr w:type="spellStart"/>
            <w:r w:rsidR="002F2E8E" w:rsidRPr="001A7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Чавгун</w:t>
            </w:r>
            <w:proofErr w:type="spellEnd"/>
          </w:p>
        </w:tc>
      </w:tr>
    </w:tbl>
    <w:p w:rsidR="001B40EA" w:rsidRPr="001A72E4" w:rsidRDefault="001B40EA" w:rsidP="00597CF3">
      <w:pPr>
        <w:rPr>
          <w:sz w:val="28"/>
          <w:szCs w:val="28"/>
        </w:rPr>
      </w:pPr>
    </w:p>
    <w:sectPr w:rsidR="001B40EA" w:rsidRPr="001A72E4" w:rsidSect="005C7041">
      <w:headerReference w:type="default" r:id="rId8"/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0DF1" w:rsidRDefault="00B00DF1" w:rsidP="00D278E4">
      <w:pPr>
        <w:spacing w:after="0" w:line="240" w:lineRule="auto"/>
      </w:pPr>
      <w:r>
        <w:separator/>
      </w:r>
    </w:p>
  </w:endnote>
  <w:endnote w:type="continuationSeparator" w:id="0">
    <w:p w:rsidR="00B00DF1" w:rsidRDefault="00B00DF1" w:rsidP="00D27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0DF1" w:rsidRDefault="00B00DF1" w:rsidP="00D278E4">
      <w:pPr>
        <w:spacing w:after="0" w:line="240" w:lineRule="auto"/>
      </w:pPr>
      <w:r>
        <w:separator/>
      </w:r>
    </w:p>
  </w:footnote>
  <w:footnote w:type="continuationSeparator" w:id="0">
    <w:p w:rsidR="00B00DF1" w:rsidRDefault="00B00DF1" w:rsidP="00D278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13"/>
      <w:gridCol w:w="3213"/>
      <w:gridCol w:w="3211"/>
    </w:tblGrid>
    <w:tr w:rsidR="00D278E4">
      <w:trPr>
        <w:trHeight w:val="720"/>
      </w:trPr>
      <w:tc>
        <w:tcPr>
          <w:tcW w:w="1667" w:type="pct"/>
        </w:tcPr>
        <w:p w:rsidR="00D278E4" w:rsidRDefault="00D278E4">
          <w:pPr>
            <w:pStyle w:val="a8"/>
            <w:tabs>
              <w:tab w:val="clear" w:pos="4677"/>
              <w:tab w:val="clear" w:pos="9355"/>
            </w:tabs>
            <w:rPr>
              <w:color w:val="4F81BD" w:themeColor="accent1"/>
            </w:rPr>
          </w:pPr>
        </w:p>
      </w:tc>
      <w:tc>
        <w:tcPr>
          <w:tcW w:w="1667" w:type="pct"/>
        </w:tcPr>
        <w:p w:rsidR="00D278E4" w:rsidRDefault="00D278E4">
          <w:pPr>
            <w:pStyle w:val="a8"/>
            <w:tabs>
              <w:tab w:val="clear" w:pos="4677"/>
              <w:tab w:val="clear" w:pos="9355"/>
            </w:tabs>
            <w:jc w:val="center"/>
            <w:rPr>
              <w:color w:val="4F81BD" w:themeColor="accent1"/>
            </w:rPr>
          </w:pPr>
        </w:p>
      </w:tc>
      <w:tc>
        <w:tcPr>
          <w:tcW w:w="1666" w:type="pct"/>
        </w:tcPr>
        <w:p w:rsidR="00D278E4" w:rsidRDefault="00D278E4">
          <w:pPr>
            <w:pStyle w:val="a8"/>
            <w:tabs>
              <w:tab w:val="clear" w:pos="4677"/>
              <w:tab w:val="clear" w:pos="9355"/>
            </w:tabs>
            <w:jc w:val="right"/>
            <w:rPr>
              <w:color w:val="4F81BD" w:themeColor="accent1"/>
            </w:rPr>
          </w:pPr>
          <w:r>
            <w:rPr>
              <w:color w:val="4F81BD" w:themeColor="accent1"/>
              <w:sz w:val="24"/>
              <w:szCs w:val="24"/>
            </w:rPr>
            <w:fldChar w:fldCharType="begin"/>
          </w:r>
          <w:r>
            <w:rPr>
              <w:color w:val="4F81BD" w:themeColor="accent1"/>
              <w:sz w:val="24"/>
              <w:szCs w:val="24"/>
            </w:rPr>
            <w:instrText>PAGE   \* MERGEFORMAT</w:instrText>
          </w:r>
          <w:r>
            <w:rPr>
              <w:color w:val="4F81BD" w:themeColor="accent1"/>
              <w:sz w:val="24"/>
              <w:szCs w:val="24"/>
            </w:rPr>
            <w:fldChar w:fldCharType="separate"/>
          </w:r>
          <w:r w:rsidR="00EB6E69">
            <w:rPr>
              <w:noProof/>
              <w:color w:val="4F81BD" w:themeColor="accent1"/>
              <w:sz w:val="24"/>
              <w:szCs w:val="24"/>
            </w:rPr>
            <w:t>3</w:t>
          </w:r>
          <w:r>
            <w:rPr>
              <w:color w:val="4F81BD" w:themeColor="accent1"/>
              <w:sz w:val="24"/>
              <w:szCs w:val="24"/>
            </w:rPr>
            <w:fldChar w:fldCharType="end"/>
          </w:r>
        </w:p>
      </w:tc>
    </w:tr>
  </w:tbl>
  <w:p w:rsidR="00D278E4" w:rsidRDefault="00D278E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46A29"/>
    <w:multiLevelType w:val="hybridMultilevel"/>
    <w:tmpl w:val="A000C25A"/>
    <w:lvl w:ilvl="0" w:tplc="7D88600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2056361E"/>
    <w:multiLevelType w:val="hybridMultilevel"/>
    <w:tmpl w:val="C48E3624"/>
    <w:lvl w:ilvl="0" w:tplc="65B8D624">
      <w:start w:val="1"/>
      <w:numFmt w:val="decimal"/>
      <w:lvlText w:val="%1."/>
      <w:lvlJc w:val="left"/>
      <w:pPr>
        <w:ind w:left="1501" w:hanging="9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2" w15:restartNumberingAfterBreak="0">
    <w:nsid w:val="2AB6411B"/>
    <w:multiLevelType w:val="hybridMultilevel"/>
    <w:tmpl w:val="1116F4E8"/>
    <w:lvl w:ilvl="0" w:tplc="54BC3094">
      <w:start w:val="2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3" w15:restartNumberingAfterBreak="0">
    <w:nsid w:val="342525B5"/>
    <w:multiLevelType w:val="multilevel"/>
    <w:tmpl w:val="F9805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E97AF5"/>
    <w:multiLevelType w:val="hybridMultilevel"/>
    <w:tmpl w:val="6B74E1A6"/>
    <w:lvl w:ilvl="0" w:tplc="82E0387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1A62DC2"/>
    <w:multiLevelType w:val="hybridMultilevel"/>
    <w:tmpl w:val="318E9B40"/>
    <w:lvl w:ilvl="0" w:tplc="7C6EF7E8">
      <w:start w:val="1"/>
      <w:numFmt w:val="decimal"/>
      <w:lvlText w:val="%1."/>
      <w:lvlJc w:val="left"/>
      <w:pPr>
        <w:ind w:left="106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523A3F7B"/>
    <w:multiLevelType w:val="multilevel"/>
    <w:tmpl w:val="0F4C4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74C532A"/>
    <w:multiLevelType w:val="hybridMultilevel"/>
    <w:tmpl w:val="6B74E1A6"/>
    <w:lvl w:ilvl="0" w:tplc="82E0387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66285C49"/>
    <w:multiLevelType w:val="hybridMultilevel"/>
    <w:tmpl w:val="FA52DB9A"/>
    <w:lvl w:ilvl="0" w:tplc="1990140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75311CBA"/>
    <w:multiLevelType w:val="multilevel"/>
    <w:tmpl w:val="739A7F26"/>
    <w:lvl w:ilvl="0">
      <w:start w:val="2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7FD551CE"/>
    <w:multiLevelType w:val="hybridMultilevel"/>
    <w:tmpl w:val="AFC4A216"/>
    <w:lvl w:ilvl="0" w:tplc="EA6E14A8">
      <w:start w:val="1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11" w15:restartNumberingAfterBreak="0">
    <w:nsid w:val="7FE2492B"/>
    <w:multiLevelType w:val="hybridMultilevel"/>
    <w:tmpl w:val="6B74E1A6"/>
    <w:lvl w:ilvl="0" w:tplc="82E0387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10"/>
  </w:num>
  <w:num w:numId="5">
    <w:abstractNumId w:val="2"/>
  </w:num>
  <w:num w:numId="6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4"/>
  </w:num>
  <w:num w:numId="9">
    <w:abstractNumId w:val="11"/>
  </w:num>
  <w:num w:numId="10">
    <w:abstractNumId w:val="7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2E8E"/>
    <w:rsid w:val="0001769B"/>
    <w:rsid w:val="000201FC"/>
    <w:rsid w:val="000260FC"/>
    <w:rsid w:val="00032284"/>
    <w:rsid w:val="00034DB2"/>
    <w:rsid w:val="00037FB5"/>
    <w:rsid w:val="0006066A"/>
    <w:rsid w:val="0006377D"/>
    <w:rsid w:val="00065C98"/>
    <w:rsid w:val="000724D0"/>
    <w:rsid w:val="0008134C"/>
    <w:rsid w:val="000A65BB"/>
    <w:rsid w:val="000C40DD"/>
    <w:rsid w:val="00101B65"/>
    <w:rsid w:val="001072B1"/>
    <w:rsid w:val="00113DA7"/>
    <w:rsid w:val="001172A6"/>
    <w:rsid w:val="001341CE"/>
    <w:rsid w:val="001348A6"/>
    <w:rsid w:val="001379E4"/>
    <w:rsid w:val="00142F11"/>
    <w:rsid w:val="00144B77"/>
    <w:rsid w:val="00150A8B"/>
    <w:rsid w:val="00153688"/>
    <w:rsid w:val="00154613"/>
    <w:rsid w:val="00162EDF"/>
    <w:rsid w:val="001650FD"/>
    <w:rsid w:val="00165BE0"/>
    <w:rsid w:val="001706C6"/>
    <w:rsid w:val="001754FC"/>
    <w:rsid w:val="00180E32"/>
    <w:rsid w:val="001A72E4"/>
    <w:rsid w:val="001B09FF"/>
    <w:rsid w:val="001B40EA"/>
    <w:rsid w:val="001B7F5E"/>
    <w:rsid w:val="001F0B4A"/>
    <w:rsid w:val="001F4732"/>
    <w:rsid w:val="002146E8"/>
    <w:rsid w:val="002151F7"/>
    <w:rsid w:val="00231FF3"/>
    <w:rsid w:val="00232C9C"/>
    <w:rsid w:val="002405EA"/>
    <w:rsid w:val="00243AEB"/>
    <w:rsid w:val="00244912"/>
    <w:rsid w:val="00245D9D"/>
    <w:rsid w:val="0024714A"/>
    <w:rsid w:val="00256899"/>
    <w:rsid w:val="0026365B"/>
    <w:rsid w:val="00272577"/>
    <w:rsid w:val="00274E5A"/>
    <w:rsid w:val="002800CE"/>
    <w:rsid w:val="0028270A"/>
    <w:rsid w:val="0028412A"/>
    <w:rsid w:val="002901CE"/>
    <w:rsid w:val="002A7EBC"/>
    <w:rsid w:val="002B15C3"/>
    <w:rsid w:val="002B2193"/>
    <w:rsid w:val="002B2B03"/>
    <w:rsid w:val="002C1808"/>
    <w:rsid w:val="002C7D63"/>
    <w:rsid w:val="002D399B"/>
    <w:rsid w:val="002D5194"/>
    <w:rsid w:val="002E32E1"/>
    <w:rsid w:val="002E3938"/>
    <w:rsid w:val="002E404A"/>
    <w:rsid w:val="002E4A57"/>
    <w:rsid w:val="002F2E8E"/>
    <w:rsid w:val="002F64E1"/>
    <w:rsid w:val="0030206B"/>
    <w:rsid w:val="00302B7D"/>
    <w:rsid w:val="00315985"/>
    <w:rsid w:val="003163EA"/>
    <w:rsid w:val="00316C26"/>
    <w:rsid w:val="00325E06"/>
    <w:rsid w:val="0032610B"/>
    <w:rsid w:val="00355C71"/>
    <w:rsid w:val="003743E4"/>
    <w:rsid w:val="003760C7"/>
    <w:rsid w:val="003818B1"/>
    <w:rsid w:val="0038337B"/>
    <w:rsid w:val="00387EC1"/>
    <w:rsid w:val="00391B8F"/>
    <w:rsid w:val="0039310C"/>
    <w:rsid w:val="003A13DC"/>
    <w:rsid w:val="003A14A2"/>
    <w:rsid w:val="003A3E7A"/>
    <w:rsid w:val="003C7415"/>
    <w:rsid w:val="003D2BE6"/>
    <w:rsid w:val="003E080B"/>
    <w:rsid w:val="003E7AFE"/>
    <w:rsid w:val="003F216E"/>
    <w:rsid w:val="003F6D37"/>
    <w:rsid w:val="003F7234"/>
    <w:rsid w:val="00403A4C"/>
    <w:rsid w:val="00406B3C"/>
    <w:rsid w:val="00411C44"/>
    <w:rsid w:val="00412A94"/>
    <w:rsid w:val="004139AF"/>
    <w:rsid w:val="00413E91"/>
    <w:rsid w:val="00414AAB"/>
    <w:rsid w:val="004238BD"/>
    <w:rsid w:val="00452D42"/>
    <w:rsid w:val="00454360"/>
    <w:rsid w:val="0046518E"/>
    <w:rsid w:val="00471E6C"/>
    <w:rsid w:val="00485D3E"/>
    <w:rsid w:val="004A0E14"/>
    <w:rsid w:val="004B13C6"/>
    <w:rsid w:val="004B3DFB"/>
    <w:rsid w:val="004C6CE7"/>
    <w:rsid w:val="004D0040"/>
    <w:rsid w:val="004D0F35"/>
    <w:rsid w:val="004D6968"/>
    <w:rsid w:val="004D6E75"/>
    <w:rsid w:val="004E0E23"/>
    <w:rsid w:val="004E7AB9"/>
    <w:rsid w:val="004F081E"/>
    <w:rsid w:val="004F6EA8"/>
    <w:rsid w:val="00511A2C"/>
    <w:rsid w:val="00512453"/>
    <w:rsid w:val="00517E35"/>
    <w:rsid w:val="0052108B"/>
    <w:rsid w:val="0052233F"/>
    <w:rsid w:val="005353C7"/>
    <w:rsid w:val="005439DC"/>
    <w:rsid w:val="00546E9A"/>
    <w:rsid w:val="00565CA8"/>
    <w:rsid w:val="005756AC"/>
    <w:rsid w:val="005840C2"/>
    <w:rsid w:val="005849D0"/>
    <w:rsid w:val="0058501B"/>
    <w:rsid w:val="005901DB"/>
    <w:rsid w:val="005939EE"/>
    <w:rsid w:val="00597CF3"/>
    <w:rsid w:val="00597E5C"/>
    <w:rsid w:val="005A059D"/>
    <w:rsid w:val="005A535C"/>
    <w:rsid w:val="005B2247"/>
    <w:rsid w:val="005B6487"/>
    <w:rsid w:val="005C7041"/>
    <w:rsid w:val="005D6FAB"/>
    <w:rsid w:val="005D7647"/>
    <w:rsid w:val="005E4A2B"/>
    <w:rsid w:val="00612CE4"/>
    <w:rsid w:val="0061694A"/>
    <w:rsid w:val="00621C55"/>
    <w:rsid w:val="00622B59"/>
    <w:rsid w:val="006325D8"/>
    <w:rsid w:val="00636DC7"/>
    <w:rsid w:val="006458C4"/>
    <w:rsid w:val="00652B49"/>
    <w:rsid w:val="00655C02"/>
    <w:rsid w:val="00664B0A"/>
    <w:rsid w:val="00665FBC"/>
    <w:rsid w:val="00671859"/>
    <w:rsid w:val="00685296"/>
    <w:rsid w:val="0069342A"/>
    <w:rsid w:val="006C0DF3"/>
    <w:rsid w:val="006C1DD0"/>
    <w:rsid w:val="006D39B8"/>
    <w:rsid w:val="006D4B78"/>
    <w:rsid w:val="006E646B"/>
    <w:rsid w:val="006F2B3F"/>
    <w:rsid w:val="007014EA"/>
    <w:rsid w:val="00721AED"/>
    <w:rsid w:val="00732439"/>
    <w:rsid w:val="00733231"/>
    <w:rsid w:val="00742053"/>
    <w:rsid w:val="00743DA9"/>
    <w:rsid w:val="007446EA"/>
    <w:rsid w:val="00744C24"/>
    <w:rsid w:val="007451C4"/>
    <w:rsid w:val="00745F8F"/>
    <w:rsid w:val="00752713"/>
    <w:rsid w:val="007531EE"/>
    <w:rsid w:val="00755B30"/>
    <w:rsid w:val="0077634C"/>
    <w:rsid w:val="00780DED"/>
    <w:rsid w:val="00784819"/>
    <w:rsid w:val="007969B3"/>
    <w:rsid w:val="0079751D"/>
    <w:rsid w:val="007A2B68"/>
    <w:rsid w:val="007A60BD"/>
    <w:rsid w:val="007C201F"/>
    <w:rsid w:val="007E353C"/>
    <w:rsid w:val="007E4044"/>
    <w:rsid w:val="007E79FE"/>
    <w:rsid w:val="007F258F"/>
    <w:rsid w:val="00800CA9"/>
    <w:rsid w:val="00806632"/>
    <w:rsid w:val="00806D75"/>
    <w:rsid w:val="00814909"/>
    <w:rsid w:val="008306D4"/>
    <w:rsid w:val="00844359"/>
    <w:rsid w:val="00852687"/>
    <w:rsid w:val="0086603E"/>
    <w:rsid w:val="00866F5D"/>
    <w:rsid w:val="00867B4F"/>
    <w:rsid w:val="0088263A"/>
    <w:rsid w:val="008853B1"/>
    <w:rsid w:val="008B4B5C"/>
    <w:rsid w:val="008B5B12"/>
    <w:rsid w:val="008B66BF"/>
    <w:rsid w:val="008B7899"/>
    <w:rsid w:val="008C2F40"/>
    <w:rsid w:val="008D1C40"/>
    <w:rsid w:val="008D2503"/>
    <w:rsid w:val="008D3F0E"/>
    <w:rsid w:val="008D4CF2"/>
    <w:rsid w:val="008D5718"/>
    <w:rsid w:val="008D7FAD"/>
    <w:rsid w:val="008F05B9"/>
    <w:rsid w:val="008F4685"/>
    <w:rsid w:val="008F4FC4"/>
    <w:rsid w:val="00912CD0"/>
    <w:rsid w:val="009170F5"/>
    <w:rsid w:val="00920E7D"/>
    <w:rsid w:val="00924032"/>
    <w:rsid w:val="00925BCE"/>
    <w:rsid w:val="00930437"/>
    <w:rsid w:val="009332BF"/>
    <w:rsid w:val="00936B60"/>
    <w:rsid w:val="00941004"/>
    <w:rsid w:val="00943D7B"/>
    <w:rsid w:val="00950744"/>
    <w:rsid w:val="00954519"/>
    <w:rsid w:val="00955E21"/>
    <w:rsid w:val="0096062B"/>
    <w:rsid w:val="00964780"/>
    <w:rsid w:val="00974A2A"/>
    <w:rsid w:val="009923FB"/>
    <w:rsid w:val="009A6B77"/>
    <w:rsid w:val="009A71E0"/>
    <w:rsid w:val="009B16EA"/>
    <w:rsid w:val="009B2A78"/>
    <w:rsid w:val="009B3C41"/>
    <w:rsid w:val="009B4253"/>
    <w:rsid w:val="009B55E3"/>
    <w:rsid w:val="009E4C7B"/>
    <w:rsid w:val="009E6151"/>
    <w:rsid w:val="009F30CA"/>
    <w:rsid w:val="00A13C01"/>
    <w:rsid w:val="00A30F3D"/>
    <w:rsid w:val="00A365E8"/>
    <w:rsid w:val="00A438AE"/>
    <w:rsid w:val="00A64447"/>
    <w:rsid w:val="00A8096A"/>
    <w:rsid w:val="00A87A46"/>
    <w:rsid w:val="00AA3C90"/>
    <w:rsid w:val="00AA5023"/>
    <w:rsid w:val="00AD0368"/>
    <w:rsid w:val="00AD0AEE"/>
    <w:rsid w:val="00B00DF1"/>
    <w:rsid w:val="00B068F6"/>
    <w:rsid w:val="00B30614"/>
    <w:rsid w:val="00B34DF2"/>
    <w:rsid w:val="00B420B7"/>
    <w:rsid w:val="00B500C0"/>
    <w:rsid w:val="00B657B7"/>
    <w:rsid w:val="00B66024"/>
    <w:rsid w:val="00B80731"/>
    <w:rsid w:val="00B96C78"/>
    <w:rsid w:val="00BA1A4F"/>
    <w:rsid w:val="00BB40D2"/>
    <w:rsid w:val="00BB6E97"/>
    <w:rsid w:val="00BC593D"/>
    <w:rsid w:val="00BD1570"/>
    <w:rsid w:val="00BE7200"/>
    <w:rsid w:val="00BF6AAD"/>
    <w:rsid w:val="00C02964"/>
    <w:rsid w:val="00C0422B"/>
    <w:rsid w:val="00C05323"/>
    <w:rsid w:val="00C135D5"/>
    <w:rsid w:val="00C14611"/>
    <w:rsid w:val="00C26257"/>
    <w:rsid w:val="00C3574F"/>
    <w:rsid w:val="00C42489"/>
    <w:rsid w:val="00C432C6"/>
    <w:rsid w:val="00C440A3"/>
    <w:rsid w:val="00C630E8"/>
    <w:rsid w:val="00CA41FB"/>
    <w:rsid w:val="00CB74C4"/>
    <w:rsid w:val="00CC234F"/>
    <w:rsid w:val="00CD285B"/>
    <w:rsid w:val="00CD6CD9"/>
    <w:rsid w:val="00CD70C1"/>
    <w:rsid w:val="00CE2E5B"/>
    <w:rsid w:val="00CE7CA2"/>
    <w:rsid w:val="00CF0AB1"/>
    <w:rsid w:val="00CF47A2"/>
    <w:rsid w:val="00D07048"/>
    <w:rsid w:val="00D13341"/>
    <w:rsid w:val="00D1629F"/>
    <w:rsid w:val="00D26C74"/>
    <w:rsid w:val="00D278E4"/>
    <w:rsid w:val="00D43113"/>
    <w:rsid w:val="00D63CE4"/>
    <w:rsid w:val="00D669DE"/>
    <w:rsid w:val="00D74E9E"/>
    <w:rsid w:val="00D85A69"/>
    <w:rsid w:val="00DB2828"/>
    <w:rsid w:val="00DC092F"/>
    <w:rsid w:val="00DC4B12"/>
    <w:rsid w:val="00DC7046"/>
    <w:rsid w:val="00DD215C"/>
    <w:rsid w:val="00DD3B7D"/>
    <w:rsid w:val="00DD6E68"/>
    <w:rsid w:val="00DF45C5"/>
    <w:rsid w:val="00DF5E35"/>
    <w:rsid w:val="00E030C3"/>
    <w:rsid w:val="00E1225A"/>
    <w:rsid w:val="00E161E2"/>
    <w:rsid w:val="00E26618"/>
    <w:rsid w:val="00E578DE"/>
    <w:rsid w:val="00E71D0B"/>
    <w:rsid w:val="00E77C85"/>
    <w:rsid w:val="00E801C6"/>
    <w:rsid w:val="00E852D7"/>
    <w:rsid w:val="00E85522"/>
    <w:rsid w:val="00E91F26"/>
    <w:rsid w:val="00EA0B0F"/>
    <w:rsid w:val="00EA6443"/>
    <w:rsid w:val="00EB4A0C"/>
    <w:rsid w:val="00EB6E69"/>
    <w:rsid w:val="00EC0224"/>
    <w:rsid w:val="00EC785F"/>
    <w:rsid w:val="00ED64D1"/>
    <w:rsid w:val="00ED7AB8"/>
    <w:rsid w:val="00EE065E"/>
    <w:rsid w:val="00EF74EF"/>
    <w:rsid w:val="00EF7EDE"/>
    <w:rsid w:val="00EF7F48"/>
    <w:rsid w:val="00F14594"/>
    <w:rsid w:val="00F27DC0"/>
    <w:rsid w:val="00F31FA5"/>
    <w:rsid w:val="00F400B8"/>
    <w:rsid w:val="00F41537"/>
    <w:rsid w:val="00F50205"/>
    <w:rsid w:val="00F50837"/>
    <w:rsid w:val="00F50FC5"/>
    <w:rsid w:val="00F51577"/>
    <w:rsid w:val="00F54896"/>
    <w:rsid w:val="00F56936"/>
    <w:rsid w:val="00F75AD1"/>
    <w:rsid w:val="00F8183D"/>
    <w:rsid w:val="00F84429"/>
    <w:rsid w:val="00F85550"/>
    <w:rsid w:val="00F86736"/>
    <w:rsid w:val="00F87B4A"/>
    <w:rsid w:val="00FB0AA9"/>
    <w:rsid w:val="00FB6FED"/>
    <w:rsid w:val="00FD361C"/>
    <w:rsid w:val="00FF2773"/>
    <w:rsid w:val="00FF72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74705F-C1EB-4622-B2F9-FE3C58F49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0EA"/>
  </w:style>
  <w:style w:type="paragraph" w:styleId="3">
    <w:name w:val="heading 3"/>
    <w:basedOn w:val="a"/>
    <w:link w:val="30"/>
    <w:uiPriority w:val="9"/>
    <w:qFormat/>
    <w:rsid w:val="002F2E8E"/>
    <w:pPr>
      <w:keepNext/>
      <w:spacing w:before="100" w:beforeAutospacing="1" w:after="119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F2E8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2F2E8E"/>
    <w:rPr>
      <w:b/>
      <w:bCs/>
    </w:rPr>
  </w:style>
  <w:style w:type="paragraph" w:styleId="a4">
    <w:name w:val="Normal (Web)"/>
    <w:basedOn w:val="a"/>
    <w:uiPriority w:val="99"/>
    <w:unhideWhenUsed/>
    <w:rsid w:val="002F2E8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qFormat/>
    <w:rsid w:val="00FB6FE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502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50205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27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278E4"/>
  </w:style>
  <w:style w:type="paragraph" w:styleId="aa">
    <w:name w:val="footer"/>
    <w:basedOn w:val="a"/>
    <w:link w:val="ab"/>
    <w:uiPriority w:val="99"/>
    <w:unhideWhenUsed/>
    <w:rsid w:val="00D27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278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52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779D0E-5932-437B-8A19-6E87885C9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3478</TotalTime>
  <Pages>3</Pages>
  <Words>958</Words>
  <Characters>5464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Г.Н.Данилина</dc:creator>
  <cp:keywords/>
  <dc:description/>
  <cp:lastModifiedBy>Г.Н.Данилина</cp:lastModifiedBy>
  <cp:revision>125</cp:revision>
  <cp:lastPrinted>2020-04-10T08:44:00Z</cp:lastPrinted>
  <dcterms:created xsi:type="dcterms:W3CDTF">2013-09-17T05:23:00Z</dcterms:created>
  <dcterms:modified xsi:type="dcterms:W3CDTF">2020-11-24T05:47:00Z</dcterms:modified>
</cp:coreProperties>
</file>