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D8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92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87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1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ноября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292 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2020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9F1F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8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01B65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20706A" w:rsidRPr="000F4184" w:rsidRDefault="0020706A" w:rsidP="0020706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3 статьи 28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</w:t>
      </w:r>
      <w:r w:rsidRPr="000F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консолидированного бюджета Благодарненского городского округа Ставропольского края по состоянию на 01 </w:t>
      </w:r>
      <w:r w:rsidR="009F1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F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A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87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F1F01">
        <w:rPr>
          <w:rFonts w:ascii="Times New Roman" w:eastAsia="Times New Roman" w:hAnsi="Times New Roman" w:cs="Times New Roman"/>
          <w:sz w:val="28"/>
          <w:szCs w:val="28"/>
          <w:lang w:eastAsia="ru-RU"/>
        </w:rPr>
        <w:t>2 024 060 872,11</w:t>
      </w:r>
      <w:r w:rsidR="00D8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(на </w:t>
      </w:r>
      <w:r w:rsidR="009F1F01">
        <w:rPr>
          <w:rFonts w:ascii="Times New Roman" w:eastAsia="Times New Roman" w:hAnsi="Times New Roman" w:cs="Times New Roman"/>
          <w:sz w:val="28"/>
          <w:szCs w:val="28"/>
          <w:lang w:eastAsia="ru-RU"/>
        </w:rPr>
        <w:t>113 970 301,44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 w:rsidR="00F86C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6CD7" w:rsidRPr="001A72E4" w:rsidRDefault="00F86CD7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874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увеличить до </w:t>
      </w:r>
      <w:r w:rsidR="009F1F01">
        <w:rPr>
          <w:rFonts w:ascii="Times New Roman" w:eastAsia="Times New Roman" w:hAnsi="Times New Roman" w:cs="Times New Roman"/>
          <w:sz w:val="28"/>
          <w:szCs w:val="28"/>
          <w:lang w:eastAsia="ru-RU"/>
        </w:rPr>
        <w:t>1 831 559 092,76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9F1F01">
        <w:rPr>
          <w:rFonts w:ascii="Times New Roman" w:eastAsia="Times New Roman" w:hAnsi="Times New Roman" w:cs="Times New Roman"/>
          <w:sz w:val="28"/>
          <w:szCs w:val="28"/>
          <w:lang w:eastAsia="ru-RU"/>
        </w:rPr>
        <w:t>80 288 353,66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C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87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="00F8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F1F01">
        <w:rPr>
          <w:rFonts w:ascii="Times New Roman" w:eastAsia="Times New Roman" w:hAnsi="Times New Roman" w:cs="Times New Roman"/>
          <w:sz w:val="28"/>
          <w:szCs w:val="28"/>
          <w:lang w:eastAsia="ru-RU"/>
        </w:rPr>
        <w:t>2 139 459 775,53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9F1F01">
        <w:rPr>
          <w:rFonts w:ascii="Times New Roman" w:eastAsia="Times New Roman" w:hAnsi="Times New Roman" w:cs="Times New Roman"/>
          <w:sz w:val="28"/>
          <w:szCs w:val="28"/>
          <w:lang w:eastAsia="ru-RU"/>
        </w:rPr>
        <w:t>113 970 301,44</w:t>
      </w:r>
      <w:r w:rsidR="00F8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руб.),</w:t>
      </w:r>
    </w:p>
    <w:p w:rsidR="00843167" w:rsidRDefault="00843167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увеличить до </w:t>
      </w:r>
      <w:r w:rsidR="009F1F01">
        <w:rPr>
          <w:rFonts w:ascii="Times New Roman" w:eastAsia="Times New Roman" w:hAnsi="Times New Roman" w:cs="Times New Roman"/>
          <w:sz w:val="28"/>
          <w:szCs w:val="28"/>
          <w:lang w:eastAsia="ru-RU"/>
        </w:rPr>
        <w:t>1 831 559 092,76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9F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80 288 353,66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руб.), 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1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843167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843167">
        <w:rPr>
          <w:rFonts w:ascii="Times New Roman" w:eastAsia="Times New Roman" w:hAnsi="Times New Roman" w:cs="Times New Roman"/>
          <w:sz w:val="28"/>
          <w:szCs w:val="28"/>
          <w:lang w:eastAsia="ru-RU"/>
        </w:rPr>
        <w:t>115 398 903,42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91276" w:rsidRPr="001A72E4" w:rsidRDefault="00B91276" w:rsidP="00B9127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Ставропольского края на плановый период 2022 года остаются без изменений.</w:t>
      </w:r>
    </w:p>
    <w:p w:rsidR="002F2E8E" w:rsidRPr="003E2BAF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2E8E" w:rsidRPr="009F44F6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 w:rsidRPr="009F4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9F4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>024 060 872,11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7B0102">
        <w:rPr>
          <w:rFonts w:ascii="Times New Roman" w:eastAsia="Times New Roman" w:hAnsi="Times New Roman" w:cs="Times New Roman"/>
          <w:sz w:val="28"/>
          <w:szCs w:val="28"/>
          <w:lang w:eastAsia="ru-RU"/>
        </w:rPr>
        <w:t>113 970 301,44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7B0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</w:t>
      </w:r>
      <w:r w:rsidR="00767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13F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доходной части бюджета Благодарненского 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>1 831 559 092,</w:t>
      </w:r>
      <w:proofErr w:type="gramStart"/>
      <w:r w:rsid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41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>80 288 353,66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767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4,58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573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69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91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8573A0" w:rsidRDefault="008573A0" w:rsidP="008573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объемы доходной части местного бюджета остаются без изменений. </w:t>
      </w:r>
    </w:p>
    <w:p w:rsidR="00C64B71" w:rsidRDefault="00AE5367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="00C6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</w:t>
      </w:r>
      <w:r w:rsidR="00C64B7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C64B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4B7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 w:rsidR="00C64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="00C64B7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C64B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7EF3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8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857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налоговых и неналоговых доходов на </w:t>
      </w:r>
      <w:r w:rsid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4 508 507,07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</w:p>
    <w:p w:rsidR="00247EF3" w:rsidRDefault="00247EF3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857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от других бюджетов </w:t>
      </w:r>
      <w:r w:rsidR="00D9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на сумму </w:t>
      </w:r>
      <w:r w:rsid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>109 461 025,12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247EF3" w:rsidRDefault="00BE16D1" w:rsidP="00C64B71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8573A0">
        <w:rPr>
          <w:rFonts w:ascii="Times New Roman" w:hAnsi="Times New Roman" w:cs="Times New Roman"/>
          <w:color w:val="000000"/>
          <w:spacing w:val="-2"/>
          <w:sz w:val="28"/>
          <w:szCs w:val="28"/>
        </w:rPr>
        <w:t>увеличение</w:t>
      </w:r>
      <w:r w:rsidR="00247E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плановых назначений по прочим безвозмездным поступлениям на </w:t>
      </w:r>
      <w:r w:rsidR="00767D72">
        <w:rPr>
          <w:rFonts w:ascii="Times New Roman" w:hAnsi="Times New Roman" w:cs="Times New Roman"/>
          <w:color w:val="000000"/>
          <w:spacing w:val="-2"/>
          <w:sz w:val="28"/>
          <w:szCs w:val="28"/>
        </w:rPr>
        <w:t>769 ,25</w:t>
      </w:r>
      <w:r w:rsidR="00247E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руб.</w:t>
      </w:r>
    </w:p>
    <w:p w:rsidR="00C64B71" w:rsidRDefault="00247EF3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плановые назначения по налоговым и неналоговым доходам 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>4 508 507,07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</w:t>
      </w:r>
      <w:r w:rsidR="00C64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  <w:r w:rsid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D72" w:rsidRDefault="00767D72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 увеличен на 2 500 000,00 руб.;</w:t>
      </w:r>
    </w:p>
    <w:p w:rsidR="00C64B71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 у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>508 507,00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67D72" w:rsidRDefault="00767D72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увеличена на 600 000,00 руб.;</w:t>
      </w:r>
    </w:p>
    <w:p w:rsidR="00767D72" w:rsidRDefault="00D96F07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штраф,</w:t>
      </w:r>
      <w:r w:rsid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озмещения ущерба увеличены на 900 000,00 руб.</w:t>
      </w:r>
    </w:p>
    <w:p w:rsidR="00C64B71" w:rsidRDefault="00247EF3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90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</w:t>
      </w:r>
      <w:r w:rsid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 бюджетов бюджетной системы Российской Федерации</w:t>
      </w:r>
      <w:r w:rsid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 </w:t>
      </w:r>
      <w:r w:rsidR="0090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109 461 025,12 </w:t>
      </w:r>
      <w:r w:rsidR="009034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из них:</w:t>
      </w:r>
    </w:p>
    <w:p w:rsidR="00564891" w:rsidRPr="00EE104E" w:rsidRDefault="00564891" w:rsidP="0056489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E1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величены:</w:t>
      </w:r>
    </w:p>
    <w:p w:rsidR="00AF6FDE" w:rsidRDefault="00767D72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AF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59 856 407,02</w:t>
      </w:r>
      <w:r w:rsidR="00AF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767D72" w:rsidRDefault="00767D72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767D7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(выплата пособия на ребенка)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2 084 265,27 руб.;</w:t>
      </w:r>
    </w:p>
    <w:p w:rsidR="00767D72" w:rsidRDefault="00B64224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422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5 936 909,74 руб.;</w:t>
      </w:r>
    </w:p>
    <w:p w:rsidR="00B64224" w:rsidRDefault="00B64224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422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осуществление ежемесячных выплат на детей в возрасте от трех до семи лет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34 925 963,00 руб.;</w:t>
      </w:r>
    </w:p>
    <w:p w:rsidR="00B64224" w:rsidRDefault="00B64224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422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осуществление ежемесячной выплаты в связи с рождением (усыновлением) первого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7 449 649, 95 руб.;</w:t>
      </w:r>
    </w:p>
    <w:p w:rsidR="00B64224" w:rsidRPr="00B64224" w:rsidRDefault="00B64224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уменьшены:</w:t>
      </w:r>
    </w:p>
    <w:p w:rsidR="00767D72" w:rsidRDefault="00B64224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4224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бюджетам городских округов на реализацию программ формирования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792 169,86 руб.</w:t>
      </w:r>
    </w:p>
    <w:p w:rsidR="00B64224" w:rsidRDefault="00B64224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прочим безвозмездным поступлениям п</w:t>
      </w:r>
      <w:r w:rsidRPr="00B642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оступления от денежных пожертвований, предоставляемых физическими лицами получателям средств бюджетов городских округов</w:t>
      </w:r>
      <w:r w:rsidR="00587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D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величены на сумму 769,25 руб.</w:t>
      </w:r>
    </w:p>
    <w:p w:rsidR="009F44F6" w:rsidRDefault="009F44F6" w:rsidP="009F44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44F6" w:rsidRDefault="009F44F6" w:rsidP="009F44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</w:t>
      </w:r>
      <w:r w:rsidR="004F06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от других бюджетов бюджетной системы Российской Федерации в сумме </w:t>
      </w:r>
      <w:r w:rsidR="00587D5E">
        <w:rPr>
          <w:rFonts w:ascii="Times New Roman" w:eastAsia="Times New Roman" w:hAnsi="Times New Roman" w:cs="Times New Roman"/>
          <w:sz w:val="28"/>
          <w:szCs w:val="28"/>
          <w:lang w:eastAsia="ru-RU"/>
        </w:rPr>
        <w:t>80 288 353,66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 w:rsidR="0058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587D5E" w:rsidRPr="00587D5E">
        <w:t xml:space="preserve"> </w:t>
      </w:r>
      <w:r w:rsidR="00587D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7D5E" w:rsidRPr="00587D5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58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80 288 353,66 руб.</w:t>
      </w:r>
    </w:p>
    <w:p w:rsidR="00473058" w:rsidRDefault="00473058" w:rsidP="009F44F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087B5D" w:rsidRDefault="00087B5D" w:rsidP="00087B5D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2BAF" w:rsidRDefault="003E2BAF" w:rsidP="003E2B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2020 год предусмотрен в сумме </w:t>
      </w:r>
      <w:r w:rsidR="007B0102">
        <w:rPr>
          <w:rFonts w:ascii="Times New Roman" w:eastAsia="Times New Roman" w:hAnsi="Times New Roman" w:cs="Times New Roman"/>
          <w:sz w:val="28"/>
          <w:szCs w:val="28"/>
          <w:lang w:eastAsia="ru-RU"/>
        </w:rPr>
        <w:t>2 139 459 775,53</w:t>
      </w:r>
      <w:r w:rsidR="007B010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7B0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10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7B0102">
        <w:rPr>
          <w:rFonts w:ascii="Times New Roman" w:eastAsia="Times New Roman" w:hAnsi="Times New Roman" w:cs="Times New Roman"/>
          <w:sz w:val="28"/>
          <w:szCs w:val="28"/>
          <w:lang w:eastAsia="ru-RU"/>
        </w:rPr>
        <w:t>113 970 301,44</w:t>
      </w:r>
      <w:r w:rsidR="007B010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7B0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10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7B0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5,63</w:t>
      </w:r>
      <w:r w:rsidR="007B010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1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назначений, на плановый период 2021 года объем расходной части бюджета предусмотрен в сумме </w:t>
      </w:r>
      <w:r w:rsidR="007B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1 831 559 092,76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7B0102">
        <w:rPr>
          <w:rFonts w:ascii="Times New Roman" w:eastAsia="Times New Roman" w:hAnsi="Times New Roman" w:cs="Times New Roman"/>
          <w:sz w:val="28"/>
          <w:szCs w:val="28"/>
          <w:lang w:eastAsia="ru-RU"/>
        </w:rPr>
        <w:t>80 288 353,66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7B0102">
        <w:rPr>
          <w:rFonts w:ascii="Times New Roman" w:eastAsia="Times New Roman" w:hAnsi="Times New Roman" w:cs="Times New Roman"/>
          <w:sz w:val="28"/>
          <w:szCs w:val="28"/>
          <w:lang w:eastAsia="ru-RU"/>
        </w:rPr>
        <w:t>4,58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3E2BAF" w:rsidRDefault="003E2BAF" w:rsidP="003E2B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объемы расходной части местного бюджета остаются без изменений. </w:t>
      </w:r>
    </w:p>
    <w:p w:rsidR="00C10842" w:rsidRDefault="00EB241F" w:rsidP="003E2B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C10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в 2020 году будет осуществлено за счет:</w:t>
      </w:r>
    </w:p>
    <w:p w:rsidR="00C10842" w:rsidRDefault="00EB241F" w:rsidP="00C1084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r w:rsidR="00C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объемов межбюджетных трансфертов из краевого бюджета в сумме </w:t>
      </w:r>
      <w:r w:rsidR="007B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109 461 025,12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руб.;</w:t>
      </w:r>
    </w:p>
    <w:p w:rsidR="00C10842" w:rsidRDefault="00EB241F" w:rsidP="00C1084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r w:rsidR="00C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поступлений по целевым средствам в сумме </w:t>
      </w:r>
      <w:r w:rsidR="007B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769,25</w:t>
      </w:r>
      <w:r w:rsidR="00C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C10842" w:rsidRDefault="00EB241F" w:rsidP="00C1084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r w:rsidR="00FD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средствам местного бюджета в сумме </w:t>
      </w:r>
      <w:r w:rsidR="00507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4 508 507,07</w:t>
      </w:r>
      <w:r w:rsidR="00FD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C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2BAF" w:rsidRDefault="006C1389" w:rsidP="003E2B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величение расходов в</w:t>
      </w:r>
      <w:r w:rsidR="003E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9C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году</w:t>
      </w:r>
      <w:r w:rsidR="003E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</w:t>
      </w:r>
      <w:r w:rsidR="009C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E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осуществлено за счет:</w:t>
      </w:r>
    </w:p>
    <w:p w:rsidR="009C5FA9" w:rsidRDefault="006C1389" w:rsidP="003E2BA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r w:rsidR="009C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объемов межбюджетных </w:t>
      </w:r>
      <w:r w:rsidR="00EB2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трансфертов из краевого бюджета </w:t>
      </w:r>
      <w:r w:rsidR="009C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507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80 288 353,66</w:t>
      </w:r>
      <w:r w:rsidR="009C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2020 год вносятся следующие изменения по муниципальным программам местного бюджета: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 По муниципальной программе Благодарненского городского округа Ставропольского края 01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увеличиваются на </w:t>
      </w:r>
      <w:r w:rsidR="00507072">
        <w:rPr>
          <w:rFonts w:ascii="Times New Roman" w:eastAsia="Times New Roman" w:hAnsi="Times New Roman" w:cs="Times New Roman"/>
          <w:sz w:val="28"/>
          <w:szCs w:val="28"/>
          <w:lang w:eastAsia="ru-RU"/>
        </w:rPr>
        <w:t>50 396 787,96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 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объемов межбюджетных трансфертов из краевого бюджета на сумму </w:t>
      </w:r>
      <w:r w:rsidR="00507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50 396 787,96</w:t>
      </w:r>
      <w:r w:rsidR="000D2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0D2B26" w:rsidRDefault="000D2B26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0D2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07072">
        <w:rPr>
          <w:rFonts w:ascii="Times New Roman" w:eastAsia="Times New Roman" w:hAnsi="Times New Roman" w:cs="Times New Roman"/>
          <w:sz w:val="28"/>
          <w:szCs w:val="28"/>
          <w:lang w:eastAsia="ru-RU"/>
        </w:rPr>
        <w:t>34 925 963,00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D2B26" w:rsidRDefault="000D2B26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70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7072" w:rsidRPr="00507072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пособия на ребенка</w:t>
      </w:r>
      <w:r w:rsidR="0050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507072">
        <w:rPr>
          <w:rFonts w:ascii="Times New Roman" w:eastAsia="Times New Roman" w:hAnsi="Times New Roman" w:cs="Times New Roman"/>
          <w:sz w:val="28"/>
          <w:szCs w:val="28"/>
          <w:lang w:eastAsia="ru-RU"/>
        </w:rPr>
        <w:t>2 084 265,27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D2B26" w:rsidRDefault="000D2B26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70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7072" w:rsidRPr="005070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жемесячная денежная выплата, назначаемая в случае рождения третьего ребенка или последующих детей до достижения ребенком возраста трех лет</w:t>
      </w:r>
      <w:r w:rsidR="0050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507072">
        <w:rPr>
          <w:rFonts w:ascii="Times New Roman" w:eastAsia="Times New Roman" w:hAnsi="Times New Roman" w:cs="Times New Roman"/>
          <w:sz w:val="28"/>
          <w:szCs w:val="28"/>
          <w:lang w:eastAsia="ru-RU"/>
        </w:rPr>
        <w:t>5 936 909,74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0D2B26" w:rsidRDefault="000D2B26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Pr="000D2B2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жемесячная выплата в связи с рождением (усыновлением) первого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07072">
        <w:rPr>
          <w:rFonts w:ascii="Times New Roman" w:eastAsia="Times New Roman" w:hAnsi="Times New Roman" w:cs="Times New Roman"/>
          <w:sz w:val="28"/>
          <w:szCs w:val="28"/>
          <w:lang w:eastAsia="ru-RU"/>
        </w:rPr>
        <w:t>7 449 649,95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06C0E" w:rsidRDefault="005E51C1" w:rsidP="00833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 в 2020 году составят </w:t>
      </w:r>
      <w:r w:rsidR="00B950FE">
        <w:rPr>
          <w:rFonts w:ascii="Times New Roman" w:eastAsia="Times New Roman" w:hAnsi="Times New Roman" w:cs="Times New Roman"/>
          <w:sz w:val="28"/>
          <w:szCs w:val="28"/>
          <w:lang w:eastAsia="ru-RU"/>
        </w:rPr>
        <w:t>620 499 156,</w:t>
      </w:r>
      <w:proofErr w:type="gramStart"/>
      <w:r w:rsidR="00B9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proofErr w:type="gramEnd"/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6A3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B950FE">
        <w:rPr>
          <w:rFonts w:ascii="Times New Roman" w:eastAsia="Times New Roman" w:hAnsi="Times New Roman" w:cs="Times New Roman"/>
          <w:sz w:val="28"/>
          <w:szCs w:val="28"/>
          <w:lang w:eastAsia="ru-RU"/>
        </w:rPr>
        <w:t>1 276 120,78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счет:</w:t>
      </w:r>
    </w:p>
    <w:p w:rsidR="00D43F53" w:rsidRDefault="00087B5D" w:rsidP="00B950F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сокращения расходов </w:t>
      </w:r>
      <w:r w:rsidR="00D4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перераспределения средств между направлениями расходов местного бюджета в </w:t>
      </w:r>
      <w:proofErr w:type="gramStart"/>
      <w:r w:rsidR="00D4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 </w:t>
      </w:r>
      <w:r w:rsidR="00B950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B950FE">
        <w:rPr>
          <w:rFonts w:ascii="Times New Roman" w:eastAsia="Times New Roman" w:hAnsi="Times New Roman" w:cs="Times New Roman"/>
          <w:sz w:val="28"/>
          <w:szCs w:val="28"/>
          <w:lang w:eastAsia="ru-RU"/>
        </w:rPr>
        <w:t> 276 890,03</w:t>
      </w:r>
      <w:r w:rsidR="00D4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B95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3F53" w:rsidRDefault="00D43F53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увеличения по</w:t>
      </w:r>
      <w:r w:rsidR="00B95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 в сумме </w:t>
      </w:r>
      <w:r w:rsidR="00B95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769,25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D43F53" w:rsidRPr="009B70E2" w:rsidRDefault="00F62C20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42356F" w:rsidRDefault="0042356F" w:rsidP="0042356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3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</w:t>
      </w:r>
      <w:r w:rsidR="00B950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50FE" w:rsidRPr="00B950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привлечения на работу в образовательные учреждения молодых специалистов</w:t>
      </w:r>
      <w:r w:rsidR="00B9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</w:t>
      </w:r>
      <w:r w:rsidR="00B950FE" w:rsidRPr="00B9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B950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950FE" w:rsidRPr="00B9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"Реализация основных общеобразовательных программ дошкольного образования"</w:t>
      </w:r>
      <w:r w:rsidR="008E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B950FE">
        <w:rPr>
          <w:rFonts w:ascii="Times New Roman" w:eastAsia="Times New Roman" w:hAnsi="Times New Roman" w:cs="Times New Roman"/>
          <w:sz w:val="28"/>
          <w:szCs w:val="28"/>
          <w:lang w:eastAsia="ru-RU"/>
        </w:rPr>
        <w:t>5 000,00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B950FE" w:rsidRDefault="00B950FE" w:rsidP="0042356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E74B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E51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детей и подростков в летний период"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«Летний отдых» в сумме </w:t>
      </w:r>
      <w:r w:rsidR="00724530">
        <w:rPr>
          <w:rFonts w:ascii="Times New Roman" w:eastAsia="Times New Roman" w:hAnsi="Times New Roman" w:cs="Times New Roman"/>
          <w:sz w:val="28"/>
          <w:szCs w:val="28"/>
          <w:lang w:eastAsia="ru-RU"/>
        </w:rPr>
        <w:t>365 523,40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724530" w:rsidRDefault="00724530" w:rsidP="0072453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5E51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19 564,03 руб.</w:t>
      </w:r>
    </w:p>
    <w:p w:rsidR="005E51C1" w:rsidRDefault="00087B5D" w:rsidP="00841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7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 w:rsid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следующие цели:</w:t>
      </w:r>
    </w:p>
    <w:p w:rsidR="00724530" w:rsidRDefault="00724530" w:rsidP="0072453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«Организация досуга молодежи» подпрограммы «</w:t>
      </w:r>
      <w:r w:rsidRPr="007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дошкольного, общего и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496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499,89 руб.;</w:t>
      </w:r>
    </w:p>
    <w:p w:rsidR="00724530" w:rsidRDefault="00724530" w:rsidP="0072453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24530">
        <w:rPr>
          <w:rFonts w:ascii="Times New Roman" w:eastAsia="Times New Roman" w:hAnsi="Times New Roman" w:cs="Times New Roman"/>
          <w:sz w:val="28"/>
          <w:szCs w:val="28"/>
          <w:lang w:eastAsia="ru-RU"/>
        </w:rPr>
        <w:t>"Обеспечение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995 315,59 руб.;</w:t>
      </w:r>
    </w:p>
    <w:p w:rsidR="00724530" w:rsidRDefault="00724530" w:rsidP="0072453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п</w:t>
      </w:r>
      <w:r w:rsidRPr="007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расходы на выполнение других обязательств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3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24530">
        <w:rPr>
          <w:rFonts w:ascii="Times New Roman" w:eastAsia="Times New Roman" w:hAnsi="Times New Roman" w:cs="Times New Roman"/>
          <w:sz w:val="28"/>
          <w:szCs w:val="28"/>
          <w:lang w:eastAsia="ru-RU"/>
        </w:rPr>
        <w:t>"Обеспечение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2 164,58 руб.;</w:t>
      </w:r>
    </w:p>
    <w:p w:rsidR="00724530" w:rsidRDefault="00724530" w:rsidP="0072453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</w:t>
      </w:r>
      <w:r w:rsidRPr="007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деятельности центров образования цифрового и гуманитарного профилей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154 828,70 руб.;</w:t>
      </w:r>
    </w:p>
    <w:p w:rsidR="00724530" w:rsidRDefault="00724530" w:rsidP="0072453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7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строительный контроль и инженерные изыскания по укреплению материально-технической базы муниципальных организаций дополнительного </w:t>
      </w:r>
      <w:proofErr w:type="gramStart"/>
      <w:r w:rsidRPr="007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за</w:t>
      </w:r>
      <w:proofErr w:type="gramEnd"/>
      <w:r w:rsidRPr="007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7 254,45 руб.;</w:t>
      </w:r>
    </w:p>
    <w:p w:rsidR="00724530" w:rsidRDefault="00724530" w:rsidP="0072453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функций органов местного самоуправления в сумме 10 145,</w:t>
      </w:r>
      <w:r w:rsidR="009B70E2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</w:t>
      </w:r>
    </w:p>
    <w:p w:rsidR="00C728E0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образования и молодежной политики» в 2020 году составят </w:t>
      </w:r>
      <w:r w:rsidR="009B70E2">
        <w:rPr>
          <w:rFonts w:ascii="Times New Roman" w:eastAsia="Times New Roman" w:hAnsi="Times New Roman" w:cs="Times New Roman"/>
          <w:sz w:val="28"/>
          <w:szCs w:val="28"/>
          <w:lang w:eastAsia="ru-RU"/>
        </w:rPr>
        <w:t>733 665 380,05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414F1" w:rsidRDefault="00515204" w:rsidP="00841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7B5D" w:rsidRPr="00A23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7B5D" w:rsidRPr="004C3B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87B5D"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</w:t>
      </w:r>
      <w:r w:rsidR="0008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Благодарненского </w:t>
      </w:r>
      <w:r w:rsidR="0008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округа Ставропольского края 04 «Осуществление местного самоуправления в Благодарненском городском округе Ставропольского края» расходы </w:t>
      </w:r>
      <w:proofErr w:type="gramStart"/>
      <w:r w:rsidR="001D6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увеличиваются </w:t>
      </w:r>
      <w:r w:rsidR="00841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08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5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566 000,00</w:t>
      </w:r>
      <w:r w:rsidR="0008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</w:t>
      </w:r>
      <w:r w:rsidR="001D6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</w:t>
      </w:r>
      <w:r w:rsidR="0008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34D1A" w:rsidRDefault="00087B5D" w:rsidP="00B95B9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увеличения по средствам местного бюджета в сумме </w:t>
      </w:r>
      <w:r w:rsidR="00B9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566 000,00</w:t>
      </w:r>
      <w:r w:rsidR="0093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934D1A" w:rsidRDefault="008414F1" w:rsidP="00B95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87B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B5D" w:rsidRPr="00361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08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</w:t>
      </w:r>
      <w:r w:rsidR="00934D1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="0008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3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4D1A" w:rsidRPr="00934D1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</w:t>
      </w:r>
      <w:r w:rsidR="00B95B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934D1A" w:rsidRPr="0093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культуры</w:t>
      </w:r>
      <w:r w:rsidR="00AC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B95B9B">
        <w:rPr>
          <w:rFonts w:ascii="Times New Roman" w:eastAsia="Times New Roman" w:hAnsi="Times New Roman" w:cs="Times New Roman"/>
          <w:sz w:val="28"/>
          <w:szCs w:val="28"/>
          <w:lang w:eastAsia="ru-RU"/>
        </w:rPr>
        <w:t>566 000,00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B95B9B">
        <w:rPr>
          <w:rFonts w:ascii="Times New Roman" w:eastAsia="Times New Roman" w:hAnsi="Times New Roman" w:cs="Times New Roman"/>
          <w:sz w:val="28"/>
          <w:szCs w:val="28"/>
          <w:lang w:eastAsia="ru-RU"/>
        </w:rPr>
        <w:t>225 700 772,86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5152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7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программе Благодарненского городского округа Ставропольского края 05 «Формирование современной городской среды на 2018-2024 годы»» расходы </w:t>
      </w:r>
      <w:r w:rsidR="00B95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B95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867 2</w:t>
      </w:r>
      <w:r w:rsidR="00857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95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proofErr w:type="gramStart"/>
      <w:r w:rsidR="00B95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515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  <w:proofErr w:type="gramEnd"/>
      <w:r w:rsidR="00137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</w:t>
      </w:r>
      <w:r w:rsidR="0013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51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сокращения межбюджетных трансфертов из краевого бюджета в сумме  </w:t>
      </w:r>
      <w:r w:rsidR="00B95B9B">
        <w:rPr>
          <w:rFonts w:ascii="Times New Roman" w:eastAsia="Times New Roman" w:hAnsi="Times New Roman" w:cs="Times New Roman"/>
          <w:sz w:val="28"/>
          <w:szCs w:val="28"/>
          <w:lang w:eastAsia="ru-RU"/>
        </w:rPr>
        <w:t>792 169,86</w:t>
      </w:r>
      <w:r w:rsidR="0051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 </w:t>
      </w:r>
      <w:r w:rsidR="0085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за счет </w:t>
      </w:r>
      <w:r w:rsidR="0013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перераспределения средств между направлениями расходов местного бюджета в сумме  </w:t>
      </w:r>
      <w:r w:rsidR="00B95B9B">
        <w:rPr>
          <w:rFonts w:ascii="Times New Roman" w:eastAsia="Times New Roman" w:hAnsi="Times New Roman" w:cs="Times New Roman"/>
          <w:sz w:val="28"/>
          <w:szCs w:val="28"/>
          <w:lang w:eastAsia="ru-RU"/>
        </w:rPr>
        <w:t>867 282,17</w:t>
      </w:r>
      <w:r w:rsidR="0013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  <w:r w:rsidR="00B95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по средствам местного бюджета в сумме 792 169,86 руб.</w:t>
      </w:r>
    </w:p>
    <w:p w:rsidR="00B95B9B" w:rsidRDefault="00B95B9B" w:rsidP="00B95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1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увеличиваются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расходам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строительного контроля по реализации программ формирования современной городской среды  в сумме 867 282,17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результате предполагаемых изменений уточненные годовые плановые назначения на реализацию муниципальной программы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современной городской среды на 2018-2024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26753A">
        <w:rPr>
          <w:rFonts w:ascii="Times New Roman" w:eastAsia="Times New Roman" w:hAnsi="Times New Roman" w:cs="Times New Roman"/>
          <w:sz w:val="28"/>
          <w:szCs w:val="28"/>
          <w:lang w:eastAsia="ru-RU"/>
        </w:rPr>
        <w:t>48 912 594,06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52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06 «Развитие жилищно-коммунального хозяйства и дорожной инфраструктуры» расходы </w:t>
      </w:r>
      <w:r w:rsidR="00515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="00F5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61 700 399,06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</w:t>
      </w:r>
      <w:r w:rsidR="00F5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A5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межбюджетных трансфертов из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538BB">
        <w:rPr>
          <w:rFonts w:ascii="Times New Roman" w:eastAsia="Times New Roman" w:hAnsi="Times New Roman" w:cs="Times New Roman"/>
          <w:sz w:val="28"/>
          <w:szCs w:val="28"/>
          <w:lang w:eastAsia="ru-RU"/>
        </w:rPr>
        <w:t>59 856 407,02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 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- </w:t>
      </w:r>
      <w:r w:rsidR="00F5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уменьшения расходов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 w:rsidR="00F5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1 306 345,17</w:t>
      </w:r>
      <w:r w:rsidR="001E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руб.;</w:t>
      </w:r>
    </w:p>
    <w:p w:rsidR="00F538BB" w:rsidRDefault="00A63C52" w:rsidP="00F538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53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по средствам местного бюджета в сумме 3 150 337,21 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F538BB" w:rsidRDefault="00F538BB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F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и ремонт автомобильных дорог общего пользования местного значения Благодарненского городского округа Ставропольского края</w:t>
      </w:r>
    </w:p>
    <w:p w:rsidR="00F538BB" w:rsidRDefault="00F538BB" w:rsidP="00F5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1 820 368,00 руб.;</w:t>
      </w:r>
    </w:p>
    <w:p w:rsidR="00F538BB" w:rsidRDefault="00F538BB" w:rsidP="00F5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</w:t>
      </w:r>
      <w:r w:rsidRPr="00F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апитальный ремонт и ремонт автомобильных дорог общего пользования местного значения в городских округах и городских поселениях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58 006 744,23 руб.;</w:t>
      </w:r>
    </w:p>
    <w:p w:rsidR="00F538BB" w:rsidRDefault="00F538BB" w:rsidP="00F5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и содержание уличного освещения в сумме 748 710,</w:t>
      </w:r>
      <w:r w:rsidR="00BF70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руб.;</w:t>
      </w:r>
    </w:p>
    <w:p w:rsidR="00F538BB" w:rsidRDefault="00F538BB" w:rsidP="00F5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 в сумме 400 000,00 руб.;</w:t>
      </w:r>
    </w:p>
    <w:p w:rsidR="00F538BB" w:rsidRDefault="00F538BB" w:rsidP="00F53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расходы на благоустройство в сумме 1 688 545,04 руб.;</w:t>
      </w:r>
    </w:p>
    <w:p w:rsidR="00390192" w:rsidRDefault="00390192" w:rsidP="0039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сокращаются по следующим направлениям:</w:t>
      </w:r>
    </w:p>
    <w:p w:rsidR="00F538BB" w:rsidRDefault="00F538BB" w:rsidP="0039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и содержание муниципального жилищного фонда в сумме 102 910,08 руб.;</w:t>
      </w:r>
    </w:p>
    <w:p w:rsidR="00F538BB" w:rsidRDefault="00F538BB" w:rsidP="0039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F53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знос на капитальный ремонт общего имущества многоквартирных жилых домов муниципального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155 000,00 руб.;</w:t>
      </w:r>
    </w:p>
    <w:p w:rsidR="00F538BB" w:rsidRDefault="00F538BB" w:rsidP="0039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транспортировка твердых коммунальных отходов в сумме 67 444,86 руб.;</w:t>
      </w:r>
    </w:p>
    <w:p w:rsidR="00AD6F91" w:rsidRDefault="00AD6F91" w:rsidP="0039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и благоустройство памятников в сумме 134 567,00 руб.;</w:t>
      </w:r>
    </w:p>
    <w:p w:rsidR="00AD6F91" w:rsidRDefault="00AD6F91" w:rsidP="0039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AD6F9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и содержание пешеходных переходов, находящихся в собственности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500 000,00 руб.;</w:t>
      </w:r>
    </w:p>
    <w:p w:rsidR="00AD6F91" w:rsidRDefault="00AD6F91" w:rsidP="0039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AD6F9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D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D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D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"Обеспечение реализации Программы"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4 046,67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BF7008">
        <w:rPr>
          <w:rFonts w:ascii="Times New Roman" w:eastAsia="Times New Roman" w:hAnsi="Times New Roman" w:cs="Times New Roman"/>
          <w:sz w:val="28"/>
          <w:szCs w:val="28"/>
          <w:lang w:eastAsia="ru-RU"/>
        </w:rPr>
        <w:t>299 373 411,08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590C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07 «Безопасный район» расходы </w:t>
      </w:r>
      <w:r w:rsidR="00590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сумму </w:t>
      </w:r>
      <w:r w:rsidR="008F0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1 310 140,03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числе:</w:t>
      </w:r>
    </w:p>
    <w:p w:rsidR="00EC42A5" w:rsidRDefault="00A52DE1" w:rsidP="00EC42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="00EC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счет </w:t>
      </w:r>
      <w:r w:rsidR="0059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r w:rsidR="00EC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</w:t>
      </w:r>
      <w:r w:rsidR="00EC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 w:rsidR="00EC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 w:rsidR="008F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1 310 140,03 руб.</w:t>
      </w:r>
    </w:p>
    <w:p w:rsidR="00D83EA6" w:rsidRDefault="00D83EA6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программе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сокращаются по следующим направлениям:</w:t>
      </w:r>
    </w:p>
    <w:p w:rsidR="00D83EA6" w:rsidRDefault="00D83EA6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83E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антитеррористической защиты и охраны объектов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F0266">
        <w:rPr>
          <w:rFonts w:ascii="Times New Roman" w:eastAsia="Times New Roman" w:hAnsi="Times New Roman" w:cs="Times New Roman"/>
          <w:sz w:val="28"/>
          <w:szCs w:val="28"/>
          <w:lang w:eastAsia="ru-RU"/>
        </w:rPr>
        <w:t>47 172,88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D83EA6" w:rsidRDefault="00D83EA6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повышению уровня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</w:t>
      </w:r>
      <w:r w:rsidR="00362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3622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3B8" w:rsidRPr="001833B8">
        <w:rPr>
          <w:rFonts w:ascii="Times New Roman" w:eastAsia="Times New Roman" w:hAnsi="Times New Roman" w:cs="Times New Roman"/>
          <w:sz w:val="28"/>
          <w:szCs w:val="28"/>
          <w:lang w:eastAsia="ru-RU"/>
        </w:rPr>
        <w:t>"Реализация мероприятий по предупреждению чрезвычайных ситуаций и стихийных бедствий природного и техногенного характера, гражданской обороне"</w:t>
      </w:r>
      <w:r w:rsidR="0018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3622B1">
        <w:rPr>
          <w:rFonts w:ascii="Times New Roman" w:eastAsia="Times New Roman" w:hAnsi="Times New Roman" w:cs="Times New Roman"/>
          <w:sz w:val="28"/>
          <w:szCs w:val="28"/>
          <w:lang w:eastAsia="ru-RU"/>
        </w:rPr>
        <w:t>1 262 967,15</w:t>
      </w:r>
      <w:r w:rsidR="00183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FD19BD">
        <w:rPr>
          <w:rFonts w:ascii="Times New Roman" w:eastAsia="Times New Roman" w:hAnsi="Times New Roman" w:cs="Times New Roman"/>
          <w:sz w:val="28"/>
          <w:szCs w:val="28"/>
          <w:lang w:eastAsia="ru-RU"/>
        </w:rPr>
        <w:t>29 </w:t>
      </w:r>
      <w:r w:rsidR="003B268D">
        <w:rPr>
          <w:rFonts w:ascii="Times New Roman" w:eastAsia="Times New Roman" w:hAnsi="Times New Roman" w:cs="Times New Roman"/>
          <w:sz w:val="28"/>
          <w:szCs w:val="28"/>
          <w:lang w:eastAsia="ru-RU"/>
        </w:rPr>
        <w:t>843</w:t>
      </w:r>
      <w:r w:rsidR="00FD19BD">
        <w:rPr>
          <w:rFonts w:ascii="Times New Roman" w:eastAsia="Times New Roman" w:hAnsi="Times New Roman" w:cs="Times New Roman"/>
          <w:sz w:val="28"/>
          <w:szCs w:val="28"/>
          <w:lang w:eastAsia="ru-RU"/>
        </w:rPr>
        <w:t> 625,37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расходам местного бюджета:</w:t>
      </w:r>
    </w:p>
    <w:p w:rsidR="00087B5D" w:rsidRDefault="00EE4F00" w:rsidP="008D4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87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61 0 00 00000 «Обеспечение деятельности администрации Благодарненского городского округа Ставропольского края»</w:t>
      </w:r>
      <w:r w:rsidR="00087B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5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</w:t>
      </w:r>
      <w:r w:rsidR="001D6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сокращены на</w:t>
      </w:r>
      <w:r w:rsidR="00465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65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сумму </w:t>
      </w:r>
      <w:r w:rsidR="00BF4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0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proofErr w:type="gramEnd"/>
      <w:r w:rsidR="00BA0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000,00</w:t>
      </w:r>
      <w:r w:rsidR="001D6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,00</w:t>
      </w:r>
      <w:r w:rsidR="00465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  <w:r w:rsidR="00494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 w:rsidR="001D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расходов</w:t>
      </w:r>
      <w:r w:rsidR="00494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счет перераспределения бюджетных ассигнований местного бюджета между главными распорядителями и направлениями расходов местного бюджета в сумме </w:t>
      </w:r>
      <w:r w:rsidR="00BA0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30 000</w:t>
      </w:r>
      <w:r w:rsidR="001D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</w:t>
      </w:r>
      <w:r w:rsidR="00494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BA0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расходам на выплаты по оплате труда работников органов местного самоуправления.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расходов 61 0 00 00000 «Обеспечение деятельности администрации Благодарненского городского округа Ставропольского края» составят </w:t>
      </w:r>
      <w:r w:rsid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46 930 003,66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</w:t>
      </w:r>
      <w:r w:rsidR="001D6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435 813,00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в том числе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</w:t>
      </w:r>
      <w:r w:rsidRPr="00006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сумму </w:t>
      </w:r>
      <w:r w:rsidR="00BA02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435 813,00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4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proofErr w:type="gramStart"/>
      <w:r w:rsidR="009B3E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цели:</w:t>
      </w:r>
    </w:p>
    <w:p w:rsidR="00BA0238" w:rsidRDefault="00BA0238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мероприятий по предупреждению и ликвидации чрезвычайных ситуаций и стихийных бедствий природного и техногенного характера, а </w:t>
      </w:r>
      <w:proofErr w:type="gramStart"/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связанных с профилактикой и устранением последствий распространения </w:t>
      </w:r>
      <w:proofErr w:type="spellStart"/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400 000,00 руб.;</w:t>
      </w:r>
    </w:p>
    <w:p w:rsidR="00BA0238" w:rsidRDefault="00BA0238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расходы на выполнение других обязательств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36 000,00 руб.;</w:t>
      </w:r>
    </w:p>
    <w:p w:rsidR="00BA0238" w:rsidRDefault="00BA0238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проведения мероприятий по отлову и содержанию безнадзорных животных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399 813,00 руб.</w:t>
      </w:r>
    </w:p>
    <w:p w:rsidR="009B3EFF" w:rsidRDefault="00BA0238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уменьшены по </w:t>
      </w:r>
      <w:r w:rsidR="009B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B3EFF" w:rsidRPr="009B3EF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9B3EFF" w:rsidRPr="009B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B3EFF" w:rsidRPr="009B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Благодарненского городского округа Ставропольского края</w:t>
      </w:r>
      <w:r w:rsidR="009B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400 000,00 руб.</w:t>
      </w:r>
    </w:p>
    <w:p w:rsidR="00087B5D" w:rsidRDefault="00087B5D" w:rsidP="00087B5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в 2020 году составят </w:t>
      </w:r>
      <w:r w:rsid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77 542 461, 64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54AD3" w:rsidRDefault="00A05329" w:rsidP="00A0532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</w:t>
      </w:r>
      <w:r w:rsid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</w:t>
      </w:r>
      <w:proofErr w:type="gramStart"/>
      <w:r w:rsid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 изменения</w:t>
      </w:r>
      <w:proofErr w:type="gramEnd"/>
      <w:r w:rsidR="00BA0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E3F" w:rsidRDefault="00BA0238" w:rsidP="00170E3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7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Благодарненского городского округа Ставропольского края «Развитие жилищно-коммунального хозяйства и дорожной инфраструктуры» расходы увеличены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80 288 353,66 руб., в том числе за счет </w:t>
      </w:r>
      <w:r w:rsidR="00113F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17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</w:t>
      </w:r>
      <w:r w:rsidR="0017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 трансфертов из краевого бюджета</w:t>
      </w:r>
      <w:r w:rsidR="0017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113F32">
        <w:rPr>
          <w:rFonts w:ascii="Times New Roman" w:eastAsia="Times New Roman" w:hAnsi="Times New Roman" w:cs="Times New Roman"/>
          <w:sz w:val="28"/>
          <w:szCs w:val="28"/>
          <w:lang w:eastAsia="ru-RU"/>
        </w:rPr>
        <w:t>80 288 353,66 руб.</w:t>
      </w:r>
      <w:r w:rsidR="0017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E3F" w:rsidRDefault="000F5E3F" w:rsidP="00113F3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по </w:t>
      </w:r>
      <w:r w:rsidR="00113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 ремонту и ремонту автомобильных дорог общего пользования местного значения муниципальных округов и городских округов в сумме 86 865 255,86 руб.</w:t>
      </w:r>
    </w:p>
    <w:p w:rsidR="00113F32" w:rsidRDefault="00113F32" w:rsidP="00113F3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уменьшаются за счет перераспределения средств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целевыми статьями расходов местного бюджета в сумме 6 576 902,20 руб. </w:t>
      </w:r>
    </w:p>
    <w:p w:rsidR="000F5E3F" w:rsidRDefault="000F5E3F" w:rsidP="000F5E3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жилищно-коммунального хозяйства и дорожной инфраструктуры» в 2021 году составят </w:t>
      </w:r>
      <w:r w:rsidR="0011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251 698 158,72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6C4EF5" w:rsidRDefault="006C4EF5" w:rsidP="00A0532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B5D" w:rsidRDefault="00087B5D" w:rsidP="00087B5D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Источники финансирования дефицита бюджета Благодарненского городского округа Ставропольского края</w:t>
      </w:r>
    </w:p>
    <w:p w:rsidR="00087B5D" w:rsidRDefault="00087B5D" w:rsidP="00087B5D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городского округа Ставропольского края, предусмотренный проектом решения, на 2020 год составит </w:t>
      </w:r>
      <w:r w:rsidR="008B624E">
        <w:rPr>
          <w:rFonts w:ascii="Times New Roman" w:hAnsi="Times New Roman" w:cs="Times New Roman"/>
          <w:sz w:val="28"/>
          <w:szCs w:val="28"/>
        </w:rPr>
        <w:t>115 398 903,42</w:t>
      </w:r>
      <w:r w:rsidRPr="00E52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8B624E">
        <w:rPr>
          <w:rFonts w:ascii="Times New Roman" w:hAnsi="Times New Roman" w:cs="Times New Roman"/>
          <w:sz w:val="28"/>
          <w:szCs w:val="28"/>
        </w:rPr>
        <w:t>115 398 903,42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 </w:t>
      </w:r>
    </w:p>
    <w:p w:rsidR="002F2E8E" w:rsidRPr="006E4F59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8C3B0C" w:rsidRDefault="00F50205" w:rsidP="008C3B0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3731" w:rsidRPr="0060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731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бюджета Благодарненского </w:t>
      </w:r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>2 024 060 872,11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>113 970 301,44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8C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5,97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больше 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доходной части бюджета Благодарненского </w:t>
      </w:r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>1 831 559 092,</w:t>
      </w:r>
      <w:proofErr w:type="gramStart"/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 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>80 288 353,66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8C3B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4,58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8C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больше </w:t>
      </w:r>
      <w:r w:rsidR="008C3B0C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B86323" w:rsidRDefault="00F50205" w:rsidP="00E9556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9556C" w:rsidRPr="00E9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</w:t>
      </w:r>
      <w:r w:rsidR="00B86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расходной части бюджета Благодарненского городского округа Ставропольского края (далее – местный бюджет) на 2020 год предусмотрен в сумме 2 139 459 775,53</w:t>
      </w:r>
      <w:r w:rsidR="00B8632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B86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32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B86323">
        <w:rPr>
          <w:rFonts w:ascii="Times New Roman" w:eastAsia="Times New Roman" w:hAnsi="Times New Roman" w:cs="Times New Roman"/>
          <w:sz w:val="28"/>
          <w:szCs w:val="28"/>
          <w:lang w:eastAsia="ru-RU"/>
        </w:rPr>
        <w:t>113 970 301,44</w:t>
      </w:r>
      <w:r w:rsidR="00B8632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B86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632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B8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5,63</w:t>
      </w:r>
      <w:r w:rsidR="00B8632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установленных плановых назначений, на плановый период 2021 года объем расходной части бюджета предусмотрен в сумме 1 831 559 092,76 руб., что на 80 288 353,66 руб. или на 4,58 процента больше установленных плановых назначений. </w:t>
      </w:r>
    </w:p>
    <w:p w:rsidR="00E64A26" w:rsidRDefault="00F50205" w:rsidP="00E9556C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A1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</w:t>
      </w:r>
      <w:r w:rsidR="0059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края 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</w:t>
      </w:r>
      <w:r w:rsidR="004E2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определено изменение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E9556C">
        <w:rPr>
          <w:rFonts w:ascii="Times New Roman" w:hAnsi="Times New Roman" w:cs="Times New Roman"/>
          <w:sz w:val="28"/>
          <w:szCs w:val="28"/>
        </w:rPr>
        <w:t>115 398 903,42</w:t>
      </w:r>
      <w:r w:rsidR="009B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</w:t>
      </w:r>
      <w:r w:rsidR="008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противоречит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пункту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Default="00F50205" w:rsidP="00E64A26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087B5D">
        <w:trPr>
          <w:trHeight w:val="36"/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087B5D">
      <w:pPr>
        <w:rPr>
          <w:sz w:val="28"/>
          <w:szCs w:val="28"/>
        </w:rPr>
      </w:pPr>
    </w:p>
    <w:sectPr w:rsidR="001B40EA" w:rsidRPr="001A72E4" w:rsidSect="00087B5D">
      <w:headerReference w:type="default" r:id="rId8"/>
      <w:pgSz w:w="11906" w:h="16838" w:code="9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3C" w:rsidRDefault="00F75C3C" w:rsidP="00D278E4">
      <w:pPr>
        <w:spacing w:after="0" w:line="240" w:lineRule="auto"/>
      </w:pPr>
      <w:r>
        <w:separator/>
      </w:r>
    </w:p>
  </w:endnote>
  <w:endnote w:type="continuationSeparator" w:id="0">
    <w:p w:rsidR="00F75C3C" w:rsidRDefault="00F75C3C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3C" w:rsidRDefault="00F75C3C" w:rsidP="00D278E4">
      <w:pPr>
        <w:spacing w:after="0" w:line="240" w:lineRule="auto"/>
      </w:pPr>
      <w:r>
        <w:separator/>
      </w:r>
    </w:p>
  </w:footnote>
  <w:footnote w:type="continuationSeparator" w:id="0">
    <w:p w:rsidR="00F75C3C" w:rsidRDefault="00F75C3C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FD19BD">
      <w:trPr>
        <w:trHeight w:val="720"/>
      </w:trPr>
      <w:tc>
        <w:tcPr>
          <w:tcW w:w="1667" w:type="pct"/>
        </w:tcPr>
        <w:p w:rsidR="00FD19BD" w:rsidRDefault="00FD19BD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FD19BD" w:rsidRDefault="00FD19BD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FD19BD" w:rsidRDefault="00FD19BD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B86323">
            <w:rPr>
              <w:noProof/>
              <w:color w:val="4F81BD" w:themeColor="accent1"/>
              <w:sz w:val="24"/>
              <w:szCs w:val="24"/>
            </w:rPr>
            <w:t>9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FD19BD" w:rsidRDefault="00FD19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1DBB"/>
    <w:rsid w:val="0001769B"/>
    <w:rsid w:val="000201FC"/>
    <w:rsid w:val="00020E0A"/>
    <w:rsid w:val="00034DB2"/>
    <w:rsid w:val="00037261"/>
    <w:rsid w:val="00037FB5"/>
    <w:rsid w:val="00054AD3"/>
    <w:rsid w:val="00067EB2"/>
    <w:rsid w:val="0007089E"/>
    <w:rsid w:val="0008134C"/>
    <w:rsid w:val="00085A2D"/>
    <w:rsid w:val="00085D98"/>
    <w:rsid w:val="000875BE"/>
    <w:rsid w:val="00087B5D"/>
    <w:rsid w:val="00094378"/>
    <w:rsid w:val="000A2688"/>
    <w:rsid w:val="000A290D"/>
    <w:rsid w:val="000B084C"/>
    <w:rsid w:val="000C1F16"/>
    <w:rsid w:val="000C2D13"/>
    <w:rsid w:val="000D2B26"/>
    <w:rsid w:val="000D39C6"/>
    <w:rsid w:val="000D5B13"/>
    <w:rsid w:val="000E3409"/>
    <w:rsid w:val="000F4184"/>
    <w:rsid w:val="000F45AC"/>
    <w:rsid w:val="000F5E3F"/>
    <w:rsid w:val="00101B65"/>
    <w:rsid w:val="001072B1"/>
    <w:rsid w:val="0011304C"/>
    <w:rsid w:val="00113F32"/>
    <w:rsid w:val="00121496"/>
    <w:rsid w:val="00127496"/>
    <w:rsid w:val="001341CE"/>
    <w:rsid w:val="001348A6"/>
    <w:rsid w:val="00135F42"/>
    <w:rsid w:val="00137A0B"/>
    <w:rsid w:val="0014169B"/>
    <w:rsid w:val="00144529"/>
    <w:rsid w:val="00144B77"/>
    <w:rsid w:val="00146659"/>
    <w:rsid w:val="00150A8B"/>
    <w:rsid w:val="00152708"/>
    <w:rsid w:val="001529B6"/>
    <w:rsid w:val="00153688"/>
    <w:rsid w:val="00154613"/>
    <w:rsid w:val="00160137"/>
    <w:rsid w:val="001625AB"/>
    <w:rsid w:val="00162686"/>
    <w:rsid w:val="00162EDF"/>
    <w:rsid w:val="001650FD"/>
    <w:rsid w:val="001706C6"/>
    <w:rsid w:val="00170E3F"/>
    <w:rsid w:val="00174EEE"/>
    <w:rsid w:val="001754FC"/>
    <w:rsid w:val="00177032"/>
    <w:rsid w:val="001833B8"/>
    <w:rsid w:val="001A72E4"/>
    <w:rsid w:val="001B09FF"/>
    <w:rsid w:val="001B40EA"/>
    <w:rsid w:val="001B7F5E"/>
    <w:rsid w:val="001C0630"/>
    <w:rsid w:val="001D5398"/>
    <w:rsid w:val="001D6EDB"/>
    <w:rsid w:val="001D6FAE"/>
    <w:rsid w:val="001D75FA"/>
    <w:rsid w:val="001E0C77"/>
    <w:rsid w:val="001E2512"/>
    <w:rsid w:val="001E5AF8"/>
    <w:rsid w:val="001F0B4A"/>
    <w:rsid w:val="001F4732"/>
    <w:rsid w:val="00200B79"/>
    <w:rsid w:val="00207002"/>
    <w:rsid w:val="0020706A"/>
    <w:rsid w:val="002240C4"/>
    <w:rsid w:val="0022626D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6753A"/>
    <w:rsid w:val="0027212A"/>
    <w:rsid w:val="00273665"/>
    <w:rsid w:val="00274E5A"/>
    <w:rsid w:val="00277C5E"/>
    <w:rsid w:val="002800CE"/>
    <w:rsid w:val="002821EF"/>
    <w:rsid w:val="002823AB"/>
    <w:rsid w:val="0028412A"/>
    <w:rsid w:val="002901CE"/>
    <w:rsid w:val="00291D10"/>
    <w:rsid w:val="002A7EBC"/>
    <w:rsid w:val="002B05AA"/>
    <w:rsid w:val="002B2B03"/>
    <w:rsid w:val="002C1C55"/>
    <w:rsid w:val="002C42CE"/>
    <w:rsid w:val="002C6A86"/>
    <w:rsid w:val="002C6BBE"/>
    <w:rsid w:val="002C7D63"/>
    <w:rsid w:val="002D0B0B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23506"/>
    <w:rsid w:val="00325162"/>
    <w:rsid w:val="00325E06"/>
    <w:rsid w:val="00326B57"/>
    <w:rsid w:val="00355C71"/>
    <w:rsid w:val="0035650A"/>
    <w:rsid w:val="003622B1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7EC1"/>
    <w:rsid w:val="00390192"/>
    <w:rsid w:val="0039026C"/>
    <w:rsid w:val="00391B8F"/>
    <w:rsid w:val="00392981"/>
    <w:rsid w:val="0039310C"/>
    <w:rsid w:val="003A13DC"/>
    <w:rsid w:val="003A2ACA"/>
    <w:rsid w:val="003A3E7A"/>
    <w:rsid w:val="003A53AD"/>
    <w:rsid w:val="003B094E"/>
    <w:rsid w:val="003B268D"/>
    <w:rsid w:val="003B50CF"/>
    <w:rsid w:val="003B5D35"/>
    <w:rsid w:val="003C14EE"/>
    <w:rsid w:val="003C1914"/>
    <w:rsid w:val="003C7415"/>
    <w:rsid w:val="003E2BAF"/>
    <w:rsid w:val="003E4A4B"/>
    <w:rsid w:val="003E627E"/>
    <w:rsid w:val="003F65A1"/>
    <w:rsid w:val="003F6D37"/>
    <w:rsid w:val="003F7234"/>
    <w:rsid w:val="004139AF"/>
    <w:rsid w:val="00413F6B"/>
    <w:rsid w:val="00414B38"/>
    <w:rsid w:val="00421C96"/>
    <w:rsid w:val="0042356F"/>
    <w:rsid w:val="004238BD"/>
    <w:rsid w:val="004355D0"/>
    <w:rsid w:val="00437FB6"/>
    <w:rsid w:val="00445FB5"/>
    <w:rsid w:val="004521BF"/>
    <w:rsid w:val="00452D42"/>
    <w:rsid w:val="00454360"/>
    <w:rsid w:val="00456D0E"/>
    <w:rsid w:val="00463C10"/>
    <w:rsid w:val="0046518E"/>
    <w:rsid w:val="00465BD0"/>
    <w:rsid w:val="00471E6C"/>
    <w:rsid w:val="00473058"/>
    <w:rsid w:val="004739BF"/>
    <w:rsid w:val="00474EEE"/>
    <w:rsid w:val="00476168"/>
    <w:rsid w:val="00485D3E"/>
    <w:rsid w:val="0049492B"/>
    <w:rsid w:val="004A0E14"/>
    <w:rsid w:val="004B13C6"/>
    <w:rsid w:val="004C18C6"/>
    <w:rsid w:val="004C3BA6"/>
    <w:rsid w:val="004D0040"/>
    <w:rsid w:val="004D3F2B"/>
    <w:rsid w:val="004D6968"/>
    <w:rsid w:val="004D6DDC"/>
    <w:rsid w:val="004D6E75"/>
    <w:rsid w:val="004E0E23"/>
    <w:rsid w:val="004E25BC"/>
    <w:rsid w:val="004E311B"/>
    <w:rsid w:val="004E7AB9"/>
    <w:rsid w:val="004F06C1"/>
    <w:rsid w:val="004F38DD"/>
    <w:rsid w:val="004F4A59"/>
    <w:rsid w:val="004F621C"/>
    <w:rsid w:val="00503266"/>
    <w:rsid w:val="00507072"/>
    <w:rsid w:val="00512453"/>
    <w:rsid w:val="00515204"/>
    <w:rsid w:val="00517E35"/>
    <w:rsid w:val="0052108B"/>
    <w:rsid w:val="0052233F"/>
    <w:rsid w:val="00532F30"/>
    <w:rsid w:val="005353C7"/>
    <w:rsid w:val="00542D36"/>
    <w:rsid w:val="005448D1"/>
    <w:rsid w:val="00546E9A"/>
    <w:rsid w:val="00550F8F"/>
    <w:rsid w:val="005552B8"/>
    <w:rsid w:val="00564891"/>
    <w:rsid w:val="00574935"/>
    <w:rsid w:val="00577A3A"/>
    <w:rsid w:val="005840C2"/>
    <w:rsid w:val="0058501B"/>
    <w:rsid w:val="00587D5E"/>
    <w:rsid w:val="005901DB"/>
    <w:rsid w:val="00590C17"/>
    <w:rsid w:val="0059360C"/>
    <w:rsid w:val="005939EE"/>
    <w:rsid w:val="00597E5C"/>
    <w:rsid w:val="00597F63"/>
    <w:rsid w:val="005A059D"/>
    <w:rsid w:val="005A0E20"/>
    <w:rsid w:val="005A535C"/>
    <w:rsid w:val="005B5FD2"/>
    <w:rsid w:val="005B6487"/>
    <w:rsid w:val="005B6C66"/>
    <w:rsid w:val="005C7041"/>
    <w:rsid w:val="005D5529"/>
    <w:rsid w:val="005D6FAB"/>
    <w:rsid w:val="005D7647"/>
    <w:rsid w:val="005E0577"/>
    <w:rsid w:val="005E51C1"/>
    <w:rsid w:val="005F1A37"/>
    <w:rsid w:val="00603731"/>
    <w:rsid w:val="006043BD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2B49"/>
    <w:rsid w:val="00655C02"/>
    <w:rsid w:val="00664B0A"/>
    <w:rsid w:val="00665FBC"/>
    <w:rsid w:val="00671859"/>
    <w:rsid w:val="00685296"/>
    <w:rsid w:val="00685A22"/>
    <w:rsid w:val="00691911"/>
    <w:rsid w:val="00692A67"/>
    <w:rsid w:val="006A2E07"/>
    <w:rsid w:val="006A3971"/>
    <w:rsid w:val="006A3A5B"/>
    <w:rsid w:val="006A5318"/>
    <w:rsid w:val="006B0162"/>
    <w:rsid w:val="006B4D47"/>
    <w:rsid w:val="006C0DF3"/>
    <w:rsid w:val="006C1389"/>
    <w:rsid w:val="006C1E09"/>
    <w:rsid w:val="006C25C1"/>
    <w:rsid w:val="006C4EF5"/>
    <w:rsid w:val="006C6E46"/>
    <w:rsid w:val="006D10EA"/>
    <w:rsid w:val="006D2493"/>
    <w:rsid w:val="006D39B8"/>
    <w:rsid w:val="006E4F59"/>
    <w:rsid w:val="006E646B"/>
    <w:rsid w:val="006F2B3F"/>
    <w:rsid w:val="006F3A17"/>
    <w:rsid w:val="00704AA6"/>
    <w:rsid w:val="0071098F"/>
    <w:rsid w:val="007122A0"/>
    <w:rsid w:val="00715BA2"/>
    <w:rsid w:val="00721AED"/>
    <w:rsid w:val="00724530"/>
    <w:rsid w:val="00724809"/>
    <w:rsid w:val="007278B3"/>
    <w:rsid w:val="00733231"/>
    <w:rsid w:val="00733D3A"/>
    <w:rsid w:val="00734AC8"/>
    <w:rsid w:val="007405C5"/>
    <w:rsid w:val="007412A8"/>
    <w:rsid w:val="00743DA9"/>
    <w:rsid w:val="00743FB9"/>
    <w:rsid w:val="007446EA"/>
    <w:rsid w:val="00744C24"/>
    <w:rsid w:val="00745F8F"/>
    <w:rsid w:val="00757963"/>
    <w:rsid w:val="007612D9"/>
    <w:rsid w:val="00763D54"/>
    <w:rsid w:val="00767D72"/>
    <w:rsid w:val="0077634C"/>
    <w:rsid w:val="00780DED"/>
    <w:rsid w:val="00782FF0"/>
    <w:rsid w:val="00784819"/>
    <w:rsid w:val="007921CC"/>
    <w:rsid w:val="007969B3"/>
    <w:rsid w:val="0079751D"/>
    <w:rsid w:val="007A2B68"/>
    <w:rsid w:val="007B0102"/>
    <w:rsid w:val="007B73C4"/>
    <w:rsid w:val="007B7957"/>
    <w:rsid w:val="007C201F"/>
    <w:rsid w:val="007E1988"/>
    <w:rsid w:val="007E353C"/>
    <w:rsid w:val="007E4044"/>
    <w:rsid w:val="007E7518"/>
    <w:rsid w:val="007F7234"/>
    <w:rsid w:val="00800CA9"/>
    <w:rsid w:val="008015BC"/>
    <w:rsid w:val="00805F7A"/>
    <w:rsid w:val="00806632"/>
    <w:rsid w:val="00806D75"/>
    <w:rsid w:val="00814909"/>
    <w:rsid w:val="00816628"/>
    <w:rsid w:val="00821505"/>
    <w:rsid w:val="00823747"/>
    <w:rsid w:val="008243BC"/>
    <w:rsid w:val="008306D4"/>
    <w:rsid w:val="00832ACE"/>
    <w:rsid w:val="00833E08"/>
    <w:rsid w:val="008414F1"/>
    <w:rsid w:val="00843167"/>
    <w:rsid w:val="00844359"/>
    <w:rsid w:val="008570BE"/>
    <w:rsid w:val="008573A0"/>
    <w:rsid w:val="00862D46"/>
    <w:rsid w:val="00867B4F"/>
    <w:rsid w:val="008723D0"/>
    <w:rsid w:val="00873960"/>
    <w:rsid w:val="0088263A"/>
    <w:rsid w:val="008853B1"/>
    <w:rsid w:val="008B04C6"/>
    <w:rsid w:val="008B624E"/>
    <w:rsid w:val="008B66BF"/>
    <w:rsid w:val="008B7899"/>
    <w:rsid w:val="008C169A"/>
    <w:rsid w:val="008C2F40"/>
    <w:rsid w:val="008C3B0C"/>
    <w:rsid w:val="008D1C40"/>
    <w:rsid w:val="008D2503"/>
    <w:rsid w:val="008D3F0E"/>
    <w:rsid w:val="008D3FC3"/>
    <w:rsid w:val="008D489B"/>
    <w:rsid w:val="008D4CF2"/>
    <w:rsid w:val="008D5718"/>
    <w:rsid w:val="008D7FAD"/>
    <w:rsid w:val="008E19D3"/>
    <w:rsid w:val="008E678C"/>
    <w:rsid w:val="008E6EA0"/>
    <w:rsid w:val="008E74B3"/>
    <w:rsid w:val="008F0266"/>
    <w:rsid w:val="008F2775"/>
    <w:rsid w:val="008F4685"/>
    <w:rsid w:val="008F4FC4"/>
    <w:rsid w:val="008F61DC"/>
    <w:rsid w:val="008F6619"/>
    <w:rsid w:val="008F6BFC"/>
    <w:rsid w:val="0090343F"/>
    <w:rsid w:val="00913168"/>
    <w:rsid w:val="009170F5"/>
    <w:rsid w:val="00917264"/>
    <w:rsid w:val="009206BA"/>
    <w:rsid w:val="009218E0"/>
    <w:rsid w:val="00923B63"/>
    <w:rsid w:val="00924032"/>
    <w:rsid w:val="00924F78"/>
    <w:rsid w:val="00925BCE"/>
    <w:rsid w:val="00930437"/>
    <w:rsid w:val="00931B0D"/>
    <w:rsid w:val="009332BF"/>
    <w:rsid w:val="00934C93"/>
    <w:rsid w:val="00934D1A"/>
    <w:rsid w:val="00941004"/>
    <w:rsid w:val="00941237"/>
    <w:rsid w:val="00950744"/>
    <w:rsid w:val="00954519"/>
    <w:rsid w:val="00955E21"/>
    <w:rsid w:val="0096062B"/>
    <w:rsid w:val="00964560"/>
    <w:rsid w:val="009647D2"/>
    <w:rsid w:val="009668C2"/>
    <w:rsid w:val="00973E8D"/>
    <w:rsid w:val="00974A2A"/>
    <w:rsid w:val="00990538"/>
    <w:rsid w:val="009A6B77"/>
    <w:rsid w:val="009A7066"/>
    <w:rsid w:val="009B1B85"/>
    <w:rsid w:val="009B26D9"/>
    <w:rsid w:val="009B2A78"/>
    <w:rsid w:val="009B3EFF"/>
    <w:rsid w:val="009B4253"/>
    <w:rsid w:val="009B70E2"/>
    <w:rsid w:val="009C3348"/>
    <w:rsid w:val="009C5FA9"/>
    <w:rsid w:val="009C6367"/>
    <w:rsid w:val="009E1E54"/>
    <w:rsid w:val="009E4C7B"/>
    <w:rsid w:val="009E5CE0"/>
    <w:rsid w:val="009E6151"/>
    <w:rsid w:val="009F1F01"/>
    <w:rsid w:val="009F30CA"/>
    <w:rsid w:val="009F44F6"/>
    <w:rsid w:val="00A02670"/>
    <w:rsid w:val="00A05329"/>
    <w:rsid w:val="00A06677"/>
    <w:rsid w:val="00A10122"/>
    <w:rsid w:val="00A13C01"/>
    <w:rsid w:val="00A1574A"/>
    <w:rsid w:val="00A17DEC"/>
    <w:rsid w:val="00A2205C"/>
    <w:rsid w:val="00A23FC3"/>
    <w:rsid w:val="00A309AD"/>
    <w:rsid w:val="00A30F3D"/>
    <w:rsid w:val="00A355DA"/>
    <w:rsid w:val="00A365E8"/>
    <w:rsid w:val="00A36834"/>
    <w:rsid w:val="00A4059F"/>
    <w:rsid w:val="00A40795"/>
    <w:rsid w:val="00A438AE"/>
    <w:rsid w:val="00A51CAA"/>
    <w:rsid w:val="00A52DE1"/>
    <w:rsid w:val="00A63C52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C0C9A"/>
    <w:rsid w:val="00AC6F37"/>
    <w:rsid w:val="00AD0368"/>
    <w:rsid w:val="00AD1433"/>
    <w:rsid w:val="00AD6F91"/>
    <w:rsid w:val="00AD7C81"/>
    <w:rsid w:val="00AE18FE"/>
    <w:rsid w:val="00AE5367"/>
    <w:rsid w:val="00AE6347"/>
    <w:rsid w:val="00AF3F47"/>
    <w:rsid w:val="00AF4053"/>
    <w:rsid w:val="00AF6FDE"/>
    <w:rsid w:val="00B02084"/>
    <w:rsid w:val="00B02A17"/>
    <w:rsid w:val="00B30614"/>
    <w:rsid w:val="00B34102"/>
    <w:rsid w:val="00B34DF2"/>
    <w:rsid w:val="00B3545E"/>
    <w:rsid w:val="00B3782D"/>
    <w:rsid w:val="00B420B7"/>
    <w:rsid w:val="00B635F7"/>
    <w:rsid w:val="00B64224"/>
    <w:rsid w:val="00B657B7"/>
    <w:rsid w:val="00B86323"/>
    <w:rsid w:val="00B91276"/>
    <w:rsid w:val="00B950FE"/>
    <w:rsid w:val="00B95B9B"/>
    <w:rsid w:val="00B963C4"/>
    <w:rsid w:val="00B96C78"/>
    <w:rsid w:val="00BA0238"/>
    <w:rsid w:val="00BA0AC0"/>
    <w:rsid w:val="00BA1A4F"/>
    <w:rsid w:val="00BB6E97"/>
    <w:rsid w:val="00BC1015"/>
    <w:rsid w:val="00BC5589"/>
    <w:rsid w:val="00BC593D"/>
    <w:rsid w:val="00BD1570"/>
    <w:rsid w:val="00BE16D1"/>
    <w:rsid w:val="00BF0345"/>
    <w:rsid w:val="00BF108A"/>
    <w:rsid w:val="00BF4AF9"/>
    <w:rsid w:val="00BF4DCF"/>
    <w:rsid w:val="00BF51B9"/>
    <w:rsid w:val="00BF6AAD"/>
    <w:rsid w:val="00BF7008"/>
    <w:rsid w:val="00C024BD"/>
    <w:rsid w:val="00C02964"/>
    <w:rsid w:val="00C0422B"/>
    <w:rsid w:val="00C05323"/>
    <w:rsid w:val="00C06C0E"/>
    <w:rsid w:val="00C07DDE"/>
    <w:rsid w:val="00C10842"/>
    <w:rsid w:val="00C135D5"/>
    <w:rsid w:val="00C14611"/>
    <w:rsid w:val="00C21C47"/>
    <w:rsid w:val="00C31AEA"/>
    <w:rsid w:val="00C32190"/>
    <w:rsid w:val="00C323B6"/>
    <w:rsid w:val="00C41877"/>
    <w:rsid w:val="00C42489"/>
    <w:rsid w:val="00C440A3"/>
    <w:rsid w:val="00C44BDB"/>
    <w:rsid w:val="00C462F1"/>
    <w:rsid w:val="00C50812"/>
    <w:rsid w:val="00C51335"/>
    <w:rsid w:val="00C630E8"/>
    <w:rsid w:val="00C64B71"/>
    <w:rsid w:val="00C65A59"/>
    <w:rsid w:val="00C728E0"/>
    <w:rsid w:val="00C75291"/>
    <w:rsid w:val="00C91E29"/>
    <w:rsid w:val="00CA082B"/>
    <w:rsid w:val="00CA1384"/>
    <w:rsid w:val="00CA41FB"/>
    <w:rsid w:val="00CA4533"/>
    <w:rsid w:val="00CB7154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47A2"/>
    <w:rsid w:val="00D069D8"/>
    <w:rsid w:val="00D07048"/>
    <w:rsid w:val="00D13341"/>
    <w:rsid w:val="00D13DED"/>
    <w:rsid w:val="00D1629F"/>
    <w:rsid w:val="00D163A5"/>
    <w:rsid w:val="00D16E24"/>
    <w:rsid w:val="00D16F1E"/>
    <w:rsid w:val="00D20188"/>
    <w:rsid w:val="00D278E4"/>
    <w:rsid w:val="00D31B20"/>
    <w:rsid w:val="00D43113"/>
    <w:rsid w:val="00D43F53"/>
    <w:rsid w:val="00D46AD9"/>
    <w:rsid w:val="00D46FD1"/>
    <w:rsid w:val="00D522FE"/>
    <w:rsid w:val="00D53911"/>
    <w:rsid w:val="00D57DC2"/>
    <w:rsid w:val="00D64E21"/>
    <w:rsid w:val="00D669DE"/>
    <w:rsid w:val="00D7380D"/>
    <w:rsid w:val="00D7633A"/>
    <w:rsid w:val="00D82133"/>
    <w:rsid w:val="00D83EA6"/>
    <w:rsid w:val="00D874E8"/>
    <w:rsid w:val="00D904FA"/>
    <w:rsid w:val="00D9315E"/>
    <w:rsid w:val="00D96F07"/>
    <w:rsid w:val="00DA20F5"/>
    <w:rsid w:val="00DB2828"/>
    <w:rsid w:val="00DC00EA"/>
    <w:rsid w:val="00DC092F"/>
    <w:rsid w:val="00DC558C"/>
    <w:rsid w:val="00DD3B7D"/>
    <w:rsid w:val="00DD4738"/>
    <w:rsid w:val="00DD6E68"/>
    <w:rsid w:val="00DE5FC2"/>
    <w:rsid w:val="00DF45C5"/>
    <w:rsid w:val="00DF6700"/>
    <w:rsid w:val="00E030C3"/>
    <w:rsid w:val="00E03384"/>
    <w:rsid w:val="00E14241"/>
    <w:rsid w:val="00E161E2"/>
    <w:rsid w:val="00E226B3"/>
    <w:rsid w:val="00E26618"/>
    <w:rsid w:val="00E324F5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9556C"/>
    <w:rsid w:val="00EA0B0F"/>
    <w:rsid w:val="00EA6217"/>
    <w:rsid w:val="00EA6443"/>
    <w:rsid w:val="00EB241F"/>
    <w:rsid w:val="00EC0224"/>
    <w:rsid w:val="00EC42A5"/>
    <w:rsid w:val="00EC785F"/>
    <w:rsid w:val="00EC7B3A"/>
    <w:rsid w:val="00ED6277"/>
    <w:rsid w:val="00ED64D1"/>
    <w:rsid w:val="00ED7AB8"/>
    <w:rsid w:val="00EE065E"/>
    <w:rsid w:val="00EE104E"/>
    <w:rsid w:val="00EE147E"/>
    <w:rsid w:val="00EE2785"/>
    <w:rsid w:val="00EE2E17"/>
    <w:rsid w:val="00EE4F00"/>
    <w:rsid w:val="00EE752D"/>
    <w:rsid w:val="00EF362C"/>
    <w:rsid w:val="00EF74EF"/>
    <w:rsid w:val="00EF7EDE"/>
    <w:rsid w:val="00EF7F48"/>
    <w:rsid w:val="00F0060A"/>
    <w:rsid w:val="00F14594"/>
    <w:rsid w:val="00F17422"/>
    <w:rsid w:val="00F20EAF"/>
    <w:rsid w:val="00F27031"/>
    <w:rsid w:val="00F27DC0"/>
    <w:rsid w:val="00F33B1C"/>
    <w:rsid w:val="00F400B8"/>
    <w:rsid w:val="00F41537"/>
    <w:rsid w:val="00F42B9E"/>
    <w:rsid w:val="00F50205"/>
    <w:rsid w:val="00F50FC5"/>
    <w:rsid w:val="00F51577"/>
    <w:rsid w:val="00F538BB"/>
    <w:rsid w:val="00F55A87"/>
    <w:rsid w:val="00F62BD3"/>
    <w:rsid w:val="00F62C20"/>
    <w:rsid w:val="00F636C4"/>
    <w:rsid w:val="00F74915"/>
    <w:rsid w:val="00F75C3C"/>
    <w:rsid w:val="00F77414"/>
    <w:rsid w:val="00F80F34"/>
    <w:rsid w:val="00F85550"/>
    <w:rsid w:val="00F8622A"/>
    <w:rsid w:val="00F86736"/>
    <w:rsid w:val="00F86CD7"/>
    <w:rsid w:val="00F87B4A"/>
    <w:rsid w:val="00F91BDF"/>
    <w:rsid w:val="00FA3B43"/>
    <w:rsid w:val="00FB1DB3"/>
    <w:rsid w:val="00FB5778"/>
    <w:rsid w:val="00FB6FED"/>
    <w:rsid w:val="00FC0537"/>
    <w:rsid w:val="00FC7D97"/>
    <w:rsid w:val="00FD19BD"/>
    <w:rsid w:val="00FD3269"/>
    <w:rsid w:val="00FD361C"/>
    <w:rsid w:val="00FD566E"/>
    <w:rsid w:val="00FE23E8"/>
    <w:rsid w:val="00FF0855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F6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4EE83-82DA-4D33-81A4-18A5BADF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6463</TotalTime>
  <Pages>9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226</cp:revision>
  <cp:lastPrinted>2020-11-23T09:27:00Z</cp:lastPrinted>
  <dcterms:created xsi:type="dcterms:W3CDTF">2013-09-17T05:23:00Z</dcterms:created>
  <dcterms:modified xsi:type="dcterms:W3CDTF">2020-11-23T09:32:00Z</dcterms:modified>
</cp:coreProperties>
</file>