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946" w:rsidRPr="00893E2D" w:rsidRDefault="00BA4946" w:rsidP="00BA4946">
      <w:pPr>
        <w:spacing w:after="0" w:line="240" w:lineRule="auto"/>
        <w:ind w:left="4820"/>
        <w:jc w:val="center"/>
        <w:rPr>
          <w:rFonts w:ascii="Times New Roman" w:hAnsi="Times New Roman" w:cs="Times New Roman"/>
          <w:sz w:val="28"/>
          <w:szCs w:val="28"/>
        </w:rPr>
      </w:pPr>
      <w:r w:rsidRPr="00893E2D">
        <w:rPr>
          <w:rFonts w:ascii="Times New Roman" w:hAnsi="Times New Roman" w:cs="Times New Roman"/>
          <w:sz w:val="28"/>
          <w:szCs w:val="28"/>
        </w:rPr>
        <w:t>Утвержден</w:t>
      </w:r>
    </w:p>
    <w:p w:rsidR="00BA4946" w:rsidRPr="00893E2D" w:rsidRDefault="00BA4946" w:rsidP="00BA4946">
      <w:pPr>
        <w:spacing w:after="0" w:line="240" w:lineRule="auto"/>
        <w:ind w:left="4820"/>
        <w:jc w:val="center"/>
        <w:rPr>
          <w:rFonts w:ascii="Times New Roman" w:hAnsi="Times New Roman" w:cs="Times New Roman"/>
          <w:sz w:val="28"/>
          <w:szCs w:val="28"/>
        </w:rPr>
      </w:pPr>
      <w:r w:rsidRPr="00893E2D">
        <w:rPr>
          <w:rFonts w:ascii="Times New Roman" w:hAnsi="Times New Roman" w:cs="Times New Roman"/>
          <w:sz w:val="28"/>
          <w:szCs w:val="28"/>
        </w:rPr>
        <w:t>распоряжением контрольно-счетного органа Благодарненского городского округа Ставропольского края</w:t>
      </w:r>
    </w:p>
    <w:p w:rsidR="00BA4946" w:rsidRDefault="00BA4946" w:rsidP="00BA4946">
      <w:pPr>
        <w:spacing w:after="0" w:line="240" w:lineRule="auto"/>
        <w:ind w:left="4820"/>
        <w:jc w:val="center"/>
        <w:rPr>
          <w:rFonts w:ascii="Times New Roman" w:hAnsi="Times New Roman" w:cs="Times New Roman"/>
          <w:sz w:val="28"/>
          <w:szCs w:val="28"/>
        </w:rPr>
      </w:pPr>
      <w:r w:rsidRPr="00893E2D">
        <w:rPr>
          <w:rFonts w:ascii="Times New Roman" w:hAnsi="Times New Roman" w:cs="Times New Roman"/>
          <w:sz w:val="28"/>
          <w:szCs w:val="28"/>
        </w:rPr>
        <w:t xml:space="preserve">от </w:t>
      </w:r>
      <w:r>
        <w:rPr>
          <w:rFonts w:ascii="Times New Roman" w:hAnsi="Times New Roman" w:cs="Times New Roman"/>
          <w:sz w:val="28"/>
          <w:szCs w:val="28"/>
        </w:rPr>
        <w:t>01</w:t>
      </w:r>
      <w:r w:rsidRPr="00893E2D">
        <w:rPr>
          <w:rFonts w:ascii="Times New Roman" w:hAnsi="Times New Roman" w:cs="Times New Roman"/>
          <w:sz w:val="28"/>
          <w:szCs w:val="28"/>
        </w:rPr>
        <w:t xml:space="preserve"> ноября 2017 года № </w:t>
      </w:r>
      <w:r>
        <w:rPr>
          <w:rFonts w:ascii="Times New Roman" w:hAnsi="Times New Roman" w:cs="Times New Roman"/>
          <w:sz w:val="28"/>
          <w:szCs w:val="28"/>
        </w:rPr>
        <w:t>10</w:t>
      </w:r>
    </w:p>
    <w:p w:rsidR="00BA4946" w:rsidRDefault="00BA4946" w:rsidP="00BA4946">
      <w:pPr>
        <w:spacing w:after="0" w:line="240" w:lineRule="auto"/>
        <w:ind w:left="4820"/>
        <w:jc w:val="center"/>
        <w:rPr>
          <w:rFonts w:ascii="Times New Roman" w:hAnsi="Times New Roman" w:cs="Times New Roman"/>
          <w:sz w:val="28"/>
          <w:szCs w:val="28"/>
        </w:rPr>
      </w:pPr>
    </w:p>
    <w:p w:rsidR="00BA4946" w:rsidRDefault="00BA4946" w:rsidP="00BA4946">
      <w:pPr>
        <w:spacing w:after="0" w:line="240" w:lineRule="auto"/>
        <w:ind w:left="4820"/>
        <w:jc w:val="center"/>
        <w:rPr>
          <w:rFonts w:ascii="Times New Roman" w:hAnsi="Times New Roman" w:cs="Times New Roman"/>
          <w:sz w:val="28"/>
          <w:szCs w:val="28"/>
        </w:rPr>
      </w:pPr>
    </w:p>
    <w:p w:rsidR="00BA4946" w:rsidRDefault="00BA4946" w:rsidP="00BA4946">
      <w:pPr>
        <w:spacing w:after="0" w:line="240" w:lineRule="auto"/>
        <w:ind w:left="4820"/>
        <w:jc w:val="center"/>
        <w:rPr>
          <w:rFonts w:ascii="Times New Roman" w:hAnsi="Times New Roman" w:cs="Times New Roman"/>
          <w:sz w:val="28"/>
          <w:szCs w:val="28"/>
        </w:rPr>
      </w:pPr>
    </w:p>
    <w:p w:rsidR="00BA4946" w:rsidRDefault="00BA4946" w:rsidP="00BA4946">
      <w:pPr>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BA4946" w:rsidRDefault="00BA4946" w:rsidP="00BA4946">
      <w:pPr>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BA4946" w:rsidRDefault="00BA4946" w:rsidP="00BA4946">
      <w:pPr>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BA4946" w:rsidRDefault="00BA4946" w:rsidP="00BA4946">
      <w:pPr>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BA4946" w:rsidRDefault="00BA4946" w:rsidP="00BA4946">
      <w:pPr>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BA4946" w:rsidRPr="00893E2D" w:rsidRDefault="00BA4946" w:rsidP="00BA4946">
      <w:pPr>
        <w:spacing w:before="100" w:beforeAutospacing="1" w:after="0" w:line="240" w:lineRule="auto"/>
        <w:jc w:val="center"/>
        <w:rPr>
          <w:rFonts w:ascii="Times New Roman" w:eastAsia="Times New Roman" w:hAnsi="Times New Roman" w:cs="Times New Roman"/>
          <w:sz w:val="24"/>
          <w:szCs w:val="24"/>
          <w:lang w:eastAsia="ru-RU"/>
        </w:rPr>
      </w:pPr>
      <w:r w:rsidRPr="00893E2D">
        <w:rPr>
          <w:rFonts w:ascii="Times New Roman" w:eastAsia="Times New Roman" w:hAnsi="Times New Roman" w:cs="Times New Roman"/>
          <w:b/>
          <w:bCs/>
          <w:color w:val="000000"/>
          <w:sz w:val="27"/>
          <w:szCs w:val="27"/>
          <w:lang w:eastAsia="ru-RU"/>
        </w:rPr>
        <w:t>СТАНДАРТ ВНЕШНЕГО МУНИЦИПАЛЬНОГО ФИНАНСОВОГО КОНТРОЛЯ (СФК 00</w:t>
      </w:r>
      <w:r>
        <w:rPr>
          <w:rFonts w:ascii="Times New Roman" w:eastAsia="Times New Roman" w:hAnsi="Times New Roman" w:cs="Times New Roman"/>
          <w:b/>
          <w:bCs/>
          <w:color w:val="000000"/>
          <w:sz w:val="27"/>
          <w:szCs w:val="27"/>
          <w:lang w:eastAsia="ru-RU"/>
        </w:rPr>
        <w:t>9</w:t>
      </w:r>
      <w:r w:rsidRPr="00893E2D">
        <w:rPr>
          <w:rFonts w:ascii="Times New Roman" w:eastAsia="Times New Roman" w:hAnsi="Times New Roman" w:cs="Times New Roman"/>
          <w:b/>
          <w:bCs/>
          <w:color w:val="000000"/>
          <w:sz w:val="27"/>
          <w:szCs w:val="27"/>
          <w:lang w:eastAsia="ru-RU"/>
        </w:rPr>
        <w:t>)</w:t>
      </w:r>
    </w:p>
    <w:p w:rsidR="00BA4946" w:rsidRDefault="00BA4946" w:rsidP="00BA4946">
      <w:pPr>
        <w:spacing w:before="100" w:beforeAutospacing="1" w:after="0" w:line="240" w:lineRule="auto"/>
        <w:jc w:val="center"/>
        <w:rPr>
          <w:rFonts w:ascii="Times New Roman" w:eastAsia="Times New Roman" w:hAnsi="Times New Roman" w:cs="Times New Roman"/>
          <w:sz w:val="24"/>
          <w:szCs w:val="24"/>
          <w:lang w:eastAsia="ru-RU"/>
        </w:rPr>
      </w:pPr>
    </w:p>
    <w:p w:rsidR="00BA4946" w:rsidRPr="00893E2D" w:rsidRDefault="00BA4946" w:rsidP="00BA4946">
      <w:pPr>
        <w:spacing w:before="100" w:beforeAutospacing="1" w:after="0" w:line="240" w:lineRule="auto"/>
        <w:jc w:val="center"/>
        <w:rPr>
          <w:rFonts w:ascii="Times New Roman" w:eastAsia="Times New Roman" w:hAnsi="Times New Roman" w:cs="Times New Roman"/>
          <w:sz w:val="24"/>
          <w:szCs w:val="24"/>
          <w:lang w:eastAsia="ru-RU"/>
        </w:rPr>
      </w:pPr>
    </w:p>
    <w:p w:rsidR="004814AD" w:rsidRDefault="00BA4946" w:rsidP="00BA4946">
      <w:pPr>
        <w:jc w:val="center"/>
        <w:rPr>
          <w:rFonts w:ascii="Times New Roman" w:eastAsia="Times New Roman" w:hAnsi="Times New Roman" w:cs="Times New Roman"/>
          <w:b/>
          <w:bCs/>
          <w:color w:val="000000"/>
          <w:sz w:val="32"/>
          <w:szCs w:val="32"/>
          <w:lang w:eastAsia="ru-RU"/>
        </w:rPr>
      </w:pPr>
      <w:r w:rsidRPr="00893E2D">
        <w:rPr>
          <w:rFonts w:ascii="Times New Roman" w:eastAsia="Times New Roman" w:hAnsi="Times New Roman" w:cs="Times New Roman"/>
          <w:b/>
          <w:bCs/>
          <w:color w:val="000000"/>
          <w:sz w:val="32"/>
          <w:szCs w:val="32"/>
          <w:lang w:eastAsia="ru-RU"/>
        </w:rPr>
        <w:t>«</w:t>
      </w:r>
      <w:r w:rsidRPr="00BA4946">
        <w:rPr>
          <w:rFonts w:ascii="Times New Roman" w:eastAsia="Times New Roman" w:hAnsi="Times New Roman" w:cs="Times New Roman"/>
          <w:b/>
          <w:bCs/>
          <w:color w:val="000000"/>
          <w:sz w:val="32"/>
          <w:szCs w:val="32"/>
          <w:lang w:eastAsia="ru-RU"/>
        </w:rPr>
        <w:t>ПРОВЕДЕНИЕ АУДИТА ЭФФЕКТИВНОСТИ ИСПОЛЬЗОВАНИЯ СРЕДСТВ БЮДЖЕТА БЛАГОДАРНЕНСКОГО ГОРОДСКОГО ОКРУГА СТАВРОПОЛЬСКОГО КРАЯ</w:t>
      </w:r>
      <w:r w:rsidRPr="00893E2D">
        <w:rPr>
          <w:rFonts w:ascii="Times New Roman" w:eastAsia="Times New Roman" w:hAnsi="Times New Roman" w:cs="Times New Roman"/>
          <w:b/>
          <w:bCs/>
          <w:color w:val="000000"/>
          <w:sz w:val="32"/>
          <w:szCs w:val="32"/>
          <w:lang w:eastAsia="ru-RU"/>
        </w:rPr>
        <w:t>»</w:t>
      </w:r>
    </w:p>
    <w:p w:rsidR="004814AD" w:rsidRDefault="004814AD">
      <w:pP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br w:type="page"/>
      </w:r>
    </w:p>
    <w:p w:rsidR="004814AD" w:rsidRPr="004814AD" w:rsidRDefault="004814AD" w:rsidP="004814AD">
      <w:pPr>
        <w:jc w:val="center"/>
        <w:rPr>
          <w:rFonts w:ascii="Times New Roman" w:hAnsi="Times New Roman" w:cs="Times New Roman"/>
          <w:sz w:val="28"/>
          <w:szCs w:val="28"/>
        </w:rPr>
      </w:pPr>
      <w:r w:rsidRPr="004814AD">
        <w:rPr>
          <w:rFonts w:ascii="Times New Roman" w:hAnsi="Times New Roman" w:cs="Times New Roman"/>
          <w:sz w:val="28"/>
          <w:szCs w:val="28"/>
        </w:rPr>
        <w:lastRenderedPageBreak/>
        <w:t>Содержание</w:t>
      </w:r>
    </w:p>
    <w:p w:rsidR="004814AD" w:rsidRPr="004814AD" w:rsidRDefault="004814AD" w:rsidP="004814AD">
      <w:pPr>
        <w:jc w:val="center"/>
        <w:rPr>
          <w:rFonts w:ascii="Times New Roman" w:hAnsi="Times New Roman" w:cs="Times New Roman"/>
          <w:sz w:val="28"/>
          <w:szCs w:val="28"/>
        </w:rPr>
      </w:pPr>
    </w:p>
    <w:p w:rsidR="004814AD" w:rsidRPr="004814AD" w:rsidRDefault="004814AD" w:rsidP="004814AD">
      <w:pPr>
        <w:jc w:val="center"/>
        <w:rPr>
          <w:rFonts w:ascii="Times New Roman" w:hAnsi="Times New Roman" w:cs="Times New Roman"/>
          <w:sz w:val="28"/>
          <w:szCs w:val="28"/>
        </w:rPr>
      </w:pPr>
      <w:r w:rsidRPr="004814AD">
        <w:rPr>
          <w:rFonts w:ascii="Times New Roman" w:hAnsi="Times New Roman" w:cs="Times New Roman"/>
          <w:sz w:val="28"/>
          <w:szCs w:val="28"/>
        </w:rPr>
        <w:t>1. Общие положения……………………………………………………………3</w:t>
      </w:r>
    </w:p>
    <w:p w:rsidR="004814AD" w:rsidRPr="004814AD" w:rsidRDefault="004814AD" w:rsidP="004814AD">
      <w:pPr>
        <w:jc w:val="center"/>
        <w:rPr>
          <w:rFonts w:ascii="Times New Roman" w:hAnsi="Times New Roman" w:cs="Times New Roman"/>
          <w:sz w:val="28"/>
          <w:szCs w:val="28"/>
        </w:rPr>
      </w:pPr>
      <w:r w:rsidRPr="004814AD">
        <w:rPr>
          <w:rFonts w:ascii="Times New Roman" w:hAnsi="Times New Roman" w:cs="Times New Roman"/>
          <w:sz w:val="28"/>
          <w:szCs w:val="28"/>
        </w:rPr>
        <w:t>2. Содержание аудита эффективности………………………………………...3</w:t>
      </w:r>
    </w:p>
    <w:p w:rsidR="004814AD" w:rsidRPr="004814AD" w:rsidRDefault="004814AD" w:rsidP="004814AD">
      <w:pPr>
        <w:jc w:val="center"/>
        <w:rPr>
          <w:rFonts w:ascii="Times New Roman" w:hAnsi="Times New Roman" w:cs="Times New Roman"/>
          <w:sz w:val="28"/>
          <w:szCs w:val="28"/>
        </w:rPr>
      </w:pPr>
      <w:r w:rsidRPr="004814AD">
        <w:rPr>
          <w:rFonts w:ascii="Times New Roman" w:hAnsi="Times New Roman" w:cs="Times New Roman"/>
          <w:sz w:val="28"/>
          <w:szCs w:val="28"/>
        </w:rPr>
        <w:t>3. Определение эффективности использования бюджетных средств…</w:t>
      </w:r>
      <w:proofErr w:type="gramStart"/>
      <w:r w:rsidRPr="004814AD">
        <w:rPr>
          <w:rFonts w:ascii="Times New Roman" w:hAnsi="Times New Roman" w:cs="Times New Roman"/>
          <w:sz w:val="28"/>
          <w:szCs w:val="28"/>
        </w:rPr>
        <w:t>…….</w:t>
      </w:r>
      <w:proofErr w:type="gramEnd"/>
      <w:r w:rsidRPr="004814AD">
        <w:rPr>
          <w:rFonts w:ascii="Times New Roman" w:hAnsi="Times New Roman" w:cs="Times New Roman"/>
          <w:sz w:val="28"/>
          <w:szCs w:val="28"/>
        </w:rPr>
        <w:t>4</w:t>
      </w:r>
    </w:p>
    <w:p w:rsidR="004814AD" w:rsidRPr="004814AD" w:rsidRDefault="004814AD" w:rsidP="004814AD">
      <w:pPr>
        <w:jc w:val="center"/>
        <w:rPr>
          <w:rFonts w:ascii="Times New Roman" w:hAnsi="Times New Roman" w:cs="Times New Roman"/>
          <w:sz w:val="28"/>
          <w:szCs w:val="28"/>
        </w:rPr>
      </w:pPr>
      <w:r w:rsidRPr="004814AD">
        <w:rPr>
          <w:rFonts w:ascii="Times New Roman" w:hAnsi="Times New Roman" w:cs="Times New Roman"/>
          <w:sz w:val="28"/>
          <w:szCs w:val="28"/>
        </w:rPr>
        <w:t>4. Особенности организации аудита эффективности…………………………6</w:t>
      </w:r>
    </w:p>
    <w:p w:rsidR="004814AD" w:rsidRPr="004814AD" w:rsidRDefault="004814AD" w:rsidP="004814AD">
      <w:pPr>
        <w:ind w:left="142"/>
        <w:rPr>
          <w:rFonts w:ascii="Times New Roman" w:hAnsi="Times New Roman" w:cs="Times New Roman"/>
          <w:sz w:val="28"/>
          <w:szCs w:val="28"/>
        </w:rPr>
      </w:pPr>
      <w:r w:rsidRPr="004814AD">
        <w:rPr>
          <w:rFonts w:ascii="Times New Roman" w:hAnsi="Times New Roman" w:cs="Times New Roman"/>
          <w:sz w:val="28"/>
          <w:szCs w:val="28"/>
        </w:rPr>
        <w:t>5. Предварительное изучение предмета и объектов аудита эффективности……………………………………………………………</w:t>
      </w:r>
      <w:proofErr w:type="gramStart"/>
      <w:r w:rsidRPr="004814AD">
        <w:rPr>
          <w:rFonts w:ascii="Times New Roman" w:hAnsi="Times New Roman" w:cs="Times New Roman"/>
          <w:sz w:val="28"/>
          <w:szCs w:val="28"/>
        </w:rPr>
        <w:t>…….</w:t>
      </w:r>
      <w:proofErr w:type="gramEnd"/>
      <w:r w:rsidRPr="004814AD">
        <w:rPr>
          <w:rFonts w:ascii="Times New Roman" w:hAnsi="Times New Roman" w:cs="Times New Roman"/>
          <w:sz w:val="28"/>
          <w:szCs w:val="28"/>
        </w:rPr>
        <w:t>.7</w:t>
      </w:r>
    </w:p>
    <w:p w:rsidR="004814AD" w:rsidRPr="004814AD" w:rsidRDefault="004814AD" w:rsidP="004814AD">
      <w:pPr>
        <w:jc w:val="center"/>
        <w:rPr>
          <w:rFonts w:ascii="Times New Roman" w:hAnsi="Times New Roman" w:cs="Times New Roman"/>
          <w:sz w:val="28"/>
          <w:szCs w:val="28"/>
        </w:rPr>
      </w:pPr>
      <w:r w:rsidRPr="004814AD">
        <w:rPr>
          <w:rFonts w:ascii="Times New Roman" w:hAnsi="Times New Roman" w:cs="Times New Roman"/>
          <w:sz w:val="28"/>
          <w:szCs w:val="28"/>
        </w:rPr>
        <w:t>6. Проведение проверки на объектах, сбор и анализ фактических данных и информации……………………………………………………………………1</w:t>
      </w:r>
      <w:r w:rsidR="001733B1">
        <w:rPr>
          <w:rFonts w:ascii="Times New Roman" w:hAnsi="Times New Roman" w:cs="Times New Roman"/>
          <w:sz w:val="28"/>
          <w:szCs w:val="28"/>
        </w:rPr>
        <w:t>3</w:t>
      </w:r>
    </w:p>
    <w:p w:rsidR="00BA4946" w:rsidRDefault="004814AD" w:rsidP="004814AD">
      <w:pPr>
        <w:jc w:val="center"/>
        <w:rPr>
          <w:rFonts w:ascii="Times New Roman" w:hAnsi="Times New Roman" w:cs="Times New Roman"/>
          <w:sz w:val="28"/>
          <w:szCs w:val="28"/>
        </w:rPr>
      </w:pPr>
      <w:r w:rsidRPr="004814AD">
        <w:rPr>
          <w:rFonts w:ascii="Times New Roman" w:hAnsi="Times New Roman" w:cs="Times New Roman"/>
          <w:sz w:val="28"/>
          <w:szCs w:val="28"/>
        </w:rPr>
        <w:t>7. Подготовка и оформление результатов аудита эффективности…………1</w:t>
      </w:r>
      <w:r w:rsidR="001733B1">
        <w:rPr>
          <w:rFonts w:ascii="Times New Roman" w:hAnsi="Times New Roman" w:cs="Times New Roman"/>
          <w:sz w:val="28"/>
          <w:szCs w:val="28"/>
        </w:rPr>
        <w:t>5</w:t>
      </w:r>
      <w:r w:rsidRPr="004814AD">
        <w:rPr>
          <w:rFonts w:ascii="Times New Roman" w:hAnsi="Times New Roman" w:cs="Times New Roman"/>
          <w:sz w:val="28"/>
          <w:szCs w:val="28"/>
        </w:rPr>
        <w:t xml:space="preserve"> </w:t>
      </w:r>
      <w:r w:rsidR="00BA4946">
        <w:rPr>
          <w:rFonts w:ascii="Times New Roman" w:hAnsi="Times New Roman" w:cs="Times New Roman"/>
          <w:sz w:val="28"/>
          <w:szCs w:val="28"/>
        </w:rPr>
        <w:br w:type="page"/>
      </w:r>
    </w:p>
    <w:p w:rsidR="00DF6288" w:rsidRPr="00DF6288" w:rsidRDefault="00DF6288" w:rsidP="00DF6288">
      <w:pPr>
        <w:ind w:firstLine="567"/>
        <w:rPr>
          <w:rFonts w:ascii="Times New Roman" w:hAnsi="Times New Roman" w:cs="Times New Roman"/>
          <w:sz w:val="28"/>
          <w:szCs w:val="28"/>
        </w:rPr>
      </w:pPr>
      <w:r w:rsidRPr="00DF6288">
        <w:rPr>
          <w:rFonts w:ascii="Times New Roman" w:hAnsi="Times New Roman" w:cs="Times New Roman"/>
          <w:sz w:val="28"/>
          <w:szCs w:val="28"/>
        </w:rPr>
        <w:lastRenderedPageBreak/>
        <w:t>1. Общие положения</w:t>
      </w:r>
    </w:p>
    <w:p w:rsidR="00DF6288" w:rsidRPr="00DF6288" w:rsidRDefault="00DF6288" w:rsidP="00DF6288">
      <w:pPr>
        <w:ind w:firstLine="567"/>
        <w:jc w:val="both"/>
        <w:rPr>
          <w:rFonts w:ascii="Times New Roman" w:hAnsi="Times New Roman" w:cs="Times New Roman"/>
          <w:sz w:val="28"/>
          <w:szCs w:val="28"/>
        </w:rPr>
      </w:pPr>
      <w:r w:rsidRPr="00DF6288">
        <w:rPr>
          <w:rFonts w:ascii="Times New Roman" w:hAnsi="Times New Roman" w:cs="Times New Roman"/>
          <w:sz w:val="28"/>
          <w:szCs w:val="28"/>
        </w:rPr>
        <w:t xml:space="preserve">1.1. Стандарт финансового контроля «Проведение аудита эффективности использования средств бюджета </w:t>
      </w:r>
      <w:r>
        <w:rPr>
          <w:rFonts w:ascii="Times New Roman" w:hAnsi="Times New Roman" w:cs="Times New Roman"/>
          <w:sz w:val="28"/>
          <w:szCs w:val="28"/>
        </w:rPr>
        <w:t>Благодарненского</w:t>
      </w:r>
      <w:r w:rsidRPr="00DF6288">
        <w:rPr>
          <w:rFonts w:ascii="Times New Roman" w:hAnsi="Times New Roman" w:cs="Times New Roman"/>
          <w:sz w:val="28"/>
          <w:szCs w:val="28"/>
        </w:rPr>
        <w:t xml:space="preserve"> городского округа Ставропольского края» (далее - Стандарт) предназначен для методологического обеспечения реализации полномочий контрольно-счетного органа </w:t>
      </w:r>
      <w:r>
        <w:rPr>
          <w:rFonts w:ascii="Times New Roman" w:hAnsi="Times New Roman" w:cs="Times New Roman"/>
          <w:sz w:val="28"/>
          <w:szCs w:val="28"/>
        </w:rPr>
        <w:t>Благодарненского</w:t>
      </w:r>
      <w:r w:rsidRPr="00DF6288">
        <w:rPr>
          <w:rFonts w:ascii="Times New Roman" w:hAnsi="Times New Roman" w:cs="Times New Roman"/>
          <w:sz w:val="28"/>
          <w:szCs w:val="28"/>
        </w:rPr>
        <w:t xml:space="preserve"> городского округа Ставропольского края (далее – контрольно-счетный орган) по определению эффективности использования средств бюджета </w:t>
      </w:r>
      <w:r>
        <w:rPr>
          <w:rFonts w:ascii="Times New Roman" w:hAnsi="Times New Roman" w:cs="Times New Roman"/>
          <w:sz w:val="28"/>
          <w:szCs w:val="28"/>
        </w:rPr>
        <w:t>Благодарненского</w:t>
      </w:r>
      <w:r w:rsidRPr="00DF6288">
        <w:rPr>
          <w:rFonts w:ascii="Times New Roman" w:hAnsi="Times New Roman" w:cs="Times New Roman"/>
          <w:sz w:val="28"/>
          <w:szCs w:val="28"/>
        </w:rPr>
        <w:t xml:space="preserve"> городского округа Ставропольского края (далее – бюджетные средства) в соответствии с п. 4 ч. 2 ст.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Закон № 6-ФЗ).</w:t>
      </w:r>
    </w:p>
    <w:p w:rsidR="00DF6288" w:rsidRPr="00DF6288" w:rsidRDefault="00DF6288" w:rsidP="00DF6288">
      <w:pPr>
        <w:ind w:firstLine="567"/>
        <w:jc w:val="both"/>
        <w:rPr>
          <w:rFonts w:ascii="Times New Roman" w:hAnsi="Times New Roman" w:cs="Times New Roman"/>
          <w:sz w:val="28"/>
          <w:szCs w:val="28"/>
        </w:rPr>
      </w:pPr>
      <w:r w:rsidRPr="00DF6288">
        <w:rPr>
          <w:rFonts w:ascii="Times New Roman" w:hAnsi="Times New Roman" w:cs="Times New Roman"/>
          <w:sz w:val="28"/>
          <w:szCs w:val="28"/>
        </w:rPr>
        <w:t>1.2. Стандарт разработан в соответствии с Бюджетным кодексом Российской Федерации, Законом № 6-ФЗ, Общими требованиями к стандартам внешнего государственного и муниципального финансового контроля, утвержденными протоколом Коллегии Счетной палаты Российской Федерации от 12 мая 2012 года № 21К(854)</w:t>
      </w:r>
      <w:r>
        <w:rPr>
          <w:rFonts w:ascii="Times New Roman" w:hAnsi="Times New Roman" w:cs="Times New Roman"/>
          <w:sz w:val="28"/>
          <w:szCs w:val="28"/>
        </w:rPr>
        <w:t xml:space="preserve">, </w:t>
      </w:r>
      <w:r>
        <w:rPr>
          <w:rFonts w:ascii="Times New Roman" w:hAnsi="Times New Roman" w:cs="Times New Roman"/>
          <w:color w:val="000000"/>
          <w:sz w:val="28"/>
          <w:szCs w:val="28"/>
        </w:rPr>
        <w:t>П</w:t>
      </w:r>
      <w:r w:rsidRPr="0083735D">
        <w:rPr>
          <w:rFonts w:ascii="Times New Roman" w:hAnsi="Times New Roman" w:cs="Times New Roman"/>
          <w:color w:val="000000"/>
          <w:sz w:val="28"/>
          <w:szCs w:val="28"/>
        </w:rPr>
        <w:t>оряд</w:t>
      </w:r>
      <w:r>
        <w:rPr>
          <w:rFonts w:ascii="Times New Roman" w:hAnsi="Times New Roman" w:cs="Times New Roman"/>
          <w:color w:val="000000"/>
          <w:sz w:val="28"/>
          <w:szCs w:val="28"/>
        </w:rPr>
        <w:t>ком</w:t>
      </w:r>
      <w:r w:rsidRPr="0083735D">
        <w:rPr>
          <w:rFonts w:ascii="Times New Roman" w:hAnsi="Times New Roman" w:cs="Times New Roman"/>
          <w:color w:val="000000"/>
          <w:sz w:val="28"/>
          <w:szCs w:val="28"/>
        </w:rPr>
        <w:t xml:space="preserve"> организации методологического обеспечения деятельности контрольно-счетного органа </w:t>
      </w:r>
      <w:r>
        <w:rPr>
          <w:rFonts w:ascii="Times New Roman" w:hAnsi="Times New Roman" w:cs="Times New Roman"/>
          <w:color w:val="000000"/>
          <w:sz w:val="28"/>
          <w:szCs w:val="28"/>
        </w:rPr>
        <w:t>Б</w:t>
      </w:r>
      <w:r w:rsidRPr="0083735D">
        <w:rPr>
          <w:rFonts w:ascii="Times New Roman" w:hAnsi="Times New Roman" w:cs="Times New Roman"/>
          <w:color w:val="000000"/>
          <w:sz w:val="28"/>
          <w:szCs w:val="28"/>
        </w:rPr>
        <w:t xml:space="preserve">лагодарненского городского округа </w:t>
      </w:r>
      <w:r>
        <w:rPr>
          <w:rFonts w:ascii="Times New Roman" w:hAnsi="Times New Roman" w:cs="Times New Roman"/>
          <w:color w:val="000000"/>
          <w:sz w:val="28"/>
          <w:szCs w:val="28"/>
        </w:rPr>
        <w:t>С</w:t>
      </w:r>
      <w:r w:rsidRPr="0083735D">
        <w:rPr>
          <w:rFonts w:ascii="Times New Roman" w:hAnsi="Times New Roman" w:cs="Times New Roman"/>
          <w:color w:val="000000"/>
          <w:sz w:val="28"/>
          <w:szCs w:val="28"/>
        </w:rPr>
        <w:t>тавропольского края</w:t>
      </w:r>
      <w:r>
        <w:rPr>
          <w:rFonts w:ascii="Times New Roman" w:hAnsi="Times New Roman" w:cs="Times New Roman"/>
          <w:color w:val="000000"/>
          <w:sz w:val="28"/>
          <w:szCs w:val="28"/>
        </w:rPr>
        <w:t xml:space="preserve">, утвержденным </w:t>
      </w:r>
      <w:r w:rsidRPr="0083735D">
        <w:rPr>
          <w:rFonts w:ascii="Times New Roman" w:hAnsi="Times New Roman" w:cs="Times New Roman"/>
          <w:color w:val="000000"/>
          <w:sz w:val="28"/>
          <w:szCs w:val="28"/>
        </w:rPr>
        <w:t>распоряжением контрольно-счетного органа Благодарненского городского округа Ставропольского края</w:t>
      </w:r>
      <w:r>
        <w:rPr>
          <w:rFonts w:ascii="Times New Roman" w:hAnsi="Times New Roman" w:cs="Times New Roman"/>
          <w:color w:val="000000"/>
          <w:sz w:val="28"/>
          <w:szCs w:val="28"/>
        </w:rPr>
        <w:t xml:space="preserve"> </w:t>
      </w:r>
      <w:r w:rsidRPr="0083735D">
        <w:rPr>
          <w:rFonts w:ascii="Times New Roman" w:hAnsi="Times New Roman" w:cs="Times New Roman"/>
          <w:color w:val="000000"/>
          <w:sz w:val="28"/>
          <w:szCs w:val="28"/>
        </w:rPr>
        <w:t>от 01 ноября 2017 года № 2</w:t>
      </w:r>
      <w:r w:rsidRPr="00DF6288">
        <w:rPr>
          <w:rFonts w:ascii="Times New Roman" w:hAnsi="Times New Roman" w:cs="Times New Roman"/>
          <w:sz w:val="28"/>
          <w:szCs w:val="28"/>
        </w:rPr>
        <w:t xml:space="preserve"> и иными нормативными правовыми актами.</w:t>
      </w:r>
    </w:p>
    <w:p w:rsidR="00DF6288" w:rsidRPr="00DF6288" w:rsidRDefault="00DF6288" w:rsidP="00DF6288">
      <w:pPr>
        <w:ind w:firstLine="567"/>
        <w:jc w:val="both"/>
        <w:rPr>
          <w:rFonts w:ascii="Times New Roman" w:hAnsi="Times New Roman" w:cs="Times New Roman"/>
          <w:sz w:val="28"/>
          <w:szCs w:val="28"/>
        </w:rPr>
      </w:pPr>
      <w:r w:rsidRPr="00DF6288">
        <w:rPr>
          <w:rFonts w:ascii="Times New Roman" w:hAnsi="Times New Roman" w:cs="Times New Roman"/>
          <w:sz w:val="28"/>
          <w:szCs w:val="28"/>
        </w:rPr>
        <w:t xml:space="preserve">1.3. Стандарт устанавливает нормы, основные правила и требования, которые должны выполняться контрольно-счетным органом при организации и проведении аудита эффективности использования бюджетных средств, с учетом порядка подготовки и проведения контрольных мероприятий, установленного </w:t>
      </w:r>
      <w:r>
        <w:rPr>
          <w:rFonts w:ascii="Times New Roman" w:hAnsi="Times New Roman" w:cs="Times New Roman"/>
          <w:sz w:val="28"/>
          <w:szCs w:val="28"/>
        </w:rPr>
        <w:t>Р</w:t>
      </w:r>
      <w:r w:rsidRPr="00DF6288">
        <w:rPr>
          <w:rFonts w:ascii="Times New Roman" w:hAnsi="Times New Roman" w:cs="Times New Roman"/>
          <w:sz w:val="28"/>
          <w:szCs w:val="28"/>
        </w:rPr>
        <w:t>егламентом контрольно-счетного органа (далее – Регламент)</w:t>
      </w:r>
      <w:r>
        <w:rPr>
          <w:rFonts w:ascii="Times New Roman" w:hAnsi="Times New Roman" w:cs="Times New Roman"/>
          <w:sz w:val="28"/>
          <w:szCs w:val="28"/>
        </w:rPr>
        <w:t xml:space="preserve"> и стандартами внешнего финансового контроля</w:t>
      </w:r>
      <w:r w:rsidR="006B780E">
        <w:rPr>
          <w:rFonts w:ascii="Times New Roman" w:hAnsi="Times New Roman" w:cs="Times New Roman"/>
          <w:sz w:val="28"/>
          <w:szCs w:val="28"/>
        </w:rPr>
        <w:t xml:space="preserve"> (далее – СФК)</w:t>
      </w:r>
      <w:r w:rsidRPr="00DF6288">
        <w:rPr>
          <w:rFonts w:ascii="Times New Roman" w:hAnsi="Times New Roman" w:cs="Times New Roman"/>
          <w:sz w:val="28"/>
          <w:szCs w:val="28"/>
        </w:rPr>
        <w:t>.</w:t>
      </w:r>
    </w:p>
    <w:p w:rsidR="00DF6288" w:rsidRPr="00DF6288" w:rsidRDefault="00DF6288" w:rsidP="00DF6288">
      <w:pPr>
        <w:ind w:firstLine="567"/>
        <w:rPr>
          <w:rFonts w:ascii="Times New Roman" w:hAnsi="Times New Roman" w:cs="Times New Roman"/>
          <w:sz w:val="28"/>
          <w:szCs w:val="28"/>
        </w:rPr>
      </w:pPr>
    </w:p>
    <w:p w:rsidR="00DF6288" w:rsidRPr="00DF6288" w:rsidRDefault="00DF6288" w:rsidP="00DF6288">
      <w:pPr>
        <w:ind w:firstLine="567"/>
        <w:rPr>
          <w:rFonts w:ascii="Times New Roman" w:hAnsi="Times New Roman" w:cs="Times New Roman"/>
          <w:sz w:val="28"/>
          <w:szCs w:val="28"/>
        </w:rPr>
      </w:pPr>
      <w:r w:rsidRPr="00DF6288">
        <w:rPr>
          <w:rFonts w:ascii="Times New Roman" w:hAnsi="Times New Roman" w:cs="Times New Roman"/>
          <w:sz w:val="28"/>
          <w:szCs w:val="28"/>
        </w:rPr>
        <w:t>2. Содержание аудита эффективности</w:t>
      </w:r>
    </w:p>
    <w:p w:rsidR="00DF6288" w:rsidRPr="00DF6288" w:rsidRDefault="00DF6288" w:rsidP="00DF6288">
      <w:pPr>
        <w:ind w:firstLine="567"/>
        <w:jc w:val="both"/>
        <w:rPr>
          <w:rFonts w:ascii="Times New Roman" w:hAnsi="Times New Roman" w:cs="Times New Roman"/>
          <w:sz w:val="28"/>
          <w:szCs w:val="28"/>
        </w:rPr>
      </w:pPr>
      <w:r w:rsidRPr="00DF6288">
        <w:rPr>
          <w:rFonts w:ascii="Times New Roman" w:hAnsi="Times New Roman" w:cs="Times New Roman"/>
          <w:sz w:val="28"/>
          <w:szCs w:val="28"/>
        </w:rPr>
        <w:t>2.1. Аудит эффективности представляет собой тип финансового контроля, осуществляемого посредством проведения контрольного мероприятия, целями которого является определение эффективности использования бюджетных средств, полученных проверяемыми органами и организациями для достижения запланированных целей, решения поставленных социально-экономических задач и выполнения возложенных функций.</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lastRenderedPageBreak/>
        <w:t>2.2. В процессе проведения аудита эффективности в пределах полномочий контрольно-счетного органа проверяются и анализируются:</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организация и процессы использования бюджетных средств;</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результаты использования бюджетных средств;</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деятельность проверяемых органов и организаций по использованию бюджетных средств.</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2.3. Проверяемыми объектами при проведении аудита эффективности являются органы и организации, определенные Законом №6-ФЗ. По результатам проверки и анализа деятельности указанных объектов определяется степень эффективности использования ими бюджетных средств.</w:t>
      </w:r>
    </w:p>
    <w:p w:rsidR="00DF6288" w:rsidRPr="00DF6288" w:rsidRDefault="00DF6288" w:rsidP="00DF6288">
      <w:pPr>
        <w:ind w:firstLine="567"/>
        <w:rPr>
          <w:rFonts w:ascii="Times New Roman" w:hAnsi="Times New Roman" w:cs="Times New Roman"/>
          <w:sz w:val="28"/>
          <w:szCs w:val="28"/>
        </w:rPr>
      </w:pP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3. Определение эффективности использования бюджетных средств</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3.1. Эффективность использования бюджетных средств характеризуется соотношением между результатами использования бюджетных средств и затратами на их достижение, которое включает определение экономичности, продуктивности и результативности использования бюджетных средств.</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Экономичность выражает наилучшее соотношение между ресурсами и результатами их использования, продуктивность характеризует рациональность использования ресурсов, а результативность показывает степень достижения намеченных целей или решения поставленных задач.</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При проведении конкретного аудита эффективности устанавливается, насколько экономично, продуктивно и результативно использованы бюджетные средства объектами проверки на достижение запланированных целей, решение поставленных перед ними задач, выполнение возложенных функций, или определяются отдельные из указанных сторон эффективности использования бюджетных средств.</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3.2. Экономичность характеризует взаимосвязь между объемом бюджетных средств, использованных объектом проверки на осуществление своей деятельности, и достигнутым уровнем ее результатов с учетом обеспечения их соответствующего качества.</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Использование бюджетных средств является экономичным, если проверяемый объект достиг заданных результатов с применением их наименьшего объема (абсолютная экономия) или более высоких результатов с использованием заданного объема бюджетных средств (относительная экономия).</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lastRenderedPageBreak/>
        <w:t>Определение экономичности использования бюджетных средств проверяемым объектом осуществляется посредством проверки и анализа источников и способов приобретения необходимых ресурсов (например, проведение конкурсов). Проводится сравнение затраченных объектом проверки средств на приобретение ресурсов с аналогичными показателями предыдущего периода или с показателями других организаций.</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Для оценки экономичности использования бюджетных средств необходимо установить, имелись ли у объекта проверки возможности приобретения ресурсов наиболее экономным способом и их более рационального использования для того, чтобы достигнуть поставленные цели на основе использования меньшего объема бюджетных средств или получить более высокие результаты деятельности при заданном объеме средств.</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3.3. Продуктивность использования бюджетных средств определяется соотношением между объемом произведенной продукции (оказанных услуг, других результатов деятельности объекта проверки) и затраченными на получение этих результатов материальными, финансовыми, трудовыми и другими ресурсами.</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Использование бюджетных средств объектом проверки может быть оценено как продуктивное в том случае, когда затраты ресурсов на единицу произведенной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Для оценки продуктивности использования бюджетных средств должны применяться плановые и фактические результаты деятельности объекта проверки, выраженные в соответствующих количественных показателях, а также нормативы бюджетных расходов на оказание муниципальных услуг и другие нормативы, определяющие планируемые уровни затрат различных видов ресурсов.</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 xml:space="preserve">Если такие нормативы отсутствуют, фактически полученные соотношения между затратами и результатами сравниваются с аналогичными соотношениями, достигнутыми объектом в предшествующий период, или же с соотношениями между затратами и результатами в других организациях или учреждениях </w:t>
      </w:r>
      <w:r w:rsidR="006B780E">
        <w:rPr>
          <w:rFonts w:ascii="Times New Roman" w:hAnsi="Times New Roman" w:cs="Times New Roman"/>
          <w:sz w:val="28"/>
          <w:szCs w:val="28"/>
        </w:rPr>
        <w:t>Благодарненского</w:t>
      </w:r>
      <w:r w:rsidRPr="00DF6288">
        <w:rPr>
          <w:rFonts w:ascii="Times New Roman" w:hAnsi="Times New Roman" w:cs="Times New Roman"/>
          <w:sz w:val="28"/>
          <w:szCs w:val="28"/>
        </w:rPr>
        <w:t xml:space="preserve"> городского округа</w:t>
      </w:r>
      <w:r w:rsidR="006B780E">
        <w:rPr>
          <w:rFonts w:ascii="Times New Roman" w:hAnsi="Times New Roman" w:cs="Times New Roman"/>
          <w:sz w:val="28"/>
          <w:szCs w:val="28"/>
        </w:rPr>
        <w:t xml:space="preserve"> Ставропольского края</w:t>
      </w:r>
      <w:r w:rsidRPr="00DF6288">
        <w:rPr>
          <w:rFonts w:ascii="Times New Roman" w:hAnsi="Times New Roman" w:cs="Times New Roman"/>
          <w:sz w:val="28"/>
          <w:szCs w:val="28"/>
        </w:rPr>
        <w:t>, осуществляющих деятельность в проверяемой сфере использования бюджетных средств.</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3.4. Результативность характеризуется степенью достижения запланированных результатов использования бюджетных средств или деятельности объектов аудита эффективности и включает в себя определение экономической результативности и социально-экономического эффекта.</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lastRenderedPageBreak/>
        <w:t>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или деятельности объектов, которые выступают в виде конкретных продуктов деятельности (объемы произведенной продукции и оказанных услуг, количество людей, получивших услуги, и т.п.).</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Социально-экономический эффект использования бюджетных средств определяется на основе анализа степени достижения установленных социально-экономических целей и решения поставленных задач, на которые были использованы бюджетные средства.</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Социально-экономический эффект показывает, как экономические результаты использования бюджетных средств или деятельности проверяемых объектов оказали влияние на удовлетворение потребностей экономики, общества, какой-либо части населения или определенной группы людей, то есть тех, в чьих интересах были использованы бюджетные средства.</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3.5. В процессе аудита эффективности необходимо определять экономическую результативность использования бюджетных средств, выявлять и оценивать полученный социально-экономический эффект, чтобы на основе совокупности указанных оценок можно было сделать обоснованные выводы об уровне эффективности использования бюджетных средств.</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В случаях, когда бюджетные средства израсходованы на оказание определенных услуг в полном объеме, результатом бюджетных расходов будет наличие данных услуг в запланированном количестве и требуемого качества, но эти услуги не обеспечивают удовлетворение потребностей тех, для кого они предназначены, социально-экономический эффект оценивается как весьма низкий.</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При определении социально-экономического эффекта использования бюджетных средств необходимо выявлять и анализировать факторы, которые оказали на него влияние, но не были связаны с использованием бюджетных средств или деятельностью проверяемых объектов, а также оценивать степень их воздействия на данный социально-экономический эффект.</w:t>
      </w:r>
    </w:p>
    <w:p w:rsidR="00DF6288" w:rsidRPr="00DF6288" w:rsidRDefault="00DF6288" w:rsidP="00DF6288">
      <w:pPr>
        <w:ind w:firstLine="567"/>
        <w:rPr>
          <w:rFonts w:ascii="Times New Roman" w:hAnsi="Times New Roman" w:cs="Times New Roman"/>
          <w:sz w:val="28"/>
          <w:szCs w:val="28"/>
        </w:rPr>
      </w:pPr>
    </w:p>
    <w:p w:rsidR="00DF6288" w:rsidRPr="00DF6288" w:rsidRDefault="00DF6288" w:rsidP="00DF6288">
      <w:pPr>
        <w:ind w:firstLine="567"/>
        <w:rPr>
          <w:rFonts w:ascii="Times New Roman" w:hAnsi="Times New Roman" w:cs="Times New Roman"/>
          <w:sz w:val="28"/>
          <w:szCs w:val="28"/>
        </w:rPr>
      </w:pPr>
      <w:r w:rsidRPr="00DF6288">
        <w:rPr>
          <w:rFonts w:ascii="Times New Roman" w:hAnsi="Times New Roman" w:cs="Times New Roman"/>
          <w:sz w:val="28"/>
          <w:szCs w:val="28"/>
        </w:rPr>
        <w:t>4. Особенности организации аудита эффективности</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4.1. Проведение аудита эффективности включает следующие этапы, которые осуществляются с учетом порядка подготовки и проведения контрольных мероприятий, установленного Регламентом и общих правил проведения контрольного мероприятия, определенных в СФК «</w:t>
      </w:r>
      <w:r w:rsidR="006B780E">
        <w:rPr>
          <w:rFonts w:ascii="Times New Roman" w:hAnsi="Times New Roman" w:cs="Times New Roman"/>
          <w:sz w:val="28"/>
          <w:szCs w:val="28"/>
        </w:rPr>
        <w:t>П</w:t>
      </w:r>
      <w:r w:rsidR="006B780E" w:rsidRPr="006B780E">
        <w:rPr>
          <w:rFonts w:ascii="Times New Roman" w:hAnsi="Times New Roman" w:cs="Times New Roman"/>
          <w:sz w:val="28"/>
          <w:szCs w:val="28"/>
        </w:rPr>
        <w:t>роведение контрольного мероприятия</w:t>
      </w:r>
      <w:r w:rsidR="006B780E">
        <w:rPr>
          <w:rFonts w:ascii="Times New Roman" w:hAnsi="Times New Roman" w:cs="Times New Roman"/>
          <w:sz w:val="28"/>
          <w:szCs w:val="28"/>
        </w:rPr>
        <w:t xml:space="preserve"> </w:t>
      </w:r>
      <w:r w:rsidR="006B780E" w:rsidRPr="006B780E">
        <w:rPr>
          <w:rFonts w:ascii="Times New Roman" w:hAnsi="Times New Roman" w:cs="Times New Roman"/>
          <w:sz w:val="28"/>
          <w:szCs w:val="28"/>
        </w:rPr>
        <w:t>контрольно-счетным органом</w:t>
      </w:r>
      <w:r w:rsidR="006B780E">
        <w:rPr>
          <w:rFonts w:ascii="Times New Roman" w:hAnsi="Times New Roman" w:cs="Times New Roman"/>
          <w:sz w:val="28"/>
          <w:szCs w:val="28"/>
        </w:rPr>
        <w:t xml:space="preserve"> Б</w:t>
      </w:r>
      <w:r w:rsidR="006B780E" w:rsidRPr="006B780E">
        <w:rPr>
          <w:rFonts w:ascii="Times New Roman" w:hAnsi="Times New Roman" w:cs="Times New Roman"/>
          <w:sz w:val="28"/>
          <w:szCs w:val="28"/>
        </w:rPr>
        <w:t>лагодарненского городского округа</w:t>
      </w:r>
      <w:r w:rsidR="006B780E">
        <w:rPr>
          <w:rFonts w:ascii="Times New Roman" w:hAnsi="Times New Roman" w:cs="Times New Roman"/>
          <w:sz w:val="28"/>
          <w:szCs w:val="28"/>
        </w:rPr>
        <w:t xml:space="preserve"> С</w:t>
      </w:r>
      <w:r w:rsidR="006B780E" w:rsidRPr="006B780E">
        <w:rPr>
          <w:rFonts w:ascii="Times New Roman" w:hAnsi="Times New Roman" w:cs="Times New Roman"/>
          <w:sz w:val="28"/>
          <w:szCs w:val="28"/>
        </w:rPr>
        <w:t>тавропольского края</w:t>
      </w:r>
      <w:r w:rsidRPr="00DF6288">
        <w:rPr>
          <w:rFonts w:ascii="Times New Roman" w:hAnsi="Times New Roman" w:cs="Times New Roman"/>
          <w:sz w:val="28"/>
          <w:szCs w:val="28"/>
        </w:rPr>
        <w:t>».</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lastRenderedPageBreak/>
        <w:t>На первом этапе осуществляется предварительное изучение предмета и объектов для определения целей конкретного аудита эффективности, вопросов проверки и анализа, выбора критериев оценки эффективности и способов его проведения, по результатам которых подготавливается программа проведения аудита эффективности.</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На втором этапе аудита эффективности проводятся проверка и анализ результатов использования бюджетных средств в соответствии с вопросами программы, в том числе непосредственно на объектах, в ходе которых осуществляются сбор и анализ фактических данных и информации, необходимых для получения доказательств. Составляются акты, фиксирующие результаты проверки и анализа, которые служат основой для подготовки выводов и предложений (рекомендаций).</w:t>
      </w:r>
    </w:p>
    <w:p w:rsidR="00DF6288" w:rsidRPr="00DF6288" w:rsidRDefault="00DF6288" w:rsidP="006B780E">
      <w:pPr>
        <w:ind w:firstLine="567"/>
        <w:jc w:val="both"/>
        <w:rPr>
          <w:rFonts w:ascii="Times New Roman" w:hAnsi="Times New Roman" w:cs="Times New Roman"/>
          <w:sz w:val="28"/>
          <w:szCs w:val="28"/>
        </w:rPr>
      </w:pPr>
      <w:r w:rsidRPr="00DF6288">
        <w:rPr>
          <w:rFonts w:ascii="Times New Roman" w:hAnsi="Times New Roman" w:cs="Times New Roman"/>
          <w:sz w:val="28"/>
          <w:szCs w:val="28"/>
        </w:rPr>
        <w:t>На третьем этапе аудита эффективности подготавливается отчет, включающий выводы и предложения (рекомендации).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4.2. Организация аудита эффективности по всем основным параметрам контрольного мероприятия имеет существенные отличия от финансового аудита, которые обусловлены более сложной методологией его проведения начиная от предварительного изучения предмета и проверяемых объектов до оформления отчета о результатах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В процессе аудита эффективности, как правило, используется значительный объем контрольных, аналитических и оценочных методов и процедур, собирается обширная информация и изучается большое количество документов и материалов для формирования доказательств, которые требуют значительных затрат времени, трудовых и финансовых ресурсов.</w:t>
      </w:r>
    </w:p>
    <w:p w:rsidR="00DF6288" w:rsidRPr="00DF6288" w:rsidRDefault="00DF6288" w:rsidP="00DF6288">
      <w:pPr>
        <w:ind w:firstLine="567"/>
        <w:rPr>
          <w:rFonts w:ascii="Times New Roman" w:hAnsi="Times New Roman" w:cs="Times New Roman"/>
          <w:sz w:val="28"/>
          <w:szCs w:val="28"/>
        </w:rPr>
      </w:pP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 Предварительное изучение предмета и объектов</w:t>
      </w:r>
      <w:r w:rsidR="00270EC2">
        <w:rPr>
          <w:rFonts w:ascii="Times New Roman" w:hAnsi="Times New Roman" w:cs="Times New Roman"/>
          <w:sz w:val="28"/>
          <w:szCs w:val="28"/>
        </w:rPr>
        <w:t xml:space="preserve"> </w:t>
      </w:r>
      <w:r w:rsidRPr="00DF6288">
        <w:rPr>
          <w:rFonts w:ascii="Times New Roman" w:hAnsi="Times New Roman" w:cs="Times New Roman"/>
          <w:sz w:val="28"/>
          <w:szCs w:val="28"/>
        </w:rPr>
        <w:t xml:space="preserve">аудита </w:t>
      </w:r>
      <w:r w:rsidR="00270EC2">
        <w:rPr>
          <w:rFonts w:ascii="Times New Roman" w:hAnsi="Times New Roman" w:cs="Times New Roman"/>
          <w:sz w:val="28"/>
          <w:szCs w:val="28"/>
        </w:rPr>
        <w:t>э</w:t>
      </w:r>
      <w:r w:rsidRPr="00DF6288">
        <w:rPr>
          <w:rFonts w:ascii="Times New Roman" w:hAnsi="Times New Roman" w:cs="Times New Roman"/>
          <w:sz w:val="28"/>
          <w:szCs w:val="28"/>
        </w:rPr>
        <w:t>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5.1. Содержание предварительного изучения предмета и объектов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5.1.1. При проведении каждого конкретного аудита эффективности проводится этап предварительного изучения его предмета и проверяемых объектов, необходимый для подготовки к проведению проверки и оценки результатов использования бюджетных средств.</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В процессе предварительного изучения определяются:</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цели данного аудита эффективности, вопросы проверки и анализа;</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способы его проведения и методы сбора фактических данных и информации;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lastRenderedPageBreak/>
        <w:t>критерии оценки эффективности использования бюджетных средств.</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По результатам предварительного изучения подготавливается программа проведения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Предварительное изучение должно проводиться таким образом, чтобы еще до начала непосредственной проверки на объектах было четко определено и понятно, что и как необходимо проверять и анализировать, как организовать и провести эту работу с наименьшими затратами.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5.1.2. Для качественного проведения предварительного изучения объектов аудита эффективности рекомендуется составить план, который может включать перечень вопросов для изучения, распределение инспекторов по проверяемым объектам и вопросам изучения, источники получения информации, сроки изучения вопросов и представления материалов.</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5.1.3. В процессе предварительного изучения осуществляется сбор и проводится анализ необходимой информации, касающейся предмета аудита эффективности и деятельности проверяемых объектов, выявляются и анализируются существующие риски неэффективного использования бюджетных средств.</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5.1.4. Результаты предварительного изучения предмета аудита эффективности и проверяемых объектов фиксируются в рабочей документации и должны содержать соответствующие аналитические и иные материалы, служащие обоснованием для выбранных целей данного аудита эффективности, вопросов проверки и анализа, способов его проведения, методов сбора фактических данных и информации, а также критериев оценки эффективности использования бюджетных средств.</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5.2. Цели и вопросы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5.2.1. Для осуществления конкретного аудита эффективности необходимо выбирать, как правило, несколько целей, которые определяют границы содержания предмета, сформулированного в его наименовании. Формулировки этих целей должны указывать, на какие основные вопросы, относящиеся к оценке эффективности использования бюджетных средств в рамках предмета аудита эффективности и деятельности проверяемых объектов, ответит его проведение.</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5.2.2. Цели выбираются путем последовательного исключения из их возможного перечня тех вопросов содержания предмета аудита эффективности и деятельности проверяемых объектов, которые по результатам предварительного изучения не имеют существенных негативных проблем.</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lastRenderedPageBreak/>
        <w:t>Цели аудита эффективности должны быть направлены на такие аспекты проверяемой сферы использования бюджетных средств и деятельности объектов проверки, в которых выявлена высокая степень рисков неэффективного использования бюджетных средств, чтобы результаты проверки могли дать наибольший эффект от проведения данного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Цели аудита эффективности определяются также исходя из содержания целей и задач проверяемой сферы использования бюджетных средств или деятельности проверяемых объектов, а также запланированных результатов их достижения и выполнения.</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5.2.3. Цели аудита эффективности должны иметь четкие формулировки и включать определение экономичности, продуктивности и результативности использования бюджетных средств в совокупности или их оценки в различном сочетании, в соответствии с которыми можно было бы сделать отвечающие им выводы и предложения (рекомендации) по результатам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5.2.4. Вопросы аудита эффективности определяются по каждой цели и должны ей соответствовать. Перечень и содержание вопросов должны быть такими, чтобы результаты их проверки и анализа, выступающие в форме полученных доказательств, обеспечивали достижение поставленной цели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Количество вопросов по каждой цели аудита эффективности должно быть сравнительно небольшим, но они должны быть существенными и важными для определения эффективности использования бюджетных средств в проверяемой сфере.</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5.3. Критерии оценки эффективности использования бюджетных средств</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5.3.1. Критерии оценки эффективности представляют собой качественные и количественные характеристики организации, процессов и результатов использования бюджетных средств и (или) деятельности объектов проверки, которые показывают, какими должны быть организация и процессы и какие результаты являются свидетельством эффективного использования бюджетных средств.</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 xml:space="preserve">Критерии оценки эффективности выбираются для каждой установленной цели аудита эффективности. Они должны соответствовать цели аудита эффективности и служить основой для выводов об эффективности (экономичности, продуктивности, результативности) использования бюджетных средств, которые делаются путем сравнения фактических данных </w:t>
      </w:r>
      <w:r w:rsidRPr="00DF6288">
        <w:rPr>
          <w:rFonts w:ascii="Times New Roman" w:hAnsi="Times New Roman" w:cs="Times New Roman"/>
          <w:sz w:val="28"/>
          <w:szCs w:val="28"/>
        </w:rPr>
        <w:lastRenderedPageBreak/>
        <w:t>о результатах использования бюджетных средств, полученных в процессе проверки и анализа, с установленными критериями.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5.3.2. 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следующих источников:</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законодательных и иных нормативных правовых актов, а также документов, относящихся к предмету аудита эффективности или деятельности проверяемых объектов, которые устанавливают правила, требования, процедуры организации и запланированные показатели результатов использования бюджетных средств;</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 xml:space="preserve">результатов деятельности проверяемых объектов в предшествующий период или работы других организаций или учреждений </w:t>
      </w:r>
      <w:r w:rsidR="00270EC2">
        <w:rPr>
          <w:rFonts w:ascii="Times New Roman" w:hAnsi="Times New Roman" w:cs="Times New Roman"/>
          <w:sz w:val="28"/>
          <w:szCs w:val="28"/>
        </w:rPr>
        <w:t>Благодарненского</w:t>
      </w:r>
      <w:r w:rsidRPr="00DF6288">
        <w:rPr>
          <w:rFonts w:ascii="Times New Roman" w:hAnsi="Times New Roman" w:cs="Times New Roman"/>
          <w:sz w:val="28"/>
          <w:szCs w:val="28"/>
        </w:rPr>
        <w:t xml:space="preserve"> городского округа</w:t>
      </w:r>
      <w:r w:rsidR="00270EC2">
        <w:rPr>
          <w:rFonts w:ascii="Times New Roman" w:hAnsi="Times New Roman" w:cs="Times New Roman"/>
          <w:sz w:val="28"/>
          <w:szCs w:val="28"/>
        </w:rPr>
        <w:t xml:space="preserve"> Ставропольского края</w:t>
      </w:r>
      <w:r w:rsidRPr="00DF6288">
        <w:rPr>
          <w:rFonts w:ascii="Times New Roman" w:hAnsi="Times New Roman" w:cs="Times New Roman"/>
          <w:sz w:val="28"/>
          <w:szCs w:val="28"/>
        </w:rPr>
        <w:t>, которые осуществляют деятельность в проверяемой сфере использования бюджетных средств или выполняют аналогичные виды работ;</w:t>
      </w:r>
    </w:p>
    <w:p w:rsidR="00DF6288" w:rsidRPr="00DF6288" w:rsidRDefault="00DF6288" w:rsidP="00DF6288">
      <w:pPr>
        <w:ind w:firstLine="567"/>
        <w:rPr>
          <w:rFonts w:ascii="Times New Roman" w:hAnsi="Times New Roman" w:cs="Times New Roman"/>
          <w:sz w:val="28"/>
          <w:szCs w:val="28"/>
        </w:rPr>
      </w:pPr>
      <w:r w:rsidRPr="00DF6288">
        <w:rPr>
          <w:rFonts w:ascii="Times New Roman" w:hAnsi="Times New Roman" w:cs="Times New Roman"/>
          <w:sz w:val="28"/>
          <w:szCs w:val="28"/>
        </w:rPr>
        <w:t>материалов соответствующих статистических данных.</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5.3.3. Качество результатов аудита эффективности в значительной мере зависит от точного определения критериев оценки эффективности, которые должны быть объективными, четкими, сравнимыми, достаточными.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Критерии являются объективными в том случае, если они выбраны в результате всестороннего анализа проверяемой сферы использования бюджетных средств и деятельности объектов проверки, отражают их особенности и соответствуют целям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Четкость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проверяющих или проверяемых, ни со стороны будущих пользователей отчета о результатах данного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Сравнимость критериев состоит в том, чтобы они увязывались с критериями оценки эффективности, использованными при проведении аналогичного аудита эффективности в данной сфере использования бюджетных средств или на подобных объектах, а также сами могли применяться при проведении аналогичного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 xml:space="preserve">Критерии являются достаточными в том случае, когда на основе их совокупности делаются обоснованные выводы об эффективности </w:t>
      </w:r>
      <w:r w:rsidRPr="00DF6288">
        <w:rPr>
          <w:rFonts w:ascii="Times New Roman" w:hAnsi="Times New Roman" w:cs="Times New Roman"/>
          <w:sz w:val="28"/>
          <w:szCs w:val="28"/>
        </w:rPr>
        <w:lastRenderedPageBreak/>
        <w:t>использования бюджетных средств в соответствии с поставленными целями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5.3.4. Количество критериев оценки 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объектов. Необходимо, чтобы состав критериев был достаточным для формирования обоснованных выводов по результатам аудита эффективности в соответствии с поставленными целями.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5.3.5. В процессе выбора критериев целесообразно обсудить и согласовать с руководством объектов проверки и других заинтересованных государственных органов перечень критериев, включаемых в программу аудита эффективности, который будет применяться для оценки эффективности использования бюджетных средств.</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5.4. Способы проведения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5.4.1. В ходе предварительного изучения необходимо выбрать способы проведения аудита эффективности с учетом того, что проблемы, связанные с эффективностью использования бюджетных средств, как правило, существуют и проявляются в большом разнообразии форм, имеют достаточно сложные комплексные причинно-следственные связи.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Способы осуществления аудита эффективности могут быть различными в зависимости от содержания его предмета, особенностей деятельности объектов проверки, а также целей конкретного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5.4.2. Аудит эффективности осуществляется посредством проверки и анализа:</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а) организации использования бюджетных средств;</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б) результатов использования бюджетных средств;</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в) отдельных аспектов использования бюджетных средств в проверяемой сфере или в деятельности проверяемых объектов.</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5.4.3. Проверка и анализ организации использования бюджетных средств является, как правило, исходным пунктом проведения аудита эффективности. Проверяются и анализируются системы управления, планирования, мониторинга и контроля в проверяемой сфере использования бюджетных средств в соответствии с установленными критериями.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 xml:space="preserve">Определяются наличие, надежность и результативность функционирования на проверяемых объектах внутреннего контроля, его способность обеспечивать в должной мере достижение запланированных </w:t>
      </w:r>
      <w:r w:rsidRPr="00DF6288">
        <w:rPr>
          <w:rFonts w:ascii="Times New Roman" w:hAnsi="Times New Roman" w:cs="Times New Roman"/>
          <w:sz w:val="28"/>
          <w:szCs w:val="28"/>
        </w:rPr>
        <w:lastRenderedPageBreak/>
        <w:t>результатов использования бюджетных средств. Как правило, тщательно изучаются и проверяются только те элементы системы контроля, в которых может существовать высокая степень риска их ненадежности. Кроме того, при проверке необходимо учитывать влияние того или иного элемента системы контроля на достижение запланированных результатов.</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В случае, если установлено, что система внутреннего контроля функционирует достаточно эффективно, можно предполагать, что конечные результаты, достигнутые в проверяемой сфере использования бюджетных средств или в работе проверяемого объекта, являются вполне удовлетворительными и не требуют специальной проверки.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5.4.4. При анализе результатов использования бюджетных средств в проверяемой сфере проводится сравнительная оценка фактических и запланированных результатов, причем на начальном этапе проверяются и изучаются результаты работы, а не применявшиеся для их достижения методы или процессы. Для такого подхода необходимы соответствующие критерии в целях качественной и количественной оценки достигнутых результатов использования бюджетных средств.</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Если достигнутые результаты деятельности объекта проверки являются неудовлетворительными, то есть установлено, что они не соответствуют установленным критериям оценки эффективности, проверка должна быть продолжена в той мере, в какой это необходимо для выявления конкретных причин, которые привели к неудовлетворительным результатам.</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Если в ходе проверки установлено, что результаты оказались удовлетворительными, это означает минимальный риск наличия серьезных недостатков в проверяемой сфере использования бюджетных средств или в деятельности объекта проверки. В этом случае определяется наличие резервов для получения более высоких результатов и формулируются соответствующие предложения (рекомендации) по повышению эффективности использования бюджетных средств.</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5.4.5. Для проведения проверки и анализа отдельных аспектов использования бюджетных средств необходимо выбирать такие конкретные аспекты в проверяемой сфере или в деятельности объектов проверки, результаты проверки и анализа которых дают возможность не только сделать обобщенные выводы об эффективности использования бюджетных средств в рамках предмета аудита эффективности, но и могут быть использованы для повышения эффективности использования бюджетных средств во всей проверяемой сфере или для совершенствования деятельности других организаций или учреждений в данной сфере.</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lastRenderedPageBreak/>
        <w:t>Выбор конкретных аспектов использования бюджетных средств осуществляется с учетом степени их влияния на результаты использования бюджетных средств в проверяемой сфере или на деятельность объектов проверки и определяется целями и вопросами аудита эффективности. Если в результате проверки и анализа выбранных аспектов выявлены серьезные недостатки и проблемы, это может быть веским основанием для вывода о неэффективном использовании бюджетных средств в рамках предмета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5.4.6. Способы проведения аудита эффективности могут применяться в различном сочетании в зависимости от поставленных целей. На основе выбранных способов проведения аудита эффективности определяются методы осуществления проверки, сбора и анализа фактических данных и информации в соответствии с установленными критериями оценки эффективности.</w:t>
      </w:r>
    </w:p>
    <w:p w:rsidR="00DF6288" w:rsidRPr="00DF6288" w:rsidRDefault="00DF6288" w:rsidP="00DF6288">
      <w:pPr>
        <w:ind w:firstLine="567"/>
        <w:rPr>
          <w:rFonts w:ascii="Times New Roman" w:hAnsi="Times New Roman" w:cs="Times New Roman"/>
          <w:sz w:val="28"/>
          <w:szCs w:val="28"/>
        </w:rPr>
      </w:pPr>
      <w:r w:rsidRPr="00DF6288">
        <w:rPr>
          <w:rFonts w:ascii="Times New Roman" w:hAnsi="Times New Roman" w:cs="Times New Roman"/>
          <w:sz w:val="28"/>
          <w:szCs w:val="28"/>
        </w:rPr>
        <w:t>5.5. Программа проведения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По результатам предварительного изучения ответственный исполнитель контрольного мероприятия подготавливает и представляет председателю контрольно-счетного органа проект программы аудита эффективности, а также в случае необходимости аргументированные предложения об уточнении или изменении его наименования и объектов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6. Проведение проверки на объектах, сбор и анализ</w:t>
      </w:r>
      <w:r w:rsidR="00270EC2">
        <w:rPr>
          <w:rFonts w:ascii="Times New Roman" w:hAnsi="Times New Roman" w:cs="Times New Roman"/>
          <w:sz w:val="28"/>
          <w:szCs w:val="28"/>
        </w:rPr>
        <w:t xml:space="preserve"> </w:t>
      </w:r>
      <w:r w:rsidRPr="00DF6288">
        <w:rPr>
          <w:rFonts w:ascii="Times New Roman" w:hAnsi="Times New Roman" w:cs="Times New Roman"/>
          <w:sz w:val="28"/>
          <w:szCs w:val="28"/>
        </w:rPr>
        <w:t>фактических данных и информации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6.1. Сбор и анализ фактических данных и информации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6.1.1. Фактические данные и информация о результатах использования бюджетных средств собираются посредством проведения проверки деятельности объектов аудита эффективности, а также изучения документов и материалов, имеющих отношение к его предмету, в том числе получаемых из других различных источников.</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На основе анализа этих данных формируются доказательства, которые используются для того, чтобы:</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определить, соответствуют ли результаты использования бюджетных средств и деятельности проверяемых объектов установленным критериям оценки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обосновать выводы о выявленных недостатках и сделать выводы по результатам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lastRenderedPageBreak/>
        <w:t>выявить возможности для совершенствования деятельности проверяемых объектов и повышения эффективности использования бюджетных средств, а также сформулировать соответствующие предложения (рекомендации).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В составе доказательств также должны использоваться фактические данные и информация, собранные в процессе предварительного изучения предмета аудита эффективности и проверяемых объектов, полученных на этапе проведения проверки.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6.1.2. В отличие от финансового аудита, в котором доказательства подтверждают выявленные факты нарушения нормативных правовых актов, доказательства, получаемые в ходе проведения аудита эффективности, должны убеждать в наличии недостатков в деятельности объектов проверки, которые приводят к неэффективному использованию ими бюджетных средств.</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Для того, чтобы доказательства, используемые для обоснования выводов по результатам аудита эффективности, были убедительными, целесообразно, чтобы они были получены из различных источников (финансовой и статистической отчетности, первичных бухгалтерских и других документов) и представлены в разнообразных формах, совокупность которых включает материальные, документальные, устные и аналитические доказательства.</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Процесс сбора фактических данных должен быть организован таким образом, чтобы выводы по итогам аудита эффективности, сделанные на основе собранных доказательств, были способны выдержать критический анализ.</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6.1.3. Фактические данные и информация, полученные по результатам проверки на объектах, отражаются в актах, которые оформляются в соответствии с требованиями порядка подготовки и проведения контрольных мероприятий, установленного Регламентом и СФК «</w:t>
      </w:r>
      <w:r w:rsidR="00270EC2">
        <w:rPr>
          <w:rFonts w:ascii="Times New Roman" w:hAnsi="Times New Roman" w:cs="Times New Roman"/>
          <w:sz w:val="28"/>
          <w:szCs w:val="28"/>
        </w:rPr>
        <w:t>П</w:t>
      </w:r>
      <w:r w:rsidR="00270EC2" w:rsidRPr="006B780E">
        <w:rPr>
          <w:rFonts w:ascii="Times New Roman" w:hAnsi="Times New Roman" w:cs="Times New Roman"/>
          <w:sz w:val="28"/>
          <w:szCs w:val="28"/>
        </w:rPr>
        <w:t>роведение контрольного мероприятия</w:t>
      </w:r>
      <w:r w:rsidR="00270EC2">
        <w:rPr>
          <w:rFonts w:ascii="Times New Roman" w:hAnsi="Times New Roman" w:cs="Times New Roman"/>
          <w:sz w:val="28"/>
          <w:szCs w:val="28"/>
        </w:rPr>
        <w:t xml:space="preserve"> </w:t>
      </w:r>
      <w:r w:rsidR="00270EC2" w:rsidRPr="006B780E">
        <w:rPr>
          <w:rFonts w:ascii="Times New Roman" w:hAnsi="Times New Roman" w:cs="Times New Roman"/>
          <w:sz w:val="28"/>
          <w:szCs w:val="28"/>
        </w:rPr>
        <w:t>контрольно-счетным органом</w:t>
      </w:r>
      <w:r w:rsidR="00270EC2">
        <w:rPr>
          <w:rFonts w:ascii="Times New Roman" w:hAnsi="Times New Roman" w:cs="Times New Roman"/>
          <w:sz w:val="28"/>
          <w:szCs w:val="28"/>
        </w:rPr>
        <w:t xml:space="preserve"> Б</w:t>
      </w:r>
      <w:r w:rsidR="00270EC2" w:rsidRPr="006B780E">
        <w:rPr>
          <w:rFonts w:ascii="Times New Roman" w:hAnsi="Times New Roman" w:cs="Times New Roman"/>
          <w:sz w:val="28"/>
          <w:szCs w:val="28"/>
        </w:rPr>
        <w:t>лагодарненского городского округа</w:t>
      </w:r>
      <w:r w:rsidR="00270EC2">
        <w:rPr>
          <w:rFonts w:ascii="Times New Roman" w:hAnsi="Times New Roman" w:cs="Times New Roman"/>
          <w:sz w:val="28"/>
          <w:szCs w:val="28"/>
        </w:rPr>
        <w:t xml:space="preserve"> С</w:t>
      </w:r>
      <w:r w:rsidR="00270EC2" w:rsidRPr="006B780E">
        <w:rPr>
          <w:rFonts w:ascii="Times New Roman" w:hAnsi="Times New Roman" w:cs="Times New Roman"/>
          <w:sz w:val="28"/>
          <w:szCs w:val="28"/>
        </w:rPr>
        <w:t>тавропольского края</w:t>
      </w:r>
      <w:r w:rsidRPr="00DF6288">
        <w:rPr>
          <w:rFonts w:ascii="Times New Roman" w:hAnsi="Times New Roman" w:cs="Times New Roman"/>
          <w:sz w:val="28"/>
          <w:szCs w:val="28"/>
        </w:rPr>
        <w:t xml:space="preserve">», устанавливающего общие правила проведения контрольного мероприятия. </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6.2. Методы получения информации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6.2.1. Аудит эффективности может проводиться с использованием различных методов получения и анализа информации, выбор которых осуществляется таким образом, чтобы их применение обеспечивало возможность получения исчерпывающих доказательств, позволяющих сделать обобщенные выводы.</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 xml:space="preserve">6.2.2. Источниками первичной информации могут быть фактические данные, полученные посредством проведения обследования, которое представляет собой метод сбора данных из различных источников, имеющих </w:t>
      </w:r>
      <w:r w:rsidRPr="00DF6288">
        <w:rPr>
          <w:rFonts w:ascii="Times New Roman" w:hAnsi="Times New Roman" w:cs="Times New Roman"/>
          <w:sz w:val="28"/>
          <w:szCs w:val="28"/>
        </w:rPr>
        <w:lastRenderedPageBreak/>
        <w:t>непосредственное отношение к предмету или деятельности объектов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При решении вопроса о проведении обследования следует учитывать:</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насколько данные, полученные в результате обследования, могут быть использованы для соответствующих выводов по рассматриваемой проблеме;</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наличие уже существующей информации по данной проблеме в других организациях, занимающихся сбором соответствующих данных и имеющих результаты проведенных обследований, которые касаются предмета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возможность осуществления такой выборки респондентов, которая позволит сделать обобщенные выводы относительно всей изучаемой проблемы;</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наличие ресурсов, необходимых для проведения обследования.</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 xml:space="preserve">Инспектором должны быть подготовлены соответствующие формы и другие необходимые материалы, а также осуществлена обоснованная выборка объектов обследования. </w:t>
      </w:r>
    </w:p>
    <w:p w:rsidR="00DF6288" w:rsidRPr="00DF6288" w:rsidRDefault="00DF6288" w:rsidP="00DF6288">
      <w:pPr>
        <w:ind w:firstLine="567"/>
        <w:rPr>
          <w:rFonts w:ascii="Times New Roman" w:hAnsi="Times New Roman" w:cs="Times New Roman"/>
          <w:sz w:val="28"/>
          <w:szCs w:val="28"/>
        </w:rPr>
      </w:pP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7. Подготовка и оформление результатов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7.1. Выводы</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7.1.1. Подготовку результатов аудита эффективности необходимо начинать со всестороннего анализа и сравнения собранных фактических данных и информации (доказательств), которые зафиксированы в составленных в ходе проверки актах, с утвержденными критериями оценки эффективности. По результатам этого сравнения делаются выводы, которые должны указывать, в какой степени результаты использования бюджетных средств в проверяемой сфере или деятельности объектов проверки соответствуют критериям оценки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Если реальные результаты использования бюджетных средств в проверяемой сфере и организация д</w:t>
      </w:r>
      <w:bookmarkStart w:id="0" w:name="_GoBack"/>
      <w:bookmarkEnd w:id="0"/>
      <w:r w:rsidRPr="00DF6288">
        <w:rPr>
          <w:rFonts w:ascii="Times New Roman" w:hAnsi="Times New Roman" w:cs="Times New Roman"/>
          <w:sz w:val="28"/>
          <w:szCs w:val="28"/>
        </w:rPr>
        <w:t xml:space="preserve">еятельности объектов проверки соответствуют установленным критериям, это означает, что бюджетные средства используются с достаточной степенью эффективности. Их несоответствие свидетельствует о наличии недостатков и необходимости улучшения организации деятельности объектов проверки по использованию бюджетных средств. В случае выявления недостатков выводы должны содержать конкретные факты, свидетельствующие о неэффективном </w:t>
      </w:r>
      <w:r w:rsidRPr="00DF6288">
        <w:rPr>
          <w:rFonts w:ascii="Times New Roman" w:hAnsi="Times New Roman" w:cs="Times New Roman"/>
          <w:sz w:val="28"/>
          <w:szCs w:val="28"/>
        </w:rPr>
        <w:lastRenderedPageBreak/>
        <w:t>использовании бюджетных средств в проверяемой сфере или объектами проверки.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7.1.2. При проведении сравнительного анализа следует исходить только из полученных и собранных фактических данных, служащих надежными доказательствами сделанных выводов. Выводы формулируются по каждой цели аудита эффективности, которые должны:</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содержать характеристику и значимость выявленных отклонений фактических результатов использования бюджетных средств в проверяемой сфере или деятельности объектов проверки от критериев оценки эффективности, установленных в программе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определять причины выявленных недостатков, которые привели к неэффективному использованию бюджетных средств, и последствия, которые эти недостатки влекут или могут повлечь за собой;</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указывать ответственных должностных лиц, к компетенции которых относятся выявленные недостатки;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включать общую оценку степени эффективности использования бюджетных средств исходя из целей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Выводы о соответствии фактических результатов использования бюджетных средств в проверяемой сфере или деятельности объектов проверки установленным критериям оценки эффективности отражаются в отчете о результатах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7.1.3. Если в ходе проверки получены какие-либо фактические данные или выявлены проблемы, которые не могут быть оценены с точки зрения утвержденных критериев оценки эффективности, следует провести дополнительное изучение вопроса, в процессе которого необходимо:</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определить, имеют ли эти данные случайный характер или же они свидетельствуют о наличии общей или системной проблемы в проверяемой сфере или деятельности объектов проверки;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оценить фактическое или возможное влияние данной проблемы на результаты использования бюджетных средств в проверяемой сфере или в деятельности объектов проверки;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установить причины наличия данной проблемы, для того чтобы подготовить соответствующие предложения (рекомендации) по ее решению;</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проанализировать возможности устранения выявленной проблемы самим объектом проверки, поскольку эта проблема может быть результатом действий или событий, которые от него не зависят;</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lastRenderedPageBreak/>
        <w:t>обсудить данную проблему с экспертами и руководством объекта проверки;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собрать при необходимости дополнительные фактические материалы.</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проверки. Если руководство объекта проверки знает о существовании этих проблем и предпринимает меры по их устранению, это следует учитывать при формулировании выводов и соответствующим образом отражать в отчете о результатах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7.2. Предложения (рекомендации)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7.2.1. Подготовка предложений (рекомендаций) является завершающей процедурой формирования результатов аудита эффективности. В случае, если в ходе проверки выявлены недостатки, а сделанные выводы указывают на возможность существенно повысить качество и результаты работы объектов проверки, необходимо подготовить соответствующие предложения (рекомендации) для принятия мер по устранению этих недостатков, которые включаются в отчет о результатах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Если результаты использования бюджетных средств в проверяемой сфере или объектами проверки соответствуют установленным критериям и могут быть признаны вполне удовлетворительными, это еще не означает, что использованы все имеющиеся возможности для более эффективного использования бюджетных средств. Необходимо, основываясь на выводах, сделанных по результатам аудита эффективности, находить эти возможности и разрабатывать соответствующие предложения (рекомендации) по совершенствованию деятельности объектов проверки в целях повышения эффективности использования бюджетных средств.</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7.2.2. Содержание предложений (рекомендаций) должно соответствовать поставленным целям аудита эффективности и основываться на выводах, сделанных по результатам аудита эффективности. Предложения (рекомендации) необходимо формулировать таким образом, чтобы они были: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направлены на устранение причин существования выявленного недостатка или проблемы;</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обращены в адрес объектов проверки, государственных органов, организаций и должностных лиц, в компетенцию и полномочия которых входит их выполнение;</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lastRenderedPageBreak/>
        <w:t>ориентированы на принятие объектами контроля конкретных мер по устранению выявленных недостатков;</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экономически эффективными, то есть расходы, связанные с их выполнением, не должны превышать получаемую выгоду;</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направлены на получение результатов от их внедрения, которые можно оценить или измерить;</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четкими и простыми по форме.</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7.2.3. Формулировки предложений (рекомендаций) должны быть достаточно конкретными, но без излишней детализации. В предложениях (рекомендациях), как правило, излагаются в общих чертах конкретные вопросы, которым адресаты должны уделить внимание и рассмотреть для принятия соответствующих решений. Достаточно лишь указать, что в принципе необходимо сделать объекту проверки или вышестоящей организации для устранения недостатков и решения выявленных проблем. При этом содержание предложений (рекомендаций) должно быть таким, чтобы можно было проверить их выполнение.</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7.2.4. Количество предложений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лучше сделать немного, но наиболее важных предложений (рекомендаций), чем внести большое количество незначительных предложений (рекомендаций), которые могут отвлекать внимание адресатов и пользователей отчетов от ключевых результатов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7.3. Отчет о результатах аудита эффективности</w:t>
      </w:r>
    </w:p>
    <w:p w:rsidR="00DF6288" w:rsidRPr="00DF6288" w:rsidRDefault="00DF6288" w:rsidP="00270EC2">
      <w:pPr>
        <w:ind w:firstLine="567"/>
        <w:jc w:val="both"/>
        <w:rPr>
          <w:rFonts w:ascii="Times New Roman" w:hAnsi="Times New Roman" w:cs="Times New Roman"/>
          <w:sz w:val="28"/>
          <w:szCs w:val="28"/>
        </w:rPr>
      </w:pPr>
      <w:r w:rsidRPr="00DF6288">
        <w:rPr>
          <w:rFonts w:ascii="Times New Roman" w:hAnsi="Times New Roman" w:cs="Times New Roman"/>
          <w:sz w:val="28"/>
          <w:szCs w:val="28"/>
        </w:rPr>
        <w:t>7.3.1. Подготовка и оформление отчета о результатах аудита эффективности является завершающей процедурой его проведения, которая осуществляется в соответствии с Регламентом и требованиями СФК «</w:t>
      </w:r>
      <w:r w:rsidR="00270EC2">
        <w:rPr>
          <w:rFonts w:ascii="Times New Roman" w:hAnsi="Times New Roman" w:cs="Times New Roman"/>
          <w:sz w:val="28"/>
          <w:szCs w:val="28"/>
        </w:rPr>
        <w:t>П</w:t>
      </w:r>
      <w:r w:rsidR="00270EC2" w:rsidRPr="006B780E">
        <w:rPr>
          <w:rFonts w:ascii="Times New Roman" w:hAnsi="Times New Roman" w:cs="Times New Roman"/>
          <w:sz w:val="28"/>
          <w:szCs w:val="28"/>
        </w:rPr>
        <w:t>роведение контрольного мероприятия</w:t>
      </w:r>
      <w:r w:rsidR="00270EC2">
        <w:rPr>
          <w:rFonts w:ascii="Times New Roman" w:hAnsi="Times New Roman" w:cs="Times New Roman"/>
          <w:sz w:val="28"/>
          <w:szCs w:val="28"/>
        </w:rPr>
        <w:t xml:space="preserve"> </w:t>
      </w:r>
      <w:r w:rsidR="00270EC2" w:rsidRPr="006B780E">
        <w:rPr>
          <w:rFonts w:ascii="Times New Roman" w:hAnsi="Times New Roman" w:cs="Times New Roman"/>
          <w:sz w:val="28"/>
          <w:szCs w:val="28"/>
        </w:rPr>
        <w:t>контрольно-счетным органом</w:t>
      </w:r>
      <w:r w:rsidR="00270EC2">
        <w:rPr>
          <w:rFonts w:ascii="Times New Roman" w:hAnsi="Times New Roman" w:cs="Times New Roman"/>
          <w:sz w:val="28"/>
          <w:szCs w:val="28"/>
        </w:rPr>
        <w:t xml:space="preserve"> Б</w:t>
      </w:r>
      <w:r w:rsidR="00270EC2" w:rsidRPr="006B780E">
        <w:rPr>
          <w:rFonts w:ascii="Times New Roman" w:hAnsi="Times New Roman" w:cs="Times New Roman"/>
          <w:sz w:val="28"/>
          <w:szCs w:val="28"/>
        </w:rPr>
        <w:t>лагодарненского городского округа</w:t>
      </w:r>
      <w:r w:rsidR="00270EC2">
        <w:rPr>
          <w:rFonts w:ascii="Times New Roman" w:hAnsi="Times New Roman" w:cs="Times New Roman"/>
          <w:sz w:val="28"/>
          <w:szCs w:val="28"/>
        </w:rPr>
        <w:t xml:space="preserve"> С</w:t>
      </w:r>
      <w:r w:rsidR="00270EC2" w:rsidRPr="006B780E">
        <w:rPr>
          <w:rFonts w:ascii="Times New Roman" w:hAnsi="Times New Roman" w:cs="Times New Roman"/>
          <w:sz w:val="28"/>
          <w:szCs w:val="28"/>
        </w:rPr>
        <w:t>тавропольского края</w:t>
      </w:r>
      <w:r w:rsidRPr="00DF6288">
        <w:rPr>
          <w:rFonts w:ascii="Times New Roman" w:hAnsi="Times New Roman" w:cs="Times New Roman"/>
          <w:sz w:val="28"/>
          <w:szCs w:val="28"/>
        </w:rPr>
        <w:t>», устанавливающих структуру, требования к содержанию и форму отчета о результатах контрольного мероприятия.</w:t>
      </w:r>
    </w:p>
    <w:p w:rsidR="00DF6288" w:rsidRPr="00DF6288" w:rsidRDefault="00DF6288" w:rsidP="00755EF5">
      <w:pPr>
        <w:ind w:firstLine="567"/>
        <w:jc w:val="both"/>
        <w:rPr>
          <w:rFonts w:ascii="Times New Roman" w:hAnsi="Times New Roman" w:cs="Times New Roman"/>
          <w:sz w:val="28"/>
          <w:szCs w:val="28"/>
        </w:rPr>
      </w:pPr>
      <w:r w:rsidRPr="00DF6288">
        <w:rPr>
          <w:rFonts w:ascii="Times New Roman" w:hAnsi="Times New Roman" w:cs="Times New Roman"/>
          <w:sz w:val="28"/>
          <w:szCs w:val="28"/>
        </w:rPr>
        <w:t xml:space="preserve">Для того чтобы обеспечить надлежащее качество отчета о результатах аудита эффективности, его подготовку целесообразно осуществлять методом непрерывного составления. Перед началом проведения проверки необходимо подготовить общую схему отчета, основу которой могут составить результаты предварительного изучения предмета и объектов проверки, а также программа аудита эффективности. По мере получения доказательств и их фиксирования в актах и рабочих документах проект отчета наполняется соответствующими </w:t>
      </w:r>
      <w:r w:rsidRPr="00DF6288">
        <w:rPr>
          <w:rFonts w:ascii="Times New Roman" w:hAnsi="Times New Roman" w:cs="Times New Roman"/>
          <w:sz w:val="28"/>
          <w:szCs w:val="28"/>
        </w:rPr>
        <w:lastRenderedPageBreak/>
        <w:t>материалами и к концу проведения проверки формируется предварительный проект отчета.</w:t>
      </w:r>
    </w:p>
    <w:p w:rsidR="00DF6288" w:rsidRPr="00DF6288" w:rsidRDefault="00DF6288" w:rsidP="00755EF5">
      <w:pPr>
        <w:ind w:firstLine="567"/>
        <w:jc w:val="both"/>
        <w:rPr>
          <w:rFonts w:ascii="Times New Roman" w:hAnsi="Times New Roman" w:cs="Times New Roman"/>
          <w:sz w:val="28"/>
          <w:szCs w:val="28"/>
        </w:rPr>
      </w:pPr>
      <w:r w:rsidRPr="00DF6288">
        <w:rPr>
          <w:rFonts w:ascii="Times New Roman" w:hAnsi="Times New Roman" w:cs="Times New Roman"/>
          <w:sz w:val="28"/>
          <w:szCs w:val="28"/>
        </w:rPr>
        <w:t>7.3.2. Результаты аудита эффективности должны излагаться в отчете в соответствии с поставленными целями и давать ответы на каждую из них на основе выводов, сделанных по итогам проверки. В отчете следует приводить наиболее существенные факты, свидетельствующие о неэффективном использовании бюджетных средств, а также указывать конкретные причины и обнаруженные или возможные последствия выявленных недостатков.</w:t>
      </w:r>
    </w:p>
    <w:p w:rsidR="00DF6288" w:rsidRPr="00DF6288" w:rsidRDefault="00DF6288" w:rsidP="00755EF5">
      <w:pPr>
        <w:ind w:firstLine="567"/>
        <w:jc w:val="both"/>
        <w:rPr>
          <w:rFonts w:ascii="Times New Roman" w:hAnsi="Times New Roman" w:cs="Times New Roman"/>
          <w:sz w:val="28"/>
          <w:szCs w:val="28"/>
        </w:rPr>
      </w:pPr>
      <w:r w:rsidRPr="00DF6288">
        <w:rPr>
          <w:rFonts w:ascii="Times New Roman" w:hAnsi="Times New Roman" w:cs="Times New Roman"/>
          <w:sz w:val="28"/>
          <w:szCs w:val="28"/>
        </w:rPr>
        <w:t>7.3.3. Для более объективной оценки результатов использования бюджетных средств в отчет о результатах аудита эффективности следует включать не только выявленные недостатки, но и заслуживающие внимания достижения в проверяемой сфере и деятельности объектов проверки, информация о которых могла бы быть использована другими государственными органами и организациями для совершенствования их деятельности в целях повышения эффективности использования бюджетных средств.</w:t>
      </w:r>
    </w:p>
    <w:p w:rsidR="00DF6288" w:rsidRPr="00DF6288" w:rsidRDefault="00DF6288" w:rsidP="00755EF5">
      <w:pPr>
        <w:ind w:firstLine="567"/>
        <w:jc w:val="both"/>
        <w:rPr>
          <w:rFonts w:ascii="Times New Roman" w:hAnsi="Times New Roman" w:cs="Times New Roman"/>
          <w:sz w:val="28"/>
          <w:szCs w:val="28"/>
        </w:rPr>
      </w:pPr>
      <w:r w:rsidRPr="00DF6288">
        <w:rPr>
          <w:rFonts w:ascii="Times New Roman" w:hAnsi="Times New Roman" w:cs="Times New Roman"/>
          <w:sz w:val="28"/>
          <w:szCs w:val="28"/>
        </w:rPr>
        <w:t>7.3.4. Одновременно с проектом отчета подготавливается информация, содержащая основные выводы по результатам аудита эффективности и предложения (рекомендации) по повышению эффективности использования бюджетных средств, в адрес руководителей проверенных объектов и органов местного самоуправления, в компетенции которых находится решение поставленных вопросов, а при необходимости также в адрес иных организаций и учреждений, заинтересованных в результатах аудита эффективности.</w:t>
      </w:r>
    </w:p>
    <w:p w:rsidR="00DF6288" w:rsidRPr="00DF6288" w:rsidRDefault="00DF6288" w:rsidP="00DF6288">
      <w:pPr>
        <w:ind w:firstLine="567"/>
        <w:rPr>
          <w:rFonts w:ascii="Times New Roman" w:hAnsi="Times New Roman" w:cs="Times New Roman"/>
          <w:sz w:val="28"/>
          <w:szCs w:val="28"/>
        </w:rPr>
      </w:pPr>
    </w:p>
    <w:p w:rsidR="00DF6288" w:rsidRPr="00DF6288" w:rsidRDefault="00755EF5" w:rsidP="00755EF5">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sectPr w:rsidR="00DF6288" w:rsidRPr="00DF6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88"/>
    <w:rsid w:val="001733B1"/>
    <w:rsid w:val="00270EC2"/>
    <w:rsid w:val="004814AD"/>
    <w:rsid w:val="00531EA3"/>
    <w:rsid w:val="006B780E"/>
    <w:rsid w:val="006C2B0E"/>
    <w:rsid w:val="00755EF5"/>
    <w:rsid w:val="00A31112"/>
    <w:rsid w:val="00BA4946"/>
    <w:rsid w:val="00DF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795A3-2569-4B1A-8B36-374847C5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3B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733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70189">
      <w:bodyDiv w:val="1"/>
      <w:marLeft w:val="0"/>
      <w:marRight w:val="0"/>
      <w:marTop w:val="0"/>
      <w:marBottom w:val="0"/>
      <w:divBdr>
        <w:top w:val="none" w:sz="0" w:space="0" w:color="auto"/>
        <w:left w:val="none" w:sz="0" w:space="0" w:color="auto"/>
        <w:bottom w:val="none" w:sz="0" w:space="0" w:color="auto"/>
        <w:right w:val="none" w:sz="0" w:space="0" w:color="auto"/>
      </w:divBdr>
    </w:div>
    <w:div w:id="295452190">
      <w:bodyDiv w:val="1"/>
      <w:marLeft w:val="0"/>
      <w:marRight w:val="0"/>
      <w:marTop w:val="0"/>
      <w:marBottom w:val="0"/>
      <w:divBdr>
        <w:top w:val="none" w:sz="0" w:space="0" w:color="auto"/>
        <w:left w:val="none" w:sz="0" w:space="0" w:color="auto"/>
        <w:bottom w:val="none" w:sz="0" w:space="0" w:color="auto"/>
        <w:right w:val="none" w:sz="0" w:space="0" w:color="auto"/>
      </w:divBdr>
    </w:div>
    <w:div w:id="60904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5588</Words>
  <Characters>31856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2019-09-04T07:13:00Z</cp:lastPrinted>
  <dcterms:created xsi:type="dcterms:W3CDTF">2019-09-03T07:34:00Z</dcterms:created>
  <dcterms:modified xsi:type="dcterms:W3CDTF">2019-09-04T07:15:00Z</dcterms:modified>
</cp:coreProperties>
</file>