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8E85" w14:textId="2887E1B3" w:rsidR="00C77A9F" w:rsidRPr="00C77A9F" w:rsidRDefault="00C77A9F" w:rsidP="00C77A9F">
      <w:pPr>
        <w:ind w:left="-142"/>
        <w:jc w:val="center"/>
        <w:rPr>
          <w:b/>
          <w:sz w:val="28"/>
          <w:szCs w:val="28"/>
        </w:rPr>
      </w:pPr>
      <w:r w:rsidRPr="00C77A9F">
        <w:rPr>
          <w:b/>
          <w:sz w:val="28"/>
          <w:szCs w:val="28"/>
        </w:rPr>
        <w:t xml:space="preserve">СОВЕТ ДЕПУТАТОВ БЛАГОДАРНЕНСКОГО </w:t>
      </w:r>
      <w:r>
        <w:rPr>
          <w:b/>
          <w:sz w:val="28"/>
          <w:szCs w:val="28"/>
        </w:rPr>
        <w:t xml:space="preserve">МУНИЦИПАЛЬНОГО </w:t>
      </w:r>
      <w:r w:rsidRPr="00C77A9F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C77A9F">
        <w:rPr>
          <w:b/>
          <w:sz w:val="28"/>
          <w:szCs w:val="28"/>
        </w:rPr>
        <w:t>СТАВРОПОЛЬСКОГО КРАЯ ВТОРОГО СОЗЫВА</w:t>
      </w:r>
    </w:p>
    <w:p w14:paraId="17D29109" w14:textId="77777777" w:rsidR="00C77A9F" w:rsidRPr="00C77A9F" w:rsidRDefault="00C77A9F" w:rsidP="00C77A9F">
      <w:pPr>
        <w:rPr>
          <w:sz w:val="28"/>
          <w:szCs w:val="28"/>
        </w:rPr>
      </w:pPr>
    </w:p>
    <w:p w14:paraId="0412BE8B" w14:textId="77777777" w:rsidR="00C77A9F" w:rsidRPr="00C77A9F" w:rsidRDefault="00C77A9F" w:rsidP="00C77A9F">
      <w:pPr>
        <w:jc w:val="center"/>
        <w:rPr>
          <w:b/>
          <w:sz w:val="30"/>
          <w:szCs w:val="30"/>
        </w:rPr>
      </w:pPr>
      <w:r w:rsidRPr="00C77A9F">
        <w:rPr>
          <w:b/>
          <w:sz w:val="30"/>
          <w:szCs w:val="30"/>
        </w:rPr>
        <w:t>РЕШЕНИЕ</w:t>
      </w:r>
    </w:p>
    <w:p w14:paraId="5E249DC8" w14:textId="77777777" w:rsidR="00C77A9F" w:rsidRPr="00C77A9F" w:rsidRDefault="00C77A9F" w:rsidP="00C77A9F"/>
    <w:p w14:paraId="3DC5DFD7" w14:textId="77777777" w:rsidR="00C77A9F" w:rsidRPr="00C77A9F" w:rsidRDefault="00C77A9F" w:rsidP="00C77A9F"/>
    <w:tbl>
      <w:tblPr>
        <w:tblW w:w="0" w:type="auto"/>
        <w:tblLook w:val="04A0" w:firstRow="1" w:lastRow="0" w:firstColumn="1" w:lastColumn="0" w:noHBand="0" w:noVBand="1"/>
      </w:tblPr>
      <w:tblGrid>
        <w:gridCol w:w="2913"/>
        <w:gridCol w:w="3694"/>
        <w:gridCol w:w="2963"/>
      </w:tblGrid>
      <w:tr w:rsidR="00C77A9F" w:rsidRPr="00C77A9F" w14:paraId="420045A7" w14:textId="77777777" w:rsidTr="006240CC">
        <w:tc>
          <w:tcPr>
            <w:tcW w:w="2993" w:type="dxa"/>
            <w:hideMark/>
          </w:tcPr>
          <w:p w14:paraId="6B29214E" w14:textId="5B4DB2EA" w:rsidR="00C77A9F" w:rsidRPr="00C77A9F" w:rsidRDefault="00562B72" w:rsidP="00C7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77A9F" w:rsidRPr="00C77A9F">
              <w:rPr>
                <w:sz w:val="28"/>
                <w:szCs w:val="28"/>
              </w:rPr>
              <w:t xml:space="preserve"> </w:t>
            </w:r>
            <w:r w:rsidR="00C77A9F">
              <w:rPr>
                <w:sz w:val="28"/>
                <w:szCs w:val="28"/>
              </w:rPr>
              <w:t xml:space="preserve">сентября </w:t>
            </w:r>
            <w:r w:rsidR="00C77A9F" w:rsidRPr="00C77A9F">
              <w:rPr>
                <w:sz w:val="28"/>
                <w:szCs w:val="28"/>
              </w:rPr>
              <w:t>2023 года</w:t>
            </w:r>
          </w:p>
        </w:tc>
        <w:tc>
          <w:tcPr>
            <w:tcW w:w="3778" w:type="dxa"/>
            <w:hideMark/>
          </w:tcPr>
          <w:p w14:paraId="23EFA440" w14:textId="77777777" w:rsidR="00C77A9F" w:rsidRPr="00C77A9F" w:rsidRDefault="00C77A9F" w:rsidP="00C77A9F">
            <w:pPr>
              <w:jc w:val="center"/>
              <w:rPr>
                <w:sz w:val="28"/>
                <w:szCs w:val="28"/>
              </w:rPr>
            </w:pPr>
            <w:r w:rsidRPr="00C77A9F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083" w:type="dxa"/>
            <w:hideMark/>
          </w:tcPr>
          <w:p w14:paraId="3B7CE8EB" w14:textId="4AD8FE7D" w:rsidR="00C77A9F" w:rsidRPr="00C77A9F" w:rsidRDefault="00C77A9F" w:rsidP="00C77A9F">
            <w:pPr>
              <w:jc w:val="right"/>
              <w:rPr>
                <w:sz w:val="28"/>
                <w:szCs w:val="28"/>
              </w:rPr>
            </w:pPr>
            <w:r w:rsidRPr="00C77A9F">
              <w:rPr>
                <w:sz w:val="28"/>
                <w:szCs w:val="28"/>
              </w:rPr>
              <w:t>№</w:t>
            </w:r>
            <w:r w:rsidR="00562B72">
              <w:rPr>
                <w:sz w:val="28"/>
                <w:szCs w:val="28"/>
              </w:rPr>
              <w:t xml:space="preserve"> 97</w:t>
            </w:r>
            <w:r w:rsidRPr="00C77A9F">
              <w:rPr>
                <w:sz w:val="28"/>
                <w:szCs w:val="28"/>
              </w:rPr>
              <w:t xml:space="preserve"> </w:t>
            </w:r>
          </w:p>
        </w:tc>
      </w:tr>
    </w:tbl>
    <w:p w14:paraId="1F7D000C" w14:textId="77777777" w:rsidR="00C77A9F" w:rsidRPr="00C77A9F" w:rsidRDefault="00C77A9F" w:rsidP="00C77A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AA61D85" w14:textId="77777777" w:rsidR="00C5469B" w:rsidRDefault="00C5469B" w:rsidP="00E330F7">
      <w:pPr>
        <w:jc w:val="center"/>
        <w:rPr>
          <w:b/>
          <w:sz w:val="28"/>
          <w:szCs w:val="28"/>
        </w:rPr>
      </w:pPr>
    </w:p>
    <w:p w14:paraId="61C75D5E" w14:textId="77777777" w:rsidR="00E330F7" w:rsidRDefault="00E330F7" w:rsidP="00E330F7">
      <w:pPr>
        <w:rPr>
          <w:b/>
          <w:sz w:val="28"/>
          <w:szCs w:val="28"/>
        </w:rPr>
      </w:pPr>
    </w:p>
    <w:p w14:paraId="3855C820" w14:textId="77777777" w:rsidR="00E330F7" w:rsidRDefault="006442E6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5A8B">
        <w:rPr>
          <w:sz w:val="28"/>
          <w:szCs w:val="28"/>
        </w:rPr>
        <w:t xml:space="preserve"> </w:t>
      </w:r>
      <w:r w:rsidR="00C65A9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Положение </w:t>
      </w:r>
      <w:r w:rsidR="00942744">
        <w:rPr>
          <w:sz w:val="28"/>
          <w:szCs w:val="28"/>
        </w:rPr>
        <w:t>о муниципальном жилищном контроле на территории Благодарненского городского округа Ставропольского края</w:t>
      </w:r>
      <w:r w:rsidR="0098439B">
        <w:rPr>
          <w:sz w:val="28"/>
          <w:szCs w:val="28"/>
        </w:rPr>
        <w:t>, утвержденное</w:t>
      </w:r>
      <w:r w:rsidR="00C5469B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23 ноября 2021 года № 454</w:t>
      </w:r>
    </w:p>
    <w:p w14:paraId="4DEB3975" w14:textId="77777777"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408226E" w14:textId="77777777" w:rsidR="00C5469B" w:rsidRDefault="00C5469B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71DC980" w14:textId="3EB7A5D8" w:rsidR="00E330F7" w:rsidRDefault="006442E6" w:rsidP="00C77A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616A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42744" w:rsidRPr="00942744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</w:t>
      </w:r>
      <w:r w:rsidR="00311FE5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1DB6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942744" w:rsidRPr="00942744">
        <w:rPr>
          <w:rFonts w:ascii="Times New Roman" w:hAnsi="Times New Roman" w:cs="Times New Roman"/>
          <w:sz w:val="28"/>
          <w:szCs w:val="28"/>
        </w:rPr>
        <w:t>Уставом Благодарненского городского округа Ставропольского края,</w:t>
      </w:r>
      <w:r w:rsidR="000C6D51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Совет депутатов Благодарненского </w:t>
      </w:r>
      <w:r w:rsidR="00C77A9F">
        <w:rPr>
          <w:rFonts w:ascii="Times New Roman" w:hAnsi="Times New Roman" w:cs="Times New Roman"/>
          <w:sz w:val="28"/>
          <w:szCs w:val="28"/>
        </w:rPr>
        <w:t>муниципального</w:t>
      </w:r>
      <w:r w:rsidR="00E330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CC810CA" w14:textId="77777777" w:rsidR="00C5469B" w:rsidRDefault="00C5469B" w:rsidP="00C77A9F">
      <w:pPr>
        <w:ind w:firstLine="567"/>
        <w:jc w:val="both"/>
        <w:rPr>
          <w:sz w:val="28"/>
          <w:szCs w:val="28"/>
        </w:rPr>
      </w:pPr>
    </w:p>
    <w:p w14:paraId="1238CE55" w14:textId="77777777" w:rsidR="00E330F7" w:rsidRPr="00CD2FCA" w:rsidRDefault="00E330F7" w:rsidP="00C77A9F">
      <w:pPr>
        <w:ind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14:paraId="28504828" w14:textId="77777777" w:rsidR="00E330F7" w:rsidRDefault="00E330F7" w:rsidP="00C77A9F">
      <w:pPr>
        <w:ind w:firstLine="567"/>
        <w:jc w:val="both"/>
        <w:rPr>
          <w:sz w:val="28"/>
          <w:szCs w:val="28"/>
        </w:rPr>
      </w:pPr>
    </w:p>
    <w:p w14:paraId="2AECDFA1" w14:textId="77777777" w:rsidR="002A7E1F" w:rsidRDefault="00F32786" w:rsidP="00C77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2786">
        <w:rPr>
          <w:sz w:val="28"/>
          <w:szCs w:val="28"/>
        </w:rPr>
        <w:t xml:space="preserve">Внести </w:t>
      </w:r>
      <w:r w:rsidR="006D7DC3">
        <w:rPr>
          <w:sz w:val="28"/>
          <w:szCs w:val="28"/>
        </w:rPr>
        <w:t xml:space="preserve">в </w:t>
      </w:r>
      <w:r w:rsidRPr="00F32786">
        <w:rPr>
          <w:sz w:val="28"/>
          <w:szCs w:val="28"/>
        </w:rPr>
        <w:t>Положени</w:t>
      </w:r>
      <w:r w:rsidR="006D7DC3">
        <w:rPr>
          <w:sz w:val="28"/>
          <w:szCs w:val="28"/>
        </w:rPr>
        <w:t>е</w:t>
      </w:r>
      <w:r w:rsidRPr="00F32786">
        <w:rPr>
          <w:sz w:val="28"/>
          <w:szCs w:val="28"/>
        </w:rPr>
        <w:t xml:space="preserve"> о муниципальном </w:t>
      </w:r>
      <w:r>
        <w:rPr>
          <w:sz w:val="28"/>
          <w:szCs w:val="28"/>
        </w:rPr>
        <w:t>жилищном</w:t>
      </w:r>
      <w:r w:rsidRPr="00F32786">
        <w:rPr>
          <w:sz w:val="28"/>
          <w:szCs w:val="28"/>
        </w:rPr>
        <w:t xml:space="preserve"> контроле на территории Благодарненского городского округа Ставропольского края, утвержденно</w:t>
      </w:r>
      <w:r w:rsidR="006D7DC3">
        <w:rPr>
          <w:sz w:val="28"/>
          <w:szCs w:val="28"/>
        </w:rPr>
        <w:t>е</w:t>
      </w:r>
      <w:r w:rsidRPr="00F32786">
        <w:rPr>
          <w:sz w:val="28"/>
          <w:szCs w:val="28"/>
        </w:rPr>
        <w:t xml:space="preserve"> решением Совета депутатов</w:t>
      </w:r>
      <w:r w:rsidR="00341D09">
        <w:rPr>
          <w:sz w:val="28"/>
          <w:szCs w:val="28"/>
        </w:rPr>
        <w:t xml:space="preserve"> Благодарненского </w:t>
      </w:r>
      <w:r w:rsidR="00341D09" w:rsidRPr="002A1DB6">
        <w:rPr>
          <w:sz w:val="28"/>
          <w:szCs w:val="28"/>
        </w:rPr>
        <w:t>городского округа Ставропольского края</w:t>
      </w:r>
      <w:r w:rsidRPr="002A1DB6">
        <w:rPr>
          <w:sz w:val="28"/>
          <w:szCs w:val="28"/>
        </w:rPr>
        <w:t xml:space="preserve"> от 23 ноября 2021 года № 454,</w:t>
      </w:r>
      <w:r w:rsidR="006D7DC3">
        <w:rPr>
          <w:sz w:val="28"/>
          <w:szCs w:val="28"/>
        </w:rPr>
        <w:t xml:space="preserve"> </w:t>
      </w:r>
      <w:r w:rsidR="002A7E1F">
        <w:rPr>
          <w:sz w:val="28"/>
          <w:szCs w:val="28"/>
        </w:rPr>
        <w:t xml:space="preserve">следующие </w:t>
      </w:r>
      <w:r w:rsidR="006D7DC3">
        <w:rPr>
          <w:sz w:val="28"/>
          <w:szCs w:val="28"/>
        </w:rPr>
        <w:t>изменения</w:t>
      </w:r>
      <w:r w:rsidR="002A7E1F">
        <w:rPr>
          <w:sz w:val="28"/>
          <w:szCs w:val="28"/>
        </w:rPr>
        <w:t>:</w:t>
      </w:r>
    </w:p>
    <w:p w14:paraId="5C4BE6B3" w14:textId="77777777" w:rsidR="002A7E1F" w:rsidRDefault="002A7E1F" w:rsidP="00C77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части 6 статьи 1 после слов «энергетической эффективности» дополнить словами «, законодательства о газоснабжении в Российской Федерации»;</w:t>
      </w:r>
    </w:p>
    <w:p w14:paraId="66DE383E" w14:textId="77777777" w:rsidR="002A1DB6" w:rsidRPr="002A1DB6" w:rsidRDefault="002A7E1F" w:rsidP="00C77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1 части 6 статьи 1 дополнить абзацем тринадцатым следующего содержания:</w:t>
      </w:r>
      <w:r w:rsidR="00652C29">
        <w:rPr>
          <w:sz w:val="28"/>
          <w:szCs w:val="28"/>
        </w:rPr>
        <w:t xml:space="preserve"> «</w:t>
      </w:r>
      <w:r w:rsidR="002A1DB6" w:rsidRPr="002A1DB6">
        <w:rPr>
          <w:sz w:val="28"/>
          <w:szCs w:val="28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</w:t>
      </w:r>
      <w:r w:rsidR="00652C29">
        <w:rPr>
          <w:sz w:val="28"/>
          <w:szCs w:val="28"/>
        </w:rPr>
        <w:t>нтиляционных и дымовых каналов;».</w:t>
      </w:r>
    </w:p>
    <w:p w14:paraId="76208CD8" w14:textId="77777777" w:rsidR="007250DC" w:rsidRDefault="007250DC" w:rsidP="00C77A9F">
      <w:pPr>
        <w:ind w:firstLine="567"/>
        <w:jc w:val="both"/>
        <w:rPr>
          <w:color w:val="000000"/>
          <w:sz w:val="28"/>
          <w:szCs w:val="28"/>
        </w:rPr>
      </w:pPr>
    </w:p>
    <w:p w14:paraId="59C83101" w14:textId="77777777" w:rsidR="007250DC" w:rsidRPr="00F32786" w:rsidRDefault="007250DC" w:rsidP="00C77A9F">
      <w:pPr>
        <w:ind w:firstLine="567"/>
        <w:jc w:val="both"/>
        <w:rPr>
          <w:color w:val="000000"/>
          <w:sz w:val="28"/>
          <w:szCs w:val="28"/>
        </w:rPr>
      </w:pPr>
      <w:r w:rsidRPr="007250DC">
        <w:rPr>
          <w:color w:val="000000"/>
          <w:sz w:val="28"/>
          <w:szCs w:val="28"/>
        </w:rPr>
        <w:t>2.</w:t>
      </w:r>
      <w:r w:rsidRPr="007250DC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</w:t>
      </w:r>
      <w:r w:rsidRPr="007250DC">
        <w:rPr>
          <w:rFonts w:ascii="Times New Roman CYR" w:hAnsi="Times New Roman CYR" w:cs="Times New Roman CYR"/>
          <w:sz w:val="28"/>
          <w:szCs w:val="28"/>
        </w:rPr>
        <w:t>.</w:t>
      </w:r>
    </w:p>
    <w:p w14:paraId="700CDAFD" w14:textId="77777777" w:rsidR="007250DC" w:rsidRPr="00F32786" w:rsidRDefault="007250DC" w:rsidP="00F32786">
      <w:pPr>
        <w:ind w:firstLine="567"/>
        <w:jc w:val="both"/>
        <w:rPr>
          <w:color w:val="000000"/>
          <w:sz w:val="28"/>
          <w:szCs w:val="28"/>
        </w:rPr>
      </w:pPr>
    </w:p>
    <w:p w14:paraId="23C92ABC" w14:textId="77777777" w:rsidR="00F32786" w:rsidRDefault="00F32786" w:rsidP="00C77A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28"/>
        <w:gridCol w:w="4570"/>
      </w:tblGrid>
      <w:tr w:rsidR="00E330F7" w14:paraId="59D316A6" w14:textId="77777777" w:rsidTr="00C77A9F">
        <w:tc>
          <w:tcPr>
            <w:tcW w:w="4928" w:type="dxa"/>
          </w:tcPr>
          <w:p w14:paraId="13FFFD5C" w14:textId="48CDF2CE" w:rsidR="00A86EC1" w:rsidRDefault="00D2761F" w:rsidP="00C77A9F">
            <w:pPr>
              <w:spacing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77A9F">
              <w:rPr>
                <w:sz w:val="28"/>
                <w:szCs w:val="28"/>
              </w:rPr>
              <w:t xml:space="preserve"> </w:t>
            </w:r>
            <w:r w:rsidR="00BA5A09" w:rsidRPr="004672AF">
              <w:rPr>
                <w:sz w:val="28"/>
                <w:szCs w:val="28"/>
              </w:rPr>
              <w:t>Совета депутатов</w:t>
            </w:r>
            <w:r w:rsidR="00C77A9F">
              <w:rPr>
                <w:sz w:val="28"/>
                <w:szCs w:val="28"/>
              </w:rPr>
              <w:t xml:space="preserve"> </w:t>
            </w:r>
            <w:r w:rsidR="00BA5A09">
              <w:rPr>
                <w:sz w:val="28"/>
                <w:szCs w:val="28"/>
              </w:rPr>
              <w:t>Благода</w:t>
            </w:r>
            <w:r w:rsidR="00BA5A09" w:rsidRPr="004672AF">
              <w:rPr>
                <w:sz w:val="28"/>
                <w:szCs w:val="28"/>
              </w:rPr>
              <w:t xml:space="preserve">рненского </w:t>
            </w:r>
            <w:r w:rsidR="00C77A9F">
              <w:rPr>
                <w:sz w:val="28"/>
                <w:szCs w:val="28"/>
              </w:rPr>
              <w:t xml:space="preserve">муниципального </w:t>
            </w:r>
            <w:r w:rsidR="00BA5A09" w:rsidRPr="004672AF">
              <w:rPr>
                <w:sz w:val="28"/>
                <w:szCs w:val="28"/>
              </w:rPr>
              <w:t>округа Ставропольского края</w:t>
            </w:r>
          </w:p>
          <w:p w14:paraId="1618070D" w14:textId="521027F2" w:rsidR="00E330F7" w:rsidRPr="00C77A9F" w:rsidRDefault="00F32786" w:rsidP="00C77A9F">
            <w:pPr>
              <w:pStyle w:val="ConsPlusNormal"/>
              <w:spacing w:line="240" w:lineRule="exact"/>
              <w:ind w:left="-57" w:right="-5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Гучмазов</w:t>
            </w:r>
          </w:p>
        </w:tc>
        <w:tc>
          <w:tcPr>
            <w:tcW w:w="4570" w:type="dxa"/>
            <w:hideMark/>
          </w:tcPr>
          <w:p w14:paraId="32D329B5" w14:textId="77777777" w:rsidR="008F1A42" w:rsidRDefault="005F3A68" w:rsidP="00C77A9F">
            <w:pPr>
              <w:spacing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0896DD70" w14:textId="7A9F37E1" w:rsidR="005F3A68" w:rsidRPr="00362976" w:rsidRDefault="008F1A42" w:rsidP="00362976">
            <w:pPr>
              <w:spacing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Благодарненского </w:t>
            </w:r>
            <w:r w:rsidR="00362976">
              <w:rPr>
                <w:sz w:val="28"/>
                <w:szCs w:val="28"/>
              </w:rPr>
              <w:t xml:space="preserve">муниципального </w:t>
            </w:r>
            <w:r w:rsidR="005F3A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круга</w:t>
            </w:r>
            <w:r w:rsidR="00362976">
              <w:rPr>
                <w:sz w:val="28"/>
                <w:szCs w:val="28"/>
              </w:rPr>
              <w:t xml:space="preserve"> </w:t>
            </w:r>
            <w:r w:rsidRPr="008F1A42">
              <w:rPr>
                <w:sz w:val="28"/>
                <w:szCs w:val="28"/>
              </w:rPr>
              <w:t>Ставропольского края</w:t>
            </w:r>
          </w:p>
          <w:p w14:paraId="1EB9D2A7" w14:textId="77777777" w:rsidR="00E330F7" w:rsidRPr="00C5469B" w:rsidRDefault="005F3A68" w:rsidP="00C77A9F">
            <w:pPr>
              <w:tabs>
                <w:tab w:val="left" w:pos="851"/>
              </w:tabs>
              <w:spacing w:line="240" w:lineRule="exact"/>
              <w:ind w:left="-57" w:right="-5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Теньков</w:t>
            </w:r>
          </w:p>
        </w:tc>
      </w:tr>
    </w:tbl>
    <w:p w14:paraId="4A80C27C" w14:textId="77777777" w:rsidR="00DA7127" w:rsidRDefault="00DA7127" w:rsidP="00C77A9F">
      <w:pPr>
        <w:tabs>
          <w:tab w:val="left" w:pos="851"/>
        </w:tabs>
        <w:rPr>
          <w:sz w:val="28"/>
        </w:rPr>
      </w:pPr>
    </w:p>
    <w:sectPr w:rsidR="00DA7127" w:rsidSect="00C77A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FF3"/>
    <w:multiLevelType w:val="hybridMultilevel"/>
    <w:tmpl w:val="971A5D70"/>
    <w:lvl w:ilvl="0" w:tplc="9DB4A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2142A"/>
    <w:multiLevelType w:val="hybridMultilevel"/>
    <w:tmpl w:val="0AA49B78"/>
    <w:lvl w:ilvl="0" w:tplc="8F9CF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4B2D95"/>
    <w:multiLevelType w:val="hybridMultilevel"/>
    <w:tmpl w:val="85663A0C"/>
    <w:lvl w:ilvl="0" w:tplc="BDD4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30"/>
    <w:rsid w:val="00030996"/>
    <w:rsid w:val="00030B6B"/>
    <w:rsid w:val="00036E2A"/>
    <w:rsid w:val="000440BD"/>
    <w:rsid w:val="0008265B"/>
    <w:rsid w:val="000C6D51"/>
    <w:rsid w:val="00100330"/>
    <w:rsid w:val="001032A7"/>
    <w:rsid w:val="001057EF"/>
    <w:rsid w:val="00107197"/>
    <w:rsid w:val="001149B4"/>
    <w:rsid w:val="00132A32"/>
    <w:rsid w:val="00150A37"/>
    <w:rsid w:val="001654B3"/>
    <w:rsid w:val="001721E9"/>
    <w:rsid w:val="00177729"/>
    <w:rsid w:val="001A1F3B"/>
    <w:rsid w:val="001D5A8B"/>
    <w:rsid w:val="001D6289"/>
    <w:rsid w:val="00230CE7"/>
    <w:rsid w:val="00297E9B"/>
    <w:rsid w:val="002A0C7E"/>
    <w:rsid w:val="002A1022"/>
    <w:rsid w:val="002A1DB6"/>
    <w:rsid w:val="002A6C9A"/>
    <w:rsid w:val="002A7E1F"/>
    <w:rsid w:val="002F3EA9"/>
    <w:rsid w:val="00311FE5"/>
    <w:rsid w:val="00334589"/>
    <w:rsid w:val="00341D09"/>
    <w:rsid w:val="00362976"/>
    <w:rsid w:val="003828C1"/>
    <w:rsid w:val="003D4288"/>
    <w:rsid w:val="004234A6"/>
    <w:rsid w:val="00433556"/>
    <w:rsid w:val="004475B7"/>
    <w:rsid w:val="00461AB9"/>
    <w:rsid w:val="004846AB"/>
    <w:rsid w:val="004B0323"/>
    <w:rsid w:val="004C4325"/>
    <w:rsid w:val="004E0D7A"/>
    <w:rsid w:val="004E0FED"/>
    <w:rsid w:val="004E4444"/>
    <w:rsid w:val="005257F4"/>
    <w:rsid w:val="005353EB"/>
    <w:rsid w:val="00562B72"/>
    <w:rsid w:val="00562BE6"/>
    <w:rsid w:val="00567E88"/>
    <w:rsid w:val="0057356D"/>
    <w:rsid w:val="005856EB"/>
    <w:rsid w:val="00587CE6"/>
    <w:rsid w:val="00587EE2"/>
    <w:rsid w:val="005F3A68"/>
    <w:rsid w:val="00611C92"/>
    <w:rsid w:val="00613ED8"/>
    <w:rsid w:val="006166C6"/>
    <w:rsid w:val="006442E6"/>
    <w:rsid w:val="00652C29"/>
    <w:rsid w:val="006564E8"/>
    <w:rsid w:val="0066399A"/>
    <w:rsid w:val="0068328F"/>
    <w:rsid w:val="006D7DC3"/>
    <w:rsid w:val="006E04FD"/>
    <w:rsid w:val="006E5B5A"/>
    <w:rsid w:val="006E6DFF"/>
    <w:rsid w:val="006F62F1"/>
    <w:rsid w:val="007250DC"/>
    <w:rsid w:val="00734617"/>
    <w:rsid w:val="007856DC"/>
    <w:rsid w:val="00785DB3"/>
    <w:rsid w:val="007B790F"/>
    <w:rsid w:val="007E3A08"/>
    <w:rsid w:val="00803A59"/>
    <w:rsid w:val="0082111F"/>
    <w:rsid w:val="00832300"/>
    <w:rsid w:val="00865DB4"/>
    <w:rsid w:val="008C4C7D"/>
    <w:rsid w:val="008D19E5"/>
    <w:rsid w:val="008D1D67"/>
    <w:rsid w:val="008E06CC"/>
    <w:rsid w:val="008E652E"/>
    <w:rsid w:val="008F0E22"/>
    <w:rsid w:val="008F1A42"/>
    <w:rsid w:val="008F3AA0"/>
    <w:rsid w:val="00916CE2"/>
    <w:rsid w:val="00921E3D"/>
    <w:rsid w:val="009235DF"/>
    <w:rsid w:val="009415E1"/>
    <w:rsid w:val="00942744"/>
    <w:rsid w:val="0094540E"/>
    <w:rsid w:val="0098439B"/>
    <w:rsid w:val="009D6B08"/>
    <w:rsid w:val="009D6C83"/>
    <w:rsid w:val="009E2178"/>
    <w:rsid w:val="009E2FE9"/>
    <w:rsid w:val="009F42D4"/>
    <w:rsid w:val="009F57FE"/>
    <w:rsid w:val="00A204FA"/>
    <w:rsid w:val="00A440B9"/>
    <w:rsid w:val="00A51C59"/>
    <w:rsid w:val="00A57AAB"/>
    <w:rsid w:val="00A86EC1"/>
    <w:rsid w:val="00AC4A5D"/>
    <w:rsid w:val="00AE4F91"/>
    <w:rsid w:val="00B616A4"/>
    <w:rsid w:val="00B820E7"/>
    <w:rsid w:val="00B90B26"/>
    <w:rsid w:val="00BA5A09"/>
    <w:rsid w:val="00BC2AF1"/>
    <w:rsid w:val="00BD13A6"/>
    <w:rsid w:val="00BD2147"/>
    <w:rsid w:val="00BE6270"/>
    <w:rsid w:val="00C05A73"/>
    <w:rsid w:val="00C33015"/>
    <w:rsid w:val="00C46F4F"/>
    <w:rsid w:val="00C5469B"/>
    <w:rsid w:val="00C65A98"/>
    <w:rsid w:val="00C74267"/>
    <w:rsid w:val="00C77A9F"/>
    <w:rsid w:val="00C80A0D"/>
    <w:rsid w:val="00CA297F"/>
    <w:rsid w:val="00CB1CE8"/>
    <w:rsid w:val="00CD2FCA"/>
    <w:rsid w:val="00CE7CFC"/>
    <w:rsid w:val="00CF4258"/>
    <w:rsid w:val="00D2761F"/>
    <w:rsid w:val="00D32C2A"/>
    <w:rsid w:val="00D550A5"/>
    <w:rsid w:val="00D8198F"/>
    <w:rsid w:val="00DA7127"/>
    <w:rsid w:val="00DB3DC1"/>
    <w:rsid w:val="00E330F7"/>
    <w:rsid w:val="00E645D6"/>
    <w:rsid w:val="00E82848"/>
    <w:rsid w:val="00EB6468"/>
    <w:rsid w:val="00EC0421"/>
    <w:rsid w:val="00EE6466"/>
    <w:rsid w:val="00EE7D0F"/>
    <w:rsid w:val="00EF69D5"/>
    <w:rsid w:val="00F20FF4"/>
    <w:rsid w:val="00F24C07"/>
    <w:rsid w:val="00F32786"/>
    <w:rsid w:val="00F74522"/>
    <w:rsid w:val="00F74EE2"/>
    <w:rsid w:val="00F80011"/>
    <w:rsid w:val="00F91B5B"/>
    <w:rsid w:val="00FA1AD9"/>
    <w:rsid w:val="00FA5712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C3F4"/>
  <w15:docId w15:val="{6AEA5752-1D24-4E29-BE75-C66763D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105C-D3DE-4FE8-B912-5BA5F005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USER</cp:lastModifiedBy>
  <cp:revision>5</cp:revision>
  <cp:lastPrinted>2023-09-19T05:05:00Z</cp:lastPrinted>
  <dcterms:created xsi:type="dcterms:W3CDTF">2023-09-08T13:03:00Z</dcterms:created>
  <dcterms:modified xsi:type="dcterms:W3CDTF">2023-09-19T05:09:00Z</dcterms:modified>
</cp:coreProperties>
</file>