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68" w:rsidRPr="00654968" w:rsidRDefault="00654968" w:rsidP="0065496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bookmarkStart w:id="0" w:name="_GoBack"/>
      <w:bookmarkEnd w:id="0"/>
      <w:r w:rsidRPr="006549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654968" w:rsidRPr="00654968" w:rsidRDefault="00654968" w:rsidP="0065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68" w:rsidRPr="00654968" w:rsidRDefault="00654968" w:rsidP="0065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654968" w:rsidRPr="00654968" w:rsidTr="00654968">
        <w:trPr>
          <w:trHeight w:val="80"/>
        </w:trPr>
        <w:tc>
          <w:tcPr>
            <w:tcW w:w="496" w:type="dxa"/>
          </w:tcPr>
          <w:p w:rsidR="00654968" w:rsidRPr="00654968" w:rsidRDefault="00654968" w:rsidP="0065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654968" w:rsidRPr="00654968" w:rsidRDefault="00310978" w:rsidP="0065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54968" w:rsidRPr="00654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654968" w:rsidRPr="00654968" w:rsidRDefault="00654968" w:rsidP="0065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68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654968" w:rsidRPr="00654968" w:rsidRDefault="00654968" w:rsidP="0065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6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654968" w:rsidRPr="00654968" w:rsidRDefault="00654968" w:rsidP="00654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968" w:rsidRPr="00654968" w:rsidRDefault="00654968" w:rsidP="00654968">
      <w:pPr>
        <w:spacing w:after="42" w:line="240" w:lineRule="exact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654968" w:rsidRPr="00654968" w:rsidRDefault="00654968" w:rsidP="00654968">
      <w:pPr>
        <w:spacing w:after="0" w:line="240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56" w:rsidRPr="00AB5E56" w:rsidRDefault="00AB5E56" w:rsidP="00AB5E56">
      <w:pPr>
        <w:tabs>
          <w:tab w:val="left" w:pos="5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B5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  соответствии с   федеральными  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услуг,  постановлением администрации Благодарненского городского округа Ставропольского края</w:t>
      </w:r>
    </w:p>
    <w:p w:rsidR="00AB5E56" w:rsidRPr="00AB5E56" w:rsidRDefault="00AB5E56" w:rsidP="00AB5E56">
      <w:pPr>
        <w:tabs>
          <w:tab w:val="left" w:pos="5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B5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26 марта  2019  года № 611 «Об утверждении Порядка разработки и утверждения </w:t>
      </w:r>
      <w:r w:rsidR="007878E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Отдела</w:t>
      </w:r>
      <w:r w:rsidRPr="00AB5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услуг, Порядка разработки и утверждения органами администрации Благодарненского городского округа Ставропольского края 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</w:t>
      </w:r>
      <w:proofErr w:type="gramEnd"/>
      <w:r w:rsidRPr="00AB5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услуг и проектов административных регламентов осуществления муниципального контроля (надзора)», администрация Благодарненского городского округа Ставропольского края</w:t>
      </w:r>
    </w:p>
    <w:p w:rsidR="00654968" w:rsidRPr="00654968" w:rsidRDefault="00654968" w:rsidP="00654968">
      <w:pPr>
        <w:tabs>
          <w:tab w:val="left" w:pos="54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8" w:rsidRPr="00654968" w:rsidRDefault="00654968" w:rsidP="00654968">
      <w:pPr>
        <w:tabs>
          <w:tab w:val="left" w:pos="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54968" w:rsidRPr="00654968" w:rsidRDefault="00654968" w:rsidP="00654968">
      <w:pPr>
        <w:tabs>
          <w:tab w:val="left" w:pos="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8" w:rsidRPr="00654968" w:rsidRDefault="00654968" w:rsidP="00654968">
      <w:pPr>
        <w:spacing w:after="42" w:line="240" w:lineRule="auto"/>
        <w:ind w:right="2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администрацией Благодарненского городского округа Ставропольского края муниципальной 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654968" w:rsidRPr="00654968" w:rsidRDefault="00654968" w:rsidP="0065496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8" w:rsidRPr="00654968" w:rsidRDefault="00654968" w:rsidP="0065496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</w:t>
      </w:r>
      <w:r w:rsidR="003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возложить на </w:t>
      </w:r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Благодарненского городского округ</w:t>
      </w:r>
      <w:r w:rsidR="00AB5E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 Кожина Е. П.</w:t>
      </w:r>
    </w:p>
    <w:p w:rsidR="00654968" w:rsidRPr="00654968" w:rsidRDefault="00654968" w:rsidP="00654968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8" w:rsidRPr="00654968" w:rsidRDefault="00654968" w:rsidP="0065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68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654968" w:rsidRPr="00654968" w:rsidRDefault="00654968" w:rsidP="0065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968" w:rsidRPr="00654968" w:rsidRDefault="00654968" w:rsidP="0065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654968" w:rsidRPr="00654968" w:rsidTr="00654968">
        <w:trPr>
          <w:trHeight w:val="708"/>
        </w:trPr>
        <w:tc>
          <w:tcPr>
            <w:tcW w:w="7479" w:type="dxa"/>
          </w:tcPr>
          <w:p w:rsidR="00654968" w:rsidRPr="00654968" w:rsidRDefault="00654968" w:rsidP="00654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</w:t>
            </w:r>
          </w:p>
          <w:p w:rsidR="00654968" w:rsidRPr="00654968" w:rsidRDefault="00654968" w:rsidP="00654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 городского округа</w:t>
            </w:r>
          </w:p>
          <w:p w:rsidR="00654968" w:rsidRPr="00654968" w:rsidRDefault="00654968" w:rsidP="006D7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</w:tc>
        <w:tc>
          <w:tcPr>
            <w:tcW w:w="2268" w:type="dxa"/>
          </w:tcPr>
          <w:p w:rsidR="00654968" w:rsidRPr="00654968" w:rsidRDefault="00654968" w:rsidP="006549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968" w:rsidRPr="00654968" w:rsidRDefault="00654968" w:rsidP="006549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968" w:rsidRPr="00654968" w:rsidRDefault="00654968" w:rsidP="006549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56" w:rsidRPr="00654968" w:rsidRDefault="00AB5E56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68" w:rsidRPr="00654968" w:rsidRDefault="00654968" w:rsidP="0065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104"/>
        <w:gridCol w:w="4784"/>
      </w:tblGrid>
      <w:tr w:rsidR="00654968" w:rsidRPr="00654968" w:rsidTr="00654968">
        <w:tc>
          <w:tcPr>
            <w:tcW w:w="5104" w:type="dxa"/>
          </w:tcPr>
          <w:p w:rsidR="00654968" w:rsidRPr="00654968" w:rsidRDefault="00654968" w:rsidP="0065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654968" w:rsidRPr="00654968" w:rsidRDefault="00654968" w:rsidP="00654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54968" w:rsidRPr="00654968" w:rsidRDefault="00654968" w:rsidP="00654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Благодарненского городского округа Ставропольского края</w:t>
            </w:r>
          </w:p>
          <w:p w:rsidR="00654968" w:rsidRPr="00654968" w:rsidRDefault="00654968" w:rsidP="00654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4968" w:rsidRPr="00654968" w:rsidRDefault="00654968" w:rsidP="00654968">
      <w:pPr>
        <w:spacing w:after="5" w:line="269" w:lineRule="auto"/>
        <w:ind w:left="10" w:right="36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</w:p>
    <w:p w:rsidR="00654968" w:rsidRPr="00654968" w:rsidRDefault="00654968" w:rsidP="00654968">
      <w:pPr>
        <w:spacing w:after="5" w:line="269" w:lineRule="auto"/>
        <w:ind w:left="10" w:right="36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654968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Проект</w:t>
      </w:r>
    </w:p>
    <w:p w:rsidR="00654968" w:rsidRPr="00654968" w:rsidRDefault="00654968" w:rsidP="00654968">
      <w:pPr>
        <w:spacing w:after="5" w:line="269" w:lineRule="auto"/>
        <w:ind w:left="10" w:right="36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</w:p>
    <w:p w:rsidR="00654968" w:rsidRPr="00654968" w:rsidRDefault="00654968" w:rsidP="006549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6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АДМИНИСТРАТИВНЫЙ РЕГЛАМЕНТ</w:t>
      </w:r>
    </w:p>
    <w:p w:rsidR="00654968" w:rsidRPr="00654968" w:rsidRDefault="00654968" w:rsidP="006549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968" w:rsidRPr="00654968" w:rsidRDefault="00654968" w:rsidP="00654968">
      <w:pPr>
        <w:spacing w:after="42" w:line="240" w:lineRule="exact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Благодарненского городского округа Ставропольского края муниципальной услуги 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654968" w:rsidRPr="00654968" w:rsidRDefault="00654968" w:rsidP="00654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4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54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  <w:r w:rsidRPr="006549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8355BC" w:rsidRPr="008355BC" w:rsidRDefault="008355BC" w:rsidP="008355B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A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654968" w:rsidRPr="00654968" w:rsidRDefault="00654968" w:rsidP="00654968">
      <w:pPr>
        <w:spacing w:after="42" w:line="240" w:lineRule="auto"/>
        <w:ind w:right="2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96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Административный регламент предоставления муниципальной услуги 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5496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(далее - Административный регламент) определяет сроки и последовательность действий (административных процедур) администрации Благодарненского городского округа</w:t>
      </w:r>
      <w:r w:rsidR="00AB5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Ставропольского края (далее – а</w:t>
      </w:r>
      <w:r w:rsidRPr="0065496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дминистрация округа) по предоставлению данной муниципальной услуги (далее - услуга).</w:t>
      </w:r>
    </w:p>
    <w:p w:rsidR="00654968" w:rsidRPr="00654968" w:rsidRDefault="00654968" w:rsidP="0065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49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Круг заявителей</w:t>
      </w:r>
    </w:p>
    <w:p w:rsidR="00654968" w:rsidRPr="00654968" w:rsidRDefault="00654968" w:rsidP="0065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49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654968" w:rsidRDefault="00654968" w:rsidP="0065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49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заявителей с заявлением о предоставлении услуги могут обратиться представители заявителей.</w:t>
      </w:r>
    </w:p>
    <w:p w:rsidR="000F5356" w:rsidRPr="003010DF" w:rsidRDefault="000F5356" w:rsidP="003010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F535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1.3. Требования к порядку информирования о предоставлении муниципальной услуги</w:t>
      </w:r>
    </w:p>
    <w:p w:rsidR="000F5356" w:rsidRPr="000F5356" w:rsidRDefault="000F5356" w:rsidP="000F5356">
      <w:pPr>
        <w:widowControl w:val="0"/>
        <w:tabs>
          <w:tab w:val="left" w:pos="0"/>
          <w:tab w:val="left" w:pos="11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1.3.1.Порядок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B5E56" w:rsidRDefault="000F5356" w:rsidP="000F535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Заявители могут получить информацию о порядке предоставления муниципальной услуги следующими способами: </w:t>
      </w:r>
    </w:p>
    <w:p w:rsidR="00AB5E56" w:rsidRDefault="00AB5E56" w:rsidP="000F535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непосредственно в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архитектуры и градостроительства администрации округа</w:t>
      </w:r>
      <w:r w:rsidR="0072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</w:t>
      </w:r>
      <w:r w:rsidR="0072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B5E56" w:rsidRPr="00AB5E56" w:rsidRDefault="00AB5E56" w:rsidP="00AB5E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5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 муниципальном учреждении «Многофункциональный центр предоставления государственных и муниципальных услуг» Благодарненского района Ставропольского края </w:t>
      </w:r>
      <w:r w:rsidRPr="00AB5E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МФЦ)</w:t>
      </w:r>
      <w:r w:rsidRPr="00AB5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5E56" w:rsidRDefault="00AB5E56" w:rsidP="000F535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5E56" w:rsidRDefault="000F5356" w:rsidP="000F535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 использованием средств телефонной связи; </w:t>
      </w:r>
    </w:p>
    <w:p w:rsidR="000F5356" w:rsidRPr="000F5356" w:rsidRDefault="000F5356" w:rsidP="000F535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использованием электронной почты;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F5356">
        <w:rPr>
          <w:rFonts w:ascii="Times New Roman" w:eastAsia="Calibri" w:hAnsi="Times New Roman" w:cs="Times New Roman"/>
          <w:sz w:val="28"/>
          <w:szCs w:val="28"/>
        </w:rPr>
        <w:t>Заявитель имеет право обратиться за получением муниципальной услуги и получением информации о ходе предоставления муниципальной услуги, в том числе с использованием информационно-коммуникационных технологий, на официальном сайте администрации http://</w:t>
      </w:r>
      <w:proofErr w:type="spellStart"/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abmrsk</w:t>
      </w:r>
      <w:proofErr w:type="spellEnd"/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0F5356">
        <w:rPr>
          <w:rFonts w:ascii="Times New Roman" w:eastAsia="Calibri" w:hAnsi="Times New Roman" w:cs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https://gosuslugi.ru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</w:t>
      </w:r>
      <w:proofErr w:type="gramEnd"/>
      <w:r w:rsidRPr="000F5356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Ставропольского края и органами местного самоуправления муниципальных образований Ставропольского края» https://26gosuslugi.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информационных стендах в местах предоставления муниципальной услуги.</w:t>
      </w:r>
    </w:p>
    <w:p w:rsidR="000F5356" w:rsidRPr="000F5356" w:rsidRDefault="000F5356" w:rsidP="000F5356">
      <w:pPr>
        <w:widowControl w:val="0"/>
        <w:tabs>
          <w:tab w:val="left" w:pos="6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Информирование о ходе предоставления муниципальной услуги осуществляется должностными лицами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МФЦ при личном обращении  заявителя, с использованием почтовой, телефонной связи.</w:t>
      </w:r>
    </w:p>
    <w:p w:rsidR="000F5356" w:rsidRPr="000F5356" w:rsidRDefault="000F5356" w:rsidP="000F5356">
      <w:pPr>
        <w:widowControl w:val="0"/>
        <w:tabs>
          <w:tab w:val="left" w:pos="6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ответах на телефонные звонки и устные обращения должностное  лицо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МФЦ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должностного лица, принявшего телефонный звонок. Время разговора не должно превышать 10 минут.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невозможности должностного лица,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или же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(справки) по вопросам предоставления муниципальной услуги предоставляются должностными лицами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МФЦ при личном обращении заявителей, а также посредством телефонной и почтовой связи. Консультации предоставляются по следующим вопросам: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 получения документов, необходимых для предоставления муниципальной услуги (орган, организация и их местонахождение); времени приема и выдачи документов; сроков предоставления муниципальной услуги;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обращениям, поступившим по электронной почте, на официальный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сайт округа, информация о предоставлении муниципальной услуги направляется на электронный адрес заявителя в срок, не превышающий трех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рабочих дней со дня поступления заявления.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информационном стенде администрации округа, расположенном в здании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официальном сайте администрации  округа размещается информация,  необходимая для предоставления муниципальной услуги: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7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Административный регламент предоставления муниципальной услуги;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68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образец заявления (приложение 2 к Административному регламенту);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6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документов, представляемых заявителем в администрацию округа, требования к этим документам;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79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блок-схема, содержащая последовательность действий при предоставлении муниципальной услуги (приложение 1 к Административному регламенту - не приводится);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6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почтовый адрес, телефон, адреса электронной почты и официального сайта округа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6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 кабинета, в котором предоставляется муниципальная услуга, фамилия, имя, отчество и должность соответствующего должностного лица администрации округа.</w:t>
      </w:r>
    </w:p>
    <w:p w:rsidR="000F5356" w:rsidRPr="000F5356" w:rsidRDefault="000F5356" w:rsidP="000F5356">
      <w:pPr>
        <w:widowControl w:val="0"/>
        <w:tabs>
          <w:tab w:val="left" w:pos="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1.3.2. Адреса официальных сайтов, электронной почты органов администрации иных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услугах, необходимых и обязательных для предоставления муниципальной услуги:</w:t>
      </w:r>
    </w:p>
    <w:p w:rsidR="000F5356" w:rsidRPr="000F5356" w:rsidRDefault="000F5356" w:rsidP="000F5356">
      <w:pPr>
        <w:widowControl w:val="0"/>
        <w:tabs>
          <w:tab w:val="left" w:pos="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 официального сайта администрации Благодарненского городского округа Ставропольского края (далее - официальный сайт администрации округа): www.abmrsk.ru;</w:t>
      </w:r>
    </w:p>
    <w:p w:rsidR="000F5356" w:rsidRPr="000F5356" w:rsidRDefault="000F5356" w:rsidP="000F5356">
      <w:pPr>
        <w:widowControl w:val="0"/>
        <w:tabs>
          <w:tab w:val="left" w:pos="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адреса электронной почты:</w:t>
      </w:r>
    </w:p>
    <w:p w:rsidR="000F5356" w:rsidRPr="000F5356" w:rsidRDefault="000F5356" w:rsidP="000F5356">
      <w:pPr>
        <w:widowControl w:val="0"/>
        <w:tabs>
          <w:tab w:val="left" w:pos="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округа: abgosk@mail.ru;</w:t>
      </w:r>
    </w:p>
    <w:p w:rsidR="000F5356" w:rsidRPr="000F5356" w:rsidRDefault="007878EE" w:rsidP="000F5356">
      <w:pPr>
        <w:widowControl w:val="0"/>
        <w:tabs>
          <w:tab w:val="left" w:pos="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</w:t>
      </w:r>
      <w:r w:rsidR="000F5356"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arxabgosk@mail.ru;</w:t>
      </w:r>
    </w:p>
    <w:p w:rsidR="000F5356" w:rsidRPr="000F5356" w:rsidRDefault="000F5356" w:rsidP="000F5356">
      <w:pPr>
        <w:widowControl w:val="0"/>
        <w:tabs>
          <w:tab w:val="left" w:pos="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 официального сайта МФЦ: blagodarny.umfc26.ru</w:t>
      </w:r>
    </w:p>
    <w:p w:rsidR="000F5356" w:rsidRPr="000F5356" w:rsidRDefault="000F5356" w:rsidP="000F5356">
      <w:pPr>
        <w:widowControl w:val="0"/>
        <w:tabs>
          <w:tab w:val="left" w:pos="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электронной почты МФЦ: mfc-blagodar@mail.ru</w:t>
      </w:r>
    </w:p>
    <w:p w:rsidR="000F5356" w:rsidRPr="000F5356" w:rsidRDefault="000F5356" w:rsidP="000F5356">
      <w:pPr>
        <w:widowControl w:val="0"/>
        <w:tabs>
          <w:tab w:val="left" w:pos="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1.3.3.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 месте нахождения и графике работы органа,</w:t>
      </w: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предоставляющего муниципальную услугу, его структурных подразделений, иных организаций, участвующих в предоставлении муниципальной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округа расположена по адресу: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Ставропольский край, город Благодарный, площадь Ленина, 1.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работы: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понедельник - пятница с 08 час. 00 мин. до 17 час. 00 мин.;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предпраздничные дни с 08 час. 00 мин. до 16 час. 00 мин.;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перерыв: с 12 час. 00 мин. до 13 час. 00 мин.;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перерыв: с 12 час. 00 мин. до 13 час. 00 мин.;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выходные дни: суббота, воскресенье.</w:t>
      </w:r>
    </w:p>
    <w:p w:rsidR="000F5356" w:rsidRPr="000F5356" w:rsidRDefault="007878EE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</w:t>
      </w:r>
      <w:r w:rsidR="000F5356"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архитектуры и градостроительства администрации Благодарненского городского округа Ставр</w:t>
      </w:r>
      <w:r w:rsidR="003A4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опольского края </w:t>
      </w:r>
      <w:r w:rsidR="000F5356"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расположен по адресу: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Ставропольский край, город Благодарный, пер. Октябрьский, 15, кабинеты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18-21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работы: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понедельник - пятница с 08 час. 00 мин. до 17 час. 00 мин.;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приемный день среда с 08 час. 00 мин, до 16 час. 00 мин.;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предпраздничные дни с 08 час. 00 мин. до 16 час. 00 мин.;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перерыв: с 12 час. 00 мин. до 13 час. 00 мин.;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выходные дни: суббота, воскресенье.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 месте нахождения и графике работы муниципального учреждения «Многофункциональный центр предоставления государственных и муниципальных услуг» Благодарненск</w:t>
      </w:r>
      <w:r w:rsidR="003A4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района Ставропольского края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 расположено по адресу: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Благодарный, пер. 9 Января, 55.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четверг, пятница 08.00 - 18.00;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08.00 - 20.00 часов;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09.00 - 13.00 часов;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перерыва;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– воскресенье.</w:t>
      </w:r>
    </w:p>
    <w:p w:rsidR="000F5356" w:rsidRPr="000F5356" w:rsidRDefault="000F5356" w:rsidP="00047F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 межмуниципального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Петровскому, Туркменскому и Благодарненскому районам управления </w:t>
      </w:r>
      <w:proofErr w:type="spellStart"/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Ставропольскому краю (далее - </w:t>
      </w:r>
      <w:proofErr w:type="spellStart"/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расположен по адресу:</w:t>
      </w:r>
      <w:proofErr w:type="gramEnd"/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F5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Благодарный, улица Ленина, 172.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среда, четверг, 08.00 - 17.00;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08.00 - 15.45 часов;</w:t>
      </w:r>
    </w:p>
    <w:p w:rsidR="000F5356" w:rsidRPr="000F5356" w:rsidRDefault="000F5356" w:rsidP="006D3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– суббота, воскресенье.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Заявители могут получить информацию о месте нахождения и графиках работы органов и организаций, обращение в которые необходимо для получения муниципальной услуги, а также МФЦ, следующими способами: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телефону;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факсимильной связи;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почте;</w:t>
      </w:r>
    </w:p>
    <w:p w:rsidR="000F5356" w:rsidRPr="000F5356" w:rsidRDefault="000F5356" w:rsidP="006D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электронной почте;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информационно-коммуникационной сети Интернет: в федеральной государственной информационной системе «Единый портал государственных и муниципальных услуг (функций)»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gosuslugi</w:t>
      </w:r>
      <w:proofErr w:type="spellEnd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государственной информационной системе «Портал государственных и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муниципальных услуг Ставропольского края» (далее - Портал государственных и муниципальных услуг)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.26</w:t>
      </w:r>
      <w:proofErr w:type="spellStart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gosuslugi</w:t>
      </w:r>
      <w:proofErr w:type="spellEnd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официальном сайте Благодарненского городского округа Ставропольского края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21988"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www.abmrsk.ru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информационных стендах в местах предоставления муниципальной услуги.</w:t>
      </w:r>
    </w:p>
    <w:p w:rsidR="000F5356" w:rsidRPr="000F5356" w:rsidRDefault="000F5356" w:rsidP="000F5356">
      <w:pPr>
        <w:widowControl w:val="0"/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1.3.4. Справочные телефоны органов администрации, предоставляющих муниципальную услугу, иных организаций, участвующих в предоставлении муниципальной услуги: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е: (86549) 5-13-41, 5-12-86;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МФЦ: (86549) 5-20-55;</w:t>
      </w:r>
    </w:p>
    <w:p w:rsidR="000F5356" w:rsidRPr="000F5356" w:rsidRDefault="000F5356" w:rsidP="000F5356">
      <w:pPr>
        <w:widowControl w:val="0"/>
        <w:tabs>
          <w:tab w:val="left" w:pos="11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1.3.5.Порядок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3A4042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Заявители могут получить информацию о порядке предоставления муниципальной услуги следующими способами: </w:t>
      </w:r>
    </w:p>
    <w:p w:rsidR="003A4042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непосредственно в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и МФЦ;</w:t>
      </w:r>
    </w:p>
    <w:p w:rsidR="003A4042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использованием средств телефонной связи; 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использованием электронной почты;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F5356">
        <w:rPr>
          <w:rFonts w:ascii="Times New Roman" w:eastAsia="Calibri" w:hAnsi="Times New Roman" w:cs="Times New Roman"/>
          <w:sz w:val="28"/>
          <w:szCs w:val="28"/>
        </w:rPr>
        <w:t>Заявитель имеет право обратиться за получением муниципальной услуги и получением информации о ходе предоставления муниципальной услуги, в том числе с использованием информационно-коммуникационных технологий, на официальном сайте администрации http://</w:t>
      </w:r>
      <w:proofErr w:type="spellStart"/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abmrsk</w:t>
      </w:r>
      <w:proofErr w:type="spellEnd"/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0F5356">
        <w:rPr>
          <w:rFonts w:ascii="Times New Roman" w:eastAsia="Calibri" w:hAnsi="Times New Roman" w:cs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https://gosuslugi.ru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</w:t>
      </w:r>
      <w:proofErr w:type="gramEnd"/>
      <w:r w:rsidRPr="000F5356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Ставропольского края и органами местного самоуправления муниципальных образований Ставропольского края» https://26gosuslugi.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информационных стендах в местах предоставления муниципальной услуги.</w:t>
      </w:r>
    </w:p>
    <w:p w:rsidR="000F5356" w:rsidRPr="000F5356" w:rsidRDefault="000F5356" w:rsidP="000F5356">
      <w:pPr>
        <w:widowControl w:val="0"/>
        <w:tabs>
          <w:tab w:val="left" w:pos="6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Информирование о ходе предоставления муниципальной услуги осуществляется должностными лицами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МФЦ при личном обращении  заявителя, с использованием почтовой, телефонной связи.</w:t>
      </w:r>
    </w:p>
    <w:p w:rsidR="000F5356" w:rsidRPr="000F5356" w:rsidRDefault="000F5356" w:rsidP="000F5356">
      <w:pPr>
        <w:widowControl w:val="0"/>
        <w:tabs>
          <w:tab w:val="left" w:pos="6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ответах на телефонные звонки и устные обращения должностное  лицо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МФЦ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должностного лица, принявшего телефонный звонок. Время разговора не должно превышать 10 минут.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 невозможности должностного лица,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или же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(справки) по вопросам предоставления муниципальной услуги предоставляются должностными лицами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МФЦ при личном обращении заявителей, а также посредством телефонной и почтовой связи. Консультации предоставляются по следующим вопросам: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 получения документов, необходимых для предоставления муниципальной услуги (орган, организация и их местонахождение); времени приема и выдачи документов; сроков предоставления муниципальной услуги;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обращениям, поступившим по электронной почте, на официальный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 округа, информация о предоставлении муниципальной услуги направляется на электронный адрес заявителя в срок, не превышающий трех рабочих дней со дня поступления заявления.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информационном стенде администрации округа, расположенном в здании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официальном сайте администрации  округа размещается информация,  необходимая для предоставления муниципальной услуги: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7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Административный регламент предоставления муниципальной услуги;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68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образец заявления (приложение 2 к Административному регламенту);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6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документов, представляемых заявителем в администрацию округа, требования к этим документам;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79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блок-схема, содержащая последовательность действий при предоставлении муниципальной услуги (приложение 1 к Административному регламенту - не приводится);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6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почтовый адрес, телефон, адреса электронной почты и официального сайта округа</w:t>
      </w:r>
    </w:p>
    <w:p w:rsidR="000F5356" w:rsidRPr="000F5356" w:rsidRDefault="000F5356" w:rsidP="000F5356">
      <w:pPr>
        <w:widowControl w:val="0"/>
        <w:numPr>
          <w:ilvl w:val="0"/>
          <w:numId w:val="2"/>
        </w:numPr>
        <w:tabs>
          <w:tab w:val="left" w:pos="6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 кабинета, в котором предоставляется муниципальная услуга, фамилия, имя, отчество и должность соответствующего должностного лица администрации округа.</w:t>
      </w:r>
    </w:p>
    <w:p w:rsidR="000F5356" w:rsidRPr="000F5356" w:rsidRDefault="000F5356" w:rsidP="000F5356">
      <w:pPr>
        <w:widowControl w:val="0"/>
        <w:numPr>
          <w:ilvl w:val="2"/>
          <w:numId w:val="3"/>
        </w:numPr>
        <w:tabs>
          <w:tab w:val="left" w:pos="9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 телекоммуникационной сети Интернет  на официальном сайте администрации Благодарненского городского округа Ставропольского края.</w:t>
      </w:r>
    </w:p>
    <w:p w:rsidR="000F5356" w:rsidRPr="000F5356" w:rsidRDefault="000F5356" w:rsidP="000F535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информационном стенде администрации округа, официальном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сайте администрации округа, а также на Портале государственных и муниципальных услуг содержится актуальная и исчерпывающая информация, необходимая для получения муниципальных услуг, в том числе: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местонахождении, графике приема заявителей по вопросам предоставления услуги, номерах телефонов, адресе официального сайта администрации округа и электронной почты администрации округа,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МФЦ;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перечне услуг, предоставляемых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Отделом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перечне документов, необходимых для предоставления услуги, и требованиях, предъявляемых к документам; о сроках предоставления услуги;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перечне услуг, предоставление которых организовано в МФЦ; о размерах государственной пошлины и иных платежей, уплачиваемых заявителем при получении услуги, порядке их уплаты;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дополнительных (сопутствующих) услугах, а также об услугах, необходимых и обязательных для предоставления органами местного самоуправления муниципальных услуг и предоставляемых организациями, участвующими в предоставлении муниципальных услуг, размерах и порядке их оплаты;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иная информация, необходимая для получения услуг.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Сектор информирования и ожидания в МФЦ должен быть оборудован информационным табло и информационным киоском, обеспечивающим доступ к следующей информации: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полной версии текста настоящего Административного регламента; перечню документов, необходимых для получения услуга; 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0F5356" w:rsidRPr="000F5356" w:rsidRDefault="000F5356" w:rsidP="000F5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администрации округа, на Портале государственных и муниципальных услуг и в федеральной государственной информационной системе «Единый портал государственных и муниципальных услуг (функций)» </w:t>
      </w:r>
      <w:r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8" w:history="1">
        <w:r w:rsidRPr="000F535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0F535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0F535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0F535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0F535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 на Региональном портале и в государственной информационной системе Ставропольского</w:t>
      </w:r>
      <w:proofErr w:type="gramEnd"/>
      <w:r w:rsidRPr="000F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края «Региональный реестр государственных услуг (функций)».</w:t>
      </w:r>
    </w:p>
    <w:p w:rsidR="001A6855" w:rsidRDefault="001A6855" w:rsidP="001A6855">
      <w:pPr>
        <w:numPr>
          <w:ilvl w:val="0"/>
          <w:numId w:val="3"/>
        </w:numPr>
        <w:spacing w:before="100" w:beforeAutospacing="1" w:after="100" w:afterAutospacing="1" w:line="240" w:lineRule="auto"/>
        <w:ind w:right="3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8355BC" w:rsidRPr="008355BC" w:rsidRDefault="008355BC" w:rsidP="000F535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5BC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8355BC" w:rsidRDefault="008355BC" w:rsidP="000F5356">
      <w:pPr>
        <w:autoSpaceDE w:val="0"/>
        <w:autoSpaceDN w:val="0"/>
        <w:adjustRightInd w:val="0"/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55">
        <w:rPr>
          <w:rFonts w:ascii="Times New Roman" w:hAnsi="Times New Roman" w:cs="Times New Roman"/>
          <w:sz w:val="28"/>
          <w:szCs w:val="28"/>
        </w:rPr>
        <w:t>«</w:t>
      </w:r>
      <w:r w:rsidRPr="001A6855">
        <w:rPr>
          <w:rFonts w:ascii="Times New Roman" w:hAnsi="Times New Roman" w:cs="Times New Roman"/>
          <w:sz w:val="28"/>
          <w:szCs w:val="28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1A6855">
        <w:rPr>
          <w:rFonts w:ascii="Times New Roman" w:hAnsi="Times New Roman" w:cs="Times New Roman"/>
          <w:sz w:val="28"/>
          <w:szCs w:val="28"/>
        </w:rPr>
        <w:t>».</w:t>
      </w:r>
    </w:p>
    <w:p w:rsidR="008355BC" w:rsidRPr="008355BC" w:rsidRDefault="008355BC" w:rsidP="000F5356">
      <w:pPr>
        <w:widowControl w:val="0"/>
        <w:tabs>
          <w:tab w:val="left" w:pos="907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355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2.2. Наименование </w:t>
      </w:r>
      <w:r w:rsidR="007878E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Отдела</w:t>
      </w:r>
      <w:r w:rsidRPr="008355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органа администрации,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8355BC" w:rsidRPr="008355BC" w:rsidRDefault="008355BC" w:rsidP="000F5356">
      <w:pPr>
        <w:tabs>
          <w:tab w:val="lef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355B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Муници</w:t>
      </w:r>
      <w:r w:rsidR="001E382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пальная услуга предоставляется а</w:t>
      </w:r>
      <w:r w:rsidRPr="008355B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дминистрацией округа.</w:t>
      </w:r>
    </w:p>
    <w:p w:rsidR="008355BC" w:rsidRPr="008355BC" w:rsidRDefault="008355BC" w:rsidP="000F5356">
      <w:pPr>
        <w:tabs>
          <w:tab w:val="lef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355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Непосредственное предоставление муниципал</w:t>
      </w:r>
      <w:r w:rsidR="001E38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ьной услуги осуществляет </w:t>
      </w:r>
      <w:r w:rsidR="007878E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Отдел</w:t>
      </w:r>
      <w:r w:rsidR="001E38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</w:t>
      </w:r>
      <w:r w:rsidRPr="008355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дминистрации округа.</w:t>
      </w:r>
    </w:p>
    <w:p w:rsidR="008355BC" w:rsidRDefault="008355BC" w:rsidP="000F535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3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взаимодействие </w:t>
      </w:r>
      <w:proofErr w:type="gramStart"/>
      <w:r w:rsidRPr="008355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5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5BC" w:rsidRPr="008355BC" w:rsidRDefault="008355BC" w:rsidP="00F00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службой государственной регистрации кадастра и картографии (</w:t>
      </w:r>
      <w:proofErr w:type="spellStart"/>
      <w:r w:rsidRPr="0083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83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8355BC" w:rsidRPr="008355BC" w:rsidRDefault="001E382B" w:rsidP="00F00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технической инвентаризации</w:t>
      </w:r>
      <w:r w:rsidR="008355BC" w:rsidRPr="0083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355BC" w:rsidRDefault="008355BC" w:rsidP="00F00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налоговой службой России (ФНС);</w:t>
      </w:r>
    </w:p>
    <w:p w:rsidR="003010DF" w:rsidRDefault="00E952AB" w:rsidP="00301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Акционерным</w:t>
      </w:r>
      <w:r w:rsidRPr="00E9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9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952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Благодарненскрайгаз</w:t>
      </w:r>
      <w:proofErr w:type="spellEnd"/>
      <w:r w:rsidRPr="00E952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2AB" w:rsidRPr="00E952AB" w:rsidRDefault="00E952AB" w:rsidP="00301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унитарным предприятием</w:t>
      </w:r>
      <w:r w:rsidRPr="00E9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«</w:t>
      </w:r>
      <w:proofErr w:type="spellStart"/>
      <w:r w:rsidRPr="00E95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Ставрополькоммунэлектро</w:t>
      </w:r>
      <w:proofErr w:type="spellEnd"/>
      <w:r w:rsidRPr="00E952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Светлоград  участок «Электросеть» г. Благодарный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9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2AB" w:rsidRPr="00F0033F" w:rsidRDefault="00F0033F" w:rsidP="003010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F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унитарным</w:t>
      </w:r>
      <w:r w:rsidRPr="00F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</w:t>
      </w:r>
      <w:r w:rsidR="006D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6D3B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хозяйства»</w:t>
      </w:r>
      <w:r w:rsidRPr="00F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5BC" w:rsidRPr="008355BC" w:rsidRDefault="008355BC" w:rsidP="00301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проектными институтами и организациями;</w:t>
      </w:r>
    </w:p>
    <w:p w:rsidR="008355BC" w:rsidRPr="008355BC" w:rsidRDefault="008355BC" w:rsidP="008355B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требования пункта 3 статьи 7 Федерального закона «Об организации предоставления государственных и муниципальных услуг», а именно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</w:t>
      </w:r>
      <w:proofErr w:type="gramEnd"/>
      <w:r w:rsidRPr="0083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органами администрации Благодарненского городского округа Ставропольского края муниципальных услуг, </w:t>
      </w:r>
      <w:proofErr w:type="gramStart"/>
      <w:r w:rsidRPr="00835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утверждаемый</w:t>
      </w:r>
      <w:proofErr w:type="gramEnd"/>
      <w:r w:rsidRPr="0083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совета Благодарненского городского округа Ставропольского края;</w:t>
      </w:r>
    </w:p>
    <w:p w:rsidR="00D35F6F" w:rsidRPr="00D35F6F" w:rsidRDefault="00D35F6F" w:rsidP="00D35F6F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2.3.Описание результата предоставления муниципальной услуги.</w:t>
      </w:r>
    </w:p>
    <w:p w:rsidR="001A6855" w:rsidRPr="003010DF" w:rsidRDefault="001A6855" w:rsidP="00D35F6F">
      <w:pPr>
        <w:spacing w:after="0" w:line="240" w:lineRule="auto"/>
        <w:ind w:right="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55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 являются</w:t>
      </w:r>
      <w:r w:rsidRPr="003010D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010DF" w:rsidRDefault="001A6855" w:rsidP="001A6855">
      <w:pPr>
        <w:pStyle w:val="ConsPlusNormal"/>
        <w:ind w:right="61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54968">
        <w:rPr>
          <w:rFonts w:ascii="Times New Roman" w:hAnsi="Times New Roman" w:cs="Times New Roman"/>
          <w:color w:val="2D2D2D"/>
          <w:spacing w:val="2"/>
          <w:sz w:val="28"/>
          <w:szCs w:val="28"/>
        </w:rPr>
        <w:t>1) акт приемочной комиссии 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3F2912">
        <w:rPr>
          <w:rFonts w:ascii="Times New Roman" w:hAnsi="Times New Roman" w:cs="Times New Roman"/>
          <w:sz w:val="28"/>
          <w:szCs w:val="28"/>
          <w:lang w:eastAsia="zh-CN"/>
        </w:rPr>
        <w:t xml:space="preserve"> завершении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654968" w:rsidRDefault="003010DF" w:rsidP="001A6855">
      <w:pPr>
        <w:pStyle w:val="ConsPlusNormal"/>
        <w:ind w:right="6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496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A6855" w:rsidRPr="00654968">
        <w:rPr>
          <w:rFonts w:ascii="Times New Roman" w:hAnsi="Times New Roman" w:cs="Times New Roman"/>
          <w:color w:val="2D2D2D"/>
          <w:spacing w:val="2"/>
          <w:sz w:val="28"/>
          <w:szCs w:val="28"/>
        </w:rPr>
        <w:t>2) акт приемочной комиссии о не</w:t>
      </w:r>
      <w:r w:rsidR="0080507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A6855" w:rsidRPr="0065496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завершении </w:t>
      </w:r>
      <w:r w:rsidR="001A6855" w:rsidRPr="003F2912">
        <w:rPr>
          <w:rFonts w:ascii="Times New Roman" w:hAnsi="Times New Roman" w:cs="Times New Roman"/>
          <w:sz w:val="28"/>
          <w:szCs w:val="28"/>
          <w:lang w:eastAsia="zh-CN"/>
        </w:rPr>
        <w:t>переустройства и (или) перепланировки помещения в многоквартирном доме</w:t>
      </w:r>
      <w:r w:rsidR="001A685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35F6F" w:rsidRPr="00805070" w:rsidRDefault="00805070" w:rsidP="0080507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070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proofErr w:type="gramStart"/>
      <w:r w:rsidRPr="00805070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нормативным правовым актом администрации, сроки выдачи (направления) документов, являющихся результатом предоставления муниципальной услуги.</w:t>
      </w:r>
      <w:proofErr w:type="gramEnd"/>
    </w:p>
    <w:p w:rsidR="001A6855" w:rsidRPr="001A6855" w:rsidRDefault="001A6855" w:rsidP="001A6855">
      <w:pPr>
        <w:suppressAutoHyphens/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A685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Общий срок исполнения муниципальной услуги (срок рассмот</w:t>
      </w:r>
      <w:r w:rsidRPr="001A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рения поступившего заявления и документов, выдачи акта приёмочной комиссии о </w:t>
      </w:r>
      <w:r w:rsidRPr="001A68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завершении переустройства и (или) перепланировки </w:t>
      </w:r>
      <w:r w:rsidRPr="001A685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помещения в многоквартирном доме</w:t>
      </w:r>
      <w:r w:rsidRPr="001A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либо  уведомления об отказе  </w:t>
      </w:r>
      <w:r w:rsidRPr="001A6855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в выдаче </w:t>
      </w:r>
      <w:r w:rsidRPr="001A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акта приёмочной комиссии о завершении переустройства и (или) перепланировки </w:t>
      </w:r>
      <w:proofErr w:type="gramEnd"/>
    </w:p>
    <w:p w:rsidR="001A6855" w:rsidRDefault="001A6855" w:rsidP="001A6855">
      <w:pPr>
        <w:suppressAutoHyphens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85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помещения в многоквартирном доме</w:t>
      </w:r>
      <w:r w:rsidR="00783007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1A6855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не должен превы</w:t>
      </w:r>
      <w:r w:rsidRPr="001A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шать 30 календарных дней со дня поступления заявления. </w:t>
      </w:r>
    </w:p>
    <w:p w:rsidR="00805070" w:rsidRPr="00805070" w:rsidRDefault="00805070" w:rsidP="00805070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муниципальной услуги не предусмотрен. </w:t>
      </w:r>
    </w:p>
    <w:p w:rsidR="00805070" w:rsidRPr="00805070" w:rsidRDefault="00805070" w:rsidP="00533AD3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выдачи (направления) документов, являющихся результатом предоставления муниципальной услуги,  составляет два дня.</w:t>
      </w:r>
    </w:p>
    <w:p w:rsidR="007B4401" w:rsidRPr="007B4401" w:rsidRDefault="007B4401" w:rsidP="007B4401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 составляет два дня.</w:t>
      </w:r>
    </w:p>
    <w:p w:rsidR="007B4401" w:rsidRPr="007B4401" w:rsidRDefault="007B4401" w:rsidP="007B4401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401">
        <w:rPr>
          <w:rFonts w:ascii="Times New Roman" w:eastAsia="Calibri" w:hAnsi="Times New Roman" w:cs="Times New Roman"/>
          <w:color w:val="000000"/>
          <w:sz w:val="28"/>
          <w:szCs w:val="28"/>
        </w:rPr>
        <w:t>2.5</w:t>
      </w:r>
      <w:r w:rsidRPr="007B4401">
        <w:rPr>
          <w:rFonts w:ascii="Calibri" w:eastAsia="Calibri" w:hAnsi="Calibri" w:cs="Times New Roman"/>
        </w:rPr>
        <w:t xml:space="preserve"> </w:t>
      </w:r>
      <w:r w:rsidRPr="007B4401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 Российской Федерации и нормативные правовые акты Ставропольского края, нормативные правовые акты администрации, регулирующие предоставление муниципальной услуги.</w:t>
      </w:r>
    </w:p>
    <w:p w:rsidR="007B4401" w:rsidRPr="007B4401" w:rsidRDefault="007B4401" w:rsidP="007B44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нормативно правовых актов размещен 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gosuslugi</w:t>
      </w:r>
      <w:proofErr w:type="spellEnd"/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государственной информационной системе «Портал государственных и муниципальных услуг Ставропольского края» 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.26</w:t>
      </w:r>
      <w:proofErr w:type="spellStart"/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gosuslugi</w:t>
      </w:r>
      <w:proofErr w:type="spellEnd"/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официальном сайте Благодарненского городского округа Ставропольского края 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21988" w:rsidRPr="000F5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www.abmrsk.ru</w:t>
      </w:r>
      <w:r w:rsidRPr="007B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B4401" w:rsidRPr="007B4401" w:rsidRDefault="007B4401" w:rsidP="007B4401">
      <w:pPr>
        <w:widowControl w:val="0"/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4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7B4401" w:rsidRPr="007B4401" w:rsidRDefault="007B4401" w:rsidP="007B4401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401">
        <w:rPr>
          <w:rFonts w:ascii="Times New Roman" w:eastAsia="Calibri" w:hAnsi="Times New Roman" w:cs="Times New Roman"/>
          <w:sz w:val="28"/>
          <w:szCs w:val="28"/>
        </w:rPr>
        <w:t>Для получения  муниципальной услуги заявитель представляет следующие документы.</w:t>
      </w:r>
    </w:p>
    <w:p w:rsidR="00A56A4C" w:rsidRDefault="00A56A4C" w:rsidP="007B4401">
      <w:pPr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65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одлинник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A56A4C" w:rsidRDefault="00A56A4C" w:rsidP="007A3761">
      <w:pPr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65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одлинник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A56A4C" w:rsidRDefault="00A56A4C" w:rsidP="007A3761">
      <w:pPr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65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одлинник и копия технического паспорта жилого (нежилого) помещения после переустройства и (или) перепланировки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A56A4C" w:rsidRDefault="00654968" w:rsidP="00A56A4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о предоставлении услуги и документы, указанные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информаци</w:t>
      </w:r>
      <w:r w:rsidR="00A56A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онно-телекоммуникационной сети «Интернет»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через Единый портал, Портал государственных и муниципальных услуг Ставропольского края.</w:t>
      </w:r>
      <w:r w:rsidR="00A56A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2.6.2. 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обращении за получением услуги в электронной форме заявление и документы подписываются с использованием усиленной квалифицированной электронной подписи (далее - электронная подпись) следующих классов 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средств электронной подписи</w:t>
      </w:r>
      <w:r w:rsidR="00A56A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КС</w:t>
      </w:r>
      <w:proofErr w:type="gramStart"/>
      <w:r w:rsidR="00A56A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proofErr w:type="gramEnd"/>
      <w:r w:rsidR="00A56A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КС2, КСЗ, КВ1, КВ2, КА1.</w:t>
      </w:r>
      <w:r w:rsidR="00A56A4C"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 использования электронной подписи при обращении за получением услуги установлены</w:t>
      </w:r>
      <w:r w:rsid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». </w:t>
      </w:r>
      <w:r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 </w:t>
      </w:r>
      <w:hyperlink r:id="rId9" w:history="1">
        <w:r w:rsidRPr="00A56A4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</w:t>
        </w:r>
        <w:r w:rsidR="00A56A4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от 06 апреля 2011 года № 63-ФЗ «</w:t>
        </w:r>
        <w:r w:rsidRPr="00A56A4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электронной подписи</w:t>
        </w:r>
        <w:r w:rsidR="00A56A4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A56A4C"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удостоверяющий центр). </w:t>
      </w:r>
      <w:r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Ключи электронной подписи, используемые для формирования электронной подписи, создаются заявителем самостоятельно или по его обращению </w:t>
      </w:r>
      <w:r w:rsid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удостоверяющим </w:t>
      </w:r>
      <w:r w:rsidR="00A56A4C"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центром.</w:t>
      </w:r>
      <w:r w:rsid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6A4C"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 заявителем электронной подписи осуществляется с соблюдением обязанностей, предусмотренных статьей 10 </w:t>
      </w:r>
      <w:hyperlink r:id="rId10" w:history="1">
        <w:r w:rsidRPr="00A56A4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</w:t>
        </w:r>
        <w:r w:rsidR="00A56A4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закона от 06 апреля 2011 года № 63-ФЗ «</w:t>
        </w:r>
        <w:r w:rsidRPr="00A56A4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электронной подписи</w:t>
        </w:r>
      </w:hyperlink>
      <w:r w:rsidR="00A56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56A4C" w:rsidRDefault="007B4401" w:rsidP="0026006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OLE_LINK1"/>
      <w:bookmarkStart w:id="2" w:name="OLE_LINK2"/>
      <w:r w:rsidRPr="007B44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2.7.</w:t>
      </w:r>
      <w:r w:rsidRPr="007B4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bookmarkEnd w:id="1"/>
      <w:bookmarkEnd w:id="2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703"/>
        <w:gridCol w:w="2977"/>
      </w:tblGrid>
      <w:tr w:rsidR="00654968" w:rsidRPr="00654968" w:rsidTr="00A56A4C">
        <w:trPr>
          <w:trHeight w:val="15"/>
        </w:trPr>
        <w:tc>
          <w:tcPr>
            <w:tcW w:w="676" w:type="dxa"/>
            <w:hideMark/>
          </w:tcPr>
          <w:p w:rsidR="00654968" w:rsidRPr="00654968" w:rsidRDefault="00654968" w:rsidP="0065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3" w:type="dxa"/>
            <w:hideMark/>
          </w:tcPr>
          <w:p w:rsidR="00654968" w:rsidRPr="00654968" w:rsidRDefault="00654968" w:rsidP="0065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654968" w:rsidRPr="00654968" w:rsidRDefault="00654968" w:rsidP="0065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968" w:rsidRPr="00654968" w:rsidTr="00A56A4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654968" w:rsidRPr="00654968" w:rsidTr="00A56A4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ФНС России</w:t>
            </w:r>
          </w:p>
        </w:tc>
      </w:tr>
      <w:tr w:rsidR="00654968" w:rsidRPr="00654968" w:rsidTr="00A56A4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Решение о согласовании переустройства и (или) перепланировки жилого (нежилого) помещения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721988" w:rsidP="00654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="00A56A4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дминистрация округа</w:t>
            </w:r>
          </w:p>
        </w:tc>
      </w:tr>
      <w:tr w:rsidR="00654968" w:rsidRPr="00654968" w:rsidTr="00A56A4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654968" w:rsidP="00654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549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Уведомление о переводе жилого (нежилого) помещения в нежилое (жилое) помещение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4968" w:rsidRPr="00654968" w:rsidRDefault="00721988" w:rsidP="00654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="00A56A4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дминистрация округа</w:t>
            </w:r>
          </w:p>
        </w:tc>
      </w:tr>
    </w:tbl>
    <w:p w:rsidR="00EA2589" w:rsidRDefault="00654968" w:rsidP="00D764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указанные в данном подпункте Административного регламента, заявитель вправе представить лично.</w:t>
      </w:r>
    </w:p>
    <w:p w:rsidR="0026006E" w:rsidRPr="0026006E" w:rsidRDefault="0026006E" w:rsidP="0026006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06E">
        <w:rPr>
          <w:rFonts w:ascii="Times New Roman" w:eastAsia="Calibri" w:hAnsi="Times New Roman" w:cs="Times New Roman"/>
          <w:sz w:val="28"/>
          <w:szCs w:val="28"/>
        </w:rPr>
        <w:t>В соответствии с пунктом 1, 2 и 4 части 7 Федерального закона «Об организации предоставления государственных и муниципальных услуг», установление запрета требовать от заявителя:</w:t>
      </w:r>
    </w:p>
    <w:p w:rsidR="0026006E" w:rsidRPr="0026006E" w:rsidRDefault="0026006E" w:rsidP="0026006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06E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26006E">
        <w:rPr>
          <w:rFonts w:ascii="Times New Roman" w:eastAsia="Calibri" w:hAnsi="Times New Roman" w:cs="Times New Roman"/>
          <w:sz w:val="28"/>
          <w:szCs w:val="28"/>
        </w:rPr>
        <w:lastRenderedPageBreak/>
        <w:t>случаев, предусмотренных пунктом 4 части 1 статьи 7 Федера</w:t>
      </w:r>
      <w:r w:rsidR="003010DF">
        <w:rPr>
          <w:rFonts w:ascii="Times New Roman" w:eastAsia="Calibri" w:hAnsi="Times New Roman" w:cs="Times New Roman"/>
          <w:sz w:val="28"/>
          <w:szCs w:val="28"/>
        </w:rPr>
        <w:t>льного закона «</w:t>
      </w:r>
      <w:r w:rsidRPr="0026006E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</w:t>
      </w:r>
      <w:r w:rsidR="003010DF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услуг»</w:t>
      </w:r>
      <w:r w:rsidRPr="002600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006E" w:rsidRPr="0026006E" w:rsidRDefault="0026006E" w:rsidP="0026006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06E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006E" w:rsidRPr="0026006E" w:rsidRDefault="0026006E" w:rsidP="0026006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006E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</w:t>
      </w:r>
      <w:proofErr w:type="gramEnd"/>
      <w:r w:rsidRPr="0026006E">
        <w:rPr>
          <w:rFonts w:ascii="Times New Roman" w:eastAsia="Calibri" w:hAnsi="Times New Roman" w:cs="Times New Roman"/>
          <w:sz w:val="28"/>
          <w:szCs w:val="28"/>
        </w:rPr>
        <w:t xml:space="preserve">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6006E" w:rsidRPr="0026006E" w:rsidRDefault="0026006E" w:rsidP="0026006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006E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D764CF" w:rsidRPr="00D764CF" w:rsidRDefault="00D764CF" w:rsidP="00D764CF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4CF">
        <w:rPr>
          <w:rFonts w:ascii="Times New Roman" w:eastAsia="Calibri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85FBE" w:rsidRDefault="00F85FBE" w:rsidP="00F85FB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отказа в приеме 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окументов специалистами </w:t>
      </w:r>
      <w:r w:rsidR="007878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получения услуги является признание усиленной квалифицированной электронной подписи, 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недействительной.</w:t>
      </w:r>
    </w:p>
    <w:p w:rsidR="00F85FBE" w:rsidRPr="00F85FBE" w:rsidRDefault="00F85FBE" w:rsidP="00F85FBE">
      <w:pPr>
        <w:widowControl w:val="0"/>
        <w:suppressAutoHyphens/>
        <w:autoSpaceDE w:val="0"/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85F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E607F" w:rsidRDefault="00F85FBE" w:rsidP="00F85F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отсутствие докуме</w:t>
      </w:r>
      <w:r w:rsidR="003E6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нтов, предусмотренных в пункте 6.1.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Административного регламента;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85FBE" w:rsidRDefault="00F85FBE" w:rsidP="00F85F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несоответствие переустроенного и (или) перепланированного жилого (нежилого) помещения выданному решению о согласовании переустройства и (или) перепланировки жилого (нежилого) помещения и пр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оекту (проектной документации);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End"/>
    </w:p>
    <w:p w:rsidR="003010DF" w:rsidRDefault="00F85FBE" w:rsidP="00F85F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невыполнение в установленном порядке перечня работ по переустройству (пе</w:t>
      </w:r>
      <w:r w:rsidR="00BD0D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репланировке) 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помещения</w:t>
      </w:r>
      <w:r w:rsidR="00BD0D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многоквартирном доме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</w:t>
      </w: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иных необходимых работ, указанных в уведомление о переводе жилого (нежилого) помещен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ия в нежилое (жилое) помещение.</w:t>
      </w:r>
    </w:p>
    <w:p w:rsidR="00F85FBE" w:rsidRPr="00654968" w:rsidRDefault="003010DF" w:rsidP="00F85F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85FBE" w:rsidRPr="006549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 для приостановления предоставления услуги отсутствуют.</w:t>
      </w:r>
    </w:p>
    <w:p w:rsidR="005815D9" w:rsidRDefault="005815D9" w:rsidP="00487377">
      <w:pPr>
        <w:widowControl w:val="0"/>
        <w:tabs>
          <w:tab w:val="left" w:pos="907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15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</w:t>
      </w:r>
      <w:r w:rsidR="004873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ставлении муниципальной услуги;</w:t>
      </w:r>
    </w:p>
    <w:p w:rsidR="00487377" w:rsidRPr="00487377" w:rsidRDefault="00487377" w:rsidP="00487377">
      <w:pPr>
        <w:widowControl w:val="0"/>
        <w:tabs>
          <w:tab w:val="left" w:pos="907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2747"/>
        <w:gridCol w:w="2338"/>
      </w:tblGrid>
      <w:tr w:rsidR="005815D9" w:rsidRPr="00CA1567" w:rsidTr="00AD24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9" w:rsidRPr="00CA1567" w:rsidRDefault="005815D9" w:rsidP="005815D9">
            <w:pPr>
              <w:spacing w:before="150" w:after="150"/>
              <w:ind w:right="364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 w:bidi="ru-RU"/>
              </w:rPr>
            </w:pPr>
            <w:r w:rsidRPr="00CA1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5815D9" w:rsidRPr="00CA1567" w:rsidRDefault="005815D9" w:rsidP="00AD2414">
            <w:pPr>
              <w:suppressAutoHyphens/>
              <w:spacing w:before="150" w:after="150"/>
              <w:ind w:right="36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9" w:rsidRPr="003010DF" w:rsidRDefault="005815D9" w:rsidP="005815D9">
            <w:pPr>
              <w:suppressAutoHyphens/>
              <w:spacing w:before="150" w:after="150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30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необходимой и обязательной услуги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9" w:rsidRPr="003010DF" w:rsidRDefault="005815D9" w:rsidP="005815D9">
            <w:pPr>
              <w:suppressAutoHyphens/>
              <w:spacing w:before="150" w:after="150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30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документа-результата необходимой и обязательной услуги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9" w:rsidRPr="003010DF" w:rsidRDefault="005815D9" w:rsidP="005815D9">
            <w:pPr>
              <w:suppressAutoHyphens/>
              <w:spacing w:before="150" w:after="150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30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организации, предоставляющей необходимую и обязательную услугу</w:t>
            </w:r>
          </w:p>
        </w:tc>
      </w:tr>
      <w:tr w:rsidR="005815D9" w:rsidRPr="00CA1567" w:rsidTr="00AD24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9" w:rsidRPr="00CA1567" w:rsidRDefault="00AD2414" w:rsidP="005815D9">
            <w:pPr>
              <w:suppressAutoHyphens/>
              <w:spacing w:before="150" w:after="150"/>
              <w:ind w:right="364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9" w:rsidRPr="003010DF" w:rsidRDefault="005815D9" w:rsidP="005815D9">
            <w:pPr>
              <w:suppressAutoHyphens/>
              <w:spacing w:before="150" w:after="150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30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Выдача технического паспорта или технического плана помещения</w:t>
            </w:r>
            <w:r w:rsidRPr="00301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 в многоквартирном доме </w:t>
            </w:r>
            <w:r w:rsidRPr="0030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(после переустройства и (или) перепланировки)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9" w:rsidRPr="003010DF" w:rsidRDefault="005815D9" w:rsidP="005815D9">
            <w:pPr>
              <w:suppressAutoHyphens/>
              <w:spacing w:before="150" w:after="150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30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паспорт или технический план помещения в многоквартирном доме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9" w:rsidRPr="003010DF" w:rsidRDefault="005815D9" w:rsidP="005815D9">
            <w:pPr>
              <w:suppressAutoHyphens/>
              <w:spacing w:before="150" w:after="150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30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технической инвентаризации</w:t>
            </w:r>
          </w:p>
        </w:tc>
      </w:tr>
    </w:tbl>
    <w:p w:rsidR="00E7721E" w:rsidRPr="00E7721E" w:rsidRDefault="00E7721E" w:rsidP="00E7721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772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7721E" w:rsidRDefault="00E7721E" w:rsidP="00E7721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772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Муниципальная услуга предоставляется бесплатно.</w:t>
      </w:r>
    </w:p>
    <w:p w:rsidR="00487377" w:rsidRPr="00487377" w:rsidRDefault="00487377" w:rsidP="00487377">
      <w:pPr>
        <w:tabs>
          <w:tab w:val="left" w:pos="907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873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перечисленные в пункте 2.10. регламента, предоставляются за плату, которая определяется организациями, подготавливающими соответствующие документы.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2.13. Максимальный срок ожидания,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составляет 15 минут.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регистрации запроса заявителя о </w:t>
      </w: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в администрацию округа или МФЦ не может быть более 15 минут.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в администрацию или МФЦ регистрируется посредством внесения данных в информационную систему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В случае предоставления услуги в электронном виде регистрация осуществляется в автоматическом режиме в день получения запроса (заявления) с присвоением регистрационного номера, с указанием даты и времени поступления, указанием на формат обязательного отображения административной процедуры.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приема заявителей должен быть оборудован информационными табличками (вывесками) с указанием: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инициалов специалиста, ответственного за предоставление муниципальной услуги.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приема заявителей должно быть снабжено столом, стульями, писчей бумагой и канцелярскими принадлежностями, а также должно быть приспособлено для оформления документов.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должны быть оборудованы места для ожидания приема и возможности оформления документов.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касающаяся предоставления муниципальной услуги, должна располагаться на информационных стендах.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Администрацией округа, МФЦ должны выполняться следующие меры по обеспечению доступности для инвалидов: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входа в помещение, в котором предоставляется услуга, и выхода из него;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содействие, при необходимости, инвалиду со стороны должностных лиц при входе в помещение и выходе из него;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прилегающей к зданию территории мест для парковки автотранспортных средств инвалидов;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выходом на объекты;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выданное по установленной форме;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допуска </w:t>
      </w:r>
      <w:proofErr w:type="spell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иного лица, владеющего жестовым языком;</w:t>
      </w:r>
    </w:p>
    <w:p w:rsidR="00487377" w:rsidRPr="00487377" w:rsidRDefault="00487377" w:rsidP="0048737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инвалидам возможности получения муниципальной услуги в электронном виде.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Великой Отечественной войны, ветераны боевых действий, инвалиды Великой Отечественной войны и инвалиды боевых действий, инвалиды </w:t>
      </w:r>
      <w:r w:rsidRPr="00487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87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услуги, в том числе 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 органа администрации, предоставляющего муниципальную услугу, по выбору заявителя (экстерриториальный 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</w:t>
      </w:r>
      <w:r w:rsidR="0030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15   </w:t>
      </w:r>
      <w:r w:rsidR="00301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«</w:t>
      </w: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3010D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комплексный запрос).</w:t>
      </w:r>
      <w:proofErr w:type="gramEnd"/>
    </w:p>
    <w:p w:rsidR="00487377" w:rsidRPr="00487377" w:rsidRDefault="00487377" w:rsidP="0048737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доступности являются: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1) различные способы получения информации о муниципальной услуге, о ходе предоставления муниципальной услуги;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2) бесплатное предоставление муниципальной услуги и информации о ней.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 xml:space="preserve"> Показателями качества при предоставлении муниципальной услуги являются: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1) доля решений, принятых в результате предоставления муниципальной услуги, признанных недействительными судом, в количестве таких решений, оспоренных в судебном порядке;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2) количество обоснованных жалоб на действия (бездействие) специалистов, ответственных за предоставление муниципальной услуги;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>3) количество заявлений, рассмотренных с нарушением установленных сроков.</w:t>
      </w:r>
    </w:p>
    <w:p w:rsidR="00487377" w:rsidRPr="00487377" w:rsidRDefault="00487377" w:rsidP="0048737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муниципальной услуги может осуществляться в электронной форме с использованием информационно-телекоммуникационных технологий при наличии необходимой инфраструктуры и технической возможности.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МФЦ могут, в соответствии с настоящим административным регламентом, осуществляться следующие функции: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консультирование заявителей по вопросу предоставления муниципальной услуги;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и документов в соответствии с настоящим административным регламентом;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документов, необходимых для предоставления муниципальной услуги и находящихся в других органах и организациях в соответствии с заключенными соглашениями;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результатов предоставления муниципальной услуги в соответствии с настоящим административным регламентом.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(представитель заявителя) может </w:t>
      </w: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обратится</w:t>
      </w:r>
      <w:proofErr w:type="gram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жительства.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возможности получения муниципальной услуги в электронной форме </w:t>
      </w: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форматам представляемых заявителем </w:t>
      </w: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образов документов, электронных документов, необходимых для предоставления муниципальной услуги, размещаются в федеральной государственной информационной системе «Единый портал государственных и муниципальных услуг (функций)» и официальных сайтах органов, предоставляющих муниципальные услуги в информационно-телекоммуникационной сети «Интернет».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11" w:history="1">
        <w:r w:rsidRPr="00487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апреля 2011 года № 63-ФЗ «Об электронной подписи» и </w:t>
      </w:r>
      <w:hyperlink r:id="rId12" w:history="1">
        <w:r w:rsidRPr="00487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21</w:t>
        </w:r>
      </w:hyperlink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history="1">
        <w:r w:rsidRPr="00487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21.2</w:t>
        </w:r>
      </w:hyperlink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«Интернет».</w:t>
      </w:r>
      <w:proofErr w:type="gramEnd"/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образцы документов, представляемые с запросом, направляются в виде файлов в одном из указанных форматов: JPEG, PDF, TIF.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реквизиты документа.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</w:t>
      </w: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подтверждения подлинности электронной цифровой подписи заявителя</w:t>
      </w:r>
      <w:proofErr w:type="gram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федеральной государственной информационной системе «Единый портал государственных и муниципальных услуг (функций)» и официальных сайтах органов, предоставляющих муниципальные услуги в информационно-телекоммуникационной сети «Интернет».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</w:t>
      </w: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запроса.</w:t>
      </w:r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  <w:proofErr w:type="gramEnd"/>
    </w:p>
    <w:p w:rsidR="00487377" w:rsidRPr="00487377" w:rsidRDefault="00487377" w:rsidP="0048737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</w:t>
      </w:r>
    </w:p>
    <w:p w:rsidR="00487377" w:rsidRDefault="00487377" w:rsidP="00E7721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87377" w:rsidRPr="00487377" w:rsidRDefault="00487377" w:rsidP="00487377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737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III</w:t>
      </w:r>
      <w:r w:rsidRPr="00487377">
        <w:rPr>
          <w:rFonts w:ascii="Times New Roman" w:eastAsia="Calibri" w:hAnsi="Times New Roman" w:cs="Times New Roman"/>
          <w:sz w:val="28"/>
          <w:szCs w:val="28"/>
        </w:rPr>
        <w:t>.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услуг"</w:t>
      </w:r>
    </w:p>
    <w:p w:rsidR="00A05944" w:rsidRPr="00A05944" w:rsidRDefault="00A05944" w:rsidP="00A059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  <w:r w:rsidR="007E6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E66A2" w:rsidRPr="007E66A2" w:rsidRDefault="00F0033F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3.1.1. </w:t>
      </w:r>
      <w:r w:rsidR="007E66A2"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 </w:t>
      </w:r>
      <w:r w:rsid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7E66A2"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: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и регистрация заявления о предоставлении муниципальной услуги и иных документов, необходимых для предоставления муниципальной услуги;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Описание </w:t>
      </w:r>
      <w:r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административных процедур (действий) при предоставлении муниципальной услуги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3.2.1. П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рием и регистрация заявления о предоставлении муниципальной услуги и иных документов, необходимых для предоставления муниципальной услуги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(представителя заявителя) в администрацию округа</w:t>
      </w:r>
      <w:r w:rsidRPr="007E66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 xml:space="preserve">Заявление с прилагаемыми к нему документами вручается уполномоченному на принятие входящей корреспонденции сотруднику администрации округа или направляется в адрес администрации округа заказным письмом с уведомлением о вручении. 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>Регистрация заявления осуществляется уполномоченным специалистом администрации округа</w:t>
      </w:r>
      <w:r w:rsidRPr="007E66A2">
        <w:rPr>
          <w:rFonts w:ascii="Times New Roman" w:hAnsi="Times New Roman" w:cs="Arial"/>
          <w:i/>
          <w:color w:val="000000"/>
          <w:spacing w:val="2"/>
          <w:sz w:val="28"/>
          <w:szCs w:val="28"/>
        </w:rPr>
        <w:t xml:space="preserve"> </w:t>
      </w:r>
      <w:r w:rsidRPr="007E66A2">
        <w:rPr>
          <w:rFonts w:ascii="Times New Roman" w:hAnsi="Times New Roman" w:cs="Arial"/>
          <w:sz w:val="28"/>
          <w:szCs w:val="28"/>
        </w:rPr>
        <w:t>в системе электронного документооборота и делопроизводства в течение дня с присвоением регистрационного номера и указанием даты поступления.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 xml:space="preserve">Продолжительность административной процедуры по приему документов не может превышать 15 минут. 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должностным лицом по приему и регистрации поступивших документов является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 администрации округа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приеме (отказе в приеме) документов являются основания, указанные в </w:t>
      </w:r>
      <w:hyperlink r:id="rId14" w:anchor="P254" w:history="1">
        <w:r w:rsidRPr="007E66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настоящего административного регламента.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административной процедуры является регистрация заявления и прилагаемых к нему документов и передача зарегистрированных докум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на исполнение в Отдел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факта приема пакета документов для предоставления муниципальной услуги в системе электронного документооборота и делопроизводства.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Ф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6A2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заявителем (представителем заявителя) документов, представление которых в соответствии с пунктом 2.7 настоящего административного регламента возможно по желанию</w:t>
      </w:r>
      <w:r w:rsidR="007878EE">
        <w:rPr>
          <w:rFonts w:ascii="Times New Roman" w:eastAsia="Times New Roman" w:hAnsi="Times New Roman" w:cs="Times New Roman"/>
          <w:sz w:val="28"/>
          <w:szCs w:val="28"/>
        </w:rPr>
        <w:t>, специалист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6A2">
        <w:rPr>
          <w:rFonts w:ascii="Times New Roman" w:eastAsia="Times New Roman" w:hAnsi="Times New Roman" w:cs="Times New Roman"/>
          <w:sz w:val="28"/>
          <w:szCs w:val="28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</w:t>
      </w:r>
      <w:proofErr w:type="gramEnd"/>
      <w:r w:rsidRPr="007E6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6A2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proofErr w:type="gramEnd"/>
      <w:r w:rsidRPr="007E66A2">
        <w:rPr>
          <w:rFonts w:ascii="Times New Roman" w:eastAsia="Times New Roman" w:hAnsi="Times New Roman" w:cs="Times New Roman"/>
          <w:sz w:val="28"/>
          <w:szCs w:val="28"/>
        </w:rPr>
        <w:t xml:space="preserve"> которых находятся документы, представление которых возможно по желанию заявителя.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</w:t>
      </w:r>
      <w:r w:rsidR="007878EE">
        <w:rPr>
          <w:rFonts w:ascii="Times New Roman" w:eastAsia="Times New Roman" w:hAnsi="Times New Roman" w:cs="Times New Roman"/>
          <w:sz w:val="28"/>
          <w:szCs w:val="28"/>
        </w:rPr>
        <w:t>кументов), специалист Отдела</w:t>
      </w:r>
      <w:r w:rsidRPr="007E66A2">
        <w:rPr>
          <w:rFonts w:ascii="Times New Roman" w:eastAsia="Times New Roman" w:hAnsi="Times New Roman" w:cs="Times New Roman"/>
          <w:sz w:val="28"/>
          <w:szCs w:val="28"/>
        </w:rPr>
        <w:t xml:space="preserve"> проверяет полноту полученной информации (документов).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В случае поступления запрошенной информации (документов) не в полном объеме или содержащей противоречивые сведения, а также в случае не поступления запрошенной информации (до</w:t>
      </w:r>
      <w:r w:rsidR="007878EE">
        <w:rPr>
          <w:rFonts w:ascii="Times New Roman" w:eastAsia="Times New Roman" w:hAnsi="Times New Roman" w:cs="Times New Roman"/>
          <w:sz w:val="28"/>
          <w:szCs w:val="28"/>
        </w:rPr>
        <w:t>кументов) специалист Отдела</w:t>
      </w:r>
      <w:r w:rsidR="00C15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6A2">
        <w:rPr>
          <w:rFonts w:ascii="Times New Roman" w:eastAsia="Times New Roman" w:hAnsi="Times New Roman" w:cs="Times New Roman"/>
          <w:sz w:val="28"/>
          <w:szCs w:val="28"/>
        </w:rPr>
        <w:t>уточняет запрос и направляет его повторно.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При отсутствии указанных нед</w:t>
      </w:r>
      <w:r w:rsidR="007878EE">
        <w:rPr>
          <w:rFonts w:ascii="Times New Roman" w:eastAsia="Times New Roman" w:hAnsi="Times New Roman" w:cs="Times New Roman"/>
          <w:sz w:val="28"/>
          <w:szCs w:val="28"/>
        </w:rPr>
        <w:t>остатков, специалист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6A2">
        <w:rPr>
          <w:rFonts w:ascii="Times New Roman" w:eastAsia="Times New Roman" w:hAnsi="Times New Roman" w:cs="Times New Roman"/>
          <w:sz w:val="28"/>
          <w:szCs w:val="28"/>
        </w:rPr>
        <w:t>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В журнале регистрации входящих сообщений по межведомственному информационному взаи</w:t>
      </w:r>
      <w:r w:rsidR="007878EE">
        <w:rPr>
          <w:rFonts w:ascii="Times New Roman" w:eastAsia="Times New Roman" w:hAnsi="Times New Roman" w:cs="Times New Roman"/>
          <w:sz w:val="28"/>
          <w:szCs w:val="28"/>
        </w:rPr>
        <w:t>модействию специалист Отдела</w:t>
      </w:r>
      <w:r w:rsidR="00C15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6A2">
        <w:rPr>
          <w:rFonts w:ascii="Times New Roman" w:eastAsia="Times New Roman" w:hAnsi="Times New Roman" w:cs="Times New Roman"/>
          <w:sz w:val="28"/>
          <w:szCs w:val="28"/>
        </w:rPr>
        <w:t xml:space="preserve"> в день направления и соответственно в день поступления информации в рамках межведомственного запроса отмечает все направленные и полученные запросы с указанием даты направления/получения сообщений, наименования органов, участвующих в обмене документами (информацией).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Ответственным за выполнение административной процедур</w:t>
      </w:r>
      <w:r w:rsidR="007878EE">
        <w:rPr>
          <w:rFonts w:ascii="Times New Roman" w:eastAsia="Times New Roman" w:hAnsi="Times New Roman" w:cs="Times New Roman"/>
          <w:sz w:val="28"/>
          <w:szCs w:val="28"/>
        </w:rPr>
        <w:t>ы является специалист Отдела</w:t>
      </w:r>
      <w:r w:rsidRPr="007E6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административной процедуры – 7 рабочих дней.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7E66A2">
        <w:rPr>
          <w:rFonts w:ascii="Times New Roman" w:eastAsia="Times New Roman" w:hAnsi="Times New Roman" w:cs="Times New Roman"/>
          <w:sz w:val="28"/>
          <w:szCs w:val="28"/>
        </w:rPr>
        <w:t>является не представление заявителем по собственной инициативе документов, указанных в пункте 2.7 настоящего административного регламента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регистрация факта поступившей информации (документов), </w:t>
      </w:r>
      <w:r w:rsidRPr="00FD410E">
        <w:rPr>
          <w:rFonts w:ascii="Times New Roman" w:eastAsia="Times New Roman" w:hAnsi="Times New Roman" w:cs="Times New Roman"/>
          <w:sz w:val="28"/>
          <w:szCs w:val="28"/>
        </w:rPr>
        <w:t>необходимой для предоставления муниципальной услуги</w:t>
      </w:r>
      <w:r w:rsidRPr="00FD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FD410E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 регистрации входящих сообщений по межведомственному информационному взаимодействию</w:t>
      </w:r>
      <w:r w:rsidRPr="00FD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7E66A2">
        <w:rPr>
          <w:rFonts w:ascii="Times New Roman" w:hAnsi="Times New Roman" w:cs="Calibri"/>
          <w:sz w:val="28"/>
          <w:szCs w:val="28"/>
        </w:rPr>
        <w:t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</w:t>
      </w:r>
      <w:r w:rsidR="007878EE">
        <w:rPr>
          <w:rFonts w:ascii="Times New Roman" w:hAnsi="Times New Roman" w:cs="Calibri"/>
          <w:sz w:val="28"/>
          <w:szCs w:val="28"/>
        </w:rPr>
        <w:t>вляется поступление в Отдел</w:t>
      </w:r>
      <w:r w:rsidRPr="007E66A2">
        <w:rPr>
          <w:rFonts w:ascii="Times New Roman" w:hAnsi="Times New Roman" w:cs="Calibri"/>
          <w:sz w:val="28"/>
          <w:szCs w:val="28"/>
        </w:rPr>
        <w:t xml:space="preserve"> документов, прошедших процедуру регистрации.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 xml:space="preserve">Начальник </w:t>
      </w:r>
      <w:r w:rsidR="007878EE">
        <w:rPr>
          <w:rFonts w:ascii="Times New Roman" w:hAnsi="Times New Roman" w:cs="Arial"/>
          <w:sz w:val="28"/>
          <w:szCs w:val="28"/>
        </w:rPr>
        <w:t>Отдела</w:t>
      </w:r>
      <w:r w:rsidRPr="007E66A2">
        <w:rPr>
          <w:rFonts w:ascii="Times New Roman" w:hAnsi="Times New Roman" w:cs="Arial"/>
          <w:sz w:val="28"/>
          <w:szCs w:val="28"/>
        </w:rPr>
        <w:t xml:space="preserve"> либо лицо его замещающее рассматривает заявление вместе с поступившими документами и определяет исполнителя, после чего заявление и документы, поступившие с ним, с </w:t>
      </w:r>
      <w:r w:rsidR="004B5CDF">
        <w:rPr>
          <w:rFonts w:ascii="Times New Roman" w:hAnsi="Times New Roman" w:cs="Arial"/>
          <w:sz w:val="28"/>
          <w:szCs w:val="28"/>
        </w:rPr>
        <w:t xml:space="preserve">резолюцией начальника </w:t>
      </w:r>
      <w:r w:rsidR="007878EE">
        <w:rPr>
          <w:rFonts w:ascii="Times New Roman" w:hAnsi="Times New Roman" w:cs="Arial"/>
          <w:sz w:val="28"/>
          <w:szCs w:val="28"/>
        </w:rPr>
        <w:t>Отдела</w:t>
      </w:r>
      <w:r w:rsidRPr="007E66A2">
        <w:rPr>
          <w:rFonts w:ascii="Times New Roman" w:hAnsi="Times New Roman" w:cs="Arial"/>
          <w:sz w:val="28"/>
          <w:szCs w:val="28"/>
        </w:rPr>
        <w:t xml:space="preserve"> либо лица его замещающего направляются на исполн</w:t>
      </w:r>
      <w:r w:rsidR="004B5CDF">
        <w:rPr>
          <w:rFonts w:ascii="Times New Roman" w:hAnsi="Times New Roman" w:cs="Arial"/>
          <w:sz w:val="28"/>
          <w:szCs w:val="28"/>
        </w:rPr>
        <w:t xml:space="preserve">ение специалисту </w:t>
      </w:r>
      <w:r w:rsidR="007878EE">
        <w:rPr>
          <w:rFonts w:ascii="Times New Roman" w:hAnsi="Times New Roman" w:cs="Arial"/>
          <w:sz w:val="28"/>
          <w:szCs w:val="28"/>
        </w:rPr>
        <w:t>Отдела</w:t>
      </w:r>
      <w:r w:rsidRPr="007E66A2">
        <w:rPr>
          <w:rFonts w:ascii="Times New Roman" w:hAnsi="Times New Roman" w:cs="Arial"/>
          <w:sz w:val="28"/>
          <w:szCs w:val="28"/>
        </w:rPr>
        <w:t xml:space="preserve"> в тот же день либо в следующий за ним рабочий день.</w:t>
      </w:r>
    </w:p>
    <w:p w:rsidR="007E66A2" w:rsidRPr="007E66A2" w:rsidRDefault="004B5CDF" w:rsidP="007E66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Специалист </w:t>
      </w:r>
      <w:r w:rsidR="007878EE">
        <w:rPr>
          <w:rFonts w:ascii="Times New Roman" w:hAnsi="Times New Roman" w:cs="Arial"/>
          <w:sz w:val="28"/>
          <w:szCs w:val="28"/>
        </w:rPr>
        <w:t>Отдела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7E66A2" w:rsidRPr="007E66A2">
        <w:rPr>
          <w:rFonts w:ascii="Times New Roman" w:hAnsi="Times New Roman" w:cs="Arial"/>
          <w:sz w:val="28"/>
          <w:szCs w:val="28"/>
        </w:rPr>
        <w:t xml:space="preserve"> п</w:t>
      </w:r>
      <w:r w:rsidR="007E66A2" w:rsidRPr="007E66A2">
        <w:rPr>
          <w:rFonts w:ascii="Times New Roman" w:hAnsi="Times New Roman" w:cs="Arial"/>
          <w:bCs/>
          <w:sz w:val="28"/>
          <w:szCs w:val="28"/>
        </w:rPr>
        <w:t>роверяет заявление и представленные документы на соответствие установленным требованиям. П</w:t>
      </w:r>
      <w:r w:rsidR="007E66A2" w:rsidRPr="007E66A2">
        <w:rPr>
          <w:rFonts w:ascii="Times New Roman" w:hAnsi="Times New Roman" w:cs="Arial"/>
          <w:sz w:val="28"/>
          <w:szCs w:val="28"/>
        </w:rPr>
        <w:t>роводит проверку соответствия произведенных работ по переустройству и (или) перепланировке помещения решению о согласовании переустройства и (или) перепланировки помещения и проекту (проектной документации), уведомлению о переводе жилого (нежилого) помещения в нежилое (жилое) помещение.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отсутствия оснований для отказа в предоставлении муниципальн</w:t>
      </w:r>
      <w:r w:rsidR="004B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услуги, специалист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приемочной комиссией готовит проект акта приемочной комиссии о завершении переустройства и (или) перепланировки помещения в многоквартирном доме. Передает подготовленный проект акта приемочной комиссии о завершении переустройства и (или) перепланировки помещения в многоквартирном доме секретарю приемочной комиссии.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 xml:space="preserve">Приемочная комиссия принимает решение о завершении </w:t>
      </w:r>
      <w:r w:rsidRPr="007E66A2">
        <w:rPr>
          <w:rFonts w:ascii="Times New Roman" w:hAnsi="Times New Roman" w:cs="Arial"/>
          <w:sz w:val="28"/>
          <w:szCs w:val="28"/>
        </w:rPr>
        <w:lastRenderedPageBreak/>
        <w:t>переустройства и (или) перепланировки помещения в многоквартирном доме.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приемочной комиссии передает решение ответст</w:t>
      </w:r>
      <w:r w:rsidR="004B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венному специалисту в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6A2" w:rsidRPr="007E66A2" w:rsidRDefault="004B5CDF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утвержденное решение специалисту, ответственному за направление документов заявителю.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предоставлении муниципальной услуги, предусмотренных пунктом 2.9 настоящего административного р</w:t>
      </w:r>
      <w:r w:rsidR="004B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егламента, специалист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проекта акта приемочной комиссии о </w:t>
      </w:r>
      <w:proofErr w:type="spellStart"/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незавершении</w:t>
      </w:r>
      <w:proofErr w:type="spellEnd"/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переустройства и (или) перепланировки помещения в многоквартирном доме с указанием замечаний. Передает подготовленный проект акта приемочной комиссии о </w:t>
      </w:r>
      <w:proofErr w:type="spellStart"/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незавершении</w:t>
      </w:r>
      <w:proofErr w:type="spellEnd"/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переустройства и (или) перепланировки помещения в многоквартирном доме секретарю приемочной комиссии.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 xml:space="preserve">Приемочная комиссия принимает решение о </w:t>
      </w:r>
      <w:proofErr w:type="spellStart"/>
      <w:r w:rsidRPr="007E66A2">
        <w:rPr>
          <w:rFonts w:ascii="Times New Roman" w:hAnsi="Times New Roman" w:cs="Arial"/>
          <w:sz w:val="28"/>
          <w:szCs w:val="28"/>
        </w:rPr>
        <w:t>незавершении</w:t>
      </w:r>
      <w:proofErr w:type="spellEnd"/>
      <w:r w:rsidRPr="007E66A2">
        <w:rPr>
          <w:rFonts w:ascii="Times New Roman" w:hAnsi="Times New Roman" w:cs="Arial"/>
          <w:sz w:val="28"/>
          <w:szCs w:val="28"/>
        </w:rPr>
        <w:t xml:space="preserve"> переустройства и (или) перепланировки помещения в многоквартирном доме.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приемочной комиссии передает решение ответст</w:t>
      </w:r>
      <w:r w:rsidR="004B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венному специалисту в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6A2" w:rsidRPr="007E66A2" w:rsidRDefault="004B5CDF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утвержденное решение специалисту, ответственному за направление документов заявителю.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ответственный за направление документов заявителю</w:t>
      </w:r>
      <w:r w:rsidRPr="007E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почты.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может быть выдан представителю по доверенности от заявителя, оформленной в соответствии с действующим законодательством, и документа, удостоверяющего личность.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 xml:space="preserve">Продолжительность административной процедуры тридцать дней. 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>Максимальный срок выполнения административной процедуры – тридцать дней.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должностным лицом по </w:t>
      </w:r>
      <w:r w:rsidRPr="007E66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принятию решения о предоставлении муниципальной услуги либо об отказе в предоставлении муниципальной услуги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</w:t>
      </w:r>
      <w:r w:rsidR="002F4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8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о рассмотрении представленных документов являются основания указанные в пункте 2.9 настоящего административного регламента.</w:t>
      </w:r>
    </w:p>
    <w:p w:rsidR="00F0033F" w:rsidRPr="00F0033F" w:rsidRDefault="007E66A2" w:rsidP="00F00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3F" w:rsidRPr="007E66A2">
        <w:rPr>
          <w:rFonts w:ascii="Times New Roman" w:hAnsi="Times New Roman" w:cs="Calibri"/>
          <w:sz w:val="28"/>
          <w:szCs w:val="28"/>
          <w:shd w:val="clear" w:color="auto" w:fill="FFFFFF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  <w:r w:rsidR="00F0033F">
        <w:rPr>
          <w:rFonts w:ascii="Times New Roman" w:hAnsi="Times New Roman" w:cs="Calibri"/>
          <w:sz w:val="28"/>
          <w:szCs w:val="28"/>
        </w:rPr>
        <w:t xml:space="preserve"> 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– регистрация результата предоставления муниципальной услуги.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Выдача заявителю результата предоставления муниципальной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услуги</w:t>
      </w:r>
    </w:p>
    <w:p w:rsidR="007E66A2" w:rsidRPr="007E66A2" w:rsidRDefault="007E66A2" w:rsidP="007E66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38"/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услуги.</w:t>
      </w:r>
    </w:p>
    <w:p w:rsidR="007E66A2" w:rsidRPr="007E66A2" w:rsidRDefault="007E66A2" w:rsidP="007E66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результата муниципальной услуги лично заявитель (представитель за</w:t>
      </w:r>
      <w:r w:rsidR="00E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явителя) обращается в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7E66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рабочее время, согласно графику его работы в день выдачи результата муниципальной услуги.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муниципальных услуг не позднее дня, предшествующего дате окончания предоставления муниципальной услуги. Передача документов из органа, предоставляющего муниципальную услугу, в многофункциональный центр предоставления государственных и муниципальных услуг сопровождается соответствующим реестром передачи.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 xml:space="preserve">Продолжительность административной процедуры один день. 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>Максимальный срок выполнения административной процедуры – один день.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="00E3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выдаче заявителю результата предоставления муниципальной услуги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обращение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(законного представителя).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выдача заявителю результата предоставления муниципальной услуги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A2" w:rsidRPr="007E66A2" w:rsidRDefault="007E66A2" w:rsidP="00F53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запись в журнале выдачи документов.</w:t>
      </w:r>
      <w:bookmarkEnd w:id="3"/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</w:t>
      </w:r>
      <w:r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еречень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услуг: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7E66A2" w:rsidRPr="00F341DF" w:rsidRDefault="007E66A2" w:rsidP="00F341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</w:t>
      </w:r>
      <w:r w:rsidR="00F341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тавляющих муниципальные услуги.</w:t>
      </w:r>
      <w:proofErr w:type="gramEnd"/>
    </w:p>
    <w:p w:rsidR="007E66A2" w:rsidRPr="007E66A2" w:rsidRDefault="00F341DF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3.3</w:t>
      </w:r>
      <w:r w:rsidR="007E66A2"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.1. И</w:t>
      </w:r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(законного представителя) в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7E66A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о порядке предоставления услуги осуществляется в день обращения заявителя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(законного представителя)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 очереди: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телефону;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предварительной записи;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письменным обращениям;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электронной почты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максимальный срок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информирования не может превышать 5 минут.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работе с заявителями, осуществляющий информирование выясняет жизненную ситуацию заявителя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 представителя) и производит информирование.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решения отсутствуют. </w:t>
      </w:r>
    </w:p>
    <w:p w:rsidR="007E66A2" w:rsidRPr="006D3B18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руки заявителю экземпляра необходимого для предоставления услуги перечня документов. В случае выявления оснований для предоставления заявителю иных видов услуг, кроме услуги, явившейся причиной обращения, специалист уведомляет его об этом и предлагает представить необходимые документы в соответствии с административным регламентом.</w:t>
      </w:r>
    </w:p>
    <w:p w:rsidR="007E66A2" w:rsidRPr="007E66A2" w:rsidRDefault="007E66A2" w:rsidP="007E66A2">
      <w:pPr>
        <w:widowControl w:val="0"/>
        <w:tabs>
          <w:tab w:val="left" w:pos="3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услуг посредством электронной почты, в адрес заявителя направляется ответ в срок не позднее 30 календарных дней с момента поступления обращения.</w:t>
      </w:r>
    </w:p>
    <w:p w:rsidR="007E66A2" w:rsidRPr="007E66A2" w:rsidRDefault="00F341DF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3.3</w:t>
      </w:r>
      <w:r w:rsidR="007E66A2"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.2. </w:t>
      </w:r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приема документов является прием от заявителя специалистом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заявителями запроса и комплекта документов, необходимых для получения услуги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 каждого административного действия, входящего в состав административной процедуры:</w:t>
      </w:r>
    </w:p>
    <w:p w:rsidR="007E66A2" w:rsidRPr="007E66A2" w:rsidRDefault="007E66A2" w:rsidP="007E66A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гражданина на основании документов, удостоверяющих личность;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сканирование предоставленных документов;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оформления заявления или проверка правильности оформления заявления;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пакета документов и передача его в контрольно-аналитическую службу многофункционального центра предоставления государственных и муниципальных услуг.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максимальный срок приема документов от заявителя (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должен превышать 30 минут.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за приём документов от заявителя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с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пециалист </w:t>
      </w:r>
      <w:r w:rsidR="007878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работе с заявителями многофункционального центра предоставления государственных и муниципальных услуг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приеме (отказе в приеме) документов являются основания, указанные в </w:t>
      </w:r>
      <w:hyperlink r:id="rId15" w:anchor="P254" w:history="1">
        <w:r w:rsidRPr="007E66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настоящего административного регламента.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является: 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заявителю экземпляра расписки;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формирование пакета документов;  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организация его направления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в бумажном виде в течение 2 рабочих дней, в электронной форме, подписанного цифровой подписью в день обращения, но не позже 12-00 следующего дня за днём приёма.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фиксации результата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административной процедуры является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данных о приёме запроса и документов в информационную систему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многофункционального центра предоставления государственных и муниципальных услуг и передача дела в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контрольно-аналитический сектор обработки документов.</w:t>
      </w:r>
    </w:p>
    <w:p w:rsidR="007E66A2" w:rsidRPr="007E66A2" w:rsidRDefault="00F341DF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3.3</w:t>
      </w:r>
      <w:r w:rsidR="007E66A2"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.3. </w:t>
      </w:r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</w:t>
      </w:r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самоуправления и организации, участвующие в предоставлении муниципальных услуг</w:t>
      </w:r>
    </w:p>
    <w:p w:rsidR="007E66A2" w:rsidRPr="007E66A2" w:rsidRDefault="007E66A2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формированию межведомственных запросов в адрес органов и организаций, участвующих в предоставлении услуги, осуществляется не позднее дня, следующего за днем поступления документов.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документов в рамках межведомственного взаимодействия не должен превышать 7 рабочих дней.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комплектование документов в рамках межведомственного взаимодействия является специалист контрольно-аналитического сектора обработки документов</w:t>
      </w:r>
      <w:r w:rsidRPr="007E66A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7E66A2">
        <w:rPr>
          <w:rFonts w:ascii="Times New Roman" w:eastAsia="Times New Roman" w:hAnsi="Times New Roman" w:cs="Times New Roman"/>
          <w:sz w:val="28"/>
          <w:szCs w:val="28"/>
        </w:rPr>
        <w:t>является не представление заявителем по собственной инициативе документов, указанных в пункте 2.7 настоящего административного регламента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A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распечатка на бумаге полученного ответа на межведомственный запрос, который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контрольно-аналитического сектора обработки документов заверяет своей подписью и штампом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 предоставления государственных и муниципальных услуг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приобщение документа к сформированному делу</w:t>
      </w:r>
      <w:r w:rsidRPr="007E66A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p w:rsidR="007E66A2" w:rsidRPr="007E66A2" w:rsidRDefault="00F341DF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3.3</w:t>
      </w:r>
      <w:r w:rsidR="007E66A2"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.4. </w:t>
      </w:r>
      <w:proofErr w:type="gramStart"/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  <w:proofErr w:type="gramEnd"/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Pr="007E66A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результата пре</w:t>
      </w:r>
      <w:r w:rsidR="00F3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доставления услуги из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 или в электронной форме, подписанные цифровой подписью, не позднее дня, предшествующего дню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окончания предоставления услуги.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 каждого административного действия, входящего в состав административной процедуры: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наличия передаваемых в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документов; 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в реестре о принятии результата предоставления муниципальной услуги;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принятых документов  на выдачу; 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передачи документов в электронном виде – распечатка из информационной системы результата на бумаге, заверение его подписью специалиста и штампом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 предоставления государственных и муниципальных услуг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личности заявителя, наличие соответствующих полномочий на получение документов;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заявителя (законного представителя) с перечнем и содержанием выдаваемых документов;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предоставления муниципальной услуги;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результата предоставления услуги по реестру в управление, в случае не явки заявителя для получения результата оказания услуги (по истечении 30 дней с момента оповещения заявителя о необходимости получения документа).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передачу принятых документов на выдачу и передача результата предоставления муниципальной услуги по реестру в управление, в случае не явки заявителя.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работе с заявителями является ответственным за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результата предоставления муниципальной услуги заявителю (законному представителю).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о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выдаче результата предоставления муниципальной услуги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обращение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(законного представителя).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</w:t>
      </w:r>
      <w:r w:rsidRPr="007E66A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(законным представителем).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</w:t>
      </w:r>
      <w:r w:rsidRPr="007E66A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данных в информационную систему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 предоставления государственных и муниципальных услуг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фактической дате выдачи результата оказания муниципальной услуги заявителю (законному представителю). 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A2" w:rsidRPr="007E66A2" w:rsidRDefault="00F341DF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E66A2" w:rsidRPr="007E66A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еречень административных процедур (действий) при предоставлении муниципальной услуги в электронной форме: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</w:t>
      </w:r>
      <w:r w:rsidRPr="007E6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запроса и иных документов, необходимых для предоставления муниципальной услуги в электронной форме;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:rsidR="007E66A2" w:rsidRPr="007E66A2" w:rsidRDefault="007E66A2" w:rsidP="00F3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направление заявителю результата предоставления муниципальной услуги.</w:t>
      </w:r>
    </w:p>
    <w:p w:rsidR="007E66A2" w:rsidRPr="007E66A2" w:rsidRDefault="00F341DF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Прием и регистрация</w:t>
      </w:r>
      <w:r w:rsidR="007E66A2" w:rsidRPr="007E6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запроса и иных документов, необходимых для предоставления муниципальной услуги в электронной форме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Основанием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административной процедуры по приему и регистрации запроса и иных документов,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 в электронной форме является поступление в электронной форме запроса от заявителя, направленного посредством Регионального портала государственных и муниципальных услуг.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без необходимости дополнительной подачи запроса в какой-либо иной форме.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Региональном портале государственных и муниципальных услуг и официальном сайте округа размещаются образцы заполнения электронной формы запроса.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государственных и муниципальных услуг (функций) заявителю не обеспечивается возможность заполнения электронной формы запроса, то для формирования запроса на Едином портале государственных и муниципальных услуг (функций)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 государственных и муниципальных услуг.</w:t>
      </w:r>
      <w:proofErr w:type="gramEnd"/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в порядке, определяемом управлением,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Сформированный и подписанный </w:t>
      </w:r>
      <w:proofErr w:type="gramStart"/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у</w:t>
      </w:r>
      <w:r w:rsidR="00E5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направляются в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Регионального портала государственных и муниципальных услуг.</w:t>
      </w:r>
    </w:p>
    <w:p w:rsidR="007E66A2" w:rsidRPr="007E66A2" w:rsidRDefault="007878EE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и муниципальным</w:t>
      </w:r>
      <w:r w:rsidR="00F341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правовыми</w:t>
      </w:r>
      <w:proofErr w:type="gramEnd"/>
      <w:r w:rsidR="00F3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Благодарненского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начинается с момента </w:t>
      </w:r>
      <w:r w:rsidR="00F3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и регистрации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осуществляется в автоматическом режиме в день получения запроса (заявления) с присвоением регистрационного номера, указанием даты и времени поступления.</w:t>
      </w:r>
    </w:p>
    <w:p w:rsidR="007E66A2" w:rsidRPr="007E66A2" w:rsidRDefault="00C03824" w:rsidP="007E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распечатывает заявление на предоставление муниципальной услуги и прикрепленные к нему документы, поступившие в электронной форме. Проверяет правильность заполнения формы заявления, в том числе полноту внесенных данных, наличие документов, которые в соответствии с настоящим административным регламентом должны представляться заявителем в обязательном порядке. Все поступившие документы комплектуются в дело и передаются в раб</w:t>
      </w:r>
      <w:r w:rsidR="0091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 специалисту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>Продолжительность административной процедуры по приему и рег</w:t>
      </w:r>
      <w:r w:rsidR="009160D3">
        <w:rPr>
          <w:rFonts w:ascii="Times New Roman" w:hAnsi="Times New Roman" w:cs="Arial"/>
          <w:sz w:val="28"/>
          <w:szCs w:val="28"/>
        </w:rPr>
        <w:t xml:space="preserve">истрации документов в </w:t>
      </w:r>
      <w:r w:rsidR="007878EE">
        <w:rPr>
          <w:rFonts w:ascii="Times New Roman" w:hAnsi="Times New Roman" w:cs="Arial"/>
          <w:sz w:val="28"/>
          <w:szCs w:val="28"/>
        </w:rPr>
        <w:t>Отдел</w:t>
      </w:r>
      <w:r w:rsidR="009160D3">
        <w:rPr>
          <w:rFonts w:ascii="Times New Roman" w:hAnsi="Times New Roman" w:cs="Arial"/>
          <w:sz w:val="28"/>
          <w:szCs w:val="28"/>
        </w:rPr>
        <w:t>е</w:t>
      </w:r>
      <w:r w:rsidRPr="007E66A2">
        <w:rPr>
          <w:rFonts w:ascii="Times New Roman" w:hAnsi="Times New Roman" w:cs="Arial"/>
          <w:sz w:val="28"/>
          <w:szCs w:val="28"/>
        </w:rPr>
        <w:t xml:space="preserve"> не может превышать 15 минут. 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должностным лицом по приему и регистрации поступивших документов является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специалист </w:t>
      </w:r>
      <w:r w:rsidR="007878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приеме (отказе в приеме) документов являются основания, указанные в </w:t>
      </w:r>
      <w:hyperlink r:id="rId16" w:anchor="P254" w:history="1">
        <w:r w:rsidRPr="007E66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настоящего административного регламента.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 и прилагаемых к нему документов в электронной форме и передача зарегистрированных документов на исполнение.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факта приема пакета документов в электронной форме.</w:t>
      </w:r>
    </w:p>
    <w:p w:rsidR="007E66A2" w:rsidRPr="007E66A2" w:rsidRDefault="00F341DF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</w:t>
      </w:r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осуществляется в соответствии с подпунктом 3.2.2 настоящего административного регламента.</w:t>
      </w:r>
    </w:p>
    <w:p w:rsidR="007E66A2" w:rsidRPr="007E66A2" w:rsidRDefault="00F341DF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 </w:t>
      </w:r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в соответствии с подпунктом 3.2.3 настоящего административного регламента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A2" w:rsidRPr="007E66A2" w:rsidRDefault="00F341DF" w:rsidP="007E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 Направление заявителю результата предоставления муниципальной услуги</w:t>
      </w:r>
    </w:p>
    <w:p w:rsidR="007E66A2" w:rsidRPr="007E66A2" w:rsidRDefault="007E66A2" w:rsidP="007E66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услуги.</w:t>
      </w:r>
    </w:p>
    <w:p w:rsidR="007E66A2" w:rsidRPr="007E66A2" w:rsidRDefault="000F3D1E" w:rsidP="007E6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7E66A2"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заявителю результат предоставления муниципальной услуги способом, указанным в заявлении.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</w:t>
      </w:r>
      <w:r w:rsidR="000F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заявителю результат предоставления муниципальной услуги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подписанного уполномоченным должностным лицом с использованием усиленной квалифицированной электронной подписи, посредством Регионального портала государственных и муниципальных услуг.</w:t>
      </w:r>
      <w:proofErr w:type="gramEnd"/>
    </w:p>
    <w:p w:rsidR="007E66A2" w:rsidRPr="007E66A2" w:rsidRDefault="007E66A2" w:rsidP="007E6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получения результата муниципальной услуги на бумажном носителе, выдача документов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в соответствии с подпунктом 3.2.4 настоящего административного регламента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6A2" w:rsidRPr="007E66A2" w:rsidRDefault="007E66A2" w:rsidP="007E66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выдачи результата предоставления муниципальной услуги является последний день окончания срока предоставления муниципальной услуги.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 xml:space="preserve">Продолжительность административной процедуры один день. 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66A2">
        <w:rPr>
          <w:rFonts w:ascii="Times New Roman" w:hAnsi="Times New Roman" w:cs="Arial"/>
          <w:sz w:val="28"/>
          <w:szCs w:val="28"/>
        </w:rPr>
        <w:t>Максимальный срок выполнения административной процедуры – один день.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Ответственным должностным лицом по выдаче (</w:t>
      </w:r>
      <w:proofErr w:type="gramStart"/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направлении</w:t>
      </w:r>
      <w:proofErr w:type="gramEnd"/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заявителю результата предоставления муниципальной услуги является </w:t>
      </w:r>
      <w:r w:rsidR="000F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7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E66A2" w:rsidRPr="007E66A2" w:rsidRDefault="007E66A2" w:rsidP="007E6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выдаче заявителю результата предоставления муниципальной услуги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обращение </w:t>
      </w:r>
      <w:r w:rsidRPr="007E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(законного представителя).</w:t>
      </w:r>
    </w:p>
    <w:p w:rsidR="007E66A2" w:rsidRPr="007E66A2" w:rsidRDefault="007E66A2" w:rsidP="007E66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выдача заявителю результата предоставления муниципальной услуги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A2" w:rsidRPr="007E66A2" w:rsidRDefault="007E66A2" w:rsidP="00F00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– запись в журнале вы</w:t>
      </w:r>
      <w:r w:rsidR="00F00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документов.</w:t>
      </w:r>
    </w:p>
    <w:p w:rsidR="007E66A2" w:rsidRPr="007E66A2" w:rsidRDefault="00F341DF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66A2"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7E66A2" w:rsidRPr="007E6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E66A2" w:rsidRPr="007E66A2" w:rsidRDefault="007E66A2" w:rsidP="007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E6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</w:t>
      </w:r>
      <w:r w:rsidR="000F3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тах, должностное лицо </w:t>
      </w:r>
      <w:r w:rsidR="00787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Отдела</w:t>
      </w:r>
      <w:r w:rsidRPr="007E6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 их замену (внесение изменений) в срок, не превышающий 5 рабочих дней с момента поступления заявления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допущенных опечаток и ошибок в выданных в результате предоставления муниципальной услуги документах</w:t>
      </w:r>
      <w:r w:rsidRPr="007E6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E6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Заявления 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</w:t>
      </w:r>
      <w:r w:rsidRPr="007E66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7E66A2" w:rsidRPr="007E66A2" w:rsidRDefault="007E66A2" w:rsidP="007E66A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787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Отдела</w:t>
      </w:r>
      <w:r w:rsidRPr="007E6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7E66A2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регистрации</w:t>
      </w:r>
      <w:proofErr w:type="gramEnd"/>
      <w:r w:rsidRPr="007E6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соответствующего заявления.</w:t>
      </w:r>
    </w:p>
    <w:p w:rsidR="007E66A2" w:rsidRPr="007E66A2" w:rsidRDefault="007E66A2" w:rsidP="007E66A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E6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787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Отдела</w:t>
      </w:r>
      <w:r w:rsidRPr="007E6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87377" w:rsidRDefault="007E66A2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787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Отдела</w:t>
      </w:r>
      <w:r w:rsidRPr="007E6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7E6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0F5356" w:rsidRDefault="000F5356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5356" w:rsidRPr="00E44193" w:rsidRDefault="000F5356" w:rsidP="000F5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4193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IV</w:t>
      </w:r>
      <w:r w:rsidRPr="00E44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0F5356" w:rsidRPr="00E44193" w:rsidRDefault="000F5356" w:rsidP="000F535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Порядок осуществления  текущего </w:t>
      </w: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и иных нормативных правовых актов Российской Федерации, нормативных правовых актов Ставропольского края, нормативных правовых актов Благодарненского городского округа Ставропольского края, устанавливающих требования к предоставлению муниципальных услуг, а так же принятие ими решений. 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Начальник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текущий </w:t>
      </w: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 Текущий контроль осуществляется путем проведения начальником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 соблюдения положений Административного 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регламента, иных нормативных правовых актов Российской Федерации, нормативных правовых актов Ставропольского края при предоставлении специалистами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услуги, выявления и устранения нарушений прав заявителей, рассмотрения, подготовки ответов на обращения заявителей. 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 услуги, в том числе порядок формы </w:t>
      </w: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Внеплановые проверки полноты и качества предоставления муниципальной услуги проводятся начальником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поступления обращений и жалоб заявителей на полноту и качество предоставления муниципальной услуги. В этом случае информация о результатах проверки направляется заявителю в течение 5 рабочих дней после окончания срока проверки.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При проверке рассматриваются все вопросы, связанные с предоставлением муниципальной услуги (комплексные проверки) или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вопросы (тематические проверки).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Продолжительность проведения плановых и внеплановых проверок полноты и качества предоставления муниципальной услуги не может превышать 7 дней.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4.2.5. По результатам проведенных проверок в случае выявления нарушений прав заявителей начальник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меры дисциплинарного воздействия в соответствии с законодательством Российской Федерации, коллективным трудовым договором.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органов администрации, предоставляющих муниципальную услугу, многофункционального центра, предоставления государственных и муниципальных услуг, его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В случае выявленных нарушений специалист несет дисциплинарную ответственность в соответствии с Федеральным законом от 02 марта 2007 года № 25-ФЗ «О муниципальной службе в Российской Федерации», Трудовым кодексом Российской Федерации, а также административную ответственность в соответствии с законодательством Российской Федерации, Ставропольского края об административных правонарушениях.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Положения,  характеризующие требования к порядку и формам контроля, за предоставлением муниципальной услуги, в том числе со стороны граждан, их объединений и организаций.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4.4.1. Граждане, их объединения и организации могут осуществлять </w:t>
      </w: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в форме замечаний к 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4.4.2. Предложения и замечания предоставляются непосредственно начальнику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с использованием средств телефонной и почтовой связи, а также на электронный адрес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356" w:rsidRPr="00E44193" w:rsidRDefault="000F5356" w:rsidP="000F53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56" w:rsidRPr="00E44193" w:rsidRDefault="000F5356" w:rsidP="000F5356">
      <w:pPr>
        <w:suppressAutoHyphens/>
        <w:spacing w:before="100" w:beforeAutospacing="1" w:after="100" w:afterAutospacing="1" w:line="240" w:lineRule="exact"/>
        <w:ind w:left="360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V</w:t>
      </w:r>
      <w:r w:rsidRPr="00E4419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Досудебный  (внесудебный)  порядок обжалования решений и действий (бездействия) </w:t>
      </w:r>
      <w:r w:rsidR="007878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 органа администрации, предоставляющего муниципальную услугу,   многофункционального   центра   предоставления государственных  и  муниципальных  услуг, организаций, указанных в части 1 статьи 16 Федерального закона "Об организации предоставления государственных и муниципальных  услуг",  а также их  должностных лиц, муниципальных служащих, работников</w:t>
      </w:r>
    </w:p>
    <w:p w:rsidR="000F5356" w:rsidRPr="00E44193" w:rsidRDefault="000F5356" w:rsidP="000F5356">
      <w:pPr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 (далее - жалоба)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имеет право на обжалование действий (бездействия) должностных лиц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МФЦ, предоставляющих муниципальную услугу в досудебном (внесудебном) порядке.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 жалобы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досудебного (внесудебного) обжалования являются действия (бездействие) и решения, принятые (осуществляемые) должностным лицом администрации и МФЦ в ходе предоставления муниципальной услуги на основании Административного регламента, в том числе в следующих случаях: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правовыми актами администрации Благодарненского городского округа Ставропольского края и настоящим Административным регламентом для предоставления муниципальной услуги;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правовыми актами администрации Благодарненского городского округа Ставропольского края и настоящим Административным регламентом для предоставления муниципальной услуги;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правовыми актами 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Благодарненского городского округа Ставропольского края и настоящим Административным регламентом;</w:t>
      </w:r>
      <w:proofErr w:type="gramEnd"/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руководителя и специалистов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должностных лиц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Органы местного самоуправления Благодарненского городского округа и уполномоченные на рассмотрение жалобы должностные лица, которым может быть направлена жалоба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Жалоба может быть направлена заявителем в случае обжалования действия (бездействия) и решения должностных лиц: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Благодарненского городского округа Ставропольского края - Главе администрации Благодарненского городского округа;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- руководителю МФЦ.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5.3.2. Жалоба может быть направлена заявителем в случае обжалования действия (бездействия) и решения руководителя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директора МФЦ, -  Главе Благодарненского городского округа Ставропольского края, по адресу: Ставропольский край, Благодарненский район, г. Благодарный, пл. Ленина, 1, на официальном сайте администрации округа (www.abmrsk.ru);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5.3.3. 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5.3.4. </w:t>
      </w: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(бездействия) должностных лиц, участвующих в предоставлении муниципальной услуги, могут быть обжалованы в прокуратуру Благодарненского района по адресу: 356420, Российская Федерация, Ставропольский край, Благодарненский район, г. Благодарный, ул. Чапаева, 357.</w:t>
      </w:r>
      <w:proofErr w:type="gramEnd"/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подачи и рассмотрения жалобы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администрацию округа или МФЦ.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информационно-телекоммуникационных сетей общего пользования, в том числе сети «Интернет»: официального сайта администрации округа, а также может быть принята при личном приеме заявителя.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 Жалоба должна содержать: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решение, действие (бездействие) </w:t>
      </w: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обжалуется;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или месте нахождения заявителя, а также номер (номера) 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МФЦ, их должностных лиц;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МФЦ, их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5.4.3. При обращении заявителя в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получением информации и документов, необходимых для обоснования и рассмотрения жалобы,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предоставить при их наличии.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5.4.4. При подтверждении фактов, изложенных в жалобе, в ответе указываются меры, принятые по обращению заявителя.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Сроки рассмотрения жалобы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 округа, МФЦ подлежит рассмотрению должностным лицом, наделенным полномочиями по рассмотрению жалоб, в течение пятнадцати рабочих дней со дня ее регистрации.  В случае обжалования отказа администрации округа, МФЦ,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Результат рассмотрения жалобы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По результатам рассмотрения жалобы администрация округа принимает одно из следующих решений: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удовлетворяет жалобу, в том числе в форме отмены принятого решения, исправления допущенных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 в удовлетворении жалобы.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5.6.2. В случае установления в ходе или по результатам </w:t>
      </w:r>
      <w:proofErr w:type="gramStart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решения, указанного в подпункте 5.6.1, заявителю в письменной форме, а также путем использования информационно-телекоммуникационных сетей общего пользования, в том числе сети «Интернет», направляется мотивированный ответ о результатах рассмотрения жалобы.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Порядок обжалования решения по жалобе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(бездействия) должностных лиц администрации округа, принятые в ходе предоставления муниципальной услуги, могут быть обжалованы в судебном порядке с учетом требований и сроков, установленных действующим законодательством.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 При желании заявителя обжаловать действие или бездействие должностного лица администрации округа, последний обязан сообщить ему фамилию, имя, отчество и должность, и фамилию, имя, отчество и должность лица, которому могут быть обжалованы действия.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Способы информирования заявителей о порядке подачи и рассмотрения жалобы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получают информацию о порядке подачи и рассмотрения жалобы: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 непосредственном обращении в администрацию округа, </w:t>
      </w:r>
      <w:r w:rsidR="0078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телефону;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факсимильной связи;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электронной почте;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информационно-коммуникационной сети «Интернет»:</w:t>
      </w:r>
    </w:p>
    <w:p w:rsidR="000F5356" w:rsidRPr="00543852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</w:t>
      </w:r>
      <w:r w:rsidR="005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округа www.abmrsk.ru.</w:t>
      </w:r>
    </w:p>
    <w:p w:rsidR="000F5356" w:rsidRPr="00E44193" w:rsidRDefault="000F5356" w:rsidP="000F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F566B2" w:rsidRPr="00E44193" w:rsidRDefault="00F566B2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66B2" w:rsidRPr="00E44193" w:rsidRDefault="00F566B2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Pr="00E4419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Pr="00E4419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F43" w:rsidRDefault="002F4F43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5356" w:rsidRDefault="000F5356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5356" w:rsidRDefault="000F5356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5356" w:rsidRDefault="000F5356" w:rsidP="00F566B2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B57361" w:rsidTr="00B57361">
        <w:tc>
          <w:tcPr>
            <w:tcW w:w="817" w:type="dxa"/>
          </w:tcPr>
          <w:p w:rsidR="00B57361" w:rsidRDefault="00B57361" w:rsidP="005438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</w:tcPr>
          <w:p w:rsidR="00B57361" w:rsidRPr="00E24898" w:rsidRDefault="00B57361" w:rsidP="00B573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57361" w:rsidRPr="00654968" w:rsidRDefault="00B57361" w:rsidP="00B57361">
            <w:pPr>
              <w:spacing w:after="42" w:line="240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48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 административному регламенту предоставления администрацией Благодарненского городского округа Ставропольского края муниципальной услуги 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:rsidR="00B57361" w:rsidRDefault="00B57361" w:rsidP="005438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3852" w:rsidRDefault="00543852" w:rsidP="005438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34454" w:rsidRDefault="00543852" w:rsidP="0054385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543852" w:rsidRPr="00534454" w:rsidRDefault="00543852" w:rsidP="0054385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52" w:rsidRPr="00534454" w:rsidRDefault="00543852" w:rsidP="00543852">
      <w:pPr>
        <w:spacing w:after="42" w:line="240" w:lineRule="exact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6549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Выдача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F0033F" w:rsidRDefault="00F0033F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43852" w:rsidRPr="00534454" w:rsidTr="00543852">
        <w:tc>
          <w:tcPr>
            <w:tcW w:w="9570" w:type="dxa"/>
            <w:shd w:val="clear" w:color="auto" w:fill="auto"/>
          </w:tcPr>
          <w:p w:rsidR="00543852" w:rsidRPr="00534454" w:rsidRDefault="00543852" w:rsidP="001E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6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прием и регистрация заявления о предоставлении муниципальной услуги и иных документов, необходимых для предоставления муниципальной услуги</w:t>
            </w:r>
          </w:p>
        </w:tc>
      </w:tr>
    </w:tbl>
    <w:p w:rsidR="00F0033F" w:rsidRDefault="001E3841" w:rsidP="001E384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27CD625D" wp14:editId="0D4347FB">
            <wp:extent cx="161925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43852" w:rsidTr="00543852">
        <w:tc>
          <w:tcPr>
            <w:tcW w:w="9571" w:type="dxa"/>
          </w:tcPr>
          <w:p w:rsidR="00543852" w:rsidRDefault="00543852" w:rsidP="001E38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7E66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      </w:r>
          </w:p>
        </w:tc>
      </w:tr>
    </w:tbl>
    <w:p w:rsidR="00F53D07" w:rsidRPr="001F1109" w:rsidRDefault="001E3841" w:rsidP="001F1109">
      <w:pPr>
        <w:shd w:val="clear" w:color="auto" w:fill="FFFFFF"/>
        <w:spacing w:after="0" w:line="315" w:lineRule="atLeast"/>
        <w:ind w:left="3969" w:hanging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4849F5A3" wp14:editId="58613DCA">
            <wp:extent cx="161925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5F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 xml:space="preserve">          </w:t>
      </w:r>
      <w:r w:rsidR="001F11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 xml:space="preserve">              </w:t>
      </w:r>
      <w:r w:rsidR="001F1109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6649758A" wp14:editId="2B2F1D6E">
            <wp:extent cx="161925" cy="428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841" w:rsidTr="001E3841">
        <w:tc>
          <w:tcPr>
            <w:tcW w:w="4785" w:type="dxa"/>
          </w:tcPr>
          <w:p w:rsidR="001E3841" w:rsidRDefault="001E3841" w:rsidP="001E38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7E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представленных заявителем документов и принятие решения о предоставлении муниципальной услуги</w:t>
            </w:r>
          </w:p>
        </w:tc>
        <w:tc>
          <w:tcPr>
            <w:tcW w:w="4786" w:type="dxa"/>
          </w:tcPr>
          <w:p w:rsidR="001E3841" w:rsidRDefault="001E3841" w:rsidP="001E38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E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представленных заявителем документов и принятие решения о об отказе в предоставлении муниципальной услуги</w:t>
            </w:r>
            <w:proofErr w:type="gramEnd"/>
          </w:p>
        </w:tc>
      </w:tr>
    </w:tbl>
    <w:p w:rsidR="001E3841" w:rsidRPr="001E3841" w:rsidRDefault="001E3841" w:rsidP="001E3841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2CC0CDC8" wp14:editId="7BA34952">
            <wp:extent cx="161925" cy="428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3841" w:rsidTr="001E3841">
        <w:tc>
          <w:tcPr>
            <w:tcW w:w="9571" w:type="dxa"/>
          </w:tcPr>
          <w:p w:rsidR="001E3841" w:rsidRPr="001E3841" w:rsidRDefault="001E3841" w:rsidP="001E384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E66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выдача заявителю результата пред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оставления муниципальной услуги</w:t>
            </w:r>
          </w:p>
        </w:tc>
      </w:tr>
    </w:tbl>
    <w:p w:rsidR="00F53D07" w:rsidRPr="00543852" w:rsidRDefault="00F53D07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852" w:rsidRPr="00543852" w:rsidRDefault="00543852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E24898" w:rsidRPr="00E24898" w:rsidTr="001E382B">
        <w:tc>
          <w:tcPr>
            <w:tcW w:w="534" w:type="dxa"/>
            <w:shd w:val="clear" w:color="auto" w:fill="auto"/>
          </w:tcPr>
          <w:p w:rsidR="00E24898" w:rsidRPr="00E24898" w:rsidRDefault="00E24898" w:rsidP="00E2489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9072" w:type="dxa"/>
            <w:shd w:val="clear" w:color="auto" w:fill="auto"/>
          </w:tcPr>
          <w:p w:rsidR="00E24898" w:rsidRPr="00E24898" w:rsidRDefault="006A34A2" w:rsidP="00E248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E24898" w:rsidRPr="00F53D07" w:rsidRDefault="00E24898" w:rsidP="00F53D07">
            <w:pPr>
              <w:spacing w:after="42" w:line="240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48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 административному регламенту предоставления администрацией Благодарненского городского округа Ставропольского края муниципальной услуги 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  <w:r w:rsidR="00F53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E24898" w:rsidRDefault="00E24898" w:rsidP="00562F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D02875" w:rsidRP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Pr="00D02875" w:rsidRDefault="00D02875" w:rsidP="00671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акта приемочной комиссии о завершении</w:t>
      </w:r>
      <w:r w:rsidR="0067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переустройства и </w:t>
      </w:r>
      <w:r w:rsidRPr="00D028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F3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 помещения в многоквартирном доме (для юридических лиц)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72"/>
        <w:gridCol w:w="1229"/>
        <w:gridCol w:w="689"/>
        <w:gridCol w:w="2493"/>
        <w:gridCol w:w="3738"/>
      </w:tblGrid>
      <w:tr w:rsidR="00D02875" w:rsidRPr="00D02875" w:rsidTr="00D02875">
        <w:tc>
          <w:tcPr>
            <w:tcW w:w="2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ЗЗАЯВЛЕНИЕ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ЗЗаказ</w:t>
            </w:r>
            <w:proofErr w:type="spell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ДДата</w:t>
            </w:r>
            <w:proofErr w:type="spellEnd"/>
          </w:p>
        </w:tc>
      </w:tr>
      <w:tr w:rsidR="00D02875" w:rsidRPr="00D02875" w:rsidTr="00D02875">
        <w:tc>
          <w:tcPr>
            <w:tcW w:w="2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(органа) муниципального образования Ставропольского края</w:t>
            </w:r>
          </w:p>
        </w:tc>
      </w:tr>
      <w:tr w:rsidR="00D02875" w:rsidRPr="00D02875" w:rsidTr="00D0287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F332F8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или представителе заявителя</w:t>
            </w:r>
          </w:p>
        </w:tc>
      </w:tr>
      <w:tr w:rsidR="00D02875" w:rsidRPr="00D02875" w:rsidTr="00D02875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юридическом лице</w:t>
            </w:r>
          </w:p>
        </w:tc>
      </w:tr>
      <w:tr w:rsidR="00D02875" w:rsidRPr="00D02875" w:rsidTr="00D02875">
        <w:trPr>
          <w:trHeight w:val="82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ППолное</w:t>
            </w:r>
            <w:proofErr w:type="spell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наименование: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ООГРН: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875" w:rsidRPr="00D02875" w:rsidTr="00D02875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</w:tr>
      <w:tr w:rsidR="00D02875" w:rsidRPr="00D02875" w:rsidTr="00D0287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Default="00D02875" w:rsidP="00F332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акт приемочной комиссии о завершении переустройства и (или) перепланировки помещения в многоквартирном доме по адресу:</w:t>
            </w:r>
          </w:p>
          <w:p w:rsidR="00D02875" w:rsidRDefault="00D02875" w:rsidP="00F332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875" w:rsidRPr="00D02875" w:rsidTr="00D02875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и телефоны заявителя или его представителя</w:t>
            </w:r>
          </w:p>
        </w:tc>
      </w:tr>
      <w:tr w:rsidR="00D02875" w:rsidRPr="00D02875" w:rsidTr="00D02875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телефон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_______________</w:t>
            </w:r>
          </w:p>
        </w:tc>
      </w:tr>
      <w:tr w:rsidR="00D02875" w:rsidRPr="00D02875" w:rsidTr="00D02875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заявителя: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дейстующи</w:t>
            </w:r>
            <w:proofErr w:type="gram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интересах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D02875" w:rsidRPr="00D02875" w:rsidTr="00D0287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___________________________</w:t>
            </w:r>
          </w:p>
          <w:p w:rsidR="00D02875" w:rsidRPr="00D02875" w:rsidRDefault="00B57361" w:rsidP="00B573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(подпись)          </w:t>
            </w:r>
            <w:r w:rsidR="00D02875" w:rsidRPr="00D028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D02875" w:rsidRPr="00D02875" w:rsidTr="00D0287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6711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услуги прошу направить:</w:t>
            </w:r>
          </w:p>
          <w:p w:rsidR="00D02875" w:rsidRPr="00D02875" w:rsidRDefault="00D02875" w:rsidP="0067118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почтой на адрес местонахождения</w:t>
            </w:r>
          </w:p>
          <w:p w:rsidR="00D02875" w:rsidRPr="00D02875" w:rsidRDefault="00D02875" w:rsidP="0067118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  <w:p w:rsidR="00D02875" w:rsidRPr="00D02875" w:rsidRDefault="00D02875" w:rsidP="0067118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  <w:p w:rsidR="00D02875" w:rsidRPr="00D02875" w:rsidRDefault="00D02875" w:rsidP="0067118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МФЦ</w:t>
            </w:r>
          </w:p>
        </w:tc>
      </w:tr>
    </w:tbl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67" w:rsidRDefault="008E4767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F8" w:rsidRDefault="00F332F8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F8" w:rsidRDefault="00F332F8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61" w:rsidRPr="00B57361" w:rsidRDefault="00B57361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80" w:rsidRDefault="003C0480" w:rsidP="00F95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7D" w:rsidRPr="00F95F7D" w:rsidRDefault="00F95F7D" w:rsidP="00F95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D02875" w:rsidRPr="00F53D07" w:rsidTr="00D02875">
        <w:tc>
          <w:tcPr>
            <w:tcW w:w="534" w:type="dxa"/>
            <w:shd w:val="clear" w:color="auto" w:fill="auto"/>
          </w:tcPr>
          <w:p w:rsidR="00D02875" w:rsidRDefault="00D02875" w:rsidP="00D028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F1109" w:rsidRPr="001F1109" w:rsidRDefault="001F1109" w:rsidP="00D028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C0480" w:rsidRPr="00E24898" w:rsidRDefault="003C0480" w:rsidP="00D028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875" w:rsidRPr="00E24898" w:rsidRDefault="00D02875" w:rsidP="00D028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875" w:rsidRPr="00E24898" w:rsidRDefault="00D02875" w:rsidP="00D028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875" w:rsidRPr="00E24898" w:rsidRDefault="00D02875" w:rsidP="00D028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072" w:type="dxa"/>
            <w:shd w:val="clear" w:color="auto" w:fill="auto"/>
          </w:tcPr>
          <w:p w:rsidR="00D02875" w:rsidRPr="00E24898" w:rsidRDefault="00D02875" w:rsidP="00D028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D02875" w:rsidRPr="00F53D07" w:rsidRDefault="00D02875" w:rsidP="00D02875">
            <w:pPr>
              <w:spacing w:after="42" w:line="240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48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 административному регламенту предоставления администрацией Благодарненского городского округа Ставропольского края муниципальной услуги 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75" w:rsidRP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1F1109" w:rsidRPr="001F1109" w:rsidRDefault="00D02875" w:rsidP="001F1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акта приемочной комиссии о за</w:t>
      </w:r>
      <w:r w:rsidR="001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вершении переустройства и (или)</w:t>
      </w:r>
    </w:p>
    <w:p w:rsidR="00D02875" w:rsidRPr="00D02875" w:rsidRDefault="00D02875" w:rsidP="001F1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 помещения в многоквартирном доме (для физических лиц)</w:t>
      </w:r>
    </w:p>
    <w:p w:rsidR="00D02875" w:rsidRP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72"/>
        <w:gridCol w:w="1229"/>
        <w:gridCol w:w="822"/>
        <w:gridCol w:w="2360"/>
        <w:gridCol w:w="3738"/>
      </w:tblGrid>
      <w:tr w:rsidR="00D02875" w:rsidRPr="00D02875" w:rsidTr="008E4767">
        <w:tc>
          <w:tcPr>
            <w:tcW w:w="2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5" w:rsidRPr="00D02875" w:rsidRDefault="008E4767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ЗЗаявление</w:t>
            </w:r>
            <w:proofErr w:type="spellEnd"/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ЗЗаказ</w:t>
            </w:r>
            <w:proofErr w:type="spell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ДДата</w:t>
            </w:r>
            <w:proofErr w:type="spellEnd"/>
          </w:p>
        </w:tc>
      </w:tr>
      <w:tr w:rsidR="00D02875" w:rsidRPr="00D02875" w:rsidTr="008E4767">
        <w:tc>
          <w:tcPr>
            <w:tcW w:w="2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(органа) муниципального образования Ставропольского края</w:t>
            </w:r>
          </w:p>
        </w:tc>
      </w:tr>
      <w:tr w:rsidR="00D02875" w:rsidRPr="00D02875" w:rsidTr="008E476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8E4767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или представителе заявителя</w:t>
            </w:r>
          </w:p>
        </w:tc>
      </w:tr>
      <w:tr w:rsidR="00D02875" w:rsidRPr="00D02875" w:rsidTr="008E4767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физическом лице</w:t>
            </w:r>
          </w:p>
        </w:tc>
      </w:tr>
      <w:tr w:rsidR="00D02875" w:rsidRPr="00D02875" w:rsidTr="008E4767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4205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875" w:rsidRPr="00D02875" w:rsidTr="008E4767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документа, удостоверяющего личность:</w:t>
            </w:r>
          </w:p>
          <w:p w:rsidR="004205D3" w:rsidRPr="00D02875" w:rsidRDefault="004205D3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875" w:rsidRPr="00D02875" w:rsidTr="008E476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акт приемочной комиссии о завершении переустройства и (или) перепланировки помещения в многоквартирном доме по адресу:</w:t>
            </w:r>
          </w:p>
          <w:p w:rsidR="004205D3" w:rsidRDefault="004205D3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5D3" w:rsidRPr="00D02875" w:rsidRDefault="004205D3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875" w:rsidRPr="00D02875" w:rsidTr="008E4767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и телефоны заявителя или его представителя</w:t>
            </w:r>
          </w:p>
        </w:tc>
      </w:tr>
      <w:tr w:rsidR="00D02875" w:rsidRPr="00D02875" w:rsidTr="008E4767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телефон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_______________________</w:t>
            </w:r>
          </w:p>
        </w:tc>
      </w:tr>
      <w:tr w:rsidR="00D02875" w:rsidRPr="00D02875" w:rsidTr="008E4767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заявителя: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дейстующи</w:t>
            </w:r>
            <w:proofErr w:type="gramStart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интересах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D02875" w:rsidRPr="00D02875" w:rsidTr="008E476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____________________________</w:t>
            </w:r>
          </w:p>
          <w:p w:rsidR="00D02875" w:rsidRPr="00E70177" w:rsidRDefault="00D02875" w:rsidP="001F1109">
            <w:pPr>
              <w:shd w:val="clear" w:color="auto" w:fill="FFFFFF"/>
              <w:tabs>
                <w:tab w:val="left" w:pos="916"/>
                <w:tab w:val="left" w:pos="1832"/>
                <w:tab w:val="left" w:pos="252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 w:rsidR="001F11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</w:t>
            </w:r>
            <w:r w:rsidRPr="00E70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(инициалы, фамилия)</w:t>
            </w:r>
          </w:p>
        </w:tc>
      </w:tr>
      <w:tr w:rsidR="00D02875" w:rsidRPr="00D02875" w:rsidTr="008E476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услуги прошу направить:</w:t>
            </w:r>
          </w:p>
          <w:p w:rsidR="00D02875" w:rsidRPr="00D02875" w:rsidRDefault="00D02875" w:rsidP="00D028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почтой на адрес местонахождения</w:t>
            </w:r>
          </w:p>
          <w:p w:rsidR="00D02875" w:rsidRPr="00D02875" w:rsidRDefault="00D02875" w:rsidP="00D028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  <w:p w:rsidR="00D02875" w:rsidRPr="00D02875" w:rsidRDefault="00D02875" w:rsidP="00D028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  <w:p w:rsidR="00D02875" w:rsidRPr="00D02875" w:rsidRDefault="00D02875" w:rsidP="00D028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МФЦ</w:t>
            </w:r>
          </w:p>
        </w:tc>
      </w:tr>
    </w:tbl>
    <w:p w:rsidR="00D02875" w:rsidRPr="00D02875" w:rsidRDefault="00D02875" w:rsidP="00D0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5D3" w:rsidRDefault="004205D3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57361" w:rsidRPr="00E24898" w:rsidRDefault="00B57361" w:rsidP="00B57361">
      <w:pPr>
        <w:widowControl w:val="0"/>
        <w:autoSpaceDE w:val="0"/>
        <w:autoSpaceDN w:val="0"/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F8" w:rsidRDefault="00F332F8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57361" w:rsidRDefault="00B57361" w:rsidP="004205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1F113A" w:rsidRPr="00F53D07" w:rsidTr="001F113A">
        <w:tc>
          <w:tcPr>
            <w:tcW w:w="567" w:type="dxa"/>
            <w:shd w:val="clear" w:color="auto" w:fill="auto"/>
          </w:tcPr>
          <w:p w:rsidR="001F113A" w:rsidRPr="00E24898" w:rsidRDefault="001F113A" w:rsidP="005438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3A" w:rsidRPr="00E24898" w:rsidRDefault="001F113A" w:rsidP="005438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3A" w:rsidRPr="00E24898" w:rsidRDefault="001F113A" w:rsidP="005438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3A" w:rsidRPr="00E24898" w:rsidRDefault="001F113A" w:rsidP="005438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789" w:type="dxa"/>
            <w:shd w:val="clear" w:color="auto" w:fill="auto"/>
          </w:tcPr>
          <w:p w:rsidR="001F113A" w:rsidRPr="00E24898" w:rsidRDefault="001F113A" w:rsidP="00543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1F113A" w:rsidRPr="00F53D07" w:rsidRDefault="001F113A" w:rsidP="00543852">
            <w:pPr>
              <w:spacing w:after="42" w:line="240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48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 административному регламенту предоставления администрацией Благодарненского городского округа Ставропольского края муниципальной услуги 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B57361" w:rsidRDefault="00B57361" w:rsidP="00B57361">
      <w:pPr>
        <w:widowControl w:val="0"/>
        <w:autoSpaceDE w:val="0"/>
        <w:autoSpaceDN w:val="0"/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61" w:rsidRPr="00E24898" w:rsidRDefault="00B57361" w:rsidP="00B57361">
      <w:pPr>
        <w:widowControl w:val="0"/>
        <w:autoSpaceDE w:val="0"/>
        <w:autoSpaceDN w:val="0"/>
        <w:spacing w:after="0" w:line="240" w:lineRule="exact"/>
        <w:ind w:right="113"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57361" w:rsidRPr="00E24898" w:rsidRDefault="00B57361" w:rsidP="00B57361">
      <w:pPr>
        <w:widowControl w:val="0"/>
        <w:autoSpaceDE w:val="0"/>
        <w:autoSpaceDN w:val="0"/>
        <w:spacing w:after="0" w:line="240" w:lineRule="exact"/>
        <w:ind w:right="113"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57361" w:rsidRPr="00E24898" w:rsidRDefault="00B57361" w:rsidP="00B57361">
      <w:pPr>
        <w:widowControl w:val="0"/>
        <w:autoSpaceDE w:val="0"/>
        <w:autoSpaceDN w:val="0"/>
        <w:spacing w:after="0" w:line="240" w:lineRule="exact"/>
        <w:ind w:right="113"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B57361" w:rsidRPr="00E24898" w:rsidRDefault="00B57361" w:rsidP="00B57361">
      <w:pPr>
        <w:widowControl w:val="0"/>
        <w:autoSpaceDE w:val="0"/>
        <w:autoSpaceDN w:val="0"/>
        <w:spacing w:after="0" w:line="240" w:lineRule="exact"/>
        <w:ind w:right="113"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24898" w:rsidRDefault="00E24898" w:rsidP="00E248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898" w:rsidRPr="00E24898" w:rsidRDefault="00E24898" w:rsidP="00E248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ПРИЕМОЧНОЙ КОМИССИИ</w:t>
      </w:r>
    </w:p>
    <w:p w:rsidR="00E24898" w:rsidRPr="00E24898" w:rsidRDefault="00E24898" w:rsidP="00E2489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завершении переустройства и (или) перепланировки </w:t>
      </w:r>
      <w:r w:rsidRPr="00E24898">
        <w:rPr>
          <w:rFonts w:ascii="Times New Roman" w:eastAsia="Calibri" w:hAnsi="Times New Roman" w:cs="Times New Roman"/>
          <w:sz w:val="28"/>
          <w:szCs w:val="28"/>
        </w:rPr>
        <w:t>жилого (нежилого) помещения</w:t>
      </w:r>
    </w:p>
    <w:p w:rsidR="00E24898" w:rsidRPr="00E24898" w:rsidRDefault="00E24898" w:rsidP="00E2489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898" w:rsidRPr="00E24898" w:rsidRDefault="00B57361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 20__</w:t>
      </w:r>
      <w:r w:rsidR="00E24898"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24898" w:rsidRPr="00F53D07" w:rsidRDefault="00E24898" w:rsidP="00F5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переустройства и (или) </w:t>
      </w:r>
      <w:proofErr w:type="spellStart"/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</w:t>
      </w:r>
      <w:r w:rsidR="00FF2B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общей</w:t>
      </w:r>
      <w:proofErr w:type="spellEnd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площадью –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Start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  <w:proofErr w:type="gramEnd"/>
      <w:r w:rsidR="00F53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11D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</w:t>
      </w:r>
      <w:r w:rsid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ие объекта)  </w:t>
      </w:r>
    </w:p>
    <w:p w:rsidR="00E24898" w:rsidRPr="00FF2BD9" w:rsidRDefault="00E24898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Российская Федерация, Ставропольский край</w:t>
      </w:r>
      <w:r w:rsidRPr="00F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,___________________________________________________________ </w:t>
      </w:r>
    </w:p>
    <w:p w:rsidR="00E24898" w:rsidRDefault="00E24898" w:rsidP="00E248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Приемочная комиссия в составе:</w:t>
      </w:r>
    </w:p>
    <w:p w:rsidR="00E24898" w:rsidRPr="00E24898" w:rsidRDefault="009F3A60" w:rsidP="00D74F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присутствии:</w:t>
      </w:r>
      <w:r w:rsidRPr="00E248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</w:t>
      </w:r>
    </w:p>
    <w:p w:rsidR="00E24898" w:rsidRPr="00F53D07" w:rsidRDefault="00E24898" w:rsidP="00CB32B0">
      <w:pPr>
        <w:autoSpaceDE w:val="0"/>
        <w:autoSpaceDN w:val="0"/>
        <w:adjustRightInd w:val="0"/>
        <w:spacing w:after="0" w:line="240" w:lineRule="exact"/>
        <w:ind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>(заявитель или его доверенное лицо)</w:t>
      </w: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898" w:rsidRPr="00CB32B0" w:rsidRDefault="00E24898" w:rsidP="00E2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осмотр</w:t>
      </w:r>
      <w:r w:rsidRPr="00E248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___________________, </w:t>
      </w:r>
      <w:proofErr w:type="gramStart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расположенной</w:t>
      </w:r>
      <w:proofErr w:type="gramEnd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адресу: Российская Федерация, Ставропол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ьский край</w:t>
      </w:r>
      <w:r w:rsidRPr="00CB32B0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</w:t>
      </w:r>
    </w:p>
    <w:p w:rsidR="00E24898" w:rsidRPr="00F53D07" w:rsidRDefault="00E24898" w:rsidP="009F3A6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объекта, адрес)</w:t>
      </w: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898" w:rsidRPr="00E24898" w:rsidRDefault="00E24898" w:rsidP="00E248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установила следующее:</w:t>
      </w:r>
    </w:p>
    <w:p w:rsidR="00E24898" w:rsidRPr="00E24898" w:rsidRDefault="00FF2BD9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4898"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Переустройство  и  (или)  перепланировка  жилого (нежилого) помещения </w:t>
      </w:r>
      <w:r w:rsidR="00E24898"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многоквартирном (жилом) доме осуществлялись</w:t>
      </w:r>
      <w:r w:rsidR="00E24898"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4898" w:rsidRPr="00E24898" w:rsidRDefault="00FF2BD9" w:rsidP="00E2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 основании проекта, </w:t>
      </w:r>
      <w:r w:rsidR="00E24898"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E24898" w:rsidRPr="002D5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</w:t>
      </w:r>
      <w:r w:rsidR="00E24898" w:rsidRPr="002D5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B60" w:rsidRDefault="00E24898" w:rsidP="009E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основании Распоряжения администрации Благодарненского городского 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круга Ставропольского края;</w:t>
      </w:r>
    </w:p>
    <w:p w:rsidR="009E0738" w:rsidRDefault="009E0738" w:rsidP="009E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4898" w:rsidRDefault="00E24898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Фактически заказчиком к приемке предъявлено:</w:t>
      </w:r>
      <w:proofErr w:type="gramStart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расположенная  по адресу: Российская Федерация, Ставропольский край,</w:t>
      </w:r>
      <w:r w:rsidRPr="00C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E24898" w:rsidRPr="00E24898" w:rsidRDefault="00E24898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 следующими по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казателями: общая  площадь </w:t>
      </w:r>
      <w:r w:rsidRPr="00CB3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</w:t>
      </w:r>
      <w:proofErr w:type="gramStart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.м</w:t>
      </w:r>
      <w:proofErr w:type="spellEnd"/>
      <w:proofErr w:type="gramEnd"/>
    </w:p>
    <w:p w:rsidR="009E0738" w:rsidRDefault="00E24898" w:rsidP="009E0738">
      <w:pPr>
        <w:pStyle w:val="a3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материалы и конструкции: </w:t>
      </w:r>
    </w:p>
    <w:p w:rsidR="00E24898" w:rsidRPr="00E24898" w:rsidRDefault="00E24898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Инженерное оборудование объекта: </w:t>
      </w:r>
      <w:r w:rsidRPr="00CB3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24898" w:rsidRPr="00CB32B0" w:rsidRDefault="00E24898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Комиссия установила следующие отступления от проектной документации: </w:t>
      </w:r>
      <w:r w:rsidRPr="00CB3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24898" w:rsidRPr="00CB32B0" w:rsidRDefault="00E24898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Замечания приемочной комиссии</w:t>
      </w:r>
      <w:r w:rsidRPr="00E248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CB3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24898" w:rsidRPr="00E24898" w:rsidRDefault="00E24898" w:rsidP="00E248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приемочной комиссии:</w:t>
      </w:r>
    </w:p>
    <w:p w:rsidR="00D74F4E" w:rsidRDefault="00E24898" w:rsidP="00D74F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  и  (или)  перепланировка  жилого  (нежилого)  помещения  в многоквартирном (жилом) доме:</w:t>
      </w:r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________________________, расположенной по адресу:</w:t>
      </w:r>
      <w:proofErr w:type="gramEnd"/>
      <w:r w:rsidRPr="00E24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Российская Феде</w:t>
      </w:r>
      <w:r w:rsidR="00FF2B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рация, Ставропольский край,</w:t>
      </w:r>
      <w:r w:rsidRPr="00CB3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617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завершено.</w:t>
      </w:r>
    </w:p>
    <w:p w:rsidR="00E24898" w:rsidRPr="00D74F4E" w:rsidRDefault="00617B60" w:rsidP="00D74F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B6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24898" w:rsidRPr="00617B6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объекта, адрес объекта)</w:t>
      </w:r>
    </w:p>
    <w:p w:rsidR="00E24898" w:rsidRPr="00E24898" w:rsidRDefault="00E24898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898" w:rsidRPr="00E24898" w:rsidRDefault="00B57361" w:rsidP="00E248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r w:rsidR="0011189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24898" w:rsidRPr="00F53D07" w:rsidRDefault="00D74F4E" w:rsidP="00E37BBD">
      <w:pPr>
        <w:autoSpaceDE w:val="0"/>
        <w:autoSpaceDN w:val="0"/>
        <w:adjustRightInd w:val="0"/>
        <w:spacing w:after="0" w:line="240" w:lineRule="exact"/>
        <w:ind w:firstLine="24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B57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118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04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4898"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(личная подпись)     (расшифровка подписи) </w:t>
      </w: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ind w:left="3686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  <w:r w:rsidR="00B827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11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D74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B827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  </w:t>
      </w:r>
    </w:p>
    <w:p w:rsidR="00E24898" w:rsidRPr="00F53D07" w:rsidRDefault="00D74F4E" w:rsidP="00FF2BD9">
      <w:pPr>
        <w:autoSpaceDE w:val="0"/>
        <w:autoSpaceDN w:val="0"/>
        <w:adjustRightInd w:val="0"/>
        <w:spacing w:after="0" w:line="240" w:lineRule="exact"/>
        <w:ind w:firstLine="24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11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24898"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573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B573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E24898"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(личная подпись)  </w:t>
      </w:r>
      <w:r w:rsidR="00111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E24898"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</w:p>
    <w:p w:rsidR="00E24898" w:rsidRPr="00E24898" w:rsidRDefault="00E24898" w:rsidP="00E2489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  <w:r w:rsidR="00B57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11D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B5736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E24898" w:rsidRPr="00F53D07" w:rsidRDefault="00D74F4E" w:rsidP="00D74F4E">
      <w:pPr>
        <w:autoSpaceDE w:val="0"/>
        <w:autoSpaceDN w:val="0"/>
        <w:adjustRightInd w:val="0"/>
        <w:spacing w:after="0" w:line="240" w:lineRule="exact"/>
        <w:ind w:firstLine="255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E37B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11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24898" w:rsidRPr="00F53D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(личная подпись) </w:t>
      </w:r>
      <w:r w:rsidR="00111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EE04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F2BD9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</w:p>
    <w:p w:rsidR="00E24898" w:rsidRPr="00E24898" w:rsidRDefault="00E24898" w:rsidP="00FF2BD9">
      <w:pPr>
        <w:autoSpaceDE w:val="0"/>
        <w:autoSpaceDN w:val="0"/>
        <w:adjustRightInd w:val="0"/>
        <w:spacing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89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="00F53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898" w:rsidRPr="00E24898" w:rsidRDefault="00B57361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E24898" w:rsidRPr="00D74F4E" w:rsidRDefault="00E2489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4F4E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(личная подпись)  (расшифровка подписи)</w:t>
      </w: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898" w:rsidRPr="00E24898" w:rsidRDefault="00E2489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89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B573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E24898" w:rsidRPr="00D74F4E" w:rsidRDefault="00EE04F2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4F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(личная подпись) </w:t>
      </w:r>
      <w:r w:rsidR="00E24898" w:rsidRPr="00D74F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(расшифровка подписи)</w:t>
      </w:r>
    </w:p>
    <w:p w:rsidR="00E24898" w:rsidRPr="00D74F4E" w:rsidRDefault="00E2489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898" w:rsidRPr="00D74F4E" w:rsidRDefault="00F53D07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74F4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</w:p>
    <w:p w:rsidR="00E24898" w:rsidRPr="00D74F4E" w:rsidRDefault="00EE04F2" w:rsidP="00EE04F2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4F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(личная подпись) </w:t>
      </w:r>
      <w:r w:rsidR="00E24898" w:rsidRPr="00D74F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(расшифровка подписи)</w:t>
      </w:r>
    </w:p>
    <w:p w:rsidR="00E24898" w:rsidRPr="00D74F4E" w:rsidRDefault="00E2489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05D3" w:rsidRPr="00D74F4E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2F8" w:rsidRDefault="00F332F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2F8" w:rsidRDefault="00F332F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2F8" w:rsidRDefault="00F332F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2F8" w:rsidRDefault="00F332F8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1F113A" w:rsidRPr="00F53D07" w:rsidTr="00543852">
        <w:tc>
          <w:tcPr>
            <w:tcW w:w="534" w:type="dxa"/>
            <w:shd w:val="clear" w:color="auto" w:fill="auto"/>
          </w:tcPr>
          <w:p w:rsidR="001F113A" w:rsidRPr="00E24898" w:rsidRDefault="001F113A" w:rsidP="005438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3A" w:rsidRPr="00E24898" w:rsidRDefault="001F113A" w:rsidP="005438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3A" w:rsidRPr="00E24898" w:rsidRDefault="001F113A" w:rsidP="005438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3A" w:rsidRPr="00E24898" w:rsidRDefault="001F113A" w:rsidP="005438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072" w:type="dxa"/>
            <w:shd w:val="clear" w:color="auto" w:fill="auto"/>
          </w:tcPr>
          <w:p w:rsidR="001F113A" w:rsidRPr="00E24898" w:rsidRDefault="001F113A" w:rsidP="00543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1F113A" w:rsidRPr="00F53D07" w:rsidRDefault="001F113A" w:rsidP="00543852">
            <w:pPr>
              <w:spacing w:after="42" w:line="240" w:lineRule="exact"/>
              <w:ind w:right="6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48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 административному регламенту предоставления администрацией Благодарненского городского округа Ставропольского края муниципальной услуги 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5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4205D3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13A" w:rsidRDefault="001F113A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>о приеме и регистрации заявления и документов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_______________________________________</w:t>
      </w:r>
      <w:r w:rsidR="001F113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</w:t>
      </w: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205D3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(наименование, ФИО заявителя)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4205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</w:t>
      </w: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05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Pr="004205D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4205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391"/>
      </w:tblGrid>
      <w:tr w:rsidR="004205D3" w:rsidRPr="004205D3" w:rsidTr="001F11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205D3" w:rsidRPr="004205D3" w:rsidTr="001F11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5D3" w:rsidRPr="004205D3" w:rsidTr="001F1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5D3" w:rsidRPr="004205D3" w:rsidTr="001F1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5D3" w:rsidRPr="004205D3" w:rsidTr="001F1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5D3" w:rsidRPr="004205D3" w:rsidTr="001F1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5D3" w:rsidRPr="004205D3" w:rsidTr="001F1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3" w:rsidRPr="004205D3" w:rsidRDefault="004205D3" w:rsidP="0042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5D3" w:rsidRPr="004205D3" w:rsidRDefault="001F113A" w:rsidP="00420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205D3" w:rsidRPr="004205D3" w:rsidRDefault="004205D3" w:rsidP="00B57361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205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(должнос</w:t>
      </w:r>
      <w:r w:rsidR="001F113A">
        <w:rPr>
          <w:rFonts w:ascii="Times New Roman" w:eastAsia="Calibri" w:hAnsi="Times New Roman" w:cs="Times New Roman"/>
          <w:sz w:val="18"/>
          <w:szCs w:val="18"/>
          <w:lang w:eastAsia="ru-RU"/>
        </w:rPr>
        <w:t>ть)</w:t>
      </w:r>
      <w:r w:rsidR="00B5736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(подпись) </w:t>
      </w:r>
      <w:r w:rsidRPr="004205D3">
        <w:rPr>
          <w:rFonts w:ascii="Times New Roman" w:eastAsia="Calibri" w:hAnsi="Times New Roman" w:cs="Times New Roman"/>
          <w:sz w:val="18"/>
          <w:szCs w:val="18"/>
          <w:lang w:eastAsia="ru-RU"/>
        </w:rPr>
        <w:t>(расшифровка подписи)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Расписку получил: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 w:rsidR="001F113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205D3">
        <w:rPr>
          <w:rFonts w:ascii="Times New Roman" w:eastAsia="Calibri" w:hAnsi="Times New Roman" w:cs="Times New Roman"/>
          <w:sz w:val="18"/>
          <w:szCs w:val="18"/>
          <w:lang w:eastAsia="ru-RU"/>
        </w:rPr>
        <w:t>(ФИО представителя заявителя)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B57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 </w:t>
      </w:r>
      <w:r w:rsidRPr="004205D3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________________ 20__ г.</w:t>
      </w:r>
    </w:p>
    <w:p w:rsidR="004205D3" w:rsidRPr="004205D3" w:rsidRDefault="004205D3" w:rsidP="0042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5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  <w:r w:rsidR="00B5736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</w:t>
      </w:r>
      <w:r w:rsidRPr="004205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(подпись)          </w:t>
      </w:r>
      <w:r w:rsidR="00B5736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</w:t>
      </w:r>
      <w:r w:rsidR="00F95F7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B5736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  <w:r w:rsidRPr="004205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(дата получения)</w:t>
      </w:r>
    </w:p>
    <w:p w:rsidR="004205D3" w:rsidRPr="00E24898" w:rsidRDefault="004205D3" w:rsidP="00E24898">
      <w:pPr>
        <w:autoSpaceDE w:val="0"/>
        <w:autoSpaceDN w:val="0"/>
        <w:adjustRightInd w:val="0"/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205D3" w:rsidRPr="00E24898">
      <w:headerReference w:type="even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02" w:rsidRDefault="001B6902">
      <w:pPr>
        <w:spacing w:after="0" w:line="240" w:lineRule="auto"/>
      </w:pPr>
      <w:r>
        <w:separator/>
      </w:r>
    </w:p>
  </w:endnote>
  <w:endnote w:type="continuationSeparator" w:id="0">
    <w:p w:rsidR="001B6902" w:rsidRDefault="001B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02" w:rsidRDefault="001B6902">
      <w:pPr>
        <w:spacing w:after="0" w:line="240" w:lineRule="auto"/>
      </w:pPr>
      <w:r>
        <w:separator/>
      </w:r>
    </w:p>
  </w:footnote>
  <w:footnote w:type="continuationSeparator" w:id="0">
    <w:p w:rsidR="001B6902" w:rsidRDefault="001B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61" w:rsidRDefault="00B57361" w:rsidP="006F4C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7361" w:rsidRDefault="00B573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53AA1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49A039B5"/>
    <w:multiLevelType w:val="multilevel"/>
    <w:tmpl w:val="303E0C36"/>
    <w:lvl w:ilvl="0">
      <w:start w:val="1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color w:val="000000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color w:val="000000"/>
      </w:rPr>
    </w:lvl>
  </w:abstractNum>
  <w:abstractNum w:abstractNumId="2">
    <w:nsid w:val="548243FE"/>
    <w:multiLevelType w:val="hybridMultilevel"/>
    <w:tmpl w:val="6FAA5400"/>
    <w:lvl w:ilvl="0" w:tplc="BE88F3A6">
      <w:start w:val="1"/>
      <w:numFmt w:val="bullet"/>
      <w:lvlText w:val="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50FCC"/>
    <w:multiLevelType w:val="multilevel"/>
    <w:tmpl w:val="84E60EA8"/>
    <w:lvl w:ilvl="0">
      <w:start w:val="1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color w:val="000000"/>
      </w:rPr>
    </w:lvl>
    <w:lvl w:ilvl="2">
      <w:start w:val="4"/>
      <w:numFmt w:val="decimal"/>
      <w:lvlText w:val="%1.%2.%3."/>
      <w:lvlJc w:val="left"/>
      <w:pPr>
        <w:ind w:left="144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color w:val="000000"/>
      </w:rPr>
    </w:lvl>
  </w:abstractNum>
  <w:abstractNum w:abstractNumId="4">
    <w:nsid w:val="7AF73A96"/>
    <w:multiLevelType w:val="hybridMultilevel"/>
    <w:tmpl w:val="77D49EF0"/>
    <w:lvl w:ilvl="0" w:tplc="D4EE6740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7B7809E2"/>
    <w:multiLevelType w:val="hybridMultilevel"/>
    <w:tmpl w:val="C474321C"/>
    <w:lvl w:ilvl="0" w:tplc="BE88F3A6">
      <w:start w:val="1"/>
      <w:numFmt w:val="bullet"/>
      <w:lvlText w:val="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68"/>
    <w:rsid w:val="000065B6"/>
    <w:rsid w:val="00047FAE"/>
    <w:rsid w:val="000A5BB4"/>
    <w:rsid w:val="000F3D1E"/>
    <w:rsid w:val="000F5356"/>
    <w:rsid w:val="00111899"/>
    <w:rsid w:val="00123F0A"/>
    <w:rsid w:val="00130ABE"/>
    <w:rsid w:val="00135F4B"/>
    <w:rsid w:val="0018717D"/>
    <w:rsid w:val="001A6855"/>
    <w:rsid w:val="001B6902"/>
    <w:rsid w:val="001E382B"/>
    <w:rsid w:val="001E3841"/>
    <w:rsid w:val="001F1109"/>
    <w:rsid w:val="001F113A"/>
    <w:rsid w:val="002543D1"/>
    <w:rsid w:val="0026006E"/>
    <w:rsid w:val="002A4263"/>
    <w:rsid w:val="002D5FAC"/>
    <w:rsid w:val="002D6E25"/>
    <w:rsid w:val="002F4AFB"/>
    <w:rsid w:val="002F4F43"/>
    <w:rsid w:val="003010DF"/>
    <w:rsid w:val="00301630"/>
    <w:rsid w:val="0030282C"/>
    <w:rsid w:val="00310978"/>
    <w:rsid w:val="00311D83"/>
    <w:rsid w:val="00336B79"/>
    <w:rsid w:val="00392CC9"/>
    <w:rsid w:val="003A4042"/>
    <w:rsid w:val="003B4FD6"/>
    <w:rsid w:val="003C0480"/>
    <w:rsid w:val="003D16CE"/>
    <w:rsid w:val="003E607F"/>
    <w:rsid w:val="003F5CA1"/>
    <w:rsid w:val="004016A8"/>
    <w:rsid w:val="00407D40"/>
    <w:rsid w:val="004205D3"/>
    <w:rsid w:val="00445DC0"/>
    <w:rsid w:val="00462B6E"/>
    <w:rsid w:val="00464B7B"/>
    <w:rsid w:val="00487377"/>
    <w:rsid w:val="00495A29"/>
    <w:rsid w:val="004B5CDF"/>
    <w:rsid w:val="004E164C"/>
    <w:rsid w:val="004F7471"/>
    <w:rsid w:val="00533AD3"/>
    <w:rsid w:val="00534454"/>
    <w:rsid w:val="00543852"/>
    <w:rsid w:val="00562F58"/>
    <w:rsid w:val="005815D9"/>
    <w:rsid w:val="005A06FC"/>
    <w:rsid w:val="005F6BFC"/>
    <w:rsid w:val="00604E7F"/>
    <w:rsid w:val="00617B60"/>
    <w:rsid w:val="00650BAE"/>
    <w:rsid w:val="00654968"/>
    <w:rsid w:val="006647F3"/>
    <w:rsid w:val="0067118E"/>
    <w:rsid w:val="006A34A2"/>
    <w:rsid w:val="006C7982"/>
    <w:rsid w:val="006D3B18"/>
    <w:rsid w:val="006D6347"/>
    <w:rsid w:val="006D7FF2"/>
    <w:rsid w:val="006E75D9"/>
    <w:rsid w:val="006F4CC5"/>
    <w:rsid w:val="007144F1"/>
    <w:rsid w:val="00721988"/>
    <w:rsid w:val="007462CC"/>
    <w:rsid w:val="007565A3"/>
    <w:rsid w:val="00783007"/>
    <w:rsid w:val="007878EE"/>
    <w:rsid w:val="007A3761"/>
    <w:rsid w:val="007A768A"/>
    <w:rsid w:val="007B4401"/>
    <w:rsid w:val="007E66A2"/>
    <w:rsid w:val="008037BD"/>
    <w:rsid w:val="00805070"/>
    <w:rsid w:val="008207B2"/>
    <w:rsid w:val="008355BC"/>
    <w:rsid w:val="00855DBC"/>
    <w:rsid w:val="00877745"/>
    <w:rsid w:val="00894FBF"/>
    <w:rsid w:val="008D24E9"/>
    <w:rsid w:val="008E4767"/>
    <w:rsid w:val="008F2F1F"/>
    <w:rsid w:val="00910074"/>
    <w:rsid w:val="009160D3"/>
    <w:rsid w:val="009E0738"/>
    <w:rsid w:val="009F0683"/>
    <w:rsid w:val="009F3A60"/>
    <w:rsid w:val="00A03FEF"/>
    <w:rsid w:val="00A05944"/>
    <w:rsid w:val="00A05AEE"/>
    <w:rsid w:val="00A56A4C"/>
    <w:rsid w:val="00A72FDF"/>
    <w:rsid w:val="00AB5E56"/>
    <w:rsid w:val="00AD2414"/>
    <w:rsid w:val="00B01CAA"/>
    <w:rsid w:val="00B319D2"/>
    <w:rsid w:val="00B36C12"/>
    <w:rsid w:val="00B57361"/>
    <w:rsid w:val="00B7462E"/>
    <w:rsid w:val="00B82721"/>
    <w:rsid w:val="00BB6777"/>
    <w:rsid w:val="00BC5BEF"/>
    <w:rsid w:val="00BD0D91"/>
    <w:rsid w:val="00C03824"/>
    <w:rsid w:val="00C13225"/>
    <w:rsid w:val="00C152B8"/>
    <w:rsid w:val="00C660D8"/>
    <w:rsid w:val="00CA1567"/>
    <w:rsid w:val="00CB13F1"/>
    <w:rsid w:val="00CB32B0"/>
    <w:rsid w:val="00D02875"/>
    <w:rsid w:val="00D35F6F"/>
    <w:rsid w:val="00D74F4E"/>
    <w:rsid w:val="00D764CF"/>
    <w:rsid w:val="00D95DE1"/>
    <w:rsid w:val="00DE32CB"/>
    <w:rsid w:val="00DF00AC"/>
    <w:rsid w:val="00E06157"/>
    <w:rsid w:val="00E24898"/>
    <w:rsid w:val="00E36C14"/>
    <w:rsid w:val="00E37BBD"/>
    <w:rsid w:val="00E44193"/>
    <w:rsid w:val="00E452B7"/>
    <w:rsid w:val="00E5204D"/>
    <w:rsid w:val="00E70177"/>
    <w:rsid w:val="00E7721E"/>
    <w:rsid w:val="00E952AB"/>
    <w:rsid w:val="00EA2589"/>
    <w:rsid w:val="00EE04F2"/>
    <w:rsid w:val="00F0033F"/>
    <w:rsid w:val="00F332F8"/>
    <w:rsid w:val="00F341DF"/>
    <w:rsid w:val="00F53D07"/>
    <w:rsid w:val="00F566B2"/>
    <w:rsid w:val="00F85FBE"/>
    <w:rsid w:val="00F95F7D"/>
    <w:rsid w:val="00FA28E3"/>
    <w:rsid w:val="00FA39D6"/>
    <w:rsid w:val="00FA5010"/>
    <w:rsid w:val="00FD410E"/>
    <w:rsid w:val="00FE52C7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 Знак"/>
    <w:link w:val="ConsPlusNormal1"/>
    <w:rsid w:val="008355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lang w:eastAsia="ar-SA"/>
    </w:rPr>
  </w:style>
  <w:style w:type="character" w:customStyle="1" w:styleId="ConsPlusNormal1">
    <w:name w:val="ConsPlusNormal Знак Знак Знак"/>
    <w:link w:val="ConsPlusNormal0"/>
    <w:locked/>
    <w:rsid w:val="008355BC"/>
    <w:rPr>
      <w:rFonts w:ascii="Arial" w:eastAsia="Calibri" w:hAnsi="Arial" w:cs="Arial"/>
      <w:kern w:val="1"/>
      <w:lang w:eastAsia="ar-SA"/>
    </w:rPr>
  </w:style>
  <w:style w:type="paragraph" w:styleId="a3">
    <w:name w:val="List Paragraph"/>
    <w:basedOn w:val="a"/>
    <w:uiPriority w:val="34"/>
    <w:qFormat/>
    <w:rsid w:val="008355BC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5815D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15D9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E66A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66A2"/>
  </w:style>
  <w:style w:type="paragraph" w:styleId="a8">
    <w:name w:val="header"/>
    <w:basedOn w:val="a"/>
    <w:link w:val="a9"/>
    <w:uiPriority w:val="99"/>
    <w:semiHidden/>
    <w:unhideWhenUsed/>
    <w:rsid w:val="002F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4F43"/>
  </w:style>
  <w:style w:type="character" w:styleId="aa">
    <w:name w:val="page number"/>
    <w:basedOn w:val="a0"/>
    <w:rsid w:val="002F4F43"/>
  </w:style>
  <w:style w:type="paragraph" w:styleId="ab">
    <w:name w:val="Revision"/>
    <w:hidden/>
    <w:uiPriority w:val="99"/>
    <w:semiHidden/>
    <w:rsid w:val="00617B6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1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B6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4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 Знак"/>
    <w:link w:val="ConsPlusNormal1"/>
    <w:rsid w:val="008355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lang w:eastAsia="ar-SA"/>
    </w:rPr>
  </w:style>
  <w:style w:type="character" w:customStyle="1" w:styleId="ConsPlusNormal1">
    <w:name w:val="ConsPlusNormal Знак Знак Знак"/>
    <w:link w:val="ConsPlusNormal0"/>
    <w:locked/>
    <w:rsid w:val="008355BC"/>
    <w:rPr>
      <w:rFonts w:ascii="Arial" w:eastAsia="Calibri" w:hAnsi="Arial" w:cs="Arial"/>
      <w:kern w:val="1"/>
      <w:lang w:eastAsia="ar-SA"/>
    </w:rPr>
  </w:style>
  <w:style w:type="paragraph" w:styleId="a3">
    <w:name w:val="List Paragraph"/>
    <w:basedOn w:val="a"/>
    <w:uiPriority w:val="34"/>
    <w:qFormat/>
    <w:rsid w:val="008355BC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5815D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15D9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E66A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66A2"/>
  </w:style>
  <w:style w:type="paragraph" w:styleId="a8">
    <w:name w:val="header"/>
    <w:basedOn w:val="a"/>
    <w:link w:val="a9"/>
    <w:uiPriority w:val="99"/>
    <w:semiHidden/>
    <w:unhideWhenUsed/>
    <w:rsid w:val="002F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4F43"/>
  </w:style>
  <w:style w:type="character" w:styleId="aa">
    <w:name w:val="page number"/>
    <w:basedOn w:val="a0"/>
    <w:rsid w:val="002F4F43"/>
  </w:style>
  <w:style w:type="paragraph" w:styleId="ab">
    <w:name w:val="Revision"/>
    <w:hidden/>
    <w:uiPriority w:val="99"/>
    <w:semiHidden/>
    <w:rsid w:val="00617B6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1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B6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4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2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73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352C09A76DD7E5169F0C643359B1CDB9AEF5900BB2B0841DAD39FD5F9A60058B7C9BDN2F0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52C09A76DD7E5169F0C643359B1CDB9AEF5900BB2B0841DAD39FD5F9A60058B7C9BD256277BD80N3FAM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sveta\&#1052;&#1086;&#1080;%20&#1076;&#1086;&#1082;&#1091;&#1084;&#1077;&#1085;&#1090;&#1099;\Downloads\project_8%20(1)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52C09A76DD7E5169F0C643359B1CDB9AEF5A00BF2F0841DAD39FD5F9NAF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sveta\&#1052;&#1086;&#1080;%20&#1076;&#1086;&#1082;&#1091;&#1084;&#1077;&#1085;&#1090;&#1099;\Downloads\project_8%20(1).doc" TargetMode="External"/><Relationship Id="rId10" Type="http://schemas.openxmlformats.org/officeDocument/2006/relationships/hyperlink" Target="http://docs.cntd.ru/document/9022714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71495" TargetMode="External"/><Relationship Id="rId14" Type="http://schemas.openxmlformats.org/officeDocument/2006/relationships/hyperlink" Target="file:///C:\Documents%20and%20Settings\sveta\&#1052;&#1086;&#1080;%20&#1076;&#1086;&#1082;&#1091;&#1084;&#1077;&#1085;&#1090;&#1099;\Downloads\project_8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13901</Words>
  <Characters>79237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2019-05-23T07:31:00Z</cp:lastPrinted>
  <dcterms:created xsi:type="dcterms:W3CDTF">2019-06-27T09:43:00Z</dcterms:created>
  <dcterms:modified xsi:type="dcterms:W3CDTF">2019-06-27T09:43:00Z</dcterms:modified>
</cp:coreProperties>
</file>