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B6F" w:rsidRPr="00167F6C" w:rsidRDefault="009F3B6F" w:rsidP="009F3B6F">
      <w:pPr>
        <w:tabs>
          <w:tab w:val="left" w:pos="7230"/>
        </w:tabs>
        <w:ind w:firstLine="0"/>
        <w:jc w:val="center"/>
        <w:rPr>
          <w:rFonts w:ascii="Times New Roman" w:eastAsia="Times New Roman" w:hAnsi="Times New Roman"/>
          <w:b/>
          <w:sz w:val="40"/>
          <w:szCs w:val="40"/>
          <w:lang w:eastAsia="ru-RU"/>
        </w:rPr>
      </w:pPr>
      <w:r>
        <w:rPr>
          <w:rFonts w:ascii="Times New Roman" w:eastAsia="Times New Roman" w:hAnsi="Times New Roman"/>
          <w:b/>
          <w:sz w:val="40"/>
          <w:szCs w:val="40"/>
          <w:lang w:eastAsia="ru-RU"/>
        </w:rPr>
        <w:t xml:space="preserve">                             </w:t>
      </w:r>
      <w:r w:rsidR="00717F1D">
        <w:rPr>
          <w:rFonts w:ascii="Times New Roman" w:eastAsia="Times New Roman" w:hAnsi="Times New Roman"/>
          <w:b/>
          <w:sz w:val="40"/>
          <w:szCs w:val="40"/>
          <w:lang w:eastAsia="ru-RU"/>
        </w:rPr>
        <w:t>проект</w:t>
      </w:r>
      <w:r>
        <w:rPr>
          <w:rFonts w:ascii="Times New Roman" w:eastAsia="Times New Roman" w:hAnsi="Times New Roman"/>
          <w:b/>
          <w:sz w:val="40"/>
          <w:szCs w:val="40"/>
          <w:lang w:eastAsia="ru-RU"/>
        </w:rPr>
        <w:t xml:space="preserve">                                </w:t>
      </w:r>
    </w:p>
    <w:p w:rsidR="009F3B6F" w:rsidRPr="000C178E" w:rsidRDefault="009F3B6F" w:rsidP="009F3B6F">
      <w:pPr>
        <w:tabs>
          <w:tab w:val="left" w:pos="7230"/>
        </w:tabs>
        <w:ind w:firstLine="0"/>
        <w:jc w:val="center"/>
        <w:rPr>
          <w:rFonts w:ascii="Times New Roman" w:eastAsia="Times New Roman" w:hAnsi="Times New Roman"/>
          <w:b/>
          <w:sz w:val="56"/>
          <w:szCs w:val="56"/>
          <w:lang w:eastAsia="ru-RU"/>
        </w:rPr>
      </w:pPr>
      <w:r w:rsidRPr="000C178E">
        <w:rPr>
          <w:rFonts w:ascii="Times New Roman" w:eastAsia="Times New Roman" w:hAnsi="Times New Roman"/>
          <w:b/>
          <w:sz w:val="56"/>
          <w:szCs w:val="56"/>
          <w:lang w:eastAsia="ru-RU"/>
        </w:rPr>
        <w:t>ПОСТАНОВЛЕНИЕ</w:t>
      </w:r>
    </w:p>
    <w:p w:rsidR="009F3B6F" w:rsidRPr="000C178E" w:rsidRDefault="009F3B6F" w:rsidP="009F3B6F">
      <w:pPr>
        <w:ind w:firstLine="0"/>
        <w:jc w:val="center"/>
        <w:rPr>
          <w:rFonts w:ascii="Times New Roman" w:eastAsia="Times New Roman" w:hAnsi="Times New Roman"/>
          <w:b/>
          <w:sz w:val="28"/>
          <w:szCs w:val="28"/>
          <w:lang w:eastAsia="ru-RU"/>
        </w:rPr>
      </w:pPr>
    </w:p>
    <w:p w:rsidR="009F3B6F" w:rsidRDefault="009F3B6F" w:rsidP="009F3B6F">
      <w:pPr>
        <w:ind w:firstLine="0"/>
        <w:jc w:val="center"/>
        <w:rPr>
          <w:rFonts w:ascii="Times New Roman" w:eastAsia="Times New Roman" w:hAnsi="Times New Roman"/>
          <w:b/>
          <w:sz w:val="28"/>
          <w:szCs w:val="28"/>
          <w:lang w:eastAsia="ru-RU"/>
        </w:rPr>
      </w:pPr>
      <w:r w:rsidRPr="000C178E">
        <w:rPr>
          <w:rFonts w:ascii="Times New Roman" w:eastAsia="Times New Roman" w:hAnsi="Times New Roman"/>
          <w:b/>
          <w:sz w:val="28"/>
          <w:szCs w:val="28"/>
          <w:lang w:eastAsia="ru-RU"/>
        </w:rPr>
        <w:t xml:space="preserve">АДМИНИСТРАЦИИ БЛАГОДАРНЕНСКОГО ГОРОДСКОГО </w:t>
      </w:r>
      <w:proofErr w:type="gramStart"/>
      <w:r w:rsidRPr="000C178E">
        <w:rPr>
          <w:rFonts w:ascii="Times New Roman" w:eastAsia="Times New Roman" w:hAnsi="Times New Roman"/>
          <w:b/>
          <w:sz w:val="28"/>
          <w:szCs w:val="28"/>
          <w:lang w:eastAsia="ru-RU"/>
        </w:rPr>
        <w:t>ОКРУГА  СТАВРОПОЛЬСКОГО</w:t>
      </w:r>
      <w:proofErr w:type="gramEnd"/>
      <w:r w:rsidRPr="000C178E">
        <w:rPr>
          <w:rFonts w:ascii="Times New Roman" w:eastAsia="Times New Roman" w:hAnsi="Times New Roman"/>
          <w:b/>
          <w:sz w:val="28"/>
          <w:szCs w:val="28"/>
          <w:lang w:eastAsia="ru-RU"/>
        </w:rPr>
        <w:t xml:space="preserve"> КРАЯ</w:t>
      </w:r>
    </w:p>
    <w:p w:rsidR="00FD4C9A" w:rsidRPr="000C178E" w:rsidRDefault="00FD4C9A" w:rsidP="009F3B6F">
      <w:pPr>
        <w:ind w:firstLine="0"/>
        <w:jc w:val="center"/>
        <w:rPr>
          <w:rFonts w:ascii="Times New Roman" w:eastAsia="Times New Roman" w:hAnsi="Times New Roman"/>
          <w:b/>
          <w:sz w:val="28"/>
          <w:szCs w:val="28"/>
          <w:lang w:eastAsia="ru-RU"/>
        </w:rPr>
      </w:pPr>
    </w:p>
    <w:tbl>
      <w:tblPr>
        <w:tblW w:w="0" w:type="auto"/>
        <w:tblLook w:val="04A0" w:firstRow="1" w:lastRow="0" w:firstColumn="1" w:lastColumn="0" w:noHBand="0" w:noVBand="1"/>
      </w:tblPr>
      <w:tblGrid>
        <w:gridCol w:w="664"/>
        <w:gridCol w:w="1248"/>
        <w:gridCol w:w="1662"/>
        <w:gridCol w:w="4147"/>
        <w:gridCol w:w="695"/>
        <w:gridCol w:w="938"/>
      </w:tblGrid>
      <w:tr w:rsidR="009F3B6F" w:rsidRPr="000C178E" w:rsidTr="008521E7">
        <w:trPr>
          <w:trHeight w:val="80"/>
        </w:trPr>
        <w:tc>
          <w:tcPr>
            <w:tcW w:w="675" w:type="dxa"/>
            <w:shd w:val="clear" w:color="auto" w:fill="auto"/>
          </w:tcPr>
          <w:p w:rsidR="009F3B6F" w:rsidRPr="008B3776" w:rsidRDefault="009F3B6F" w:rsidP="00156FCB">
            <w:pPr>
              <w:tabs>
                <w:tab w:val="left" w:pos="1862"/>
              </w:tabs>
              <w:ind w:firstLine="0"/>
              <w:jc w:val="center"/>
              <w:rPr>
                <w:rFonts w:ascii="Times New Roman" w:eastAsia="Times New Roman" w:hAnsi="Times New Roman"/>
                <w:sz w:val="28"/>
                <w:szCs w:val="28"/>
                <w:lang w:eastAsia="ru-RU"/>
              </w:rPr>
            </w:pPr>
          </w:p>
        </w:tc>
        <w:tc>
          <w:tcPr>
            <w:tcW w:w="1276" w:type="dxa"/>
            <w:shd w:val="clear" w:color="auto" w:fill="auto"/>
          </w:tcPr>
          <w:p w:rsidR="009F3B6F" w:rsidRPr="008B3776" w:rsidRDefault="009F3B6F" w:rsidP="00156FCB">
            <w:pPr>
              <w:tabs>
                <w:tab w:val="left" w:pos="1862"/>
              </w:tabs>
              <w:ind w:firstLine="0"/>
              <w:jc w:val="center"/>
              <w:rPr>
                <w:rFonts w:ascii="Times New Roman" w:eastAsia="Times New Roman" w:hAnsi="Times New Roman"/>
                <w:sz w:val="28"/>
                <w:szCs w:val="28"/>
                <w:lang w:eastAsia="ru-RU"/>
              </w:rPr>
            </w:pPr>
          </w:p>
        </w:tc>
        <w:tc>
          <w:tcPr>
            <w:tcW w:w="1701" w:type="dxa"/>
            <w:shd w:val="clear" w:color="auto" w:fill="auto"/>
          </w:tcPr>
          <w:p w:rsidR="009F3B6F" w:rsidRPr="008B3776" w:rsidRDefault="009F3B6F" w:rsidP="00156FCB">
            <w:pPr>
              <w:tabs>
                <w:tab w:val="left" w:pos="1862"/>
              </w:tabs>
              <w:ind w:firstLine="0"/>
              <w:jc w:val="center"/>
              <w:rPr>
                <w:rFonts w:ascii="Times New Roman" w:eastAsia="Times New Roman" w:hAnsi="Times New Roman"/>
                <w:sz w:val="28"/>
                <w:szCs w:val="28"/>
                <w:lang w:eastAsia="ru-RU"/>
              </w:rPr>
            </w:pPr>
          </w:p>
        </w:tc>
        <w:tc>
          <w:tcPr>
            <w:tcW w:w="4253" w:type="dxa"/>
            <w:shd w:val="clear" w:color="auto" w:fill="auto"/>
          </w:tcPr>
          <w:p w:rsidR="009F3B6F" w:rsidRPr="008B3776" w:rsidRDefault="009F3B6F" w:rsidP="00156FCB">
            <w:pPr>
              <w:tabs>
                <w:tab w:val="left" w:pos="1862"/>
              </w:tabs>
              <w:ind w:firstLine="0"/>
              <w:jc w:val="center"/>
              <w:rPr>
                <w:rFonts w:ascii="Times New Roman" w:eastAsia="Times New Roman" w:hAnsi="Times New Roman"/>
                <w:sz w:val="28"/>
                <w:szCs w:val="28"/>
                <w:lang w:eastAsia="ru-RU"/>
              </w:rPr>
            </w:pPr>
          </w:p>
        </w:tc>
        <w:tc>
          <w:tcPr>
            <w:tcW w:w="708" w:type="dxa"/>
            <w:shd w:val="clear" w:color="auto" w:fill="auto"/>
          </w:tcPr>
          <w:p w:rsidR="009F3B6F" w:rsidRPr="008B3776" w:rsidRDefault="009F3B6F" w:rsidP="00156FCB">
            <w:pPr>
              <w:tabs>
                <w:tab w:val="left" w:pos="1862"/>
              </w:tabs>
              <w:ind w:firstLine="0"/>
              <w:jc w:val="center"/>
              <w:rPr>
                <w:rFonts w:ascii="Times New Roman" w:eastAsia="Times New Roman" w:hAnsi="Times New Roman"/>
                <w:sz w:val="28"/>
                <w:szCs w:val="28"/>
                <w:lang w:eastAsia="ru-RU"/>
              </w:rPr>
            </w:pPr>
          </w:p>
        </w:tc>
        <w:tc>
          <w:tcPr>
            <w:tcW w:w="957" w:type="dxa"/>
            <w:shd w:val="clear" w:color="auto" w:fill="auto"/>
          </w:tcPr>
          <w:p w:rsidR="009F3B6F" w:rsidRPr="008B3776" w:rsidRDefault="009F3B6F" w:rsidP="00156FCB">
            <w:pPr>
              <w:tabs>
                <w:tab w:val="left" w:pos="1862"/>
              </w:tabs>
              <w:ind w:firstLine="0"/>
              <w:jc w:val="left"/>
              <w:rPr>
                <w:rFonts w:ascii="Times New Roman" w:eastAsia="Times New Roman" w:hAnsi="Times New Roman"/>
                <w:sz w:val="28"/>
                <w:szCs w:val="28"/>
                <w:lang w:eastAsia="ru-RU"/>
              </w:rPr>
            </w:pPr>
          </w:p>
        </w:tc>
      </w:tr>
    </w:tbl>
    <w:p w:rsidR="009F3B6F" w:rsidRDefault="009F3B6F" w:rsidP="009F3B6F">
      <w:pPr>
        <w:tabs>
          <w:tab w:val="left" w:pos="1862"/>
        </w:tabs>
        <w:suppressAutoHyphens/>
        <w:ind w:firstLine="0"/>
        <w:jc w:val="center"/>
        <w:rPr>
          <w:rFonts w:ascii="Times New Roman" w:eastAsia="Times New Roman" w:hAnsi="Times New Roman"/>
          <w:kern w:val="2"/>
          <w:sz w:val="32"/>
          <w:szCs w:val="32"/>
          <w:lang w:eastAsia="ar-SA"/>
        </w:rPr>
      </w:pPr>
    </w:p>
    <w:p w:rsidR="009F3B6F" w:rsidRDefault="009F3B6F" w:rsidP="009F3B6F">
      <w:pPr>
        <w:tabs>
          <w:tab w:val="left" w:pos="1862"/>
        </w:tabs>
        <w:suppressAutoHyphens/>
        <w:ind w:firstLine="0"/>
        <w:jc w:val="center"/>
        <w:rPr>
          <w:rFonts w:ascii="Times New Roman" w:eastAsia="Times New Roman" w:hAnsi="Times New Roman"/>
          <w:kern w:val="2"/>
          <w:sz w:val="32"/>
          <w:szCs w:val="32"/>
          <w:lang w:eastAsia="ar-SA"/>
        </w:rPr>
      </w:pPr>
    </w:p>
    <w:p w:rsidR="009F3B6F" w:rsidRDefault="009F3B6F" w:rsidP="009F3B6F">
      <w:pPr>
        <w:tabs>
          <w:tab w:val="left" w:pos="1862"/>
        </w:tabs>
        <w:suppressAutoHyphens/>
        <w:ind w:firstLine="0"/>
        <w:jc w:val="center"/>
        <w:rPr>
          <w:rFonts w:ascii="Times New Roman" w:eastAsia="Times New Roman" w:hAnsi="Times New Roman"/>
          <w:kern w:val="2"/>
          <w:sz w:val="32"/>
          <w:szCs w:val="32"/>
          <w:lang w:eastAsia="ar-SA"/>
        </w:rPr>
      </w:pPr>
    </w:p>
    <w:p w:rsidR="009F3B6F" w:rsidRPr="00A340CF" w:rsidRDefault="009F3B6F" w:rsidP="009F3B6F">
      <w:pPr>
        <w:widowControl w:val="0"/>
        <w:autoSpaceDE w:val="0"/>
        <w:autoSpaceDN w:val="0"/>
        <w:adjustRightInd w:val="0"/>
        <w:spacing w:line="240" w:lineRule="exact"/>
        <w:rPr>
          <w:rFonts w:ascii="Times New Roman" w:hAnsi="Times New Roman"/>
          <w:sz w:val="28"/>
          <w:szCs w:val="28"/>
        </w:rPr>
      </w:pPr>
      <w:r w:rsidRPr="00A340CF">
        <w:rPr>
          <w:rFonts w:ascii="Times New Roman" w:hAnsi="Times New Roman"/>
          <w:sz w:val="28"/>
          <w:szCs w:val="28"/>
        </w:rPr>
        <w:t>О внесении изменений в административный регламент</w:t>
      </w:r>
      <w:r>
        <w:rPr>
          <w:rFonts w:ascii="Times New Roman" w:hAnsi="Times New Roman"/>
          <w:sz w:val="28"/>
          <w:szCs w:val="28"/>
        </w:rPr>
        <w:t xml:space="preserve"> предоставления </w:t>
      </w:r>
      <w:proofErr w:type="gramStart"/>
      <w:r>
        <w:rPr>
          <w:rFonts w:ascii="Times New Roman" w:hAnsi="Times New Roman"/>
          <w:sz w:val="28"/>
          <w:szCs w:val="28"/>
        </w:rPr>
        <w:t xml:space="preserve">администрацией </w:t>
      </w:r>
      <w:r w:rsidRPr="00A340CF">
        <w:rPr>
          <w:rFonts w:ascii="Times New Roman" w:hAnsi="Times New Roman"/>
          <w:sz w:val="28"/>
          <w:szCs w:val="28"/>
        </w:rPr>
        <w:t xml:space="preserve"> Благодарненского</w:t>
      </w:r>
      <w:proofErr w:type="gramEnd"/>
      <w:r w:rsidRPr="00A340CF">
        <w:rPr>
          <w:rFonts w:ascii="Times New Roman" w:hAnsi="Times New Roman"/>
          <w:sz w:val="28"/>
          <w:szCs w:val="28"/>
        </w:rPr>
        <w:t xml:space="preserve"> городского округа Ставропольского края муниципальной услуги </w:t>
      </w:r>
      <w:r>
        <w:rPr>
          <w:rFonts w:ascii="Times New Roman" w:hAnsi="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D59B1">
        <w:rPr>
          <w:rFonts w:ascii="Times New Roman" w:hAnsi="Times New Roman"/>
          <w:sz w:val="28"/>
          <w:szCs w:val="28"/>
        </w:rPr>
        <w:t xml:space="preserve"> </w:t>
      </w:r>
      <w:r w:rsidRPr="00A340CF">
        <w:rPr>
          <w:rFonts w:ascii="Times New Roman" w:hAnsi="Times New Roman"/>
          <w:sz w:val="28"/>
          <w:szCs w:val="28"/>
        </w:rPr>
        <w:t>утвержденный постановлением администрации Благодарненского городского округа Ставропольского кра</w:t>
      </w:r>
      <w:r>
        <w:rPr>
          <w:rFonts w:ascii="Times New Roman" w:hAnsi="Times New Roman"/>
          <w:sz w:val="28"/>
          <w:szCs w:val="28"/>
        </w:rPr>
        <w:t>я от 04 сентября 2019 года №1467</w:t>
      </w:r>
    </w:p>
    <w:p w:rsidR="009F3B6F" w:rsidRDefault="009F3B6F" w:rsidP="009F3B6F">
      <w:pPr>
        <w:spacing w:line="240" w:lineRule="exact"/>
        <w:rPr>
          <w:rFonts w:ascii="Times New Roman" w:hAnsi="Times New Roman"/>
          <w:sz w:val="28"/>
          <w:szCs w:val="28"/>
        </w:rPr>
      </w:pPr>
    </w:p>
    <w:p w:rsidR="009F3B6F" w:rsidRDefault="009F3B6F" w:rsidP="009F3B6F">
      <w:pPr>
        <w:spacing w:line="240" w:lineRule="exact"/>
        <w:rPr>
          <w:rFonts w:ascii="Times New Roman" w:hAnsi="Times New Roman"/>
          <w:sz w:val="28"/>
          <w:szCs w:val="28"/>
        </w:rPr>
      </w:pPr>
    </w:p>
    <w:p w:rsidR="009F3B6F" w:rsidRDefault="009F3B6F" w:rsidP="009F3B6F">
      <w:pPr>
        <w:spacing w:line="240" w:lineRule="exact"/>
        <w:rPr>
          <w:rFonts w:ascii="Times New Roman" w:hAnsi="Times New Roman"/>
          <w:sz w:val="28"/>
          <w:szCs w:val="28"/>
        </w:rPr>
      </w:pPr>
    </w:p>
    <w:p w:rsidR="009F3B6F" w:rsidRDefault="009F3B6F" w:rsidP="009F3B6F">
      <w:pPr>
        <w:tabs>
          <w:tab w:val="left" w:pos="546"/>
        </w:tabs>
        <w:suppressAutoHyphens/>
        <w:ind w:firstLine="709"/>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В соответствии с федеральными законами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постановлением администрации Благодарненского городского округа Ставропольского края</w:t>
      </w:r>
    </w:p>
    <w:p w:rsidR="009F3B6F" w:rsidRDefault="009F3B6F" w:rsidP="009F3B6F">
      <w:pPr>
        <w:tabs>
          <w:tab w:val="left" w:pos="546"/>
        </w:tabs>
        <w:suppressAutoHyphens/>
        <w:ind w:firstLine="0"/>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от 26 марта 2019 года № 611 «Об утверждении Порядка разработки и утверждения отделами и органами администрации Благодарненского городского округа Ставропольского края административных регламентов предоставления муниципальных услуг, Порядка разработки и утверждения органами администрации Благодарненского городского округа Ставропольского края административных регламентов осуществления муниципального контроля (надзора) и Порядка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 (надзора)», администрация Благодарненского городского округа Ставропольского края</w:t>
      </w:r>
    </w:p>
    <w:p w:rsidR="009F3B6F" w:rsidRDefault="009F3B6F" w:rsidP="009F3B6F">
      <w:pPr>
        <w:tabs>
          <w:tab w:val="left" w:pos="546"/>
        </w:tabs>
        <w:ind w:firstLine="540"/>
        <w:rPr>
          <w:rFonts w:ascii="Times New Roman" w:hAnsi="Times New Roman"/>
          <w:sz w:val="28"/>
          <w:szCs w:val="28"/>
        </w:rPr>
      </w:pPr>
    </w:p>
    <w:p w:rsidR="009F3B6F" w:rsidRDefault="009F3B6F" w:rsidP="009F3B6F">
      <w:pPr>
        <w:tabs>
          <w:tab w:val="left" w:pos="546"/>
        </w:tabs>
        <w:ind w:firstLine="540"/>
        <w:rPr>
          <w:rFonts w:ascii="Times New Roman" w:hAnsi="Times New Roman"/>
          <w:sz w:val="28"/>
          <w:szCs w:val="28"/>
        </w:rPr>
      </w:pPr>
    </w:p>
    <w:p w:rsidR="009F3B6F" w:rsidRDefault="009F3B6F" w:rsidP="009F3B6F">
      <w:pPr>
        <w:tabs>
          <w:tab w:val="left" w:pos="546"/>
        </w:tabs>
        <w:ind w:firstLine="0"/>
        <w:rPr>
          <w:rFonts w:ascii="Times New Roman" w:hAnsi="Times New Roman"/>
          <w:sz w:val="28"/>
          <w:szCs w:val="28"/>
        </w:rPr>
      </w:pPr>
      <w:r>
        <w:rPr>
          <w:rFonts w:ascii="Times New Roman" w:hAnsi="Times New Roman"/>
          <w:sz w:val="28"/>
          <w:szCs w:val="28"/>
        </w:rPr>
        <w:t>ПОСТАНОВЛЯЕТ:</w:t>
      </w:r>
    </w:p>
    <w:p w:rsidR="009F3B6F" w:rsidRDefault="009F3B6F" w:rsidP="009F3B6F">
      <w:pPr>
        <w:tabs>
          <w:tab w:val="left" w:pos="546"/>
        </w:tabs>
        <w:ind w:firstLine="540"/>
        <w:rPr>
          <w:rFonts w:ascii="Times New Roman" w:hAnsi="Times New Roman"/>
          <w:sz w:val="28"/>
          <w:szCs w:val="28"/>
        </w:rPr>
      </w:pPr>
    </w:p>
    <w:p w:rsidR="009F3B6F" w:rsidRDefault="009F3B6F" w:rsidP="009F3B6F">
      <w:pPr>
        <w:widowControl w:val="0"/>
        <w:autoSpaceDE w:val="0"/>
        <w:autoSpaceDN w:val="0"/>
        <w:adjustRightInd w:val="0"/>
        <w:ind w:firstLine="170"/>
        <w:rPr>
          <w:rFonts w:ascii="Times New Roman" w:hAnsi="Times New Roman"/>
          <w:sz w:val="28"/>
          <w:szCs w:val="28"/>
        </w:rPr>
      </w:pPr>
      <w:r w:rsidRPr="00A340CF">
        <w:rPr>
          <w:rFonts w:ascii="Times New Roman" w:hAnsi="Times New Roman"/>
          <w:sz w:val="28"/>
          <w:szCs w:val="28"/>
        </w:rPr>
        <w:t xml:space="preserve">1. </w:t>
      </w:r>
      <w:r w:rsidR="003B2EB0">
        <w:rPr>
          <w:rFonts w:ascii="Times New Roman" w:hAnsi="Times New Roman"/>
          <w:sz w:val="28"/>
          <w:szCs w:val="28"/>
        </w:rPr>
        <w:t xml:space="preserve">Утвердить прилагаемые изменения, которые вносятся </w:t>
      </w:r>
      <w:r w:rsidRPr="00A340CF">
        <w:rPr>
          <w:rFonts w:ascii="Times New Roman" w:hAnsi="Times New Roman"/>
          <w:sz w:val="28"/>
          <w:szCs w:val="28"/>
        </w:rPr>
        <w:t>в административный регламент предоставления администрацией Благодарненского городского округа Ставропольского края муниципальной услуги «</w:t>
      </w:r>
      <w:r>
        <w:rPr>
          <w:rFonts w:ascii="Times New Roman" w:hAnsi="Times New Roman"/>
          <w:sz w:val="28"/>
          <w:szCs w:val="28"/>
        </w:rPr>
        <w:t xml:space="preserve">Предоставление разрешения на отклонение от предельных параметров разрешенного строительства, реконструкции объектов </w:t>
      </w:r>
      <w:r>
        <w:rPr>
          <w:rFonts w:ascii="Times New Roman" w:hAnsi="Times New Roman"/>
          <w:sz w:val="28"/>
          <w:szCs w:val="28"/>
        </w:rPr>
        <w:lastRenderedPageBreak/>
        <w:t>капитального строительства</w:t>
      </w:r>
      <w:r w:rsidRPr="00A340CF">
        <w:rPr>
          <w:rFonts w:ascii="Times New Roman" w:hAnsi="Times New Roman"/>
          <w:sz w:val="28"/>
          <w:szCs w:val="28"/>
        </w:rPr>
        <w:t xml:space="preserve">», утвержденный постановлением администрации </w:t>
      </w:r>
      <w:r w:rsidRPr="00855768">
        <w:rPr>
          <w:rFonts w:ascii="Times New Roman" w:hAnsi="Times New Roman"/>
          <w:sz w:val="28"/>
          <w:szCs w:val="28"/>
        </w:rPr>
        <w:t>Благодарненского городского округа Ставропольского кра</w:t>
      </w:r>
      <w:r>
        <w:rPr>
          <w:rFonts w:ascii="Times New Roman" w:hAnsi="Times New Roman"/>
          <w:sz w:val="28"/>
          <w:szCs w:val="28"/>
        </w:rPr>
        <w:t xml:space="preserve">я от 04 сентября 2019 года №1467 </w:t>
      </w:r>
      <w:r w:rsidRPr="00855768">
        <w:rPr>
          <w:rFonts w:ascii="Times New Roman" w:hAnsi="Times New Roman"/>
          <w:sz w:val="28"/>
          <w:szCs w:val="28"/>
        </w:rPr>
        <w:t>«Об утверждении административного регламента предоставления администрацией  Благодарненского городского округа Ставропольского края муниципальной услуги «</w:t>
      </w:r>
      <w:r>
        <w:rPr>
          <w:rFonts w:ascii="Times New Roman" w:hAnsi="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55768">
        <w:rPr>
          <w:rFonts w:ascii="Times New Roman" w:hAnsi="Times New Roman"/>
          <w:sz w:val="28"/>
          <w:szCs w:val="28"/>
        </w:rPr>
        <w:t>» (с изменениями, внесенными постановлением администрации Благодарненского городского округа Ставропольского кр</w:t>
      </w:r>
      <w:r>
        <w:rPr>
          <w:rFonts w:ascii="Times New Roman" w:hAnsi="Times New Roman"/>
          <w:sz w:val="28"/>
          <w:szCs w:val="28"/>
        </w:rPr>
        <w:t>ая от 27 декабря 2019 года № 2103)</w:t>
      </w:r>
    </w:p>
    <w:p w:rsidR="009F3B6F" w:rsidRPr="009E617E" w:rsidRDefault="009F3B6F" w:rsidP="009F3B6F">
      <w:pPr>
        <w:ind w:firstLine="709"/>
        <w:rPr>
          <w:rFonts w:ascii="Times New Roman" w:hAnsi="Times New Roman"/>
          <w:sz w:val="28"/>
          <w:szCs w:val="28"/>
        </w:rPr>
      </w:pPr>
      <w:r w:rsidRPr="009E617E">
        <w:rPr>
          <w:rFonts w:ascii="Times New Roman" w:hAnsi="Times New Roman"/>
          <w:sz w:val="28"/>
        </w:rPr>
        <w:t>2.</w:t>
      </w:r>
      <w:r>
        <w:rPr>
          <w:sz w:val="28"/>
        </w:rPr>
        <w:tab/>
      </w:r>
      <w:r w:rsidRPr="009E617E">
        <w:rPr>
          <w:rFonts w:ascii="Times New Roman" w:hAnsi="Times New Roman"/>
          <w:sz w:val="28"/>
          <w:szCs w:val="28"/>
        </w:rPr>
        <w:t>Контроль за выполнением настоящего постановления возложить на первого заместителя главы администрации – начальника управления по делам территорий администрации Благодарненского городского округа Ставропольского края Кима С.В.</w:t>
      </w:r>
    </w:p>
    <w:p w:rsidR="009F3B6F" w:rsidRPr="009E617E" w:rsidRDefault="009F3B6F" w:rsidP="009F3B6F">
      <w:pPr>
        <w:ind w:firstLine="709"/>
        <w:rPr>
          <w:rFonts w:ascii="Times New Roman" w:hAnsi="Times New Roman"/>
          <w:bCs/>
          <w:sz w:val="28"/>
        </w:rPr>
      </w:pPr>
    </w:p>
    <w:p w:rsidR="009F3B6F" w:rsidRPr="009E617E" w:rsidRDefault="009F3B6F" w:rsidP="009F3B6F">
      <w:pPr>
        <w:tabs>
          <w:tab w:val="left" w:pos="709"/>
          <w:tab w:val="left" w:pos="851"/>
        </w:tabs>
        <w:ind w:firstLine="709"/>
        <w:rPr>
          <w:rFonts w:ascii="Times New Roman" w:hAnsi="Times New Roman"/>
          <w:bCs/>
          <w:sz w:val="28"/>
        </w:rPr>
      </w:pPr>
      <w:r w:rsidRPr="009E617E">
        <w:rPr>
          <w:rFonts w:ascii="Times New Roman" w:hAnsi="Times New Roman"/>
          <w:bCs/>
          <w:sz w:val="28"/>
        </w:rPr>
        <w:t>3.</w:t>
      </w:r>
      <w:r w:rsidRPr="009E617E">
        <w:rPr>
          <w:rFonts w:ascii="Times New Roman" w:hAnsi="Times New Roman"/>
          <w:bCs/>
          <w:sz w:val="28"/>
        </w:rPr>
        <w:tab/>
        <w:t>Настоящее постановление вступает в силу на следующий день после дня его официального опубликования.</w:t>
      </w:r>
    </w:p>
    <w:p w:rsidR="009F3B6F" w:rsidRDefault="009F3B6F" w:rsidP="009F3B6F">
      <w:pPr>
        <w:widowControl w:val="0"/>
        <w:autoSpaceDE w:val="0"/>
        <w:autoSpaceDN w:val="0"/>
        <w:adjustRightInd w:val="0"/>
        <w:ind w:firstLine="170"/>
        <w:rPr>
          <w:rFonts w:ascii="Times New Roman" w:hAnsi="Times New Roman"/>
          <w:sz w:val="28"/>
          <w:szCs w:val="28"/>
        </w:rPr>
      </w:pPr>
    </w:p>
    <w:p w:rsidR="009F3B6F" w:rsidRDefault="009F3B6F" w:rsidP="009F3B6F">
      <w:pPr>
        <w:widowControl w:val="0"/>
        <w:autoSpaceDE w:val="0"/>
        <w:autoSpaceDN w:val="0"/>
        <w:adjustRightInd w:val="0"/>
        <w:ind w:firstLine="170"/>
        <w:rPr>
          <w:rFonts w:ascii="Times New Roman" w:hAnsi="Times New Roman"/>
          <w:sz w:val="28"/>
          <w:szCs w:val="28"/>
        </w:rPr>
      </w:pPr>
    </w:p>
    <w:p w:rsidR="009F3B6F" w:rsidRDefault="009F3B6F" w:rsidP="009F3B6F">
      <w:pPr>
        <w:widowControl w:val="0"/>
        <w:autoSpaceDE w:val="0"/>
        <w:autoSpaceDN w:val="0"/>
        <w:adjustRightInd w:val="0"/>
        <w:ind w:firstLine="170"/>
        <w:rPr>
          <w:rFonts w:ascii="Times New Roman" w:hAnsi="Times New Roman"/>
          <w:sz w:val="28"/>
          <w:szCs w:val="28"/>
        </w:rPr>
      </w:pPr>
    </w:p>
    <w:p w:rsidR="009F3B6F" w:rsidRDefault="009F3B6F" w:rsidP="009F3B6F">
      <w:pPr>
        <w:widowControl w:val="0"/>
        <w:autoSpaceDE w:val="0"/>
        <w:autoSpaceDN w:val="0"/>
        <w:adjustRightInd w:val="0"/>
        <w:ind w:firstLine="170"/>
        <w:rPr>
          <w:rFonts w:ascii="Times New Roman" w:hAnsi="Times New Roman"/>
          <w:sz w:val="28"/>
          <w:szCs w:val="28"/>
        </w:rPr>
      </w:pPr>
    </w:p>
    <w:tbl>
      <w:tblPr>
        <w:tblW w:w="9747" w:type="dxa"/>
        <w:tblLook w:val="01E0" w:firstRow="1" w:lastRow="1" w:firstColumn="1" w:lastColumn="1" w:noHBand="0" w:noVBand="0"/>
      </w:tblPr>
      <w:tblGrid>
        <w:gridCol w:w="6771"/>
        <w:gridCol w:w="2976"/>
      </w:tblGrid>
      <w:tr w:rsidR="009F3B6F" w:rsidRPr="00BA3FC1" w:rsidTr="00156FCB">
        <w:trPr>
          <w:trHeight w:val="708"/>
        </w:trPr>
        <w:tc>
          <w:tcPr>
            <w:tcW w:w="6771" w:type="dxa"/>
          </w:tcPr>
          <w:p w:rsidR="009F3B6F" w:rsidRPr="00BA3FC1" w:rsidRDefault="009F3B6F" w:rsidP="009F3B6F">
            <w:pPr>
              <w:spacing w:line="240" w:lineRule="exact"/>
              <w:ind w:firstLine="38"/>
              <w:rPr>
                <w:rFonts w:ascii="Times New Roman" w:eastAsia="Times New Roman" w:hAnsi="Times New Roman"/>
                <w:sz w:val="28"/>
                <w:szCs w:val="28"/>
                <w:lang w:eastAsia="ru-RU"/>
              </w:rPr>
            </w:pPr>
            <w:r w:rsidRPr="00BA3FC1">
              <w:rPr>
                <w:rFonts w:ascii="Times New Roman" w:eastAsia="Times New Roman" w:hAnsi="Times New Roman"/>
                <w:sz w:val="28"/>
                <w:szCs w:val="28"/>
                <w:lang w:eastAsia="ru-RU"/>
              </w:rPr>
              <w:t xml:space="preserve">Глава   </w:t>
            </w:r>
          </w:p>
          <w:p w:rsidR="009F3B6F" w:rsidRPr="00BA3FC1" w:rsidRDefault="009F3B6F" w:rsidP="009F3B6F">
            <w:pPr>
              <w:spacing w:line="240" w:lineRule="exact"/>
              <w:ind w:firstLine="38"/>
              <w:rPr>
                <w:rFonts w:ascii="Times New Roman" w:eastAsia="Times New Roman" w:hAnsi="Times New Roman"/>
                <w:sz w:val="28"/>
                <w:szCs w:val="28"/>
                <w:lang w:eastAsia="ru-RU"/>
              </w:rPr>
            </w:pPr>
            <w:proofErr w:type="gramStart"/>
            <w:r w:rsidRPr="00BA3FC1">
              <w:rPr>
                <w:rFonts w:ascii="Times New Roman" w:eastAsia="Times New Roman" w:hAnsi="Times New Roman"/>
                <w:sz w:val="28"/>
                <w:szCs w:val="28"/>
                <w:lang w:eastAsia="ru-RU"/>
              </w:rPr>
              <w:t>Благодарненского  городского</w:t>
            </w:r>
            <w:proofErr w:type="gramEnd"/>
            <w:r w:rsidRPr="00BA3FC1">
              <w:rPr>
                <w:rFonts w:ascii="Times New Roman" w:eastAsia="Times New Roman" w:hAnsi="Times New Roman"/>
                <w:sz w:val="28"/>
                <w:szCs w:val="28"/>
                <w:lang w:eastAsia="ru-RU"/>
              </w:rPr>
              <w:t xml:space="preserve"> округа</w:t>
            </w:r>
          </w:p>
          <w:p w:rsidR="009F3B6F" w:rsidRPr="00BA3FC1" w:rsidRDefault="009F3B6F" w:rsidP="009F3B6F">
            <w:pPr>
              <w:spacing w:line="240" w:lineRule="exact"/>
              <w:ind w:firstLine="0"/>
              <w:rPr>
                <w:rFonts w:ascii="Times New Roman" w:eastAsia="Times New Roman" w:hAnsi="Times New Roman"/>
                <w:sz w:val="28"/>
                <w:szCs w:val="28"/>
                <w:lang w:eastAsia="ru-RU"/>
              </w:rPr>
            </w:pPr>
            <w:r w:rsidRPr="00BA3FC1">
              <w:rPr>
                <w:rFonts w:ascii="Times New Roman" w:eastAsia="Times New Roman" w:hAnsi="Times New Roman"/>
                <w:sz w:val="28"/>
                <w:szCs w:val="28"/>
                <w:lang w:eastAsia="ru-RU"/>
              </w:rPr>
              <w:t xml:space="preserve">Ставропольского края </w:t>
            </w:r>
          </w:p>
        </w:tc>
        <w:tc>
          <w:tcPr>
            <w:tcW w:w="2976" w:type="dxa"/>
          </w:tcPr>
          <w:p w:rsidR="009F3B6F" w:rsidRPr="00BA3FC1" w:rsidRDefault="009F3B6F" w:rsidP="00156FCB">
            <w:pPr>
              <w:spacing w:line="240" w:lineRule="exact"/>
              <w:ind w:left="-59"/>
              <w:jc w:val="right"/>
              <w:rPr>
                <w:rFonts w:ascii="Times New Roman" w:eastAsia="Times New Roman" w:hAnsi="Times New Roman"/>
                <w:sz w:val="28"/>
                <w:szCs w:val="28"/>
                <w:lang w:eastAsia="ru-RU"/>
              </w:rPr>
            </w:pPr>
          </w:p>
          <w:p w:rsidR="009F3B6F" w:rsidRPr="00BA3FC1" w:rsidRDefault="009F3B6F" w:rsidP="00156FCB">
            <w:pPr>
              <w:spacing w:line="240" w:lineRule="exact"/>
              <w:ind w:left="-59"/>
              <w:jc w:val="right"/>
              <w:rPr>
                <w:rFonts w:ascii="Times New Roman" w:eastAsia="Times New Roman" w:hAnsi="Times New Roman"/>
                <w:sz w:val="28"/>
                <w:szCs w:val="28"/>
                <w:lang w:eastAsia="ru-RU"/>
              </w:rPr>
            </w:pPr>
          </w:p>
          <w:p w:rsidR="009F3B6F" w:rsidRPr="00BA3FC1" w:rsidRDefault="009F3B6F" w:rsidP="00156FCB">
            <w:pPr>
              <w:spacing w:line="240" w:lineRule="exact"/>
              <w:ind w:left="-59"/>
              <w:jc w:val="right"/>
              <w:rPr>
                <w:rFonts w:ascii="Times New Roman" w:eastAsia="Times New Roman" w:hAnsi="Times New Roman"/>
                <w:sz w:val="28"/>
                <w:szCs w:val="28"/>
                <w:lang w:eastAsia="ru-RU"/>
              </w:rPr>
            </w:pPr>
            <w:r w:rsidRPr="00BA3FC1">
              <w:rPr>
                <w:rFonts w:ascii="Times New Roman" w:eastAsia="Times New Roman" w:hAnsi="Times New Roman"/>
                <w:sz w:val="28"/>
                <w:szCs w:val="28"/>
                <w:lang w:eastAsia="ru-RU"/>
              </w:rPr>
              <w:t xml:space="preserve">А.И. Теньков </w:t>
            </w:r>
          </w:p>
        </w:tc>
      </w:tr>
    </w:tbl>
    <w:p w:rsidR="009F3B6F" w:rsidRDefault="009F3B6F" w:rsidP="009F3B6F">
      <w:pPr>
        <w:widowControl w:val="0"/>
        <w:autoSpaceDE w:val="0"/>
        <w:autoSpaceDN w:val="0"/>
        <w:adjustRightInd w:val="0"/>
        <w:ind w:firstLine="170"/>
        <w:rPr>
          <w:rFonts w:ascii="Times New Roman" w:hAnsi="Times New Roman"/>
          <w:sz w:val="28"/>
          <w:szCs w:val="28"/>
        </w:rPr>
      </w:pPr>
    </w:p>
    <w:p w:rsidR="009F3B6F" w:rsidRDefault="009F3B6F" w:rsidP="009F3B6F">
      <w:pPr>
        <w:widowControl w:val="0"/>
        <w:autoSpaceDE w:val="0"/>
        <w:autoSpaceDN w:val="0"/>
        <w:adjustRightInd w:val="0"/>
        <w:ind w:firstLine="170"/>
        <w:rPr>
          <w:rFonts w:ascii="Times New Roman" w:hAnsi="Times New Roman"/>
          <w:sz w:val="28"/>
          <w:szCs w:val="28"/>
        </w:rPr>
      </w:pPr>
    </w:p>
    <w:p w:rsidR="009F3B6F" w:rsidRDefault="009F3B6F" w:rsidP="009F3B6F">
      <w:pPr>
        <w:widowControl w:val="0"/>
        <w:autoSpaceDE w:val="0"/>
        <w:autoSpaceDN w:val="0"/>
        <w:adjustRightInd w:val="0"/>
        <w:ind w:firstLine="170"/>
        <w:rPr>
          <w:rFonts w:ascii="Times New Roman" w:hAnsi="Times New Roman"/>
          <w:sz w:val="28"/>
          <w:szCs w:val="28"/>
        </w:rPr>
      </w:pPr>
    </w:p>
    <w:p w:rsidR="009F3B6F" w:rsidRDefault="009F3B6F" w:rsidP="009F3B6F">
      <w:pPr>
        <w:widowControl w:val="0"/>
        <w:autoSpaceDE w:val="0"/>
        <w:autoSpaceDN w:val="0"/>
        <w:adjustRightInd w:val="0"/>
        <w:ind w:firstLine="170"/>
        <w:rPr>
          <w:rFonts w:ascii="Times New Roman" w:hAnsi="Times New Roman"/>
          <w:sz w:val="28"/>
          <w:szCs w:val="28"/>
        </w:rPr>
      </w:pPr>
    </w:p>
    <w:p w:rsidR="000B5023" w:rsidRDefault="000B5023" w:rsidP="009F3B6F">
      <w:pPr>
        <w:widowControl w:val="0"/>
        <w:autoSpaceDE w:val="0"/>
        <w:autoSpaceDN w:val="0"/>
        <w:adjustRightInd w:val="0"/>
        <w:ind w:firstLine="170"/>
        <w:rPr>
          <w:rFonts w:ascii="Times New Roman" w:hAnsi="Times New Roman"/>
          <w:sz w:val="28"/>
          <w:szCs w:val="28"/>
        </w:rPr>
      </w:pPr>
    </w:p>
    <w:p w:rsidR="000B5023" w:rsidRDefault="000B5023" w:rsidP="009F3B6F">
      <w:pPr>
        <w:widowControl w:val="0"/>
        <w:autoSpaceDE w:val="0"/>
        <w:autoSpaceDN w:val="0"/>
        <w:adjustRightInd w:val="0"/>
        <w:ind w:firstLine="170"/>
        <w:rPr>
          <w:rFonts w:ascii="Times New Roman" w:hAnsi="Times New Roman"/>
          <w:sz w:val="28"/>
          <w:szCs w:val="28"/>
        </w:rPr>
      </w:pPr>
    </w:p>
    <w:p w:rsidR="000B5023" w:rsidRDefault="000B5023" w:rsidP="009F3B6F">
      <w:pPr>
        <w:widowControl w:val="0"/>
        <w:autoSpaceDE w:val="0"/>
        <w:autoSpaceDN w:val="0"/>
        <w:adjustRightInd w:val="0"/>
        <w:ind w:firstLine="170"/>
        <w:rPr>
          <w:rFonts w:ascii="Times New Roman" w:hAnsi="Times New Roman"/>
          <w:sz w:val="28"/>
          <w:szCs w:val="28"/>
        </w:rPr>
      </w:pPr>
    </w:p>
    <w:p w:rsidR="000B5023" w:rsidRDefault="000B5023" w:rsidP="009F3B6F">
      <w:pPr>
        <w:widowControl w:val="0"/>
        <w:autoSpaceDE w:val="0"/>
        <w:autoSpaceDN w:val="0"/>
        <w:adjustRightInd w:val="0"/>
        <w:ind w:firstLine="170"/>
        <w:rPr>
          <w:rFonts w:ascii="Times New Roman" w:hAnsi="Times New Roman"/>
          <w:sz w:val="28"/>
          <w:szCs w:val="28"/>
        </w:rPr>
      </w:pPr>
    </w:p>
    <w:p w:rsidR="000B5023" w:rsidRDefault="000B5023" w:rsidP="009F3B6F">
      <w:pPr>
        <w:widowControl w:val="0"/>
        <w:autoSpaceDE w:val="0"/>
        <w:autoSpaceDN w:val="0"/>
        <w:adjustRightInd w:val="0"/>
        <w:ind w:firstLine="170"/>
        <w:rPr>
          <w:rFonts w:ascii="Times New Roman" w:hAnsi="Times New Roman"/>
          <w:sz w:val="28"/>
          <w:szCs w:val="28"/>
        </w:rPr>
      </w:pPr>
    </w:p>
    <w:p w:rsidR="000B5023" w:rsidRDefault="000B5023" w:rsidP="009F3B6F">
      <w:pPr>
        <w:widowControl w:val="0"/>
        <w:autoSpaceDE w:val="0"/>
        <w:autoSpaceDN w:val="0"/>
        <w:adjustRightInd w:val="0"/>
        <w:ind w:firstLine="170"/>
        <w:rPr>
          <w:rFonts w:ascii="Times New Roman" w:hAnsi="Times New Roman"/>
          <w:sz w:val="28"/>
          <w:szCs w:val="28"/>
        </w:rPr>
      </w:pPr>
    </w:p>
    <w:p w:rsidR="000B5023" w:rsidRDefault="000B5023" w:rsidP="009F3B6F">
      <w:pPr>
        <w:widowControl w:val="0"/>
        <w:autoSpaceDE w:val="0"/>
        <w:autoSpaceDN w:val="0"/>
        <w:adjustRightInd w:val="0"/>
        <w:ind w:firstLine="170"/>
        <w:rPr>
          <w:rFonts w:ascii="Times New Roman" w:hAnsi="Times New Roman"/>
          <w:sz w:val="28"/>
          <w:szCs w:val="28"/>
        </w:rPr>
      </w:pPr>
    </w:p>
    <w:p w:rsidR="000B5023" w:rsidRDefault="000B5023" w:rsidP="009F3B6F">
      <w:pPr>
        <w:widowControl w:val="0"/>
        <w:autoSpaceDE w:val="0"/>
        <w:autoSpaceDN w:val="0"/>
        <w:adjustRightInd w:val="0"/>
        <w:ind w:firstLine="170"/>
        <w:rPr>
          <w:rFonts w:ascii="Times New Roman" w:hAnsi="Times New Roman"/>
          <w:sz w:val="28"/>
          <w:szCs w:val="28"/>
        </w:rPr>
      </w:pPr>
    </w:p>
    <w:p w:rsidR="000B5023" w:rsidRDefault="000B5023" w:rsidP="009F3B6F">
      <w:pPr>
        <w:widowControl w:val="0"/>
        <w:autoSpaceDE w:val="0"/>
        <w:autoSpaceDN w:val="0"/>
        <w:adjustRightInd w:val="0"/>
        <w:ind w:firstLine="170"/>
        <w:rPr>
          <w:rFonts w:ascii="Times New Roman" w:hAnsi="Times New Roman"/>
          <w:sz w:val="28"/>
          <w:szCs w:val="28"/>
        </w:rPr>
      </w:pPr>
    </w:p>
    <w:p w:rsidR="000B5023" w:rsidRDefault="000B5023" w:rsidP="009F3B6F">
      <w:pPr>
        <w:widowControl w:val="0"/>
        <w:autoSpaceDE w:val="0"/>
        <w:autoSpaceDN w:val="0"/>
        <w:adjustRightInd w:val="0"/>
        <w:ind w:firstLine="170"/>
        <w:rPr>
          <w:rFonts w:ascii="Times New Roman" w:hAnsi="Times New Roman"/>
          <w:sz w:val="28"/>
          <w:szCs w:val="28"/>
        </w:rPr>
      </w:pPr>
    </w:p>
    <w:p w:rsidR="000B5023" w:rsidRDefault="000B5023" w:rsidP="009F3B6F">
      <w:pPr>
        <w:widowControl w:val="0"/>
        <w:autoSpaceDE w:val="0"/>
        <w:autoSpaceDN w:val="0"/>
        <w:adjustRightInd w:val="0"/>
        <w:ind w:firstLine="170"/>
        <w:rPr>
          <w:rFonts w:ascii="Times New Roman" w:hAnsi="Times New Roman"/>
          <w:sz w:val="28"/>
          <w:szCs w:val="28"/>
        </w:rPr>
      </w:pPr>
    </w:p>
    <w:p w:rsidR="000B5023" w:rsidRDefault="000B5023" w:rsidP="009F3B6F">
      <w:pPr>
        <w:widowControl w:val="0"/>
        <w:autoSpaceDE w:val="0"/>
        <w:autoSpaceDN w:val="0"/>
        <w:adjustRightInd w:val="0"/>
        <w:ind w:firstLine="170"/>
        <w:rPr>
          <w:rFonts w:ascii="Times New Roman" w:hAnsi="Times New Roman"/>
          <w:sz w:val="28"/>
          <w:szCs w:val="28"/>
        </w:rPr>
      </w:pPr>
    </w:p>
    <w:p w:rsidR="000B5023" w:rsidRDefault="000B5023" w:rsidP="009F3B6F">
      <w:pPr>
        <w:widowControl w:val="0"/>
        <w:autoSpaceDE w:val="0"/>
        <w:autoSpaceDN w:val="0"/>
        <w:adjustRightInd w:val="0"/>
        <w:ind w:firstLine="170"/>
        <w:rPr>
          <w:rFonts w:ascii="Times New Roman" w:hAnsi="Times New Roman"/>
          <w:sz w:val="28"/>
          <w:szCs w:val="28"/>
        </w:rPr>
      </w:pPr>
    </w:p>
    <w:p w:rsidR="000B5023" w:rsidRDefault="000B5023" w:rsidP="009F3B6F">
      <w:pPr>
        <w:widowControl w:val="0"/>
        <w:autoSpaceDE w:val="0"/>
        <w:autoSpaceDN w:val="0"/>
        <w:adjustRightInd w:val="0"/>
        <w:ind w:firstLine="170"/>
        <w:rPr>
          <w:rFonts w:ascii="Times New Roman" w:hAnsi="Times New Roman"/>
          <w:sz w:val="28"/>
          <w:szCs w:val="28"/>
        </w:rPr>
      </w:pPr>
    </w:p>
    <w:p w:rsidR="000B5023" w:rsidRDefault="000B5023" w:rsidP="009F3B6F">
      <w:pPr>
        <w:widowControl w:val="0"/>
        <w:autoSpaceDE w:val="0"/>
        <w:autoSpaceDN w:val="0"/>
        <w:adjustRightInd w:val="0"/>
        <w:ind w:firstLine="170"/>
        <w:rPr>
          <w:rFonts w:ascii="Times New Roman" w:hAnsi="Times New Roman"/>
          <w:sz w:val="28"/>
          <w:szCs w:val="28"/>
        </w:rPr>
      </w:pPr>
    </w:p>
    <w:p w:rsidR="000B5023" w:rsidRDefault="000B5023" w:rsidP="009F3B6F">
      <w:pPr>
        <w:widowControl w:val="0"/>
        <w:autoSpaceDE w:val="0"/>
        <w:autoSpaceDN w:val="0"/>
        <w:adjustRightInd w:val="0"/>
        <w:ind w:firstLine="170"/>
        <w:rPr>
          <w:rFonts w:ascii="Times New Roman" w:hAnsi="Times New Roman"/>
          <w:sz w:val="28"/>
          <w:szCs w:val="28"/>
        </w:rPr>
      </w:pPr>
    </w:p>
    <w:p w:rsidR="000B5023" w:rsidRDefault="000B5023" w:rsidP="009F3B6F">
      <w:pPr>
        <w:widowControl w:val="0"/>
        <w:autoSpaceDE w:val="0"/>
        <w:autoSpaceDN w:val="0"/>
        <w:adjustRightInd w:val="0"/>
        <w:ind w:firstLine="170"/>
        <w:rPr>
          <w:rFonts w:ascii="Times New Roman" w:hAnsi="Times New Roman"/>
          <w:sz w:val="28"/>
          <w:szCs w:val="28"/>
        </w:rPr>
      </w:pPr>
    </w:p>
    <w:p w:rsidR="009F3B6F" w:rsidRDefault="009F3B6F" w:rsidP="009F3B6F">
      <w:pPr>
        <w:widowControl w:val="0"/>
        <w:autoSpaceDE w:val="0"/>
        <w:autoSpaceDN w:val="0"/>
        <w:adjustRightInd w:val="0"/>
        <w:ind w:firstLine="170"/>
        <w:rPr>
          <w:rFonts w:ascii="Times New Roman" w:hAnsi="Times New Roman"/>
          <w:sz w:val="28"/>
          <w:szCs w:val="28"/>
        </w:rPr>
      </w:pPr>
    </w:p>
    <w:tbl>
      <w:tblPr>
        <w:tblW w:w="9604" w:type="dxa"/>
        <w:tblInd w:w="-34" w:type="dxa"/>
        <w:tblLayout w:type="fixed"/>
        <w:tblLook w:val="00A0" w:firstRow="1" w:lastRow="0" w:firstColumn="1" w:lastColumn="0" w:noHBand="0" w:noVBand="0"/>
      </w:tblPr>
      <w:tblGrid>
        <w:gridCol w:w="4536"/>
        <w:gridCol w:w="5068"/>
      </w:tblGrid>
      <w:tr w:rsidR="000B5023" w:rsidRPr="009E617E" w:rsidTr="001E3CF6">
        <w:tc>
          <w:tcPr>
            <w:tcW w:w="4536" w:type="dxa"/>
          </w:tcPr>
          <w:p w:rsidR="000B5023" w:rsidRPr="009E617E" w:rsidRDefault="000B5023" w:rsidP="001E3CF6">
            <w:pPr>
              <w:spacing w:line="240" w:lineRule="exact"/>
              <w:ind w:firstLine="709"/>
              <w:jc w:val="center"/>
              <w:rPr>
                <w:rFonts w:ascii="Times New Roman" w:hAnsi="Times New Roman"/>
                <w:sz w:val="28"/>
                <w:szCs w:val="28"/>
              </w:rPr>
            </w:pPr>
          </w:p>
        </w:tc>
        <w:tc>
          <w:tcPr>
            <w:tcW w:w="5068" w:type="dxa"/>
          </w:tcPr>
          <w:p w:rsidR="000B5023" w:rsidRPr="009E617E" w:rsidRDefault="000B5023" w:rsidP="001E3CF6">
            <w:pPr>
              <w:spacing w:line="240" w:lineRule="exact"/>
              <w:jc w:val="center"/>
              <w:rPr>
                <w:rFonts w:ascii="Times New Roman" w:hAnsi="Times New Roman"/>
                <w:sz w:val="28"/>
                <w:szCs w:val="28"/>
              </w:rPr>
            </w:pPr>
            <w:r w:rsidRPr="009E617E">
              <w:rPr>
                <w:rFonts w:ascii="Times New Roman" w:hAnsi="Times New Roman"/>
                <w:sz w:val="28"/>
                <w:szCs w:val="28"/>
              </w:rPr>
              <w:t>УТВЕРЖДЕНЫ</w:t>
            </w:r>
          </w:p>
          <w:p w:rsidR="000B5023" w:rsidRPr="009E617E" w:rsidRDefault="000B5023" w:rsidP="001E3CF6">
            <w:pPr>
              <w:spacing w:line="240" w:lineRule="exact"/>
              <w:jc w:val="center"/>
              <w:rPr>
                <w:rFonts w:ascii="Times New Roman" w:hAnsi="Times New Roman"/>
                <w:sz w:val="28"/>
                <w:szCs w:val="28"/>
              </w:rPr>
            </w:pPr>
            <w:r w:rsidRPr="009E617E">
              <w:rPr>
                <w:rFonts w:ascii="Times New Roman" w:hAnsi="Times New Roman"/>
                <w:sz w:val="28"/>
                <w:szCs w:val="28"/>
              </w:rPr>
              <w:t>постановлением администрации Благодарненского городского округа Ставропольского края</w:t>
            </w:r>
          </w:p>
          <w:p w:rsidR="000B5023" w:rsidRPr="009E617E" w:rsidRDefault="000B5023" w:rsidP="001E3CF6">
            <w:pPr>
              <w:spacing w:line="240" w:lineRule="exact"/>
              <w:jc w:val="center"/>
              <w:rPr>
                <w:rFonts w:ascii="Times New Roman" w:hAnsi="Times New Roman"/>
                <w:sz w:val="28"/>
                <w:szCs w:val="28"/>
              </w:rPr>
            </w:pPr>
            <w:r w:rsidRPr="009E617E">
              <w:rPr>
                <w:rFonts w:ascii="Times New Roman" w:hAnsi="Times New Roman"/>
                <w:sz w:val="28"/>
                <w:szCs w:val="28"/>
              </w:rPr>
              <w:t xml:space="preserve">от                      года № </w:t>
            </w:r>
          </w:p>
        </w:tc>
      </w:tr>
    </w:tbl>
    <w:p w:rsidR="000B5023" w:rsidRPr="009E617E" w:rsidRDefault="000B5023" w:rsidP="000B5023">
      <w:pPr>
        <w:ind w:firstLine="709"/>
        <w:rPr>
          <w:rFonts w:ascii="Times New Roman" w:hAnsi="Times New Roman"/>
          <w:sz w:val="28"/>
          <w:szCs w:val="28"/>
        </w:rPr>
      </w:pPr>
    </w:p>
    <w:p w:rsidR="000B5023" w:rsidRPr="009E617E" w:rsidRDefault="000B5023" w:rsidP="000B5023">
      <w:pPr>
        <w:ind w:firstLine="709"/>
        <w:jc w:val="center"/>
        <w:rPr>
          <w:rFonts w:ascii="Times New Roman" w:hAnsi="Times New Roman"/>
          <w:sz w:val="28"/>
          <w:szCs w:val="28"/>
        </w:rPr>
      </w:pPr>
    </w:p>
    <w:p w:rsidR="000B5023" w:rsidRPr="009E617E" w:rsidRDefault="000B5023" w:rsidP="000B5023">
      <w:pPr>
        <w:jc w:val="center"/>
        <w:rPr>
          <w:rFonts w:ascii="Times New Roman" w:hAnsi="Times New Roman"/>
          <w:sz w:val="28"/>
          <w:szCs w:val="28"/>
        </w:rPr>
      </w:pPr>
      <w:r w:rsidRPr="009E617E">
        <w:rPr>
          <w:rFonts w:ascii="Times New Roman" w:hAnsi="Times New Roman"/>
          <w:sz w:val="28"/>
          <w:szCs w:val="28"/>
        </w:rPr>
        <w:t>ИЗМЕНЕНИЯ</w:t>
      </w:r>
    </w:p>
    <w:p w:rsidR="000B5023" w:rsidRDefault="000B5023" w:rsidP="000B5023">
      <w:pPr>
        <w:spacing w:line="240" w:lineRule="exact"/>
        <w:rPr>
          <w:rFonts w:ascii="Times New Roman" w:hAnsi="Times New Roman"/>
          <w:sz w:val="28"/>
          <w:szCs w:val="28"/>
        </w:rPr>
      </w:pPr>
      <w:r w:rsidRPr="009E617E">
        <w:rPr>
          <w:rFonts w:ascii="Times New Roman" w:hAnsi="Times New Roman"/>
          <w:sz w:val="28"/>
          <w:szCs w:val="28"/>
        </w:rPr>
        <w:t>которые вносятся в административный регламент предоставления администрацией Благодарненского городского округа Ставропольского края муниципальной услуги «Выдача разрешения на ввод объекта в эксплуатацию», утвержденный постановлением администрации Благодарненского городского о</w:t>
      </w:r>
      <w:r>
        <w:rPr>
          <w:rFonts w:ascii="Times New Roman" w:hAnsi="Times New Roman"/>
          <w:sz w:val="28"/>
          <w:szCs w:val="28"/>
        </w:rPr>
        <w:t>круга Ставропольского края от 04 сентября 2019 года №1467</w:t>
      </w:r>
      <w:r w:rsidRPr="009E617E">
        <w:rPr>
          <w:rFonts w:ascii="Times New Roman" w:hAnsi="Times New Roman"/>
          <w:sz w:val="28"/>
          <w:szCs w:val="28"/>
        </w:rPr>
        <w:t xml:space="preserve"> «Об утверждении административного регламента предоставления администрацией  Благодарненского городского округа Ставропольского края муниципальной услуги </w:t>
      </w:r>
      <w:bookmarkStart w:id="0" w:name="Par42"/>
      <w:bookmarkEnd w:id="0"/>
      <w:r>
        <w:rPr>
          <w:rFonts w:ascii="Times New Roman" w:hAnsi="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B5023" w:rsidRPr="0079196B" w:rsidRDefault="000B5023" w:rsidP="000B5023">
      <w:pPr>
        <w:spacing w:line="240" w:lineRule="exact"/>
        <w:rPr>
          <w:sz w:val="28"/>
          <w:szCs w:val="28"/>
        </w:rPr>
      </w:pPr>
    </w:p>
    <w:p w:rsidR="000B5023" w:rsidRDefault="000B5023" w:rsidP="000B5023">
      <w:pPr>
        <w:pStyle w:val="a4"/>
        <w:spacing w:before="0" w:beforeAutospacing="0" w:after="0" w:afterAutospacing="0"/>
        <w:ind w:firstLine="709"/>
        <w:jc w:val="both"/>
        <w:rPr>
          <w:sz w:val="28"/>
          <w:szCs w:val="28"/>
        </w:rPr>
      </w:pPr>
      <w:r>
        <w:rPr>
          <w:sz w:val="28"/>
          <w:szCs w:val="28"/>
        </w:rPr>
        <w:t>1. Пункт 1.2. раздела «Общее положение» дополнить абзацем следующего содержания:</w:t>
      </w:r>
    </w:p>
    <w:p w:rsidR="000B5023" w:rsidRDefault="000B5023" w:rsidP="000B5023">
      <w:pPr>
        <w:autoSpaceDE w:val="0"/>
        <w:autoSpaceDN w:val="0"/>
        <w:adjustRightInd w:val="0"/>
        <w:ind w:firstLine="709"/>
        <w:rPr>
          <w:rFonts w:ascii="Times New Roman" w:hAnsi="Times New Roman"/>
          <w:sz w:val="28"/>
          <w:szCs w:val="28"/>
          <w:lang w:eastAsia="ru-RU"/>
        </w:rPr>
      </w:pPr>
      <w:r>
        <w:rPr>
          <w:rFonts w:ascii="Times New Roman" w:hAnsi="Times New Roman"/>
          <w:sz w:val="28"/>
          <w:szCs w:val="28"/>
          <w:lang w:eastAsia="ru-RU"/>
        </w:rPr>
        <w:t>«п</w:t>
      </w:r>
      <w:r w:rsidRPr="00525F0B">
        <w:rPr>
          <w:rFonts w:ascii="Times New Roman" w:hAnsi="Times New Roman"/>
          <w:sz w:val="28"/>
          <w:szCs w:val="28"/>
          <w:lang w:eastAsia="ru-RU"/>
        </w:rPr>
        <w:t>равообладатели земельных участков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w:t>
      </w:r>
      <w:r>
        <w:rPr>
          <w:rFonts w:ascii="Times New Roman" w:hAnsi="Times New Roman"/>
          <w:sz w:val="28"/>
          <w:szCs w:val="28"/>
          <w:lang w:eastAsia="ru-RU"/>
        </w:rPr>
        <w:t>е более чем на десять процентов».</w:t>
      </w:r>
    </w:p>
    <w:p w:rsidR="000B5023" w:rsidRDefault="000B5023" w:rsidP="000B5023">
      <w:pPr>
        <w:tabs>
          <w:tab w:val="left" w:pos="546"/>
          <w:tab w:val="left" w:pos="1862"/>
        </w:tabs>
        <w:ind w:firstLine="709"/>
        <w:rPr>
          <w:rFonts w:ascii="Times New Roman" w:eastAsia="Times New Roman" w:hAnsi="Times New Roman"/>
          <w:color w:val="000000"/>
          <w:sz w:val="28"/>
          <w:szCs w:val="28"/>
          <w:lang w:eastAsia="ru-RU"/>
        </w:rPr>
      </w:pPr>
      <w:r>
        <w:rPr>
          <w:rFonts w:ascii="Times New Roman" w:hAnsi="Times New Roman"/>
          <w:sz w:val="28"/>
          <w:szCs w:val="28"/>
        </w:rPr>
        <w:t>2. Раздел 2 «</w:t>
      </w:r>
      <w:r w:rsidRPr="006D6A25">
        <w:rPr>
          <w:rFonts w:ascii="Times New Roman" w:eastAsia="Times New Roman" w:hAnsi="Times New Roman"/>
          <w:color w:val="000000"/>
          <w:sz w:val="28"/>
          <w:szCs w:val="28"/>
          <w:lang w:eastAsia="ru-RU"/>
        </w:rPr>
        <w:t>Стандарт предоставления муниципальной услуги</w:t>
      </w:r>
      <w:r>
        <w:rPr>
          <w:rFonts w:ascii="Times New Roman" w:eastAsia="Times New Roman" w:hAnsi="Times New Roman"/>
          <w:color w:val="000000"/>
          <w:sz w:val="28"/>
          <w:szCs w:val="28"/>
          <w:lang w:eastAsia="ru-RU"/>
        </w:rPr>
        <w:t>»:</w:t>
      </w:r>
    </w:p>
    <w:p w:rsidR="00105F80" w:rsidRPr="00860054" w:rsidRDefault="00105F80" w:rsidP="00105F80">
      <w:pPr>
        <w:tabs>
          <w:tab w:val="left" w:pos="546"/>
          <w:tab w:val="left" w:pos="1862"/>
        </w:tabs>
        <w:ind w:firstLine="709"/>
        <w:rPr>
          <w:rFonts w:ascii="Times New Roman" w:hAnsi="Times New Roman"/>
          <w:sz w:val="28"/>
          <w:szCs w:val="28"/>
        </w:rPr>
      </w:pPr>
      <w:r w:rsidRPr="00860054">
        <w:rPr>
          <w:rFonts w:ascii="Times New Roman" w:hAnsi="Times New Roman"/>
          <w:sz w:val="28"/>
          <w:szCs w:val="28"/>
        </w:rPr>
        <w:t>2.1. Подпункт десятый пункта 2.6.1. исключить.</w:t>
      </w:r>
    </w:p>
    <w:p w:rsidR="00105F80" w:rsidRDefault="00105F80" w:rsidP="00105F80">
      <w:pPr>
        <w:ind w:firstLine="709"/>
        <w:rPr>
          <w:rFonts w:ascii="Times New Roman" w:eastAsia="Times New Roman" w:hAnsi="Times New Roman"/>
          <w:bCs/>
          <w:sz w:val="28"/>
          <w:szCs w:val="28"/>
          <w:lang w:eastAsia="ru-RU"/>
        </w:rPr>
      </w:pPr>
      <w:r w:rsidRPr="00860054">
        <w:rPr>
          <w:rFonts w:ascii="Times New Roman" w:eastAsia="Times New Roman" w:hAnsi="Times New Roman"/>
          <w:bCs/>
          <w:sz w:val="28"/>
          <w:szCs w:val="28"/>
          <w:lang w:eastAsia="ru-RU"/>
        </w:rPr>
        <w:t>2.2. Абзац седьмой, девятый, десятый, одиннадцатый пункта 2.9.</w:t>
      </w:r>
      <w:r w:rsidRPr="00860054">
        <w:rPr>
          <w:rFonts w:ascii="Times New Roman" w:hAnsi="Times New Roman"/>
          <w:sz w:val="28"/>
          <w:szCs w:val="28"/>
        </w:rPr>
        <w:t xml:space="preserve"> исключить.</w:t>
      </w:r>
      <w:r>
        <w:rPr>
          <w:rFonts w:ascii="Times New Roman" w:eastAsia="Times New Roman" w:hAnsi="Times New Roman"/>
          <w:bCs/>
          <w:sz w:val="28"/>
          <w:szCs w:val="28"/>
          <w:lang w:eastAsia="ru-RU"/>
        </w:rPr>
        <w:t xml:space="preserve"> </w:t>
      </w:r>
    </w:p>
    <w:p w:rsidR="000B5023" w:rsidRDefault="000B5023" w:rsidP="000B5023">
      <w:pPr>
        <w:ind w:firstLine="709"/>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2.3. Пункт 2.9 дополнить абзацами следующего содержания:</w:t>
      </w:r>
    </w:p>
    <w:p w:rsidR="000B5023" w:rsidRPr="00866D04" w:rsidRDefault="000B5023" w:rsidP="000B5023">
      <w:pPr>
        <w:autoSpaceDE w:val="0"/>
        <w:autoSpaceDN w:val="0"/>
        <w:adjustRightInd w:val="0"/>
        <w:ind w:firstLine="540"/>
        <w:rPr>
          <w:rFonts w:ascii="Times New Roman" w:hAnsi="Times New Roman"/>
          <w:color w:val="2D2D2D"/>
          <w:spacing w:val="2"/>
          <w:sz w:val="28"/>
          <w:szCs w:val="28"/>
        </w:rPr>
      </w:pPr>
      <w:r w:rsidRPr="00866D04">
        <w:rPr>
          <w:rFonts w:ascii="Times New Roman" w:eastAsia="Times New Roman" w:hAnsi="Times New Roman"/>
          <w:bCs/>
          <w:sz w:val="28"/>
          <w:szCs w:val="28"/>
          <w:lang w:eastAsia="ru-RU"/>
        </w:rPr>
        <w:t>«</w:t>
      </w:r>
      <w:r w:rsidRPr="00866D04">
        <w:rPr>
          <w:rFonts w:ascii="Times New Roman" w:hAnsi="Times New Roman"/>
          <w:spacing w:val="2"/>
          <w:sz w:val="28"/>
          <w:szCs w:val="28"/>
        </w:rPr>
        <w:t xml:space="preserve">поступление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hyperlink r:id="rId4" w:history="1">
        <w:r w:rsidRPr="00866D04">
          <w:rPr>
            <w:rStyle w:val="a3"/>
            <w:rFonts w:ascii="Times New Roman" w:hAnsi="Times New Roman"/>
            <w:spacing w:val="2"/>
            <w:sz w:val="28"/>
            <w:szCs w:val="28"/>
          </w:rPr>
          <w:t>Градостроительного кодекса Российской Федерации</w:t>
        </w:r>
      </w:hyperlink>
      <w:r w:rsidRPr="00866D04">
        <w:rPr>
          <w:rFonts w:ascii="Times New Roman" w:hAnsi="Times New Roman"/>
          <w:spacing w:val="2"/>
          <w:sz w:val="28"/>
          <w:szCs w:val="28"/>
        </w:rPr>
        <w:t xml:space="preserve">,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Благодарненского городского округа Ставропольского края в исполнительный орган государственной власти, должностному лицу, в государственное учреждение или орган местного самоуправления, которые указанные в части 2 статьи 55.32 </w:t>
      </w:r>
      <w:hyperlink r:id="rId5" w:history="1">
        <w:r w:rsidRPr="00866D04">
          <w:rPr>
            <w:rStyle w:val="a3"/>
            <w:rFonts w:ascii="Times New Roman" w:hAnsi="Times New Roman"/>
            <w:spacing w:val="2"/>
            <w:sz w:val="28"/>
            <w:szCs w:val="28"/>
          </w:rPr>
          <w:t>Градостроительного кодекса Российской Федерации</w:t>
        </w:r>
      </w:hyperlink>
      <w:r w:rsidRPr="00866D04">
        <w:rPr>
          <w:rFonts w:ascii="Times New Roman" w:hAnsi="Times New Roman"/>
          <w:spacing w:val="2"/>
          <w:sz w:val="28"/>
          <w:szCs w:val="28"/>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w:t>
      </w:r>
      <w:r w:rsidRPr="00866D04">
        <w:rPr>
          <w:rFonts w:ascii="Arial" w:hAnsi="Arial" w:cs="Arial"/>
          <w:spacing w:val="2"/>
          <w:sz w:val="21"/>
          <w:szCs w:val="21"/>
        </w:rPr>
        <w:t xml:space="preserve"> </w:t>
      </w:r>
      <w:r w:rsidRPr="00866D04">
        <w:rPr>
          <w:rFonts w:ascii="Times New Roman" w:hAnsi="Times New Roman"/>
          <w:spacing w:val="2"/>
          <w:sz w:val="28"/>
          <w:szCs w:val="28"/>
        </w:rPr>
        <w:t>постройки или ее приведении в соответствие с установленными требованиями</w:t>
      </w:r>
      <w:r>
        <w:rPr>
          <w:rFonts w:ascii="Times New Roman" w:hAnsi="Times New Roman"/>
          <w:color w:val="2D2D2D"/>
          <w:spacing w:val="2"/>
          <w:sz w:val="28"/>
          <w:szCs w:val="28"/>
        </w:rPr>
        <w:t>;</w:t>
      </w:r>
    </w:p>
    <w:p w:rsidR="000B5023" w:rsidRPr="00866D04" w:rsidRDefault="000B5023" w:rsidP="000B5023">
      <w:pPr>
        <w:autoSpaceDE w:val="0"/>
        <w:autoSpaceDN w:val="0"/>
        <w:adjustRightInd w:val="0"/>
        <w:ind w:firstLine="540"/>
        <w:rPr>
          <w:rFonts w:ascii="Times New Roman" w:hAnsi="Times New Roman"/>
          <w:sz w:val="28"/>
          <w:szCs w:val="28"/>
          <w:lang w:eastAsia="ru-RU"/>
        </w:rPr>
      </w:pPr>
      <w:r w:rsidRPr="00866D04">
        <w:rPr>
          <w:rFonts w:ascii="Times New Roman" w:hAnsi="Times New Roman"/>
          <w:sz w:val="28"/>
          <w:szCs w:val="28"/>
          <w:lang w:eastAsia="ru-RU"/>
        </w:rPr>
        <w:lastRenderedPageBreak/>
        <w:t xml:space="preserve"> изменение заявленных на отклонение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 осуществляется более чем на десять процентов (в случае рассмотрения заявления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0B5023" w:rsidRDefault="000B5023" w:rsidP="000B5023">
      <w:pPr>
        <w:autoSpaceDE w:val="0"/>
        <w:autoSpaceDN w:val="0"/>
        <w:adjustRightInd w:val="0"/>
        <w:ind w:firstLine="540"/>
        <w:rPr>
          <w:rFonts w:ascii="Times New Roman" w:hAnsi="Times New Roman"/>
          <w:sz w:val="28"/>
          <w:szCs w:val="28"/>
          <w:lang w:eastAsia="ru-RU"/>
        </w:rPr>
      </w:pPr>
      <w:r w:rsidRPr="00866D04">
        <w:rPr>
          <w:rFonts w:ascii="Times New Roman" w:hAnsi="Times New Roman"/>
          <w:sz w:val="28"/>
          <w:szCs w:val="28"/>
          <w:lang w:eastAsia="ru-RU"/>
        </w:rPr>
        <w:t xml:space="preserve"> наличие принятого в отношении заявленных на отклонение одного или нескольких предельных параметров разрешенного строительства, реконструкции объектов капитального строительства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 не более чем на десять процентов (в случае рассмотрения заявления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Pr>
          <w:rFonts w:ascii="Times New Roman" w:hAnsi="Times New Roman"/>
          <w:sz w:val="28"/>
          <w:szCs w:val="28"/>
          <w:lang w:eastAsia="ru-RU"/>
        </w:rPr>
        <w:t>.</w:t>
      </w:r>
    </w:p>
    <w:p w:rsidR="000B5023" w:rsidRDefault="000B5023" w:rsidP="000B5023">
      <w:pPr>
        <w:ind w:firstLine="709"/>
        <w:rPr>
          <w:rFonts w:ascii="Times New Roman" w:hAnsi="Times New Roman"/>
          <w:sz w:val="28"/>
          <w:szCs w:val="28"/>
        </w:rPr>
      </w:pPr>
      <w:r>
        <w:rPr>
          <w:rFonts w:ascii="Times New Roman" w:hAnsi="Times New Roman"/>
          <w:sz w:val="28"/>
          <w:szCs w:val="28"/>
          <w:lang w:eastAsia="ru-RU"/>
        </w:rPr>
        <w:t>3. Раздел 3 «</w:t>
      </w:r>
      <w:r w:rsidRPr="00FD3ABE">
        <w:rPr>
          <w:rFonts w:ascii="Times New Roman" w:hAnsi="Times New Roman"/>
          <w:sz w:val="28"/>
          <w:szCs w:val="28"/>
        </w:rPr>
        <w:t>Состав, последовательность и сроки выполнения административных процедур (действий), требования к порядку их выполнения, а также особенности выполнения административных процедур (действий) в многофункциональном центре предоставления государственных и муниципальных услуг и в электронной форме</w:t>
      </w:r>
      <w:r>
        <w:rPr>
          <w:rFonts w:ascii="Times New Roman" w:hAnsi="Times New Roman"/>
          <w:sz w:val="28"/>
          <w:szCs w:val="28"/>
        </w:rPr>
        <w:t>», изложив его в следующей редакции:</w:t>
      </w:r>
    </w:p>
    <w:p w:rsidR="000B5023" w:rsidRPr="00FD3ABE" w:rsidRDefault="000B5023" w:rsidP="000B5023">
      <w:pPr>
        <w:widowControl w:val="0"/>
        <w:autoSpaceDE w:val="0"/>
        <w:autoSpaceDN w:val="0"/>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FD3ABE">
        <w:rPr>
          <w:rFonts w:ascii="Times New Roman" w:eastAsia="Times New Roman" w:hAnsi="Times New Roman"/>
          <w:sz w:val="28"/>
          <w:szCs w:val="28"/>
          <w:lang w:eastAsia="ru-RU"/>
        </w:rPr>
        <w:t>3.1.</w:t>
      </w:r>
      <w:r>
        <w:rPr>
          <w:rFonts w:ascii="Times New Roman" w:eastAsia="Times New Roman" w:hAnsi="Times New Roman"/>
          <w:sz w:val="28"/>
          <w:szCs w:val="28"/>
          <w:lang w:eastAsia="ru-RU"/>
        </w:rPr>
        <w:t xml:space="preserve"> </w:t>
      </w:r>
      <w:r w:rsidRPr="00FD3ABE">
        <w:rPr>
          <w:rFonts w:ascii="Times New Roman" w:eastAsia="Times New Roman" w:hAnsi="Times New Roman"/>
          <w:sz w:val="28"/>
          <w:szCs w:val="28"/>
          <w:lang w:eastAsia="ru-RU"/>
        </w:rPr>
        <w:t>Предоставление муниципальной услуги включает в себя следующие административные процедуры:</w:t>
      </w:r>
    </w:p>
    <w:p w:rsidR="000B5023" w:rsidRPr="00FD3ABE" w:rsidRDefault="000B5023" w:rsidP="000B5023">
      <w:pPr>
        <w:widowControl w:val="0"/>
        <w:autoSpaceDE w:val="0"/>
        <w:autoSpaceDN w:val="0"/>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прием и регистрацию</w:t>
      </w:r>
      <w:r w:rsidRPr="00FD3ABE">
        <w:rPr>
          <w:rFonts w:ascii="Times New Roman" w:eastAsia="Times New Roman" w:hAnsi="Times New Roman"/>
          <w:sz w:val="28"/>
          <w:szCs w:val="28"/>
          <w:lang w:eastAsia="ru-RU"/>
        </w:rPr>
        <w:t xml:space="preserve"> заявления и </w:t>
      </w:r>
      <w:r>
        <w:rPr>
          <w:rFonts w:ascii="Times New Roman" w:eastAsia="Times New Roman" w:hAnsi="Times New Roman"/>
          <w:sz w:val="28"/>
          <w:szCs w:val="28"/>
          <w:lang w:eastAsia="ru-RU"/>
        </w:rPr>
        <w:t>необходимых для предоставления муниципальной услуги</w:t>
      </w:r>
      <w:r w:rsidRPr="00FD3ABE">
        <w:rPr>
          <w:rFonts w:ascii="Times New Roman" w:eastAsia="Times New Roman" w:hAnsi="Times New Roman"/>
          <w:sz w:val="28"/>
          <w:szCs w:val="28"/>
          <w:lang w:eastAsia="ru-RU"/>
        </w:rPr>
        <w:t>;</w:t>
      </w:r>
    </w:p>
    <w:p w:rsidR="000B5023" w:rsidRPr="00FD3ABE" w:rsidRDefault="000B5023" w:rsidP="000B5023">
      <w:pPr>
        <w:widowControl w:val="0"/>
        <w:autoSpaceDE w:val="0"/>
        <w:autoSpaceDN w:val="0"/>
        <w:ind w:firstLine="709"/>
        <w:rPr>
          <w:rFonts w:ascii="Times New Roman" w:eastAsia="Times New Roman" w:hAnsi="Times New Roman"/>
          <w:sz w:val="28"/>
          <w:szCs w:val="28"/>
          <w:lang w:eastAsia="ru-RU"/>
        </w:rPr>
      </w:pPr>
      <w:r w:rsidRPr="00FD3ABE">
        <w:rPr>
          <w:rFonts w:ascii="Times New Roman" w:eastAsia="Times New Roman" w:hAnsi="Times New Roman"/>
          <w:sz w:val="28"/>
          <w:szCs w:val="28"/>
          <w:lang w:eastAsia="ru-RU"/>
        </w:rPr>
        <w:t>2) формирование и направление межведомственных запросов;</w:t>
      </w:r>
    </w:p>
    <w:p w:rsidR="000B5023" w:rsidRPr="00FD3ABE" w:rsidRDefault="000B5023" w:rsidP="000B5023">
      <w:pPr>
        <w:widowControl w:val="0"/>
        <w:autoSpaceDE w:val="0"/>
        <w:autoSpaceDN w:val="0"/>
        <w:ind w:firstLine="709"/>
        <w:rPr>
          <w:rFonts w:ascii="Times New Roman" w:eastAsia="Times New Roman" w:hAnsi="Times New Roman"/>
          <w:sz w:val="28"/>
          <w:szCs w:val="28"/>
          <w:lang w:eastAsia="ru-RU"/>
        </w:rPr>
      </w:pPr>
      <w:r w:rsidRPr="00FD3ABE">
        <w:rPr>
          <w:rFonts w:ascii="Times New Roman" w:eastAsia="Times New Roman" w:hAnsi="Times New Roman"/>
          <w:sz w:val="28"/>
          <w:szCs w:val="28"/>
          <w:lang w:eastAsia="ru-RU"/>
        </w:rPr>
        <w:t>3) рассмотрение представленных заявителем документов, проведение публичных слушаний и принятие решения о предоставлении муниципальной услуги либо об отказе в предоставлении муниципальной услуги;</w:t>
      </w:r>
    </w:p>
    <w:p w:rsidR="000B5023" w:rsidRDefault="000B5023" w:rsidP="000B5023">
      <w:pPr>
        <w:widowControl w:val="0"/>
        <w:autoSpaceDE w:val="0"/>
        <w:autoSpaceDN w:val="0"/>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4) выдачу</w:t>
      </w:r>
      <w:r w:rsidRPr="00FD3ABE">
        <w:rPr>
          <w:rFonts w:ascii="Times New Roman" w:eastAsia="Times New Roman" w:hAnsi="Times New Roman"/>
          <w:sz w:val="28"/>
          <w:szCs w:val="28"/>
          <w:lang w:eastAsia="ru-RU"/>
        </w:rPr>
        <w:t xml:space="preserve"> </w:t>
      </w:r>
      <w:r w:rsidRPr="002A60A3">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направление) </w:t>
      </w:r>
      <w:r w:rsidRPr="00FD3ABE">
        <w:rPr>
          <w:rFonts w:ascii="Times New Roman" w:eastAsia="Times New Roman" w:hAnsi="Times New Roman"/>
          <w:sz w:val="28"/>
          <w:szCs w:val="28"/>
          <w:lang w:eastAsia="ru-RU"/>
        </w:rPr>
        <w:t xml:space="preserve">заявителю результата </w:t>
      </w:r>
      <w:r>
        <w:rPr>
          <w:rFonts w:ascii="Times New Roman" w:eastAsia="Times New Roman" w:hAnsi="Times New Roman"/>
          <w:sz w:val="28"/>
          <w:szCs w:val="28"/>
          <w:lang w:eastAsia="ru-RU"/>
        </w:rPr>
        <w:t xml:space="preserve">предоставления </w:t>
      </w:r>
      <w:r w:rsidRPr="00FD3ABE">
        <w:rPr>
          <w:rFonts w:ascii="Times New Roman" w:eastAsia="Times New Roman" w:hAnsi="Times New Roman"/>
          <w:sz w:val="28"/>
          <w:szCs w:val="28"/>
          <w:lang w:eastAsia="ru-RU"/>
        </w:rPr>
        <w:t>муниципальной услуги</w:t>
      </w:r>
      <w:r w:rsidR="00105F80">
        <w:rPr>
          <w:rFonts w:ascii="Times New Roman" w:eastAsia="Times New Roman" w:hAnsi="Times New Roman"/>
          <w:sz w:val="28"/>
          <w:szCs w:val="28"/>
          <w:lang w:eastAsia="ru-RU"/>
        </w:rPr>
        <w:t>;</w:t>
      </w:r>
    </w:p>
    <w:p w:rsidR="00105F80" w:rsidRPr="0009583D" w:rsidRDefault="00105F80" w:rsidP="00105F80">
      <w:pPr>
        <w:widowControl w:val="0"/>
        <w:autoSpaceDE w:val="0"/>
        <w:autoSpaceDN w:val="0"/>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в случае поступления обращения от заявителя на отклонение от предельных параметров не более чем на десять процентов услуга предоставляется без проведения публичных слушаний. </w:t>
      </w:r>
    </w:p>
    <w:p w:rsidR="000B5023" w:rsidRPr="004D544D" w:rsidRDefault="000B5023" w:rsidP="000B5023">
      <w:pPr>
        <w:widowControl w:val="0"/>
        <w:autoSpaceDE w:val="0"/>
        <w:autoSpaceDN w:val="0"/>
        <w:ind w:firstLine="709"/>
        <w:outlineLvl w:val="2"/>
        <w:rPr>
          <w:rFonts w:ascii="Times New Roman" w:eastAsia="Times New Roman" w:hAnsi="Times New Roman"/>
          <w:sz w:val="28"/>
          <w:szCs w:val="28"/>
          <w:lang w:eastAsia="ru-RU"/>
        </w:rPr>
      </w:pPr>
      <w:bookmarkStart w:id="1" w:name="_GoBack"/>
      <w:bookmarkEnd w:id="1"/>
      <w:r w:rsidRPr="004D544D">
        <w:rPr>
          <w:rFonts w:ascii="Times New Roman" w:eastAsia="Times New Roman" w:hAnsi="Times New Roman"/>
          <w:sz w:val="28"/>
          <w:szCs w:val="28"/>
          <w:lang w:eastAsia="ru-RU"/>
        </w:rPr>
        <w:t xml:space="preserve">3.2. Прием заявления и документов, необходимых для предоставления муниципальной услуги. </w:t>
      </w:r>
    </w:p>
    <w:p w:rsidR="000B5023" w:rsidRPr="004D544D" w:rsidRDefault="000B5023" w:rsidP="000B5023">
      <w:pPr>
        <w:ind w:firstLine="709"/>
        <w:rPr>
          <w:rFonts w:ascii="Times New Roman" w:eastAsia="Times New Roman" w:hAnsi="Times New Roman"/>
          <w:sz w:val="28"/>
          <w:szCs w:val="28"/>
          <w:lang w:eastAsia="ru-RU"/>
        </w:rPr>
      </w:pPr>
      <w:r w:rsidRPr="004D544D">
        <w:rPr>
          <w:rFonts w:ascii="Times New Roman" w:eastAsia="Times New Roman" w:hAnsi="Times New Roman"/>
          <w:sz w:val="28"/>
          <w:szCs w:val="28"/>
          <w:lang w:eastAsia="ru-RU"/>
        </w:rPr>
        <w:lastRenderedPageBreak/>
        <w:t>Основанием для начала административной процедуры, является обращение заявителя в администрацию округа, поступление заявления по почте или через МФЦ.</w:t>
      </w:r>
    </w:p>
    <w:p w:rsidR="000B5023" w:rsidRPr="004D544D" w:rsidRDefault="000B5023" w:rsidP="000B5023">
      <w:pPr>
        <w:ind w:firstLine="708"/>
        <w:rPr>
          <w:rFonts w:ascii="Times New Roman" w:eastAsia="Times New Roman" w:hAnsi="Times New Roman"/>
          <w:sz w:val="28"/>
          <w:szCs w:val="28"/>
          <w:lang w:eastAsia="ru-RU"/>
        </w:rPr>
      </w:pPr>
      <w:r w:rsidRPr="004D544D">
        <w:rPr>
          <w:rFonts w:ascii="Times New Roman" w:eastAsia="Times New Roman" w:hAnsi="Times New Roman"/>
          <w:sz w:val="28"/>
          <w:szCs w:val="28"/>
          <w:lang w:eastAsia="ru-RU"/>
        </w:rPr>
        <w:t>Ответственный исполнитель:</w:t>
      </w:r>
    </w:p>
    <w:p w:rsidR="000B5023" w:rsidRPr="004D544D" w:rsidRDefault="000B5023" w:rsidP="000B5023">
      <w:pPr>
        <w:ind w:firstLine="708"/>
        <w:rPr>
          <w:rFonts w:ascii="Times New Roman" w:eastAsia="Times New Roman" w:hAnsi="Times New Roman"/>
          <w:sz w:val="28"/>
          <w:szCs w:val="28"/>
          <w:lang w:eastAsia="ru-RU"/>
        </w:rPr>
      </w:pPr>
      <w:r w:rsidRPr="004D544D">
        <w:rPr>
          <w:rFonts w:ascii="Times New Roman" w:eastAsia="Times New Roman" w:hAnsi="Times New Roman"/>
          <w:sz w:val="28"/>
          <w:szCs w:val="28"/>
          <w:lang w:eastAsia="ru-RU"/>
        </w:rPr>
        <w:t>проверяет правильность заполнения заявления и соответствие указанных в нем данных представленному документу, удостоверяющему его личность;</w:t>
      </w:r>
    </w:p>
    <w:p w:rsidR="000B5023" w:rsidRPr="004D544D" w:rsidRDefault="000B5023" w:rsidP="000B5023">
      <w:pPr>
        <w:ind w:firstLine="708"/>
        <w:rPr>
          <w:rFonts w:ascii="Times New Roman" w:eastAsia="Times New Roman" w:hAnsi="Times New Roman"/>
          <w:sz w:val="28"/>
          <w:szCs w:val="28"/>
          <w:lang w:eastAsia="ru-RU"/>
        </w:rPr>
      </w:pPr>
      <w:r w:rsidRPr="004D544D">
        <w:rPr>
          <w:rFonts w:ascii="Times New Roman" w:eastAsia="Times New Roman" w:hAnsi="Times New Roman"/>
          <w:sz w:val="28"/>
          <w:szCs w:val="28"/>
          <w:lang w:eastAsia="ru-RU"/>
        </w:rPr>
        <w:t>проверяет соответствие представленных документов требованиям, установленным пунктом 2.6 настоящего Административного регламента;</w:t>
      </w:r>
    </w:p>
    <w:p w:rsidR="000B5023" w:rsidRPr="004D544D" w:rsidRDefault="000B5023" w:rsidP="000B5023">
      <w:pPr>
        <w:ind w:firstLine="708"/>
        <w:rPr>
          <w:rFonts w:ascii="Times New Roman" w:eastAsia="Times New Roman" w:hAnsi="Times New Roman"/>
          <w:sz w:val="28"/>
          <w:szCs w:val="28"/>
          <w:lang w:eastAsia="ru-RU"/>
        </w:rPr>
      </w:pPr>
      <w:r w:rsidRPr="004D544D">
        <w:rPr>
          <w:rFonts w:ascii="Times New Roman" w:eastAsia="Times New Roman" w:hAnsi="Times New Roman"/>
          <w:sz w:val="28"/>
          <w:szCs w:val="28"/>
          <w:lang w:eastAsia="ru-RU"/>
        </w:rPr>
        <w:t>проверяет наличие всех необходимых документов, в соответствии с пунктом 2.6.  настоящего Административного регламента;</w:t>
      </w:r>
    </w:p>
    <w:p w:rsidR="000B5023" w:rsidRPr="004D544D" w:rsidRDefault="000B5023" w:rsidP="000B5023">
      <w:pPr>
        <w:ind w:firstLine="708"/>
        <w:rPr>
          <w:rFonts w:ascii="Times New Roman" w:eastAsia="Times New Roman" w:hAnsi="Times New Roman"/>
          <w:sz w:val="28"/>
          <w:szCs w:val="28"/>
          <w:lang w:eastAsia="ru-RU"/>
        </w:rPr>
      </w:pPr>
      <w:r w:rsidRPr="004D544D">
        <w:rPr>
          <w:rFonts w:ascii="Times New Roman" w:eastAsia="Times New Roman" w:hAnsi="Times New Roman"/>
          <w:sz w:val="28"/>
          <w:szCs w:val="28"/>
          <w:lang w:eastAsia="ru-RU"/>
        </w:rPr>
        <w:t xml:space="preserve">при установлении факта отсутствия необходимых документов или несоответствия представленных документов требованиям, указанным в пункте 2.6. настоящего Административного регламента, ответственный исполнитель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w:t>
      </w:r>
    </w:p>
    <w:p w:rsidR="000B5023" w:rsidRPr="004D544D" w:rsidRDefault="000B5023" w:rsidP="000B5023">
      <w:pPr>
        <w:ind w:firstLine="708"/>
        <w:rPr>
          <w:rFonts w:ascii="Times New Roman" w:eastAsia="Times New Roman" w:hAnsi="Times New Roman"/>
          <w:sz w:val="28"/>
          <w:szCs w:val="28"/>
          <w:lang w:eastAsia="ru-RU"/>
        </w:rPr>
      </w:pPr>
      <w:r w:rsidRPr="004D544D">
        <w:rPr>
          <w:rFonts w:ascii="Times New Roman" w:eastAsia="Times New Roman" w:hAnsi="Times New Roman"/>
          <w:sz w:val="28"/>
          <w:szCs w:val="28"/>
          <w:lang w:eastAsia="ru-RU"/>
        </w:rPr>
        <w:t>При желании заявителя устранить недостатки и препятствия, прервав процедуру подачи документов для предоставления муниципальной услуги, ответственный исполнитель возвращает ему заявление и представленные им документы. Если при установлении фактов отсутствия документов, указанных в пункте 2.6 настоящего Административного регламента, или несоответствия представленных документов требованиям, указанным в данном пункте, заявитель настаивает на приеме заявления и документов для предоставления муниципальной услуги, ответственный исполнитель принимает от него заявление вместе с представленными документами, указывает в расписке выявленные недостатки и факт отсутствия необходимых документов, один экземпляр расписки выдается на руки заявителю в день приема заявления и документов, второй экземпляр принимается для исполнения муниципальной услуги.</w:t>
      </w:r>
    </w:p>
    <w:p w:rsidR="000B5023" w:rsidRPr="004D544D" w:rsidRDefault="000B5023" w:rsidP="000B5023">
      <w:pPr>
        <w:ind w:firstLine="708"/>
        <w:rPr>
          <w:rFonts w:ascii="Times New Roman" w:eastAsia="Times New Roman" w:hAnsi="Times New Roman"/>
          <w:sz w:val="28"/>
          <w:szCs w:val="28"/>
          <w:lang w:eastAsia="ru-RU"/>
        </w:rPr>
      </w:pPr>
      <w:r w:rsidRPr="004D544D">
        <w:rPr>
          <w:rFonts w:ascii="Times New Roman" w:eastAsia="Times New Roman" w:hAnsi="Times New Roman"/>
          <w:sz w:val="28"/>
          <w:szCs w:val="28"/>
          <w:lang w:eastAsia="ru-RU"/>
        </w:rPr>
        <w:t>Максимальный срок регистрации запроса заявителя о предоставлении муниципальной услуги – 15 минут.</w:t>
      </w:r>
    </w:p>
    <w:p w:rsidR="000B5023" w:rsidRPr="004D544D" w:rsidRDefault="000B5023" w:rsidP="000B5023">
      <w:pPr>
        <w:ind w:firstLine="708"/>
        <w:rPr>
          <w:rFonts w:ascii="Times New Roman" w:eastAsia="Times New Roman" w:hAnsi="Times New Roman"/>
          <w:sz w:val="28"/>
          <w:szCs w:val="28"/>
          <w:lang w:eastAsia="ru-RU"/>
        </w:rPr>
      </w:pPr>
      <w:r w:rsidRPr="004D544D">
        <w:rPr>
          <w:rFonts w:ascii="Times New Roman" w:eastAsia="Times New Roman" w:hAnsi="Times New Roman"/>
          <w:sz w:val="28"/>
          <w:szCs w:val="28"/>
          <w:lang w:eastAsia="ru-RU"/>
        </w:rPr>
        <w:t>При предоставлении муниципальной услуги через МФЦ, специалист МФЦ осуществляет регистрацию принятых документов в программе автоматизированной информационной системы МФЦ и передает для исполнения в администрацию округа.</w:t>
      </w:r>
    </w:p>
    <w:p w:rsidR="000B5023" w:rsidRPr="004D544D" w:rsidRDefault="000B5023" w:rsidP="000B5023">
      <w:pPr>
        <w:ind w:firstLine="708"/>
        <w:rPr>
          <w:rFonts w:ascii="Times New Roman" w:eastAsia="Times New Roman" w:hAnsi="Times New Roman"/>
          <w:sz w:val="28"/>
          <w:szCs w:val="28"/>
          <w:lang w:eastAsia="ru-RU"/>
        </w:rPr>
      </w:pPr>
      <w:r w:rsidRPr="004D544D">
        <w:rPr>
          <w:rFonts w:ascii="Times New Roman" w:eastAsia="Times New Roman" w:hAnsi="Times New Roman"/>
          <w:sz w:val="28"/>
          <w:szCs w:val="28"/>
          <w:lang w:eastAsia="ru-RU"/>
        </w:rPr>
        <w:t>Особенности приема запроса и документов (сведений), полученных от заявителя в форме электронного документа.</w:t>
      </w:r>
    </w:p>
    <w:p w:rsidR="000B5023" w:rsidRPr="004D544D" w:rsidRDefault="000B5023" w:rsidP="000B5023">
      <w:pPr>
        <w:ind w:firstLine="708"/>
        <w:rPr>
          <w:rFonts w:ascii="Times New Roman" w:eastAsia="Times New Roman" w:hAnsi="Times New Roman"/>
          <w:sz w:val="28"/>
          <w:szCs w:val="28"/>
          <w:lang w:eastAsia="ru-RU"/>
        </w:rPr>
      </w:pPr>
      <w:r w:rsidRPr="004D544D">
        <w:rPr>
          <w:rFonts w:ascii="Times New Roman" w:eastAsia="Times New Roman" w:hAnsi="Times New Roman"/>
          <w:sz w:val="28"/>
          <w:szCs w:val="28"/>
          <w:lang w:eastAsia="ru-RU"/>
        </w:rPr>
        <w:t xml:space="preserve">Если иное не установлено нормативными правовыми актами Российской Федерации, нормативными правовыми актами Ставропольского края, и при наличии технических возможностей, запрос и необходимые для предоставления муниципальной услуги документы (сведения) могут подаваться заявителем в форме электронных документов с использованием </w:t>
      </w:r>
      <w:r w:rsidRPr="004D544D">
        <w:rPr>
          <w:rFonts w:ascii="Times New Roman" w:eastAsia="Times New Roman" w:hAnsi="Times New Roman"/>
          <w:sz w:val="28"/>
          <w:szCs w:val="28"/>
          <w:lang w:eastAsia="ru-RU"/>
        </w:rPr>
        <w:lastRenderedPageBreak/>
        <w:t>сетей связи общего пользования, в том числе посредством отправки через раздел «Личный кабинет» «Единого портала государственных и муниципальных услуг (функций)».</w:t>
      </w:r>
    </w:p>
    <w:p w:rsidR="000B5023" w:rsidRPr="004D544D" w:rsidRDefault="000B5023" w:rsidP="000B5023">
      <w:pPr>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Специалист О</w:t>
      </w:r>
      <w:r w:rsidRPr="004D544D">
        <w:rPr>
          <w:rFonts w:ascii="Times New Roman" w:eastAsia="Times New Roman" w:hAnsi="Times New Roman"/>
          <w:sz w:val="28"/>
          <w:szCs w:val="28"/>
          <w:lang w:eastAsia="ru-RU"/>
        </w:rPr>
        <w:t>тдела, ответственный за прием документов:</w:t>
      </w:r>
    </w:p>
    <w:p w:rsidR="000B5023" w:rsidRPr="004D544D" w:rsidRDefault="000B5023" w:rsidP="000B5023">
      <w:pPr>
        <w:ind w:firstLine="708"/>
        <w:rPr>
          <w:rFonts w:ascii="Times New Roman" w:eastAsia="Times New Roman" w:hAnsi="Times New Roman"/>
          <w:sz w:val="28"/>
          <w:szCs w:val="28"/>
          <w:lang w:eastAsia="ru-RU"/>
        </w:rPr>
      </w:pPr>
      <w:r w:rsidRPr="004D544D">
        <w:rPr>
          <w:rFonts w:ascii="Times New Roman" w:eastAsia="Times New Roman" w:hAnsi="Times New Roman"/>
          <w:sz w:val="28"/>
          <w:szCs w:val="28"/>
          <w:lang w:eastAsia="ru-RU"/>
        </w:rPr>
        <w:t>1) проверяет наличие и соответствие представленных запросов и прикрепленных к ним электронных документов требованиям, установленным нормативными правовыми актами к заполнению и оформлению таких документов;</w:t>
      </w:r>
    </w:p>
    <w:p w:rsidR="000B5023" w:rsidRPr="004D544D" w:rsidRDefault="000B5023" w:rsidP="000B5023">
      <w:pPr>
        <w:ind w:firstLine="708"/>
        <w:rPr>
          <w:rFonts w:ascii="Times New Roman" w:eastAsia="Times New Roman" w:hAnsi="Times New Roman"/>
          <w:sz w:val="28"/>
          <w:szCs w:val="28"/>
          <w:lang w:eastAsia="ru-RU"/>
        </w:rPr>
      </w:pPr>
      <w:r w:rsidRPr="004D544D">
        <w:rPr>
          <w:rFonts w:ascii="Times New Roman" w:eastAsia="Times New Roman" w:hAnsi="Times New Roman"/>
          <w:sz w:val="28"/>
          <w:szCs w:val="28"/>
          <w:lang w:eastAsia="ru-RU"/>
        </w:rPr>
        <w:t>2) проверяет наличие и соответствие представленных документов требованиям, установленным настоящим Административным регламентом:</w:t>
      </w:r>
    </w:p>
    <w:p w:rsidR="000B5023" w:rsidRPr="004D544D" w:rsidRDefault="000B5023" w:rsidP="000B5023">
      <w:pPr>
        <w:ind w:firstLine="708"/>
        <w:rPr>
          <w:rFonts w:ascii="Times New Roman" w:eastAsia="Times New Roman" w:hAnsi="Times New Roman"/>
          <w:sz w:val="28"/>
          <w:szCs w:val="28"/>
          <w:lang w:eastAsia="ru-RU"/>
        </w:rPr>
      </w:pPr>
      <w:r w:rsidRPr="004D544D">
        <w:rPr>
          <w:rFonts w:ascii="Times New Roman" w:eastAsia="Times New Roman" w:hAnsi="Times New Roman"/>
          <w:sz w:val="28"/>
          <w:szCs w:val="28"/>
          <w:lang w:eastAsia="ru-RU"/>
        </w:rPr>
        <w:t>при наличии всех необходимых документов и соответствия их требованиям к заполнению и оформлению делает отметку в соответствующем журнале регистрации (книге учета заявлений) и в информационной системе;</w:t>
      </w:r>
    </w:p>
    <w:p w:rsidR="000B5023" w:rsidRPr="004D544D" w:rsidRDefault="000B5023" w:rsidP="000B5023">
      <w:pPr>
        <w:ind w:firstLine="708"/>
        <w:rPr>
          <w:rFonts w:ascii="Times New Roman" w:eastAsia="Times New Roman" w:hAnsi="Times New Roman"/>
          <w:sz w:val="28"/>
          <w:szCs w:val="28"/>
          <w:lang w:eastAsia="ru-RU"/>
        </w:rPr>
      </w:pPr>
      <w:r w:rsidRPr="004D544D">
        <w:rPr>
          <w:rFonts w:ascii="Times New Roman" w:eastAsia="Times New Roman" w:hAnsi="Times New Roman"/>
          <w:sz w:val="28"/>
          <w:szCs w:val="28"/>
          <w:lang w:eastAsia="ru-RU"/>
        </w:rPr>
        <w:t>при нарушении требований, установленных к заполнению и оформлению запроса и прилагаемых к нему документов, уведомляет заявителя о нарушении установленных требований с указанием допущенных нарушений и предложением их устранить посредством отправки соответствующего статуса в раздел «Личный кабинет».</w:t>
      </w:r>
    </w:p>
    <w:p w:rsidR="000B5023" w:rsidRPr="004D544D" w:rsidRDefault="000B5023" w:rsidP="000B5023">
      <w:pPr>
        <w:ind w:firstLine="708"/>
        <w:rPr>
          <w:rFonts w:ascii="Times New Roman" w:eastAsia="Times New Roman" w:hAnsi="Times New Roman"/>
          <w:sz w:val="28"/>
          <w:szCs w:val="28"/>
          <w:lang w:eastAsia="ru-RU"/>
        </w:rPr>
      </w:pPr>
      <w:r w:rsidRPr="004D544D">
        <w:rPr>
          <w:rFonts w:ascii="Times New Roman" w:eastAsia="Times New Roman" w:hAnsi="Times New Roman"/>
          <w:sz w:val="28"/>
          <w:szCs w:val="28"/>
          <w:lang w:eastAsia="ru-RU"/>
        </w:rPr>
        <w:t>Контроль за административной процедурой приема и регистрации заявления и документов для предоставления</w:t>
      </w:r>
      <w:r>
        <w:rPr>
          <w:rFonts w:ascii="Times New Roman" w:eastAsia="Times New Roman" w:hAnsi="Times New Roman"/>
          <w:sz w:val="28"/>
          <w:szCs w:val="28"/>
          <w:lang w:eastAsia="ru-RU"/>
        </w:rPr>
        <w:t xml:space="preserve"> услуги осуществляет начальник О</w:t>
      </w:r>
      <w:r w:rsidRPr="004D544D">
        <w:rPr>
          <w:rFonts w:ascii="Times New Roman" w:eastAsia="Times New Roman" w:hAnsi="Times New Roman"/>
          <w:sz w:val="28"/>
          <w:szCs w:val="28"/>
          <w:lang w:eastAsia="ru-RU"/>
        </w:rPr>
        <w:t>тдела и</w:t>
      </w:r>
      <w:r>
        <w:rPr>
          <w:rFonts w:ascii="Times New Roman" w:eastAsia="Times New Roman" w:hAnsi="Times New Roman"/>
          <w:sz w:val="28"/>
          <w:szCs w:val="28"/>
          <w:lang w:eastAsia="ru-RU"/>
        </w:rPr>
        <w:t xml:space="preserve"> руководитель соответствующего о</w:t>
      </w:r>
      <w:r w:rsidRPr="004D544D">
        <w:rPr>
          <w:rFonts w:ascii="Times New Roman" w:eastAsia="Times New Roman" w:hAnsi="Times New Roman"/>
          <w:sz w:val="28"/>
          <w:szCs w:val="28"/>
          <w:lang w:eastAsia="ru-RU"/>
        </w:rPr>
        <w:t>тдела МФЦ.</w:t>
      </w:r>
    </w:p>
    <w:p w:rsidR="000B5023" w:rsidRPr="004D544D" w:rsidRDefault="000B5023" w:rsidP="000B5023">
      <w:pPr>
        <w:ind w:firstLine="708"/>
        <w:rPr>
          <w:rFonts w:ascii="Times New Roman" w:eastAsia="Times New Roman" w:hAnsi="Times New Roman"/>
          <w:sz w:val="28"/>
          <w:szCs w:val="28"/>
          <w:lang w:eastAsia="ru-RU"/>
        </w:rPr>
      </w:pPr>
      <w:r w:rsidRPr="004D544D">
        <w:rPr>
          <w:rFonts w:ascii="Times New Roman" w:eastAsia="Times New Roman" w:hAnsi="Times New Roman"/>
          <w:sz w:val="28"/>
          <w:szCs w:val="28"/>
          <w:lang w:eastAsia="ru-RU"/>
        </w:rPr>
        <w:t>Максимальный срок выполнения данного действия составляет день приема заявления.</w:t>
      </w:r>
    </w:p>
    <w:p w:rsidR="000B5023" w:rsidRPr="004D544D" w:rsidRDefault="000B5023" w:rsidP="000B5023">
      <w:pPr>
        <w:autoSpaceDE w:val="0"/>
        <w:autoSpaceDN w:val="0"/>
        <w:adjustRightInd w:val="0"/>
        <w:ind w:firstLine="709"/>
        <w:outlineLvl w:val="1"/>
        <w:rPr>
          <w:rFonts w:ascii="Times New Roman" w:hAnsi="Times New Roman"/>
          <w:sz w:val="28"/>
          <w:szCs w:val="28"/>
          <w:lang w:eastAsia="ru-RU"/>
        </w:rPr>
      </w:pPr>
      <w:r w:rsidRPr="004D544D">
        <w:rPr>
          <w:rFonts w:ascii="Times New Roman" w:hAnsi="Times New Roman"/>
          <w:color w:val="000000"/>
          <w:sz w:val="28"/>
          <w:szCs w:val="28"/>
          <w:lang w:eastAsia="ru-RU"/>
        </w:rPr>
        <w:t>Критерии принятия решения по административной процедуре опреде</w:t>
      </w:r>
      <w:r>
        <w:rPr>
          <w:rFonts w:ascii="Times New Roman" w:hAnsi="Times New Roman"/>
          <w:color w:val="000000"/>
          <w:sz w:val="28"/>
          <w:szCs w:val="28"/>
          <w:lang w:eastAsia="ru-RU"/>
        </w:rPr>
        <w:t>лены пунктом 2.6.1. настоящего А</w:t>
      </w:r>
      <w:r w:rsidRPr="004D544D">
        <w:rPr>
          <w:rFonts w:ascii="Times New Roman" w:hAnsi="Times New Roman"/>
          <w:color w:val="000000"/>
          <w:sz w:val="28"/>
          <w:szCs w:val="28"/>
          <w:lang w:eastAsia="ru-RU"/>
        </w:rPr>
        <w:t>дминистративного регламента.</w:t>
      </w:r>
    </w:p>
    <w:p w:rsidR="000B5023" w:rsidRPr="004D544D" w:rsidRDefault="000B5023" w:rsidP="000B5023">
      <w:pPr>
        <w:autoSpaceDE w:val="0"/>
        <w:autoSpaceDN w:val="0"/>
        <w:adjustRightInd w:val="0"/>
        <w:ind w:firstLine="709"/>
        <w:outlineLvl w:val="1"/>
        <w:rPr>
          <w:rFonts w:ascii="Times New Roman" w:eastAsia="Times New Roman" w:hAnsi="Times New Roman"/>
          <w:sz w:val="28"/>
          <w:szCs w:val="28"/>
          <w:lang w:eastAsia="ru-RU"/>
        </w:rPr>
      </w:pPr>
      <w:r w:rsidRPr="004D544D">
        <w:rPr>
          <w:rFonts w:ascii="Times New Roman" w:eastAsia="Times New Roman" w:hAnsi="Times New Roman"/>
          <w:sz w:val="28"/>
          <w:szCs w:val="28"/>
          <w:lang w:eastAsia="ru-RU"/>
        </w:rPr>
        <w:t>Результатом настоящей административной процедуры является принятие специалистом администрации или специалистом МФЦ заявления и приложенных к нему документов.</w:t>
      </w:r>
    </w:p>
    <w:p w:rsidR="000B5023" w:rsidRPr="004D544D" w:rsidRDefault="000B5023" w:rsidP="000B5023">
      <w:pPr>
        <w:ind w:firstLine="708"/>
        <w:rPr>
          <w:rFonts w:ascii="Times New Roman" w:eastAsia="Times New Roman" w:hAnsi="Times New Roman"/>
          <w:sz w:val="28"/>
          <w:szCs w:val="28"/>
          <w:lang w:eastAsia="ru-RU"/>
        </w:rPr>
      </w:pPr>
      <w:r w:rsidRPr="004D544D">
        <w:rPr>
          <w:rFonts w:ascii="Times New Roman" w:eastAsia="Times New Roman" w:hAnsi="Times New Roman"/>
          <w:sz w:val="28"/>
          <w:szCs w:val="28"/>
          <w:lang w:eastAsia="ru-RU"/>
        </w:rPr>
        <w:t xml:space="preserve">Способом фиксации результата административной процедуры является регистрация заявления в порядке делопроизводства </w:t>
      </w:r>
      <w:r>
        <w:rPr>
          <w:rFonts w:ascii="Times New Roman" w:eastAsia="Times New Roman" w:hAnsi="Times New Roman"/>
          <w:sz w:val="28"/>
          <w:szCs w:val="28"/>
          <w:lang w:eastAsia="ru-RU"/>
        </w:rPr>
        <w:t xml:space="preserve">администрации </w:t>
      </w:r>
      <w:r w:rsidRPr="004D544D">
        <w:rPr>
          <w:rFonts w:ascii="Times New Roman" w:eastAsia="Times New Roman" w:hAnsi="Times New Roman"/>
          <w:sz w:val="28"/>
          <w:szCs w:val="28"/>
          <w:lang w:eastAsia="ru-RU"/>
        </w:rPr>
        <w:t>округа.</w:t>
      </w:r>
    </w:p>
    <w:p w:rsidR="000B5023" w:rsidRDefault="000B5023" w:rsidP="000B5023">
      <w:pPr>
        <w:widowControl w:val="0"/>
        <w:autoSpaceDE w:val="0"/>
        <w:autoSpaceDN w:val="0"/>
        <w:ind w:firstLine="709"/>
        <w:outlineLvl w:val="2"/>
        <w:rPr>
          <w:rFonts w:ascii="Times New Roman" w:eastAsia="Times New Roman" w:hAnsi="Times New Roman"/>
          <w:sz w:val="28"/>
          <w:szCs w:val="28"/>
          <w:lang w:eastAsia="ru-RU"/>
        </w:rPr>
      </w:pPr>
      <w:r w:rsidRPr="00FD3ABE">
        <w:rPr>
          <w:rFonts w:ascii="Times New Roman" w:eastAsia="Times New Roman" w:hAnsi="Times New Roman"/>
          <w:sz w:val="28"/>
          <w:szCs w:val="28"/>
          <w:lang w:eastAsia="ru-RU"/>
        </w:rPr>
        <w:t>3.3. Формирование и направление межведомственных запросов</w:t>
      </w:r>
    </w:p>
    <w:p w:rsidR="000B5023" w:rsidRPr="007610E9" w:rsidRDefault="000B5023" w:rsidP="000B5023">
      <w:pPr>
        <w:ind w:firstLine="708"/>
        <w:rPr>
          <w:rFonts w:ascii="Times New Roman" w:eastAsia="Times New Roman" w:hAnsi="Times New Roman"/>
          <w:sz w:val="28"/>
          <w:szCs w:val="28"/>
          <w:lang w:eastAsia="ru-RU"/>
        </w:rPr>
      </w:pPr>
      <w:r w:rsidRPr="007610E9">
        <w:rPr>
          <w:rFonts w:ascii="Times New Roman" w:eastAsia="Times New Roman" w:hAnsi="Times New Roman"/>
          <w:sz w:val="28"/>
          <w:szCs w:val="28"/>
          <w:lang w:eastAsia="ru-RU"/>
        </w:rPr>
        <w:t>Основанием для начала административной процедуры, является отсутствие в предоставленном заявителем пакете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w:t>
      </w:r>
    </w:p>
    <w:p w:rsidR="000B5023" w:rsidRPr="007610E9" w:rsidRDefault="000B5023" w:rsidP="000B5023">
      <w:pPr>
        <w:ind w:firstLine="708"/>
        <w:rPr>
          <w:rFonts w:ascii="Times New Roman" w:eastAsia="Times New Roman" w:hAnsi="Times New Roman"/>
          <w:sz w:val="28"/>
          <w:szCs w:val="28"/>
          <w:lang w:eastAsia="ru-RU"/>
        </w:rPr>
      </w:pPr>
      <w:r w:rsidRPr="007610E9">
        <w:rPr>
          <w:rFonts w:ascii="Times New Roman" w:eastAsia="Times New Roman" w:hAnsi="Times New Roman"/>
          <w:sz w:val="28"/>
          <w:szCs w:val="28"/>
          <w:lang w:eastAsia="ru-RU"/>
        </w:rPr>
        <w:t>В случае приема заявления в администрации округа межведомственные запросы осуществляет отдел для получения недостающих документов.</w:t>
      </w:r>
    </w:p>
    <w:p w:rsidR="000B5023" w:rsidRPr="007610E9" w:rsidRDefault="000B5023" w:rsidP="000B5023">
      <w:pPr>
        <w:ind w:firstLine="708"/>
        <w:rPr>
          <w:rFonts w:ascii="Times New Roman" w:eastAsia="Times New Roman" w:hAnsi="Times New Roman"/>
          <w:sz w:val="28"/>
          <w:szCs w:val="28"/>
          <w:lang w:eastAsia="ru-RU"/>
        </w:rPr>
      </w:pPr>
      <w:r w:rsidRPr="007610E9">
        <w:rPr>
          <w:rFonts w:ascii="Times New Roman" w:eastAsia="Times New Roman" w:hAnsi="Times New Roman"/>
          <w:sz w:val="28"/>
          <w:szCs w:val="28"/>
          <w:lang w:eastAsia="ru-RU"/>
        </w:rPr>
        <w:t xml:space="preserve">В случае приема заявления в МФЦ межведомственный запрос направляет специалист МФЦ. Ответственным за комплектование документов в рамках межведомственного взаимодействия является специалист МФЦ, который не позднее рабочего дня, следующего за днем приема документов, формирует и направляет запросы в адрес органов и организаций, указанных в пункте 2.7. настоящего Административного регламента. Передача документов </w:t>
      </w:r>
      <w:r w:rsidRPr="007610E9">
        <w:rPr>
          <w:rFonts w:ascii="Times New Roman" w:eastAsia="Times New Roman" w:hAnsi="Times New Roman"/>
          <w:sz w:val="28"/>
          <w:szCs w:val="28"/>
          <w:lang w:eastAsia="ru-RU"/>
        </w:rPr>
        <w:lastRenderedPageBreak/>
        <w:t>из МФЦ в администрацию округа фиксируется в соответствующем реестре передачи.</w:t>
      </w:r>
    </w:p>
    <w:p w:rsidR="000B5023" w:rsidRPr="007610E9" w:rsidRDefault="000B5023" w:rsidP="000B5023">
      <w:pPr>
        <w:ind w:firstLine="708"/>
        <w:rPr>
          <w:rFonts w:ascii="Times New Roman" w:eastAsia="Times New Roman" w:hAnsi="Times New Roman"/>
          <w:sz w:val="28"/>
          <w:szCs w:val="28"/>
          <w:lang w:eastAsia="ru-RU"/>
        </w:rPr>
      </w:pPr>
      <w:r w:rsidRPr="007610E9">
        <w:rPr>
          <w:rFonts w:ascii="Times New Roman" w:eastAsia="Times New Roman" w:hAnsi="Times New Roman"/>
          <w:sz w:val="28"/>
          <w:szCs w:val="28"/>
          <w:lang w:eastAsia="ru-RU"/>
        </w:rPr>
        <w:t>Контроль за административной процедурой осуществляет начальник отдела.</w:t>
      </w:r>
    </w:p>
    <w:p w:rsidR="000B5023" w:rsidRPr="007610E9" w:rsidRDefault="000B5023" w:rsidP="000B5023">
      <w:pPr>
        <w:ind w:firstLine="708"/>
        <w:rPr>
          <w:rFonts w:ascii="Times New Roman" w:eastAsia="Times New Roman" w:hAnsi="Times New Roman"/>
          <w:sz w:val="28"/>
          <w:szCs w:val="28"/>
          <w:lang w:eastAsia="ru-RU"/>
        </w:rPr>
      </w:pPr>
      <w:r w:rsidRPr="007610E9">
        <w:rPr>
          <w:rFonts w:ascii="Times New Roman" w:eastAsia="Times New Roman" w:hAnsi="Times New Roman"/>
          <w:sz w:val="28"/>
          <w:szCs w:val="28"/>
          <w:lang w:eastAsia="ru-RU"/>
        </w:rPr>
        <w:t>Максимальный срок выполнения данного действия составляет 5</w:t>
      </w:r>
      <w:r w:rsidRPr="005C671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рабочих </w:t>
      </w:r>
      <w:r w:rsidRPr="007610E9">
        <w:rPr>
          <w:rFonts w:ascii="Times New Roman" w:eastAsia="Times New Roman" w:hAnsi="Times New Roman"/>
          <w:sz w:val="28"/>
          <w:szCs w:val="28"/>
          <w:lang w:eastAsia="ru-RU"/>
        </w:rPr>
        <w:t>дней.</w:t>
      </w:r>
    </w:p>
    <w:p w:rsidR="000B5023" w:rsidRPr="007610E9" w:rsidRDefault="000B5023" w:rsidP="000B5023">
      <w:pPr>
        <w:ind w:firstLine="709"/>
        <w:rPr>
          <w:rFonts w:ascii="Times New Roman" w:eastAsia="Times New Roman" w:hAnsi="Times New Roman"/>
          <w:sz w:val="28"/>
          <w:szCs w:val="28"/>
          <w:lang w:eastAsia="ru-RU"/>
        </w:rPr>
      </w:pPr>
      <w:r w:rsidRPr="007610E9">
        <w:rPr>
          <w:rFonts w:ascii="Times New Roman" w:eastAsia="Times New Roman" w:hAnsi="Times New Roman"/>
          <w:sz w:val="28"/>
          <w:szCs w:val="28"/>
          <w:lang w:eastAsia="ru-RU"/>
        </w:rPr>
        <w:t>Критерии принятия решения по административной процедуре наличие либо отсутствие запрашиваемых документов.</w:t>
      </w:r>
    </w:p>
    <w:p w:rsidR="000B5023" w:rsidRPr="007610E9" w:rsidRDefault="000B5023" w:rsidP="000B5023">
      <w:pPr>
        <w:ind w:firstLine="708"/>
        <w:rPr>
          <w:rFonts w:ascii="Times New Roman" w:eastAsia="Times New Roman" w:hAnsi="Times New Roman"/>
          <w:sz w:val="28"/>
          <w:szCs w:val="28"/>
          <w:lang w:eastAsia="ru-RU"/>
        </w:rPr>
      </w:pPr>
      <w:r w:rsidRPr="007610E9">
        <w:rPr>
          <w:rFonts w:ascii="Times New Roman" w:eastAsia="Times New Roman" w:hAnsi="Times New Roman"/>
          <w:sz w:val="28"/>
          <w:szCs w:val="28"/>
          <w:lang w:eastAsia="ru-RU"/>
        </w:rPr>
        <w:t>Результатом административной процедуры является получение от органов и организаций, участвующий в предоставлении муниципальной услуги, запрашиваемых документов.</w:t>
      </w:r>
    </w:p>
    <w:p w:rsidR="000B5023" w:rsidRPr="00FD3ABE" w:rsidRDefault="000B5023" w:rsidP="000B5023">
      <w:pPr>
        <w:ind w:firstLine="708"/>
        <w:rPr>
          <w:rFonts w:ascii="Times New Roman" w:eastAsia="Times New Roman" w:hAnsi="Times New Roman"/>
          <w:sz w:val="28"/>
          <w:szCs w:val="28"/>
          <w:lang w:eastAsia="ru-RU"/>
        </w:rPr>
      </w:pPr>
      <w:r w:rsidRPr="007610E9">
        <w:rPr>
          <w:rFonts w:ascii="Times New Roman" w:eastAsia="Times New Roman" w:hAnsi="Times New Roman"/>
          <w:sz w:val="28"/>
          <w:szCs w:val="28"/>
          <w:lang w:eastAsia="ru-RU"/>
        </w:rPr>
        <w:t>Способом фиксации административной процедуры является получение запрашиваемых д</w:t>
      </w:r>
      <w:r>
        <w:rPr>
          <w:rFonts w:ascii="Times New Roman" w:eastAsia="Times New Roman" w:hAnsi="Times New Roman"/>
          <w:sz w:val="28"/>
          <w:szCs w:val="28"/>
          <w:lang w:eastAsia="ru-RU"/>
        </w:rPr>
        <w:t>окументов, либо их неполучение.</w:t>
      </w:r>
    </w:p>
    <w:p w:rsidR="000B5023" w:rsidRDefault="000B5023" w:rsidP="000B5023">
      <w:pPr>
        <w:widowControl w:val="0"/>
        <w:autoSpaceDE w:val="0"/>
        <w:autoSpaceDN w:val="0"/>
        <w:ind w:firstLine="709"/>
        <w:outlineLvl w:val="2"/>
        <w:rPr>
          <w:rFonts w:ascii="Times New Roman" w:hAnsi="Times New Roman"/>
          <w:color w:val="000000"/>
          <w:sz w:val="28"/>
          <w:szCs w:val="28"/>
        </w:rPr>
      </w:pPr>
      <w:r w:rsidRPr="00FD3ABE">
        <w:rPr>
          <w:rFonts w:ascii="Times New Roman" w:eastAsia="Times New Roman" w:hAnsi="Times New Roman"/>
          <w:sz w:val="28"/>
          <w:szCs w:val="28"/>
          <w:lang w:eastAsia="ru-RU"/>
        </w:rPr>
        <w:t xml:space="preserve">3.4. </w:t>
      </w:r>
      <w:r w:rsidRPr="007457B6">
        <w:rPr>
          <w:rFonts w:ascii="Times New Roman" w:hAnsi="Times New Roman"/>
          <w:color w:val="000000"/>
          <w:sz w:val="28"/>
          <w:szCs w:val="28"/>
        </w:rPr>
        <w:t>Принятие решения о предоставлении муниципальной услуги либо об отказе в предоставлении муниципальной услуги</w:t>
      </w:r>
      <w:r>
        <w:rPr>
          <w:rFonts w:ascii="Times New Roman" w:hAnsi="Times New Roman"/>
          <w:color w:val="000000"/>
          <w:sz w:val="28"/>
          <w:szCs w:val="28"/>
        </w:rPr>
        <w:t xml:space="preserve"> в соответствии с пунктом 3.1. Административного регламента.</w:t>
      </w:r>
    </w:p>
    <w:p w:rsidR="000B5023" w:rsidRPr="00F73BE4" w:rsidRDefault="000B5023" w:rsidP="000B5023">
      <w:pPr>
        <w:ind w:firstLine="709"/>
        <w:rPr>
          <w:rFonts w:ascii="Times New Roman" w:eastAsia="Times New Roman" w:hAnsi="Times New Roman"/>
          <w:sz w:val="28"/>
          <w:szCs w:val="28"/>
          <w:lang w:eastAsia="ru-RU"/>
        </w:rPr>
      </w:pPr>
      <w:r w:rsidRPr="00F73BE4">
        <w:rPr>
          <w:rFonts w:ascii="Times New Roman" w:eastAsia="Times New Roman" w:hAnsi="Times New Roman"/>
          <w:sz w:val="28"/>
          <w:szCs w:val="28"/>
          <w:lang w:eastAsia="ru-RU"/>
        </w:rPr>
        <w:t>Основанием для начала административной процедуры, является получение документов, предусмотренных пунктом 2.6 настоящего Административного регламента, необходимых для предоставления муниципальной услуги.</w:t>
      </w:r>
    </w:p>
    <w:p w:rsidR="000B5023" w:rsidRPr="00F73BE4" w:rsidRDefault="000B5023" w:rsidP="000B5023">
      <w:pPr>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Специалист О</w:t>
      </w:r>
      <w:r w:rsidRPr="00F73BE4">
        <w:rPr>
          <w:rFonts w:ascii="Times New Roman" w:eastAsia="Times New Roman" w:hAnsi="Times New Roman"/>
          <w:sz w:val="28"/>
          <w:szCs w:val="28"/>
          <w:lang w:eastAsia="ru-RU"/>
        </w:rPr>
        <w:t>тдела</w:t>
      </w:r>
      <w:r>
        <w:rPr>
          <w:rFonts w:ascii="Times New Roman" w:eastAsia="Times New Roman" w:hAnsi="Times New Roman"/>
          <w:sz w:val="28"/>
          <w:szCs w:val="28"/>
          <w:lang w:eastAsia="ru-RU"/>
        </w:rPr>
        <w:t>,</w:t>
      </w:r>
      <w:r w:rsidRPr="00F73BE4">
        <w:rPr>
          <w:rFonts w:ascii="Times New Roman" w:eastAsia="Times New Roman" w:hAnsi="Times New Roman"/>
          <w:sz w:val="28"/>
          <w:szCs w:val="28"/>
          <w:lang w:eastAsia="ru-RU"/>
        </w:rPr>
        <w:t xml:space="preserve"> ответственный за предоставление муниципальной услуги (далее – ответственный исполнитель) рассматривает поступившее заявление, проверяет наличие всех необходимых и обязательных документов, предусмотренны</w:t>
      </w:r>
      <w:r>
        <w:rPr>
          <w:rFonts w:ascii="Times New Roman" w:eastAsia="Times New Roman" w:hAnsi="Times New Roman"/>
          <w:sz w:val="28"/>
          <w:szCs w:val="28"/>
          <w:lang w:eastAsia="ru-RU"/>
        </w:rPr>
        <w:t>х пунктами 2.6, 2.7 настоящего А</w:t>
      </w:r>
      <w:r w:rsidRPr="00F73BE4">
        <w:rPr>
          <w:rFonts w:ascii="Times New Roman" w:eastAsia="Times New Roman" w:hAnsi="Times New Roman"/>
          <w:sz w:val="28"/>
          <w:szCs w:val="28"/>
          <w:lang w:eastAsia="ru-RU"/>
        </w:rPr>
        <w:t>дминистративного регламента, устанавливает наличие (отсутствие) оснований к отказу в предоставлении муниципальной услуги.</w:t>
      </w:r>
    </w:p>
    <w:p w:rsidR="000B5023" w:rsidRPr="00F73BE4" w:rsidRDefault="000B5023" w:rsidP="000B5023">
      <w:pPr>
        <w:ind w:firstLine="709"/>
        <w:rPr>
          <w:rFonts w:ascii="Times New Roman" w:eastAsia="Times New Roman" w:hAnsi="Times New Roman"/>
          <w:sz w:val="28"/>
          <w:szCs w:val="28"/>
          <w:lang w:eastAsia="ru-RU"/>
        </w:rPr>
      </w:pPr>
      <w:r w:rsidRPr="00F73BE4">
        <w:rPr>
          <w:rFonts w:ascii="Times New Roman" w:eastAsia="Times New Roman" w:hAnsi="Times New Roman"/>
          <w:sz w:val="28"/>
          <w:szCs w:val="28"/>
          <w:lang w:eastAsia="ru-RU"/>
        </w:rPr>
        <w:t>При наличии оснований к отказу в предоставлении муниципальной услуги, предусмот</w:t>
      </w:r>
      <w:r>
        <w:rPr>
          <w:rFonts w:ascii="Times New Roman" w:eastAsia="Times New Roman" w:hAnsi="Times New Roman"/>
          <w:sz w:val="28"/>
          <w:szCs w:val="28"/>
          <w:lang w:eastAsia="ru-RU"/>
        </w:rPr>
        <w:t>ренных пунктом 2.8. настоящего А</w:t>
      </w:r>
      <w:r w:rsidRPr="00F73BE4">
        <w:rPr>
          <w:rFonts w:ascii="Times New Roman" w:eastAsia="Times New Roman" w:hAnsi="Times New Roman"/>
          <w:sz w:val="28"/>
          <w:szCs w:val="28"/>
          <w:lang w:eastAsia="ru-RU"/>
        </w:rPr>
        <w:t>дминистративного регламента, ответственный исполнитель подготавливает проект уведомления об отказе в предоставлении муниципальной услуги с указанием причин такого отказа и направляет его на рассмотрение начальнику отдела.</w:t>
      </w:r>
    </w:p>
    <w:p w:rsidR="000B5023" w:rsidRPr="00FD3ABE" w:rsidRDefault="000B5023" w:rsidP="000B5023">
      <w:pPr>
        <w:widowControl w:val="0"/>
        <w:autoSpaceDE w:val="0"/>
        <w:autoSpaceDN w:val="0"/>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 наличии </w:t>
      </w:r>
      <w:r w:rsidRPr="00FD3ABE">
        <w:rPr>
          <w:rFonts w:ascii="Times New Roman" w:eastAsia="Times New Roman" w:hAnsi="Times New Roman"/>
          <w:sz w:val="28"/>
          <w:szCs w:val="28"/>
          <w:lang w:eastAsia="ru-RU"/>
        </w:rPr>
        <w:t>оснований для предоставлени</w:t>
      </w:r>
      <w:r>
        <w:rPr>
          <w:rFonts w:ascii="Times New Roman" w:eastAsia="Times New Roman" w:hAnsi="Times New Roman"/>
          <w:sz w:val="28"/>
          <w:szCs w:val="28"/>
          <w:lang w:eastAsia="ru-RU"/>
        </w:rPr>
        <w:t>я</w:t>
      </w:r>
      <w:r w:rsidRPr="00FD3ABE">
        <w:rPr>
          <w:rFonts w:ascii="Times New Roman" w:eastAsia="Times New Roman" w:hAnsi="Times New Roman"/>
          <w:sz w:val="28"/>
          <w:szCs w:val="28"/>
          <w:lang w:eastAsia="ru-RU"/>
        </w:rPr>
        <w:t xml:space="preserve"> муниципальной услуги специалист Отдела передает документы на рассмотрение в комиссию по землепользованию и застройке Благодарненского городского округа Ставропольского края (далее - Комиссия).</w:t>
      </w:r>
    </w:p>
    <w:p w:rsidR="000B5023" w:rsidRDefault="000B5023" w:rsidP="000B5023">
      <w:pPr>
        <w:widowControl w:val="0"/>
        <w:autoSpaceDE w:val="0"/>
        <w:autoSpaceDN w:val="0"/>
        <w:ind w:firstLine="709"/>
        <w:rPr>
          <w:rFonts w:ascii="Times New Roman" w:eastAsia="Times New Roman" w:hAnsi="Times New Roman"/>
          <w:sz w:val="28"/>
          <w:szCs w:val="28"/>
          <w:lang w:eastAsia="ru-RU"/>
        </w:rPr>
      </w:pPr>
      <w:r w:rsidRPr="00FD3ABE">
        <w:rPr>
          <w:rFonts w:ascii="Times New Roman" w:eastAsia="Times New Roman" w:hAnsi="Times New Roman"/>
          <w:sz w:val="28"/>
          <w:szCs w:val="28"/>
          <w:lang w:eastAsia="ru-RU"/>
        </w:rPr>
        <w:t>Комиссия организует проведение заседания и публичные слушания по предоставлению муниципальной услуги.</w:t>
      </w:r>
    </w:p>
    <w:p w:rsidR="000B5023" w:rsidRPr="00FD3ABE" w:rsidRDefault="000B5023" w:rsidP="000B5023">
      <w:pPr>
        <w:widowControl w:val="0"/>
        <w:autoSpaceDE w:val="0"/>
        <w:autoSpaceDN w:val="0"/>
        <w:ind w:firstLine="709"/>
        <w:rPr>
          <w:rFonts w:ascii="Times New Roman" w:eastAsia="Times New Roman" w:hAnsi="Times New Roman"/>
          <w:sz w:val="28"/>
          <w:szCs w:val="28"/>
          <w:lang w:eastAsia="ru-RU"/>
        </w:rPr>
      </w:pPr>
      <w:r w:rsidRPr="00FD3ABE">
        <w:rPr>
          <w:rFonts w:ascii="Times New Roman" w:eastAsia="Times New Roman" w:hAnsi="Times New Roman"/>
          <w:sz w:val="28"/>
          <w:szCs w:val="28"/>
          <w:lang w:eastAsia="ru-RU"/>
        </w:rPr>
        <w:t>Решения Комиссии оформляются протоколом, который подписывается председательствующим на заседании и секретарем Комиссии. К протоколу могут прилагаться копии материалов, связанных с вопросами, рассматриваемыми на заседании. Протоколы заседаний Комиссии являются открытыми для всех заинтересованных лиц, которые могут получать заверенные копии протоколов.</w:t>
      </w:r>
    </w:p>
    <w:p w:rsidR="000B5023" w:rsidRPr="00FD3ABE" w:rsidRDefault="000B5023" w:rsidP="000B5023">
      <w:pPr>
        <w:widowControl w:val="0"/>
        <w:autoSpaceDE w:val="0"/>
        <w:autoSpaceDN w:val="0"/>
        <w:ind w:firstLine="709"/>
        <w:rPr>
          <w:rFonts w:ascii="Times New Roman" w:eastAsia="Times New Roman" w:hAnsi="Times New Roman"/>
          <w:sz w:val="28"/>
          <w:szCs w:val="28"/>
          <w:lang w:eastAsia="ru-RU"/>
        </w:rPr>
      </w:pPr>
      <w:r w:rsidRPr="00FD3ABE">
        <w:rPr>
          <w:rFonts w:ascii="Times New Roman" w:eastAsia="Times New Roman" w:hAnsi="Times New Roman"/>
          <w:sz w:val="28"/>
          <w:szCs w:val="28"/>
          <w:lang w:eastAsia="ru-RU"/>
        </w:rPr>
        <w:t xml:space="preserve">На заседания Комиссии приглашаются собственники смежных </w:t>
      </w:r>
      <w:r w:rsidRPr="00FD3ABE">
        <w:rPr>
          <w:rFonts w:ascii="Times New Roman" w:eastAsia="Times New Roman" w:hAnsi="Times New Roman"/>
          <w:sz w:val="28"/>
          <w:szCs w:val="28"/>
          <w:lang w:eastAsia="ru-RU"/>
        </w:rPr>
        <w:lastRenderedPageBreak/>
        <w:t>земельных участков, где расположены объекты недвижимости, по поводу которых подготавливаются соответствующие рекомендации о проведении публичных слушаний.</w:t>
      </w:r>
    </w:p>
    <w:p w:rsidR="000B5023" w:rsidRPr="00FD3ABE" w:rsidRDefault="000B5023" w:rsidP="000B5023">
      <w:pPr>
        <w:widowControl w:val="0"/>
        <w:autoSpaceDE w:val="0"/>
        <w:autoSpaceDN w:val="0"/>
        <w:ind w:firstLine="709"/>
        <w:rPr>
          <w:rFonts w:ascii="Times New Roman" w:eastAsia="Times New Roman" w:hAnsi="Times New Roman"/>
          <w:sz w:val="28"/>
          <w:szCs w:val="28"/>
          <w:lang w:eastAsia="ru-RU"/>
        </w:rPr>
      </w:pPr>
      <w:r w:rsidRPr="00FD3ABE">
        <w:rPr>
          <w:rFonts w:ascii="Times New Roman" w:eastAsia="Times New Roman" w:hAnsi="Times New Roman"/>
          <w:sz w:val="28"/>
          <w:szCs w:val="28"/>
          <w:lang w:eastAsia="ru-RU"/>
        </w:rPr>
        <w:t>Глава Благодарненского городского округа Ставропольского края по рекомендации Комиссии принимает решение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Указанное решение оформляется распоряжением Главы Благодарненского городского округа Ставропольского края и подлежит официальному опубликованию (обнародованию) в средствах массовой информации. В распоряжении устанавливаются дата, время и место проведения слушаний, а также определяется состав участников публичных слушаний, подлежащих оповещению об их проведении.</w:t>
      </w:r>
    </w:p>
    <w:p w:rsidR="000B5023" w:rsidRDefault="000B5023" w:rsidP="000B5023">
      <w:pPr>
        <w:widowControl w:val="0"/>
        <w:autoSpaceDE w:val="0"/>
        <w:autoSpaceDN w:val="0"/>
        <w:ind w:firstLine="709"/>
        <w:rPr>
          <w:rFonts w:ascii="Times New Roman" w:eastAsia="Times New Roman" w:hAnsi="Times New Roman"/>
          <w:sz w:val="28"/>
          <w:szCs w:val="28"/>
          <w:lang w:eastAsia="ru-RU"/>
        </w:rPr>
      </w:pPr>
      <w:r w:rsidRPr="00FD3ABE">
        <w:rPr>
          <w:rFonts w:ascii="Times New Roman" w:eastAsia="Times New Roman" w:hAnsi="Times New Roman"/>
          <w:sz w:val="28"/>
          <w:szCs w:val="28"/>
          <w:lang w:eastAsia="ru-RU"/>
        </w:rPr>
        <w:t>Комиссия направляет уведомления о проведении 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0B5023" w:rsidRPr="002017B8" w:rsidRDefault="000B5023" w:rsidP="000B5023">
      <w:pPr>
        <w:widowControl w:val="0"/>
        <w:autoSpaceDE w:val="0"/>
        <w:autoSpaceDN w:val="0"/>
        <w:ind w:firstLine="709"/>
        <w:rPr>
          <w:rFonts w:ascii="Times New Roman" w:eastAsia="Times New Roman" w:hAnsi="Times New Roman"/>
          <w:sz w:val="28"/>
          <w:szCs w:val="28"/>
          <w:lang w:eastAsia="ru-RU"/>
        </w:rPr>
      </w:pPr>
      <w:r w:rsidRPr="002017B8">
        <w:rPr>
          <w:rFonts w:ascii="Times New Roman" w:hAnsi="Times New Roman"/>
          <w:bCs/>
          <w:sz w:val="28"/>
          <w:szCs w:val="28"/>
          <w:lang w:eastAsia="ru-RU"/>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6" w:history="1">
        <w:r w:rsidRPr="002017B8">
          <w:rPr>
            <w:rFonts w:ascii="Times New Roman" w:hAnsi="Times New Roman"/>
            <w:bCs/>
            <w:color w:val="0000FF"/>
            <w:sz w:val="28"/>
            <w:szCs w:val="28"/>
            <w:lang w:eastAsia="ru-RU"/>
          </w:rPr>
          <w:t>статьей 5.1</w:t>
        </w:r>
      </w:hyperlink>
      <w:r w:rsidRPr="002017B8">
        <w:rPr>
          <w:rFonts w:ascii="Times New Roman" w:hAnsi="Times New Roman"/>
          <w:bCs/>
          <w:sz w:val="28"/>
          <w:szCs w:val="28"/>
          <w:lang w:eastAsia="ru-RU"/>
        </w:rPr>
        <w:t xml:space="preserve"> Градостроительного кодекса Российской Федерации, с учетом положений </w:t>
      </w:r>
      <w:hyperlink r:id="rId7" w:history="1">
        <w:r w:rsidRPr="002017B8">
          <w:rPr>
            <w:rFonts w:ascii="Times New Roman" w:hAnsi="Times New Roman"/>
            <w:bCs/>
            <w:color w:val="0000FF"/>
            <w:sz w:val="28"/>
            <w:szCs w:val="28"/>
            <w:lang w:eastAsia="ru-RU"/>
          </w:rPr>
          <w:t>статьи 39</w:t>
        </w:r>
      </w:hyperlink>
      <w:r w:rsidRPr="002017B8">
        <w:rPr>
          <w:rFonts w:ascii="Times New Roman" w:hAnsi="Times New Roman"/>
          <w:bCs/>
          <w:sz w:val="28"/>
          <w:szCs w:val="28"/>
          <w:lang w:eastAsia="ru-RU"/>
        </w:rPr>
        <w:t xml:space="preserve"> Градостроительного кодекса Российской Федерации, за исключением случая, указанного в </w:t>
      </w:r>
      <w:hyperlink r:id="rId8" w:history="1">
        <w:r w:rsidRPr="002017B8">
          <w:rPr>
            <w:rFonts w:ascii="Times New Roman" w:hAnsi="Times New Roman"/>
            <w:bCs/>
            <w:color w:val="0000FF"/>
            <w:sz w:val="28"/>
            <w:szCs w:val="28"/>
            <w:lang w:eastAsia="ru-RU"/>
          </w:rPr>
          <w:t>части 1.1</w:t>
        </w:r>
      </w:hyperlink>
      <w:r w:rsidRPr="002017B8">
        <w:rPr>
          <w:rFonts w:ascii="Times New Roman" w:hAnsi="Times New Roman"/>
          <w:bCs/>
          <w:sz w:val="28"/>
          <w:szCs w:val="28"/>
          <w:lang w:eastAsia="ru-RU"/>
        </w:rPr>
        <w:t xml:space="preserve"> статьи 40 Градостроительного кодекса Российской Федерации.</w:t>
      </w:r>
    </w:p>
    <w:p w:rsidR="000B5023" w:rsidRDefault="000B5023" w:rsidP="000B5023">
      <w:pPr>
        <w:widowControl w:val="0"/>
        <w:autoSpaceDE w:val="0"/>
        <w:autoSpaceDN w:val="0"/>
        <w:ind w:firstLine="709"/>
        <w:rPr>
          <w:rFonts w:ascii="Times New Roman" w:hAnsi="Times New Roman"/>
          <w:spacing w:val="2"/>
          <w:sz w:val="28"/>
          <w:szCs w:val="28"/>
        </w:rPr>
      </w:pPr>
      <w:r w:rsidRPr="002017B8">
        <w:rPr>
          <w:rFonts w:ascii="Times New Roman" w:hAnsi="Times New Roman"/>
          <w:spacing w:val="2"/>
          <w:sz w:val="28"/>
          <w:szCs w:val="28"/>
        </w:rPr>
        <w:t>Публичные слушания не назначаются и не проводятся, в случае если правообладатели земельных участков обратились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то публичные слушания не проводятся.</w:t>
      </w:r>
    </w:p>
    <w:p w:rsidR="000B5023" w:rsidRPr="00FD3ABE" w:rsidRDefault="000B5023" w:rsidP="000B5023">
      <w:pPr>
        <w:widowControl w:val="0"/>
        <w:autoSpaceDE w:val="0"/>
        <w:autoSpaceDN w:val="0"/>
        <w:ind w:firstLine="709"/>
        <w:rPr>
          <w:rFonts w:ascii="Times New Roman" w:eastAsia="Times New Roman" w:hAnsi="Times New Roman"/>
          <w:sz w:val="28"/>
          <w:szCs w:val="28"/>
          <w:lang w:eastAsia="ru-RU"/>
        </w:rPr>
      </w:pPr>
      <w:r w:rsidRPr="00FD3ABE">
        <w:rPr>
          <w:rFonts w:ascii="Times New Roman" w:eastAsia="Times New Roman" w:hAnsi="Times New Roman"/>
          <w:sz w:val="28"/>
          <w:szCs w:val="28"/>
          <w:lang w:eastAsia="ru-RU"/>
        </w:rPr>
        <w:t xml:space="preserve">Со дня опубликования распоряжения Главы Благодарненского городского округа Ставропольского края о проведении публичных слушаний по вопросу о предоставлении разрешения на отклонение от предельных </w:t>
      </w:r>
      <w:r w:rsidRPr="00FD3ABE">
        <w:rPr>
          <w:rFonts w:ascii="Times New Roman" w:eastAsia="Times New Roman" w:hAnsi="Times New Roman"/>
          <w:sz w:val="28"/>
          <w:szCs w:val="28"/>
          <w:lang w:eastAsia="ru-RU"/>
        </w:rPr>
        <w:lastRenderedPageBreak/>
        <w:t>параметров разрешенного строительства, реконструкции объектов капитального строительства их участники считаются оповещенными об их проведении.</w:t>
      </w:r>
    </w:p>
    <w:p w:rsidR="000B5023" w:rsidRPr="008046A8" w:rsidRDefault="000B5023" w:rsidP="000B5023">
      <w:pPr>
        <w:widowControl w:val="0"/>
        <w:autoSpaceDE w:val="0"/>
        <w:autoSpaceDN w:val="0"/>
        <w:adjustRightInd w:val="0"/>
        <w:ind w:firstLine="709"/>
        <w:rPr>
          <w:rFonts w:ascii="Times New Roman" w:eastAsia="Times New Roman" w:hAnsi="Times New Roman"/>
          <w:sz w:val="28"/>
          <w:szCs w:val="28"/>
          <w:lang w:eastAsia="ru-RU"/>
        </w:rPr>
      </w:pPr>
      <w:r w:rsidRPr="008046A8">
        <w:rPr>
          <w:rFonts w:ascii="Times New Roman" w:eastAsia="Times New Roman" w:hAnsi="Times New Roman"/>
          <w:sz w:val="28"/>
          <w:szCs w:val="28"/>
          <w:lang w:eastAsia="ru-RU"/>
        </w:rPr>
        <w:t xml:space="preserve">Проведение публичных слушаний по вопросу о предоставлении разрешения на отклонение от предельных параметров разрешенного строительства, реконструкции объекта капитального строительства осуществляется в соответствии </w:t>
      </w:r>
      <w:r w:rsidRPr="008046A8">
        <w:rPr>
          <w:rFonts w:ascii="Times New Roman" w:eastAsia="Times New Roman" w:hAnsi="Times New Roman"/>
          <w:sz w:val="28"/>
          <w:szCs w:val="28"/>
          <w:lang w:val="en-US" w:eastAsia="ru-RU"/>
        </w:rPr>
        <w:t>c</w:t>
      </w:r>
      <w:r w:rsidRPr="008046A8">
        <w:rPr>
          <w:rFonts w:ascii="Times New Roman" w:eastAsia="Times New Roman" w:hAnsi="Times New Roman"/>
          <w:sz w:val="28"/>
          <w:szCs w:val="28"/>
          <w:lang w:eastAsia="ru-RU"/>
        </w:rPr>
        <w:t xml:space="preserve"> Положением о порядке организации и  проведения публичных слушаний, общественных обсуждений по вопросам градостроительной деятельности на территории Благодарненского городского округа Ставропольского края принятым решением Совета депутатов Благодарненского городского округа Ставропольского края первого созыва.</w:t>
      </w:r>
    </w:p>
    <w:p w:rsidR="000B5023" w:rsidRPr="00FD3ABE" w:rsidRDefault="000B5023" w:rsidP="000B5023">
      <w:pPr>
        <w:widowControl w:val="0"/>
        <w:autoSpaceDE w:val="0"/>
        <w:autoSpaceDN w:val="0"/>
        <w:ind w:firstLine="709"/>
        <w:rPr>
          <w:rFonts w:ascii="Times New Roman" w:eastAsia="Times New Roman" w:hAnsi="Times New Roman"/>
          <w:sz w:val="28"/>
          <w:szCs w:val="28"/>
          <w:lang w:eastAsia="ru-RU"/>
        </w:rPr>
      </w:pPr>
      <w:r w:rsidRPr="00FD3ABE">
        <w:rPr>
          <w:rFonts w:ascii="Times New Roman" w:eastAsia="Times New Roman" w:hAnsi="Times New Roman"/>
          <w:sz w:val="28"/>
          <w:szCs w:val="28"/>
          <w:lang w:eastAsia="ru-RU"/>
        </w:rPr>
        <w:t>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не может быть более одного месяца.</w:t>
      </w:r>
    </w:p>
    <w:p w:rsidR="000B5023" w:rsidRPr="00FD3ABE" w:rsidRDefault="000B5023" w:rsidP="000B5023">
      <w:pPr>
        <w:widowControl w:val="0"/>
        <w:autoSpaceDE w:val="0"/>
        <w:autoSpaceDN w:val="0"/>
        <w:ind w:firstLine="709"/>
        <w:rPr>
          <w:rFonts w:ascii="Times New Roman" w:eastAsia="Times New Roman" w:hAnsi="Times New Roman"/>
          <w:sz w:val="28"/>
          <w:szCs w:val="28"/>
          <w:lang w:eastAsia="ru-RU"/>
        </w:rPr>
      </w:pPr>
      <w:r w:rsidRPr="00FD3ABE">
        <w:rPr>
          <w:rFonts w:ascii="Times New Roman" w:eastAsia="Times New Roman" w:hAnsi="Times New Roman"/>
          <w:sz w:val="28"/>
          <w:szCs w:val="28"/>
          <w:lang w:eastAsia="ru-RU"/>
        </w:rPr>
        <w:t>Председатель Комиссии информирует участников публичных слушаний по существу обращения с демонстрацией необходимых графических материалов и отвечает на их вопросы.</w:t>
      </w:r>
    </w:p>
    <w:p w:rsidR="000B5023" w:rsidRPr="00FD3ABE" w:rsidRDefault="000B5023" w:rsidP="000B5023">
      <w:pPr>
        <w:widowControl w:val="0"/>
        <w:autoSpaceDE w:val="0"/>
        <w:autoSpaceDN w:val="0"/>
        <w:ind w:firstLine="709"/>
        <w:rPr>
          <w:rFonts w:ascii="Times New Roman" w:eastAsia="Times New Roman" w:hAnsi="Times New Roman"/>
          <w:sz w:val="28"/>
          <w:szCs w:val="28"/>
          <w:lang w:eastAsia="ru-RU"/>
        </w:rPr>
      </w:pPr>
      <w:r w:rsidRPr="00FD3ABE">
        <w:rPr>
          <w:rFonts w:ascii="Times New Roman" w:eastAsia="Times New Roman" w:hAnsi="Times New Roman"/>
          <w:sz w:val="28"/>
          <w:szCs w:val="28"/>
          <w:lang w:eastAsia="ru-RU"/>
        </w:rPr>
        <w:t>Участники публичных слушаний вправе в любой рабочий день, но не позднее</w:t>
      </w:r>
      <w:r>
        <w:rPr>
          <w:rFonts w:ascii="Times New Roman" w:eastAsia="Times New Roman" w:hAnsi="Times New Roman"/>
          <w:sz w:val="28"/>
          <w:szCs w:val="28"/>
          <w:lang w:eastAsia="ru-RU"/>
        </w:rPr>
        <w:t>,</w:t>
      </w:r>
      <w:r w:rsidRPr="00FD3ABE">
        <w:rPr>
          <w:rFonts w:ascii="Times New Roman" w:eastAsia="Times New Roman" w:hAnsi="Times New Roman"/>
          <w:sz w:val="28"/>
          <w:szCs w:val="28"/>
          <w:lang w:eastAsia="ru-RU"/>
        </w:rPr>
        <w:t xml:space="preserve"> чем за три дня до проведения слушаний, представить в Комиссию свои предложения и замечания, касающиеся рассматриваемого вопроса, для включения их в протокол публичных слушаний.</w:t>
      </w:r>
    </w:p>
    <w:p w:rsidR="000B5023" w:rsidRPr="002017B8" w:rsidRDefault="000B5023" w:rsidP="000B5023">
      <w:pPr>
        <w:widowControl w:val="0"/>
        <w:autoSpaceDE w:val="0"/>
        <w:autoSpaceDN w:val="0"/>
        <w:ind w:firstLine="709"/>
        <w:rPr>
          <w:rFonts w:ascii="Times New Roman" w:eastAsia="Times New Roman" w:hAnsi="Times New Roman"/>
          <w:sz w:val="28"/>
          <w:szCs w:val="28"/>
          <w:lang w:eastAsia="ru-RU"/>
        </w:rPr>
      </w:pPr>
      <w:r w:rsidRPr="008046A8">
        <w:rPr>
          <w:rFonts w:ascii="Times New Roman" w:eastAsia="Times New Roman" w:hAnsi="Times New Roman"/>
          <w:sz w:val="28"/>
          <w:szCs w:val="28"/>
          <w:lang w:eastAsia="ru-RU"/>
        </w:rPr>
        <w:t>На основании протокола публичных слушаний Комиссия в течении пятнадцати рабочих дней со дня окончания публичных слушаний, готовит заключение о результатах публичных слушаний и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Благодарненского городского округа Ставропольского края.</w:t>
      </w:r>
      <w:r w:rsidRPr="002017B8">
        <w:rPr>
          <w:rFonts w:ascii="Times New Roman" w:eastAsia="Times New Roman" w:hAnsi="Times New Roman"/>
          <w:sz w:val="28"/>
          <w:szCs w:val="28"/>
          <w:lang w:eastAsia="ru-RU"/>
        </w:rPr>
        <w:t xml:space="preserve"> </w:t>
      </w:r>
    </w:p>
    <w:p w:rsidR="000B5023" w:rsidRPr="00FD3ABE" w:rsidRDefault="000B5023" w:rsidP="000B5023">
      <w:pPr>
        <w:widowControl w:val="0"/>
        <w:autoSpaceDE w:val="0"/>
        <w:autoSpaceDN w:val="0"/>
        <w:ind w:firstLine="709"/>
        <w:rPr>
          <w:rFonts w:ascii="Times New Roman" w:eastAsia="Times New Roman" w:hAnsi="Times New Roman"/>
          <w:sz w:val="28"/>
          <w:szCs w:val="28"/>
          <w:lang w:eastAsia="ru-RU"/>
        </w:rPr>
      </w:pPr>
      <w:r w:rsidRPr="00FD3ABE">
        <w:rPr>
          <w:rFonts w:ascii="Times New Roman" w:eastAsia="Times New Roman" w:hAnsi="Times New Roman"/>
          <w:sz w:val="28"/>
          <w:szCs w:val="28"/>
          <w:lang w:eastAsia="ru-RU"/>
        </w:rPr>
        <w:t>Глава Благодарненского городского округа Ставропольского края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оформляется постановлением администрации Благодарненского городского округа Ставропольского края, подлежит официальному опубликованию в средствах массовой информации и размещается на о</w:t>
      </w:r>
      <w:r>
        <w:rPr>
          <w:rFonts w:ascii="Times New Roman" w:eastAsia="Times New Roman" w:hAnsi="Times New Roman"/>
          <w:sz w:val="28"/>
          <w:szCs w:val="28"/>
          <w:lang w:eastAsia="ru-RU"/>
        </w:rPr>
        <w:t>фициальном сайте округа в сети «Интернет»</w:t>
      </w:r>
      <w:r w:rsidRPr="00FD3ABE">
        <w:rPr>
          <w:rFonts w:ascii="Times New Roman" w:eastAsia="Times New Roman" w:hAnsi="Times New Roman"/>
          <w:sz w:val="28"/>
          <w:szCs w:val="28"/>
          <w:lang w:eastAsia="ru-RU"/>
        </w:rPr>
        <w:t>.</w:t>
      </w:r>
    </w:p>
    <w:p w:rsidR="000B5023" w:rsidRPr="00FD3ABE" w:rsidRDefault="000B5023" w:rsidP="000B5023">
      <w:pPr>
        <w:widowControl w:val="0"/>
        <w:autoSpaceDE w:val="0"/>
        <w:autoSpaceDN w:val="0"/>
        <w:ind w:firstLine="709"/>
        <w:rPr>
          <w:rFonts w:ascii="Times New Roman" w:eastAsia="Times New Roman" w:hAnsi="Times New Roman"/>
          <w:sz w:val="28"/>
          <w:szCs w:val="28"/>
          <w:lang w:eastAsia="ru-RU"/>
        </w:rPr>
      </w:pPr>
      <w:r w:rsidRPr="00FD3ABE">
        <w:rPr>
          <w:rFonts w:ascii="Times New Roman" w:eastAsia="Times New Roman" w:hAnsi="Times New Roman"/>
          <w:sz w:val="28"/>
          <w:szCs w:val="28"/>
          <w:lang w:eastAsia="ru-RU"/>
        </w:rPr>
        <w:t xml:space="preserve">В случае принятия решения об отказе в предоставлении муниципальной услуги специалист Отдела готовит соответствующее уведомление об отказе в предоставлении муниципальной услуги с указанием причин отказа, которое </w:t>
      </w:r>
      <w:r w:rsidRPr="00FD3ABE">
        <w:rPr>
          <w:rFonts w:ascii="Times New Roman" w:eastAsia="Times New Roman" w:hAnsi="Times New Roman"/>
          <w:sz w:val="28"/>
          <w:szCs w:val="28"/>
          <w:lang w:eastAsia="ru-RU"/>
        </w:rPr>
        <w:lastRenderedPageBreak/>
        <w:t>подписывается Главой Благодарненского городского округа Ставропольского края или заместителем главы администрации округа.</w:t>
      </w:r>
    </w:p>
    <w:p w:rsidR="000B5023" w:rsidRPr="006D6A25" w:rsidRDefault="000B5023" w:rsidP="000B5023">
      <w:pPr>
        <w:widowControl w:val="0"/>
        <w:autoSpaceDE w:val="0"/>
        <w:autoSpaceDN w:val="0"/>
        <w:ind w:firstLine="709"/>
        <w:rPr>
          <w:rFonts w:ascii="Times New Roman" w:eastAsia="Times New Roman" w:hAnsi="Times New Roman"/>
          <w:color w:val="000000"/>
          <w:sz w:val="28"/>
          <w:szCs w:val="28"/>
          <w:lang w:eastAsia="ru-RU"/>
        </w:rPr>
      </w:pPr>
      <w:r w:rsidRPr="006D6A25">
        <w:rPr>
          <w:rFonts w:ascii="Times New Roman" w:eastAsia="Times New Roman" w:hAnsi="Times New Roman"/>
          <w:color w:val="000000"/>
          <w:sz w:val="28"/>
          <w:szCs w:val="28"/>
          <w:lang w:eastAsia="ru-RU"/>
        </w:rPr>
        <w:t>Срок прохождения административной процедуры - 70 дней.</w:t>
      </w:r>
    </w:p>
    <w:p w:rsidR="000B5023" w:rsidRPr="00F71E2E" w:rsidRDefault="000B5023" w:rsidP="000B5023">
      <w:pPr>
        <w:ind w:firstLine="709"/>
        <w:rPr>
          <w:rFonts w:ascii="Times New Roman" w:eastAsia="Times New Roman" w:hAnsi="Times New Roman"/>
          <w:sz w:val="28"/>
          <w:szCs w:val="28"/>
          <w:lang w:eastAsia="ru-RU"/>
        </w:rPr>
      </w:pPr>
      <w:r w:rsidRPr="00F71E2E">
        <w:rPr>
          <w:rFonts w:ascii="Times New Roman" w:eastAsia="Times New Roman" w:hAnsi="Times New Roman"/>
          <w:color w:val="000000"/>
          <w:sz w:val="28"/>
          <w:szCs w:val="28"/>
          <w:lang w:eastAsia="ru-RU"/>
        </w:rPr>
        <w:t>Критерии</w:t>
      </w:r>
      <w:r w:rsidRPr="00F71E2E">
        <w:rPr>
          <w:rFonts w:ascii="Times New Roman" w:eastAsia="Times New Roman" w:hAnsi="Times New Roman"/>
          <w:sz w:val="28"/>
          <w:szCs w:val="28"/>
          <w:lang w:eastAsia="ru-RU"/>
        </w:rPr>
        <w:t xml:space="preserve"> принятия решения по административной процедуре определены пунктом 2.9. настоящего Административного регламента.</w:t>
      </w:r>
    </w:p>
    <w:p w:rsidR="000B5023" w:rsidRPr="006D6A25" w:rsidRDefault="000B5023" w:rsidP="000B5023">
      <w:pPr>
        <w:widowControl w:val="0"/>
        <w:autoSpaceDE w:val="0"/>
        <w:autoSpaceDN w:val="0"/>
        <w:ind w:firstLine="709"/>
        <w:rPr>
          <w:rFonts w:ascii="Times New Roman" w:eastAsia="Times New Roman" w:hAnsi="Times New Roman"/>
          <w:color w:val="000000"/>
          <w:sz w:val="28"/>
          <w:szCs w:val="28"/>
          <w:lang w:eastAsia="ru-RU"/>
        </w:rPr>
      </w:pPr>
      <w:r w:rsidRPr="006D6A25">
        <w:rPr>
          <w:rFonts w:ascii="Times New Roman" w:eastAsia="Times New Roman" w:hAnsi="Times New Roman"/>
          <w:color w:val="000000"/>
          <w:sz w:val="28"/>
          <w:szCs w:val="28"/>
          <w:lang w:eastAsia="ru-RU"/>
        </w:rPr>
        <w:t>Результатом административной процедуры является подготовка специалистом отдела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B5023" w:rsidRPr="00C80CDA" w:rsidRDefault="000B5023" w:rsidP="000B5023">
      <w:pPr>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Способом фи</w:t>
      </w:r>
      <w:r w:rsidRPr="00C80CDA">
        <w:rPr>
          <w:rFonts w:ascii="Times New Roman" w:eastAsia="Times New Roman" w:hAnsi="Times New Roman"/>
          <w:sz w:val="28"/>
          <w:szCs w:val="28"/>
          <w:lang w:eastAsia="ru-RU"/>
        </w:rPr>
        <w:t>ксации результата административной процедуры является направление на рассмотрение начальнику отдела проекта постановления о</w:t>
      </w:r>
      <w:r w:rsidRPr="006D6A25">
        <w:rPr>
          <w:rFonts w:ascii="Times New Roman" w:eastAsia="Times New Roman" w:hAnsi="Times New Roman"/>
          <w:color w:val="000000"/>
          <w:sz w:val="28"/>
          <w:szCs w:val="28"/>
          <w:lang w:eastAsia="ru-RU"/>
        </w:rPr>
        <w:t xml:space="preserve"> </w:t>
      </w:r>
      <w:r w:rsidRPr="00040037">
        <w:rPr>
          <w:rFonts w:ascii="Times New Roman" w:eastAsia="Times New Roman" w:hAnsi="Times New Roman"/>
          <w:color w:val="000000"/>
          <w:sz w:val="28"/>
          <w:szCs w:val="28"/>
          <w:lang w:eastAsia="ru-RU"/>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C80CDA">
        <w:rPr>
          <w:rFonts w:ascii="Times New Roman" w:eastAsia="Times New Roman" w:hAnsi="Times New Roman"/>
          <w:sz w:val="28"/>
          <w:szCs w:val="28"/>
          <w:lang w:eastAsia="ru-RU"/>
        </w:rPr>
        <w:t>.</w:t>
      </w:r>
    </w:p>
    <w:p w:rsidR="000B5023" w:rsidRPr="00F23903" w:rsidRDefault="000B5023" w:rsidP="000B5023">
      <w:pPr>
        <w:widowControl w:val="0"/>
        <w:autoSpaceDE w:val="0"/>
        <w:autoSpaceDN w:val="0"/>
        <w:ind w:firstLine="709"/>
        <w:outlineLvl w:val="2"/>
        <w:rPr>
          <w:rFonts w:ascii="Times New Roman" w:eastAsia="Times New Roman" w:hAnsi="Times New Roman"/>
          <w:sz w:val="28"/>
          <w:szCs w:val="28"/>
          <w:lang w:eastAsia="ru-RU"/>
        </w:rPr>
      </w:pPr>
      <w:r w:rsidRPr="00F23903">
        <w:rPr>
          <w:rFonts w:ascii="Times New Roman" w:eastAsia="Times New Roman" w:hAnsi="Times New Roman"/>
          <w:sz w:val="28"/>
          <w:szCs w:val="28"/>
          <w:lang w:eastAsia="ru-RU"/>
        </w:rPr>
        <w:t xml:space="preserve">3.5. Выдача </w:t>
      </w:r>
      <w:r>
        <w:rPr>
          <w:rFonts w:ascii="Times New Roman" w:eastAsia="Times New Roman" w:hAnsi="Times New Roman"/>
          <w:sz w:val="28"/>
          <w:szCs w:val="28"/>
          <w:lang w:eastAsia="ru-RU"/>
        </w:rPr>
        <w:t xml:space="preserve">(направление) </w:t>
      </w:r>
      <w:r w:rsidRPr="00F23903">
        <w:rPr>
          <w:rFonts w:ascii="Times New Roman" w:eastAsia="Times New Roman" w:hAnsi="Times New Roman"/>
          <w:sz w:val="28"/>
          <w:szCs w:val="28"/>
          <w:lang w:eastAsia="ru-RU"/>
        </w:rPr>
        <w:t>заявителю результата предоставления муниципальной услуги</w:t>
      </w:r>
    </w:p>
    <w:p w:rsidR="000B5023" w:rsidRPr="008D1964" w:rsidRDefault="000B5023" w:rsidP="000B5023">
      <w:pPr>
        <w:ind w:firstLine="709"/>
        <w:rPr>
          <w:rFonts w:ascii="Times New Roman" w:eastAsia="Times New Roman" w:hAnsi="Times New Roman"/>
          <w:sz w:val="28"/>
          <w:szCs w:val="28"/>
          <w:lang w:eastAsia="ru-RU"/>
        </w:rPr>
      </w:pPr>
      <w:r w:rsidRPr="008D1964">
        <w:rPr>
          <w:rFonts w:ascii="Times New Roman" w:eastAsia="Times New Roman" w:hAnsi="Times New Roman"/>
          <w:sz w:val="28"/>
          <w:szCs w:val="28"/>
          <w:lang w:eastAsia="ru-RU"/>
        </w:rPr>
        <w:t xml:space="preserve">Основанием для начала административной процедуры, является подписание Главой Благодарненского городского округа Ставропольского края постановления о предоставлении разрешения на </w:t>
      </w:r>
      <w:r>
        <w:rPr>
          <w:rFonts w:ascii="Times New Roman" w:eastAsia="Times New Roman" w:hAnsi="Times New Roman"/>
          <w:sz w:val="28"/>
          <w:szCs w:val="28"/>
          <w:lang w:eastAsia="ru-RU"/>
        </w:rPr>
        <w:t xml:space="preserve">отклонение от предельных параметров разрешенного строительства, реконструкции объектов капитального строительства </w:t>
      </w:r>
    </w:p>
    <w:p w:rsidR="000B5023" w:rsidRPr="008D1964" w:rsidRDefault="000B5023" w:rsidP="000B5023">
      <w:pPr>
        <w:ind w:firstLine="709"/>
        <w:rPr>
          <w:rFonts w:ascii="Times New Roman" w:eastAsia="Times New Roman" w:hAnsi="Times New Roman"/>
          <w:sz w:val="28"/>
          <w:szCs w:val="28"/>
          <w:lang w:eastAsia="ru-RU"/>
        </w:rPr>
      </w:pPr>
      <w:r w:rsidRPr="008D1964">
        <w:rPr>
          <w:rFonts w:ascii="Times New Roman" w:eastAsia="Times New Roman" w:hAnsi="Times New Roman"/>
          <w:sz w:val="28"/>
          <w:szCs w:val="28"/>
          <w:lang w:eastAsia="ru-RU"/>
        </w:rPr>
        <w:t>В случае передачи постановления о предоставлении разрешения на</w:t>
      </w:r>
      <w:r>
        <w:rPr>
          <w:rFonts w:ascii="Times New Roman" w:eastAsia="Times New Roman" w:hAnsi="Times New Roman"/>
          <w:sz w:val="28"/>
          <w:szCs w:val="28"/>
          <w:lang w:eastAsia="ru-RU"/>
        </w:rPr>
        <w:t xml:space="preserve"> отклонение от предельных параметров разрешенного строительства, реконструкции объектов капитального строительства </w:t>
      </w:r>
    </w:p>
    <w:p w:rsidR="000B5023" w:rsidRPr="008D1964" w:rsidRDefault="000B5023" w:rsidP="000B5023">
      <w:pPr>
        <w:ind w:firstLine="708"/>
        <w:rPr>
          <w:rFonts w:ascii="Times New Roman" w:eastAsia="Times New Roman" w:hAnsi="Times New Roman"/>
          <w:sz w:val="28"/>
          <w:szCs w:val="28"/>
          <w:lang w:eastAsia="ru-RU"/>
        </w:rPr>
      </w:pPr>
      <w:r w:rsidRPr="008D1964">
        <w:rPr>
          <w:rFonts w:ascii="Times New Roman" w:eastAsia="Times New Roman" w:hAnsi="Times New Roman"/>
          <w:sz w:val="28"/>
          <w:szCs w:val="28"/>
          <w:lang w:eastAsia="ru-RU"/>
        </w:rPr>
        <w:t>почтовым отправлением, датой передачи считается дата регистрации сопроводительного письма.</w:t>
      </w:r>
    </w:p>
    <w:p w:rsidR="000B5023" w:rsidRPr="008D1964" w:rsidRDefault="000B5023" w:rsidP="000B5023">
      <w:pPr>
        <w:ind w:firstLine="708"/>
        <w:rPr>
          <w:rFonts w:ascii="Times New Roman" w:eastAsia="Times New Roman" w:hAnsi="Times New Roman"/>
          <w:sz w:val="28"/>
          <w:szCs w:val="28"/>
          <w:lang w:eastAsia="ru-RU"/>
        </w:rPr>
      </w:pPr>
      <w:r w:rsidRPr="008D1964">
        <w:rPr>
          <w:rFonts w:ascii="Times New Roman" w:eastAsia="Times New Roman" w:hAnsi="Times New Roman"/>
          <w:sz w:val="28"/>
          <w:szCs w:val="28"/>
          <w:lang w:eastAsia="ru-RU"/>
        </w:rPr>
        <w:t xml:space="preserve">В случае передачи постановления о предоставлении разрешения на </w:t>
      </w:r>
      <w:r>
        <w:rPr>
          <w:rFonts w:ascii="Times New Roman" w:eastAsia="Times New Roman" w:hAnsi="Times New Roman"/>
          <w:sz w:val="28"/>
          <w:szCs w:val="28"/>
          <w:lang w:eastAsia="ru-RU"/>
        </w:rPr>
        <w:t xml:space="preserve">отклонение от предельных параметров разрешенного строительства, реконструкции объектов капитального строительства </w:t>
      </w:r>
      <w:r w:rsidRPr="008D1964">
        <w:rPr>
          <w:rFonts w:ascii="Times New Roman" w:eastAsia="Times New Roman" w:hAnsi="Times New Roman"/>
          <w:sz w:val="28"/>
          <w:szCs w:val="28"/>
          <w:lang w:eastAsia="ru-RU"/>
        </w:rPr>
        <w:t xml:space="preserve">электронным способом, датой передачи считается дата электронного направления. </w:t>
      </w:r>
    </w:p>
    <w:p w:rsidR="000B5023" w:rsidRPr="008D1964" w:rsidRDefault="000B5023" w:rsidP="000B5023">
      <w:pPr>
        <w:ind w:firstLine="708"/>
        <w:rPr>
          <w:rFonts w:ascii="Times New Roman" w:eastAsia="Times New Roman" w:hAnsi="Times New Roman"/>
          <w:sz w:val="28"/>
          <w:szCs w:val="28"/>
          <w:lang w:eastAsia="ru-RU"/>
        </w:rPr>
      </w:pPr>
      <w:r w:rsidRPr="008D1964">
        <w:rPr>
          <w:rFonts w:ascii="Times New Roman" w:eastAsia="Times New Roman" w:hAnsi="Times New Roman"/>
          <w:sz w:val="28"/>
          <w:szCs w:val="28"/>
          <w:lang w:eastAsia="ru-RU"/>
        </w:rPr>
        <w:t xml:space="preserve">Постановление о предоставлении разрешения на </w:t>
      </w:r>
      <w:r>
        <w:rPr>
          <w:rFonts w:ascii="Times New Roman" w:eastAsia="Times New Roman" w:hAnsi="Times New Roman"/>
          <w:sz w:val="28"/>
          <w:szCs w:val="28"/>
          <w:lang w:eastAsia="ru-RU"/>
        </w:rPr>
        <w:t>отклонение от предельных параметров разрешенного строительства, реконструкции объектов капитального строительства</w:t>
      </w:r>
      <w:r w:rsidRPr="008D1964">
        <w:rPr>
          <w:rFonts w:ascii="Times New Roman" w:eastAsia="Times New Roman" w:hAnsi="Times New Roman"/>
          <w:sz w:val="28"/>
          <w:szCs w:val="28"/>
          <w:lang w:eastAsia="ru-RU"/>
        </w:rPr>
        <w:t xml:space="preserve"> изготавливается в трех экземплярах, два из которых выдаются заявителю, третий хранится в отделе.</w:t>
      </w:r>
    </w:p>
    <w:p w:rsidR="000B5023" w:rsidRPr="008D1964" w:rsidRDefault="000B5023" w:rsidP="000B5023">
      <w:pPr>
        <w:ind w:firstLine="708"/>
        <w:rPr>
          <w:rFonts w:ascii="Times New Roman" w:eastAsia="Times New Roman" w:hAnsi="Times New Roman"/>
          <w:sz w:val="28"/>
          <w:szCs w:val="28"/>
          <w:lang w:eastAsia="ru-RU"/>
        </w:rPr>
      </w:pPr>
      <w:r w:rsidRPr="008D1964">
        <w:rPr>
          <w:rFonts w:ascii="Times New Roman" w:eastAsia="Times New Roman" w:hAnsi="Times New Roman"/>
          <w:sz w:val="28"/>
          <w:szCs w:val="28"/>
          <w:lang w:eastAsia="ru-RU"/>
        </w:rPr>
        <w:t>Ответственным должностным лицом за выполнение административной процедуры является начальник отдела.</w:t>
      </w:r>
    </w:p>
    <w:p w:rsidR="000B5023" w:rsidRPr="008D1964" w:rsidRDefault="000B5023" w:rsidP="000B5023">
      <w:pPr>
        <w:ind w:firstLine="708"/>
        <w:rPr>
          <w:rFonts w:ascii="Times New Roman" w:eastAsia="Times New Roman" w:hAnsi="Times New Roman"/>
          <w:sz w:val="28"/>
          <w:szCs w:val="28"/>
          <w:lang w:eastAsia="ru-RU"/>
        </w:rPr>
      </w:pPr>
      <w:r w:rsidRPr="008D1964">
        <w:rPr>
          <w:rFonts w:ascii="Times New Roman" w:eastAsia="Times New Roman" w:hAnsi="Times New Roman"/>
          <w:sz w:val="28"/>
          <w:szCs w:val="28"/>
          <w:lang w:eastAsia="ru-RU"/>
        </w:rPr>
        <w:t>Максимальный срок выполнения данного действия составляет 3 рабочих дня.</w:t>
      </w:r>
    </w:p>
    <w:p w:rsidR="000B5023" w:rsidRPr="008D1964" w:rsidRDefault="000B5023" w:rsidP="000B5023">
      <w:pPr>
        <w:ind w:firstLine="709"/>
        <w:rPr>
          <w:rFonts w:ascii="Times New Roman" w:eastAsia="Times New Roman" w:hAnsi="Times New Roman"/>
          <w:color w:val="000000"/>
          <w:sz w:val="28"/>
          <w:szCs w:val="28"/>
          <w:lang w:eastAsia="ru-RU"/>
        </w:rPr>
      </w:pPr>
      <w:r w:rsidRPr="008D1964">
        <w:rPr>
          <w:rFonts w:ascii="Times New Roman" w:eastAsia="Times New Roman" w:hAnsi="Times New Roman"/>
          <w:color w:val="000000"/>
          <w:sz w:val="28"/>
          <w:szCs w:val="28"/>
          <w:lang w:eastAsia="ru-RU"/>
        </w:rPr>
        <w:t>Критерием принятия решения является – наличие подписанных документов.</w:t>
      </w:r>
    </w:p>
    <w:p w:rsidR="000B5023" w:rsidRPr="008D1964" w:rsidRDefault="000B5023" w:rsidP="000B5023">
      <w:pPr>
        <w:ind w:firstLine="709"/>
        <w:rPr>
          <w:rFonts w:ascii="Times New Roman" w:eastAsia="Times New Roman" w:hAnsi="Times New Roman"/>
          <w:sz w:val="28"/>
          <w:szCs w:val="28"/>
          <w:lang w:eastAsia="ru-RU"/>
        </w:rPr>
      </w:pPr>
      <w:r w:rsidRPr="008D1964">
        <w:rPr>
          <w:rFonts w:ascii="Times New Roman" w:eastAsia="Times New Roman" w:hAnsi="Times New Roman"/>
          <w:sz w:val="28"/>
          <w:szCs w:val="28"/>
          <w:lang w:eastAsia="ru-RU"/>
        </w:rPr>
        <w:t xml:space="preserve">Результатом административной процедуры является выдача заявителю постановления о предоставлении разрешения на </w:t>
      </w:r>
      <w:r>
        <w:rPr>
          <w:rFonts w:ascii="Times New Roman" w:eastAsia="Times New Roman" w:hAnsi="Times New Roman"/>
          <w:sz w:val="28"/>
          <w:szCs w:val="28"/>
          <w:lang w:eastAsia="ru-RU"/>
        </w:rPr>
        <w:t xml:space="preserve">отклонение от предельных параметров разрешенного строительства, реконструкции объектов капитального строительства </w:t>
      </w:r>
      <w:r w:rsidRPr="008D1964">
        <w:rPr>
          <w:rFonts w:ascii="Times New Roman" w:eastAsia="Times New Roman" w:hAnsi="Times New Roman"/>
          <w:sz w:val="28"/>
          <w:szCs w:val="28"/>
          <w:lang w:eastAsia="ru-RU"/>
        </w:rPr>
        <w:t>предоставлении или уведомления об отказе в</w:t>
      </w:r>
      <w:r w:rsidRPr="00BE060E">
        <w:rPr>
          <w:rFonts w:ascii="Times New Roman" w:eastAsia="Times New Roman" w:hAnsi="Times New Roman"/>
          <w:sz w:val="28"/>
          <w:szCs w:val="28"/>
          <w:lang w:eastAsia="ru-RU"/>
        </w:rPr>
        <w:t xml:space="preserve"> </w:t>
      </w:r>
      <w:r w:rsidRPr="008D1964">
        <w:rPr>
          <w:rFonts w:ascii="Times New Roman" w:eastAsia="Times New Roman" w:hAnsi="Times New Roman"/>
          <w:sz w:val="28"/>
          <w:szCs w:val="28"/>
          <w:lang w:eastAsia="ru-RU"/>
        </w:rPr>
        <w:lastRenderedPageBreak/>
        <w:t xml:space="preserve">предоставлении разрешения на </w:t>
      </w:r>
      <w:r>
        <w:rPr>
          <w:rFonts w:ascii="Times New Roman" w:eastAsia="Times New Roman" w:hAnsi="Times New Roman"/>
          <w:sz w:val="28"/>
          <w:szCs w:val="28"/>
          <w:lang w:eastAsia="ru-RU"/>
        </w:rPr>
        <w:t>отклонение от предельных параметров разрешенного строительства, реконструкции объектов капитального строительства</w:t>
      </w:r>
      <w:r w:rsidRPr="008D1964">
        <w:rPr>
          <w:rFonts w:ascii="Times New Roman" w:eastAsia="Times New Roman" w:hAnsi="Times New Roman"/>
          <w:sz w:val="28"/>
          <w:szCs w:val="28"/>
          <w:lang w:eastAsia="ru-RU"/>
        </w:rPr>
        <w:t>.</w:t>
      </w:r>
    </w:p>
    <w:p w:rsidR="000B5023" w:rsidRDefault="000B5023" w:rsidP="000B5023">
      <w:pPr>
        <w:ind w:firstLine="709"/>
        <w:rPr>
          <w:rFonts w:ascii="Times New Roman" w:eastAsia="Times New Roman" w:hAnsi="Times New Roman"/>
          <w:sz w:val="28"/>
          <w:szCs w:val="28"/>
          <w:lang w:eastAsia="ru-RU"/>
        </w:rPr>
      </w:pPr>
      <w:r w:rsidRPr="008D1964">
        <w:rPr>
          <w:rFonts w:ascii="Times New Roman" w:eastAsia="Times New Roman" w:hAnsi="Times New Roman"/>
          <w:sz w:val="28"/>
          <w:szCs w:val="28"/>
          <w:lang w:eastAsia="ru-RU"/>
        </w:rPr>
        <w:t xml:space="preserve">Способом фиксации административной процедуры является подпись заявителя в журнале регистрации выданных постановлений о предоставлении разрешения на </w:t>
      </w:r>
      <w:r>
        <w:rPr>
          <w:rFonts w:ascii="Times New Roman" w:eastAsia="Times New Roman" w:hAnsi="Times New Roman"/>
          <w:sz w:val="28"/>
          <w:szCs w:val="28"/>
          <w:lang w:eastAsia="ru-RU"/>
        </w:rPr>
        <w:t xml:space="preserve">отклонение от предельных параметров разрешенного строительства, реконструкции объектов капитального строительства </w:t>
      </w:r>
      <w:r w:rsidRPr="008D1964">
        <w:rPr>
          <w:rFonts w:ascii="Times New Roman" w:eastAsia="Times New Roman" w:hAnsi="Times New Roman"/>
          <w:sz w:val="28"/>
          <w:szCs w:val="28"/>
          <w:lang w:eastAsia="ru-RU"/>
        </w:rPr>
        <w:t>(отказе в предоставлении разрешения на</w:t>
      </w:r>
      <w:r w:rsidRPr="008C7EC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отклонение от предельных параметров разрешенного строительства, реконструкции объектов капитального строительства</w:t>
      </w:r>
      <w:r w:rsidRPr="008D1964">
        <w:rPr>
          <w:rFonts w:ascii="Times New Roman" w:eastAsia="Times New Roman" w:hAnsi="Times New Roman"/>
          <w:sz w:val="28"/>
          <w:szCs w:val="28"/>
          <w:lang w:eastAsia="ru-RU"/>
        </w:rPr>
        <w:t xml:space="preserve"> в случае получения им муниципальной услуги лично)</w:t>
      </w:r>
      <w:r>
        <w:rPr>
          <w:rFonts w:ascii="Times New Roman" w:eastAsia="Times New Roman" w:hAnsi="Times New Roman"/>
          <w:sz w:val="28"/>
          <w:szCs w:val="28"/>
          <w:lang w:eastAsia="ru-RU"/>
        </w:rPr>
        <w:t>»</w:t>
      </w:r>
      <w:r w:rsidRPr="008D1964">
        <w:rPr>
          <w:rFonts w:ascii="Times New Roman" w:eastAsia="Times New Roman" w:hAnsi="Times New Roman"/>
          <w:sz w:val="28"/>
          <w:szCs w:val="28"/>
          <w:lang w:eastAsia="ru-RU"/>
        </w:rPr>
        <w:t>.</w:t>
      </w:r>
    </w:p>
    <w:p w:rsidR="000B5023" w:rsidRDefault="000B5023" w:rsidP="000B5023">
      <w:pPr>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Приложение 1 к административному регламенту </w:t>
      </w:r>
      <w:r>
        <w:rPr>
          <w:rFonts w:ascii="Times New Roman" w:hAnsi="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изложить в прилагаемой редакции:</w:t>
      </w:r>
    </w:p>
    <w:p w:rsidR="000B5023" w:rsidRDefault="000B5023" w:rsidP="000B5023">
      <w:pPr>
        <w:ind w:firstLine="709"/>
        <w:rPr>
          <w:rFonts w:ascii="Times New Roman" w:eastAsia="Times New Roman" w:hAnsi="Times New Roman"/>
          <w:bCs/>
          <w:sz w:val="28"/>
          <w:szCs w:val="28"/>
          <w:lang w:eastAsia="ru-RU"/>
        </w:rPr>
      </w:pPr>
    </w:p>
    <w:tbl>
      <w:tblPr>
        <w:tblW w:w="9356" w:type="dxa"/>
        <w:tblInd w:w="108" w:type="dxa"/>
        <w:tblBorders>
          <w:insideH w:val="single" w:sz="4" w:space="0" w:color="auto"/>
        </w:tblBorders>
        <w:tblLook w:val="00A0" w:firstRow="1" w:lastRow="0" w:firstColumn="1" w:lastColumn="0" w:noHBand="0" w:noVBand="0"/>
      </w:tblPr>
      <w:tblGrid>
        <w:gridCol w:w="5954"/>
        <w:gridCol w:w="3402"/>
      </w:tblGrid>
      <w:tr w:rsidR="000B5023" w:rsidTr="001E3CF6">
        <w:trPr>
          <w:trHeight w:val="469"/>
        </w:trPr>
        <w:tc>
          <w:tcPr>
            <w:tcW w:w="5954" w:type="dxa"/>
          </w:tcPr>
          <w:p w:rsidR="000B5023" w:rsidRDefault="000B5023" w:rsidP="001E3CF6">
            <w:pPr>
              <w:tabs>
                <w:tab w:val="left" w:pos="1862"/>
              </w:tabs>
              <w:suppressAutoHyphens/>
              <w:spacing w:line="240" w:lineRule="exact"/>
              <w:ind w:firstLine="0"/>
              <w:jc w:val="left"/>
              <w:rPr>
                <w:rFonts w:ascii="Times New Roman" w:eastAsia="Times New Roman" w:hAnsi="Times New Roman"/>
                <w:kern w:val="2"/>
                <w:sz w:val="24"/>
                <w:szCs w:val="24"/>
                <w:lang w:eastAsia="ar-SA"/>
              </w:rPr>
            </w:pPr>
          </w:p>
        </w:tc>
        <w:tc>
          <w:tcPr>
            <w:tcW w:w="3402" w:type="dxa"/>
          </w:tcPr>
          <w:p w:rsidR="000B5023" w:rsidRDefault="000B5023" w:rsidP="001E3CF6">
            <w:pPr>
              <w:tabs>
                <w:tab w:val="left" w:pos="1862"/>
              </w:tabs>
              <w:suppressAutoHyphens/>
              <w:spacing w:line="240" w:lineRule="exact"/>
              <w:ind w:firstLine="0"/>
              <w:jc w:val="right"/>
              <w:rPr>
                <w:rFonts w:ascii="Times New Roman" w:eastAsia="Times New Roman" w:hAnsi="Times New Roman"/>
                <w:kern w:val="2"/>
                <w:sz w:val="28"/>
                <w:szCs w:val="28"/>
                <w:lang w:eastAsia="ar-SA"/>
              </w:rPr>
            </w:pPr>
          </w:p>
        </w:tc>
      </w:tr>
    </w:tbl>
    <w:p w:rsidR="000B5023" w:rsidRDefault="000B5023" w:rsidP="000B5023"/>
    <w:p w:rsidR="000B5023" w:rsidRDefault="000B5023" w:rsidP="000B5023"/>
    <w:p w:rsidR="000B5023" w:rsidRDefault="000B5023" w:rsidP="000B5023"/>
    <w:p w:rsidR="000B5023" w:rsidRDefault="000B5023" w:rsidP="000B5023"/>
    <w:p w:rsidR="000B5023" w:rsidRDefault="000B5023" w:rsidP="000B5023"/>
    <w:p w:rsidR="000B5023" w:rsidRDefault="000B5023" w:rsidP="000B5023"/>
    <w:p w:rsidR="000B5023" w:rsidRDefault="000B5023" w:rsidP="000B5023"/>
    <w:p w:rsidR="000B5023" w:rsidRDefault="000B5023" w:rsidP="000B5023"/>
    <w:p w:rsidR="007F2F64" w:rsidRDefault="007F2F64" w:rsidP="009F3B6F">
      <w:pPr>
        <w:ind w:firstLine="0"/>
      </w:pPr>
    </w:p>
    <w:sectPr w:rsidR="007F2F64" w:rsidSect="003B00A9">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B6F"/>
    <w:rsid w:val="00033D0D"/>
    <w:rsid w:val="000B5023"/>
    <w:rsid w:val="00105F80"/>
    <w:rsid w:val="003B00A9"/>
    <w:rsid w:val="003B2EB0"/>
    <w:rsid w:val="00717F1D"/>
    <w:rsid w:val="007F2F64"/>
    <w:rsid w:val="008521E7"/>
    <w:rsid w:val="009F3B6F"/>
    <w:rsid w:val="00DD02BE"/>
    <w:rsid w:val="00FD4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BBB4"/>
  <w15:chartTrackingRefBased/>
  <w15:docId w15:val="{73B3D5F5-4B85-4E0F-B04D-11787A315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B6F"/>
    <w:pPr>
      <w:spacing w:after="0" w:line="240" w:lineRule="auto"/>
      <w:ind w:firstLine="851"/>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B5023"/>
    <w:rPr>
      <w:color w:val="0000FF"/>
      <w:u w:val="single"/>
    </w:rPr>
  </w:style>
  <w:style w:type="paragraph" w:styleId="a4">
    <w:name w:val="Normal (Web)"/>
    <w:basedOn w:val="a"/>
    <w:rsid w:val="000B5023"/>
    <w:pPr>
      <w:spacing w:before="100" w:beforeAutospacing="1" w:after="100" w:afterAutospacing="1"/>
      <w:ind w:firstLine="0"/>
      <w:jc w:val="lef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800C1AE90F04ADF98F024087EA3B2D6B7478EAB3288D647513BB9B6687F6212F5FDD2688A39AC42EA12B3B05B147FD9155773970ACq3cFL" TargetMode="External"/><Relationship Id="rId3" Type="http://schemas.openxmlformats.org/officeDocument/2006/relationships/webSettings" Target="webSettings.xml"/><Relationship Id="rId7" Type="http://schemas.openxmlformats.org/officeDocument/2006/relationships/hyperlink" Target="consultantplus://offline/ref=26800C1AE90F04ADF98F024087EA3B2D6B7478EAB3288D647513BB9B6687F6212F5FDD2489A19BCE7FFB3B3F4CE54CE2974869386EAC3EC2q9c9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6800C1AE90F04ADF98F024087EA3B2D6B7478EAB3288D647513BB9B6687F6212F5FDD2788A199C42EA12B3B05B147FD9155773970ACq3cFL" TargetMode="External"/><Relationship Id="rId5" Type="http://schemas.openxmlformats.org/officeDocument/2006/relationships/hyperlink" Target="http://docs.cntd.ru/document/901919338" TargetMode="External"/><Relationship Id="rId10" Type="http://schemas.openxmlformats.org/officeDocument/2006/relationships/theme" Target="theme/theme1.xml"/><Relationship Id="rId4" Type="http://schemas.openxmlformats.org/officeDocument/2006/relationships/hyperlink" Target="http://docs.cntd.ru/document/901919338"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3736</Words>
  <Characters>21296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Волошина</dc:creator>
  <cp:keywords/>
  <dc:description/>
  <cp:lastModifiedBy>Коржова</cp:lastModifiedBy>
  <cp:revision>6</cp:revision>
  <dcterms:created xsi:type="dcterms:W3CDTF">2021-04-27T13:01:00Z</dcterms:created>
  <dcterms:modified xsi:type="dcterms:W3CDTF">2021-04-29T07:08:00Z</dcterms:modified>
</cp:coreProperties>
</file>