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28E2" w:rsidRPr="00B528E2" w:rsidRDefault="00B528E2" w:rsidP="00B528E2">
      <w:pPr>
        <w:tabs>
          <w:tab w:val="left" w:pos="7230"/>
        </w:tabs>
        <w:spacing w:after="0" w:line="240" w:lineRule="auto"/>
        <w:jc w:val="center"/>
        <w:rPr>
          <w:rFonts w:ascii="Times New Roman" w:eastAsia="Times New Roman" w:hAnsi="Times New Roman" w:cs="Times New Roman"/>
          <w:b/>
          <w:bCs/>
          <w:sz w:val="56"/>
          <w:szCs w:val="56"/>
          <w:lang w:eastAsia="ru-RU"/>
        </w:rPr>
      </w:pPr>
      <w:r w:rsidRPr="00B528E2">
        <w:rPr>
          <w:rFonts w:ascii="Times New Roman" w:eastAsia="Times New Roman" w:hAnsi="Times New Roman" w:cs="Times New Roman"/>
          <w:b/>
          <w:bCs/>
          <w:sz w:val="56"/>
          <w:szCs w:val="56"/>
          <w:lang w:eastAsia="ru-RU"/>
        </w:rPr>
        <w:t>ПОСТАНОВЛЕНИЕ</w:t>
      </w:r>
    </w:p>
    <w:p w:rsidR="00B528E2" w:rsidRPr="00B528E2" w:rsidRDefault="00B528E2" w:rsidP="00B528E2">
      <w:pPr>
        <w:spacing w:after="0" w:line="240" w:lineRule="auto"/>
        <w:ind w:left="-142" w:right="-144"/>
        <w:jc w:val="center"/>
        <w:rPr>
          <w:rFonts w:ascii="Times New Roman" w:eastAsia="Times New Roman" w:hAnsi="Times New Roman" w:cs="Times New Roman"/>
          <w:b/>
          <w:bCs/>
          <w:sz w:val="26"/>
          <w:szCs w:val="26"/>
          <w:lang w:eastAsia="ru-RU"/>
        </w:rPr>
      </w:pPr>
      <w:r w:rsidRPr="00B528E2">
        <w:rPr>
          <w:rFonts w:ascii="Times New Roman" w:eastAsia="Times New Roman" w:hAnsi="Times New Roman" w:cs="Times New Roman"/>
          <w:b/>
          <w:bCs/>
          <w:sz w:val="24"/>
          <w:szCs w:val="24"/>
          <w:lang w:eastAsia="ru-RU"/>
        </w:rPr>
        <w:t>АДМИНИСТРАЦИИ БЛАГОДАРНЕНСКОГО МУНИЦИПАЛЬНОГО  ОКРУГА  СТАВРОПОЛЬСКОГО КРАЯ</w:t>
      </w:r>
    </w:p>
    <w:p w:rsidR="00B528E2" w:rsidRPr="00B528E2" w:rsidRDefault="00B528E2" w:rsidP="00B528E2">
      <w:pPr>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 Благодарный</w:t>
      </w:r>
    </w:p>
    <w:p w:rsidR="00B528E2" w:rsidRPr="00B528E2" w:rsidRDefault="00B528E2" w:rsidP="00B528E2">
      <w:pPr>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Об утверждении административного регламента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В соответствии </w:t>
      </w:r>
      <w:r w:rsidR="00EC24A5">
        <w:rPr>
          <w:rFonts w:ascii="Times New Roman" w:eastAsia="Times New Roman" w:hAnsi="Times New Roman" w:cs="Times New Roman"/>
          <w:sz w:val="28"/>
          <w:szCs w:val="28"/>
          <w:lang w:eastAsia="ru-RU"/>
        </w:rPr>
        <w:t xml:space="preserve">с </w:t>
      </w:r>
      <w:r w:rsidRPr="00EC24A5">
        <w:rPr>
          <w:rFonts w:ascii="Times New Roman" w:eastAsia="Times New Roman" w:hAnsi="Times New Roman" w:cs="Times New Roman"/>
          <w:sz w:val="28"/>
          <w:szCs w:val="28"/>
          <w:lang w:eastAsia="ru-RU"/>
        </w:rPr>
        <w:t>глав</w:t>
      </w:r>
      <w:r w:rsidR="00EC24A5">
        <w:rPr>
          <w:rFonts w:ascii="Times New Roman" w:eastAsia="Times New Roman" w:hAnsi="Times New Roman" w:cs="Times New Roman"/>
          <w:sz w:val="28"/>
          <w:szCs w:val="28"/>
          <w:lang w:eastAsia="ru-RU"/>
        </w:rPr>
        <w:t>ой</w:t>
      </w:r>
      <w:r w:rsidRPr="00EC24A5">
        <w:rPr>
          <w:rFonts w:ascii="Times New Roman" w:eastAsia="Times New Roman" w:hAnsi="Times New Roman" w:cs="Times New Roman"/>
          <w:sz w:val="28"/>
          <w:szCs w:val="28"/>
          <w:lang w:eastAsia="ru-RU"/>
        </w:rPr>
        <w:t xml:space="preserve"> </w:t>
      </w:r>
      <w:r w:rsidRPr="00EC24A5">
        <w:rPr>
          <w:rFonts w:ascii="Times New Roman" w:eastAsia="Times New Roman" w:hAnsi="Times New Roman" w:cs="Times New Roman"/>
          <w:sz w:val="28"/>
          <w:szCs w:val="28"/>
          <w:lang w:val="en-US" w:eastAsia="ru-RU"/>
        </w:rPr>
        <w:t>V</w:t>
      </w:r>
      <w:r w:rsidRPr="00EC24A5">
        <w:rPr>
          <w:rFonts w:ascii="Times New Roman" w:eastAsia="Times New Roman" w:hAnsi="Times New Roman" w:cs="Times New Roman"/>
          <w:sz w:val="28"/>
          <w:szCs w:val="28"/>
          <w:lang w:eastAsia="ru-RU"/>
        </w:rPr>
        <w:t xml:space="preserve">.3. </w:t>
      </w:r>
      <w:proofErr w:type="gramStart"/>
      <w:r w:rsidRPr="00EC24A5">
        <w:rPr>
          <w:rFonts w:ascii="Times New Roman" w:eastAsia="Times New Roman" w:hAnsi="Times New Roman" w:cs="Times New Roman"/>
          <w:sz w:val="28"/>
          <w:szCs w:val="28"/>
          <w:lang w:eastAsia="ru-RU"/>
        </w:rPr>
        <w:t xml:space="preserve">Земельного кодекса Российской Федерации </w:t>
      </w:r>
      <w:r w:rsidR="00EC24A5">
        <w:rPr>
          <w:rFonts w:ascii="Times New Roman" w:eastAsia="Times New Roman" w:hAnsi="Times New Roman" w:cs="Times New Roman"/>
          <w:sz w:val="28"/>
          <w:szCs w:val="28"/>
          <w:lang w:eastAsia="ru-RU"/>
        </w:rPr>
        <w:t xml:space="preserve"> </w:t>
      </w:r>
      <w:r w:rsidRPr="00EC24A5">
        <w:rPr>
          <w:rFonts w:ascii="Times New Roman" w:eastAsia="Times New Roman" w:hAnsi="Times New Roman" w:cs="Times New Roman"/>
          <w:sz w:val="28"/>
          <w:szCs w:val="28"/>
          <w:lang w:eastAsia="ru-RU"/>
        </w:rPr>
        <w:t>и   Граждански</w:t>
      </w:r>
      <w:r w:rsidR="00EC24A5">
        <w:rPr>
          <w:rFonts w:ascii="Times New Roman" w:eastAsia="Times New Roman" w:hAnsi="Times New Roman" w:cs="Times New Roman"/>
          <w:sz w:val="28"/>
          <w:szCs w:val="28"/>
          <w:lang w:eastAsia="ru-RU"/>
        </w:rPr>
        <w:t>м</w:t>
      </w:r>
      <w:r w:rsidRPr="00EC24A5">
        <w:rPr>
          <w:rFonts w:ascii="Times New Roman" w:eastAsia="Times New Roman" w:hAnsi="Times New Roman" w:cs="Times New Roman"/>
          <w:sz w:val="28"/>
          <w:szCs w:val="28"/>
          <w:lang w:eastAsia="ru-RU"/>
        </w:rPr>
        <w:t xml:space="preserve"> кодекс</w:t>
      </w:r>
      <w:r w:rsidR="00EC24A5">
        <w:rPr>
          <w:rFonts w:ascii="Times New Roman" w:eastAsia="Times New Roman" w:hAnsi="Times New Roman" w:cs="Times New Roman"/>
          <w:sz w:val="28"/>
          <w:szCs w:val="28"/>
          <w:lang w:eastAsia="ru-RU"/>
        </w:rPr>
        <w:t>ом</w:t>
      </w:r>
      <w:r w:rsidRPr="00EC24A5">
        <w:rPr>
          <w:rFonts w:ascii="Times New Roman" w:eastAsia="Times New Roman" w:hAnsi="Times New Roman" w:cs="Times New Roman"/>
          <w:sz w:val="28"/>
          <w:szCs w:val="28"/>
          <w:lang w:eastAsia="ru-RU"/>
        </w:rPr>
        <w:t xml:space="preserve"> </w:t>
      </w:r>
      <w:r w:rsidR="00EC24A5" w:rsidRPr="00EC24A5">
        <w:rPr>
          <w:rFonts w:ascii="Times New Roman" w:eastAsia="Times New Roman" w:hAnsi="Times New Roman" w:cs="Times New Roman"/>
          <w:sz w:val="28"/>
          <w:szCs w:val="28"/>
          <w:lang w:eastAsia="ru-RU"/>
        </w:rPr>
        <w:t>Российской Федерации</w:t>
      </w:r>
      <w:r w:rsidRPr="00B528E2">
        <w:rPr>
          <w:rFonts w:ascii="Times New Roman" w:eastAsia="Times New Roman" w:hAnsi="Times New Roman" w:cs="Times New Roman"/>
          <w:color w:val="FF0000"/>
          <w:sz w:val="28"/>
          <w:szCs w:val="28"/>
          <w:lang w:eastAsia="ru-RU"/>
        </w:rPr>
        <w:t>,</w:t>
      </w:r>
      <w:r w:rsidRPr="00B528E2">
        <w:rPr>
          <w:rFonts w:ascii="Times New Roman" w:eastAsia="Times New Roman" w:hAnsi="Times New Roman" w:cs="Times New Roman"/>
          <w:sz w:val="28"/>
          <w:szCs w:val="28"/>
          <w:lang w:eastAsia="ru-RU"/>
        </w:rPr>
        <w:t xml:space="preserve"> Федеральным законом от 27 июля 2010 года № 210-ФЗ «Об организации  предоставления государственных и муниципальных услуг», Постановлением  администрации  Благодарненского  муниципального округа Ставропольског</w:t>
      </w:r>
      <w:r w:rsidR="00EC24A5">
        <w:rPr>
          <w:rFonts w:ascii="Times New Roman" w:eastAsia="Times New Roman" w:hAnsi="Times New Roman" w:cs="Times New Roman"/>
          <w:sz w:val="28"/>
          <w:szCs w:val="28"/>
          <w:lang w:eastAsia="ru-RU"/>
        </w:rPr>
        <w:t xml:space="preserve">о края от 08 декабря 2025 года </w:t>
      </w:r>
      <w:r w:rsidRPr="00B528E2">
        <w:rPr>
          <w:rFonts w:ascii="Times New Roman" w:eastAsia="Times New Roman" w:hAnsi="Times New Roman" w:cs="Times New Roman"/>
          <w:sz w:val="28"/>
          <w:szCs w:val="28"/>
          <w:lang w:eastAsia="ru-RU"/>
        </w:rPr>
        <w:t>№ 1228 «Об утверждении Порядка разработки и утверждения административных регламентов предоставления муниципальных услуг управлениями и отделами  администрации Благодарненского муниципального округа Ставропольского края», администрация Благодарненского муниципального</w:t>
      </w:r>
      <w:proofErr w:type="gramEnd"/>
      <w:r w:rsidRPr="00B528E2">
        <w:rPr>
          <w:rFonts w:ascii="Times New Roman" w:eastAsia="Times New Roman" w:hAnsi="Times New Roman" w:cs="Times New Roman"/>
          <w:sz w:val="28"/>
          <w:szCs w:val="28"/>
          <w:lang w:eastAsia="ru-RU"/>
        </w:rPr>
        <w:t xml:space="preserve"> округа Ставропольского края</w:t>
      </w:r>
    </w:p>
    <w:p w:rsidR="00B528E2" w:rsidRPr="00B528E2" w:rsidRDefault="00B528E2" w:rsidP="00B528E2">
      <w:pPr>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ПОСТАНОВЛЯЕТ:</w:t>
      </w:r>
    </w:p>
    <w:p w:rsidR="00B528E2" w:rsidRPr="00B528E2" w:rsidRDefault="00B528E2" w:rsidP="00B528E2">
      <w:pPr>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w:t>
      </w:r>
      <w:r w:rsidRPr="00B528E2">
        <w:rPr>
          <w:rFonts w:ascii="Times New Roman" w:eastAsia="Times New Roman" w:hAnsi="Times New Roman" w:cs="Times New Roman"/>
          <w:sz w:val="28"/>
          <w:szCs w:val="28"/>
          <w:lang w:eastAsia="ru-RU"/>
        </w:rPr>
        <w:tab/>
        <w:t>Утвердить прилагаемый административный регламент предоставления администрацией Благодарненского муниципального округа Ставропольского края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w:t>
      </w:r>
      <w:r w:rsidRPr="00B528E2">
        <w:rPr>
          <w:rFonts w:ascii="Times New Roman" w:eastAsia="Times New Roman" w:hAnsi="Times New Roman" w:cs="Times New Roman"/>
          <w:sz w:val="28"/>
          <w:szCs w:val="28"/>
          <w:lang w:eastAsia="ru-RU"/>
        </w:rPr>
        <w:tab/>
        <w:t xml:space="preserve">Признать утратившими силу постановления администрации Благодарненского муниципального округа Ставропольского края </w:t>
      </w:r>
    </w:p>
    <w:p w:rsidR="00B528E2" w:rsidRPr="00B528E2" w:rsidRDefault="00B528E2" w:rsidP="00B528E2">
      <w:pPr>
        <w:autoSpaceDE w:val="0"/>
        <w:autoSpaceDN w:val="0"/>
        <w:adjustRightInd w:val="0"/>
        <w:spacing w:after="0" w:line="240" w:lineRule="auto"/>
        <w:ind w:firstLine="709"/>
        <w:jc w:val="both"/>
        <w:rPr>
          <w:rFonts w:ascii="Times New Roman" w:eastAsia="Calibri" w:hAnsi="Times New Roman" w:cs="Times New Roman"/>
          <w:sz w:val="28"/>
          <w:szCs w:val="28"/>
        </w:rPr>
      </w:pPr>
      <w:r w:rsidRPr="00B528E2">
        <w:rPr>
          <w:rFonts w:ascii="Times New Roman" w:eastAsia="Times New Roman" w:hAnsi="Times New Roman" w:cs="Times New Roman"/>
          <w:sz w:val="28"/>
          <w:szCs w:val="28"/>
          <w:lang w:eastAsia="ru-RU"/>
        </w:rPr>
        <w:t>от 19 июня 2024 года № 780 "Об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Calibri" w:hAnsi="Times New Roman" w:cs="Times New Roman"/>
          <w:sz w:val="28"/>
          <w:szCs w:val="28"/>
        </w:rPr>
        <w:t xml:space="preserve">от 14 апреля 2025 года № 403 «О внесении изменений в административный регламент, утвержденный постановлением </w:t>
      </w:r>
      <w:r w:rsidRPr="00B528E2">
        <w:rPr>
          <w:rFonts w:ascii="Times New Roman" w:eastAsia="Calibri" w:hAnsi="Times New Roman" w:cs="Times New Roman"/>
          <w:sz w:val="28"/>
          <w:szCs w:val="28"/>
        </w:rPr>
        <w:lastRenderedPageBreak/>
        <w:t>администрации Благодарненского муниципального округа Ставропольского края от 19 июня 2024 года №780»</w:t>
      </w:r>
      <w:r w:rsidRPr="00B528E2">
        <w:rPr>
          <w:rFonts w:ascii="Times New Roman" w:eastAsia="Times New Roman" w:hAnsi="Times New Roman" w:cs="Times New Roman"/>
          <w:sz w:val="28"/>
          <w:szCs w:val="28"/>
          <w:lang w:eastAsia="ru-RU"/>
        </w:rPr>
        <w:t xml:space="preserve"> .</w:t>
      </w:r>
    </w:p>
    <w:p w:rsidR="00B528E2" w:rsidRPr="00B528E2" w:rsidRDefault="00B528E2" w:rsidP="00B528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ind w:firstLine="851"/>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3. </w:t>
      </w:r>
      <w:proofErr w:type="gramStart"/>
      <w:r w:rsidRPr="00B528E2">
        <w:rPr>
          <w:rFonts w:ascii="Times New Roman" w:eastAsia="Times New Roman" w:hAnsi="Times New Roman" w:cs="Times New Roman"/>
          <w:sz w:val="28"/>
          <w:szCs w:val="28"/>
          <w:lang w:eastAsia="ru-RU"/>
        </w:rPr>
        <w:t>Контроль за</w:t>
      </w:r>
      <w:proofErr w:type="gramEnd"/>
      <w:r w:rsidRPr="00B528E2">
        <w:rPr>
          <w:rFonts w:ascii="Times New Roman" w:eastAsia="Times New Roman" w:hAnsi="Times New Roman" w:cs="Times New Roman"/>
          <w:sz w:val="28"/>
          <w:szCs w:val="28"/>
          <w:lang w:eastAsia="ru-RU"/>
        </w:rPr>
        <w:t xml:space="preserve"> выполнением настоящего постановления возложить на заместителя главы администрации -  начальника финансового управления администрации Благодарненского муниципального округа Ставропольского края Кузнецову Л.В.</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ind w:firstLine="709"/>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4.</w:t>
      </w:r>
      <w:r w:rsidRPr="00B528E2">
        <w:rPr>
          <w:rFonts w:ascii="Times New Roman" w:eastAsia="Times New Roman" w:hAnsi="Times New Roman" w:cs="Times New Roman"/>
          <w:color w:val="000000"/>
          <w:sz w:val="28"/>
          <w:szCs w:val="28"/>
          <w:lang w:eastAsia="ru-RU"/>
        </w:rPr>
        <w:tab/>
        <w:t>Настоящее постановление вступает в силу на следующий день после дня его официального опубликования.</w:t>
      </w:r>
    </w:p>
    <w:p w:rsidR="00B528E2" w:rsidRPr="00B528E2" w:rsidRDefault="00B528E2" w:rsidP="00B528E2">
      <w:pPr>
        <w:spacing w:after="0" w:line="240" w:lineRule="auto"/>
        <w:ind w:firstLine="709"/>
        <w:jc w:val="both"/>
        <w:rPr>
          <w:rFonts w:ascii="Times New Roman" w:eastAsia="Times New Roman" w:hAnsi="Times New Roman" w:cs="Times New Roman"/>
          <w:color w:val="000000"/>
          <w:sz w:val="28"/>
          <w:szCs w:val="28"/>
          <w:lang w:eastAsia="ru-RU"/>
        </w:rPr>
      </w:pPr>
    </w:p>
    <w:p w:rsidR="00B528E2" w:rsidRPr="00B528E2" w:rsidRDefault="00B528E2" w:rsidP="00B528E2">
      <w:pPr>
        <w:spacing w:after="0" w:line="240" w:lineRule="auto"/>
        <w:ind w:firstLine="709"/>
        <w:jc w:val="both"/>
        <w:rPr>
          <w:rFonts w:ascii="Times New Roman" w:eastAsia="Times New Roman" w:hAnsi="Times New Roman" w:cs="Times New Roman"/>
          <w:color w:val="000000"/>
          <w:sz w:val="28"/>
          <w:szCs w:val="28"/>
          <w:lang w:eastAsia="ru-RU"/>
        </w:rPr>
      </w:pPr>
    </w:p>
    <w:p w:rsidR="00B528E2" w:rsidRPr="00B528E2" w:rsidRDefault="00B528E2" w:rsidP="00B528E2">
      <w:pPr>
        <w:spacing w:after="0" w:line="240" w:lineRule="auto"/>
        <w:ind w:firstLine="709"/>
        <w:jc w:val="both"/>
        <w:rPr>
          <w:rFonts w:ascii="Times New Roman" w:eastAsia="Times New Roman" w:hAnsi="Times New Roman" w:cs="Times New Roman"/>
          <w:color w:val="000000"/>
          <w:sz w:val="28"/>
          <w:szCs w:val="28"/>
          <w:lang w:eastAsia="ru-RU"/>
        </w:rPr>
      </w:pPr>
    </w:p>
    <w:tbl>
      <w:tblPr>
        <w:tblW w:w="9747" w:type="dxa"/>
        <w:tblInd w:w="-106" w:type="dxa"/>
        <w:tblLook w:val="01E0"/>
      </w:tblPr>
      <w:tblGrid>
        <w:gridCol w:w="7479"/>
        <w:gridCol w:w="2268"/>
      </w:tblGrid>
      <w:tr w:rsidR="00B528E2" w:rsidRPr="00B528E2" w:rsidTr="00140485">
        <w:trPr>
          <w:trHeight w:val="708"/>
        </w:trPr>
        <w:tc>
          <w:tcPr>
            <w:tcW w:w="7479" w:type="dxa"/>
          </w:tcPr>
          <w:p w:rsidR="00B528E2" w:rsidRPr="00B528E2" w:rsidRDefault="00B528E2" w:rsidP="00B528E2">
            <w:pPr>
              <w:spacing w:after="0" w:line="240" w:lineRule="exact"/>
              <w:rPr>
                <w:rFonts w:ascii="Times New Roman" w:eastAsia="Times New Roman" w:hAnsi="Times New Roman" w:cs="Times New Roman"/>
                <w:sz w:val="24"/>
                <w:szCs w:val="24"/>
                <w:lang w:eastAsia="ru-RU"/>
              </w:rPr>
            </w:pPr>
          </w:p>
        </w:tc>
        <w:tc>
          <w:tcPr>
            <w:tcW w:w="2268" w:type="dxa"/>
          </w:tcPr>
          <w:p w:rsidR="00B528E2" w:rsidRPr="00B528E2" w:rsidRDefault="00B528E2" w:rsidP="00B528E2">
            <w:pPr>
              <w:spacing w:after="0" w:line="240" w:lineRule="exact"/>
              <w:ind w:left="-59"/>
              <w:jc w:val="right"/>
              <w:rPr>
                <w:rFonts w:ascii="Times New Roman" w:eastAsia="Times New Roman" w:hAnsi="Times New Roman" w:cs="Times New Roman"/>
                <w:sz w:val="24"/>
                <w:szCs w:val="24"/>
                <w:lang w:eastAsia="ru-RU"/>
              </w:rPr>
            </w:pPr>
          </w:p>
        </w:tc>
      </w:tr>
    </w:tbl>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lastRenderedPageBreak/>
        <w:t xml:space="preserve">                                                                        </w:t>
      </w:r>
    </w:p>
    <w:tbl>
      <w:tblPr>
        <w:tblW w:w="0" w:type="auto"/>
        <w:tblInd w:w="-106" w:type="dxa"/>
        <w:tblLook w:val="01E0"/>
      </w:tblPr>
      <w:tblGrid>
        <w:gridCol w:w="4784"/>
        <w:gridCol w:w="4786"/>
      </w:tblGrid>
      <w:tr w:rsidR="00B528E2" w:rsidRPr="00B528E2" w:rsidTr="00140485">
        <w:tc>
          <w:tcPr>
            <w:tcW w:w="4784" w:type="dxa"/>
          </w:tcPr>
          <w:p w:rsidR="00B528E2" w:rsidRPr="00B528E2" w:rsidRDefault="00B528E2" w:rsidP="00B528E2">
            <w:pPr>
              <w:spacing w:after="0" w:line="240" w:lineRule="auto"/>
              <w:rPr>
                <w:rFonts w:ascii="Times New Roman" w:eastAsia="Times New Roman" w:hAnsi="Times New Roman" w:cs="Times New Roman"/>
                <w:sz w:val="24"/>
                <w:szCs w:val="24"/>
                <w:lang w:eastAsia="ru-RU"/>
              </w:rPr>
            </w:pPr>
          </w:p>
        </w:tc>
        <w:tc>
          <w:tcPr>
            <w:tcW w:w="4786" w:type="dxa"/>
          </w:tcPr>
          <w:p w:rsidR="00B528E2" w:rsidRPr="00B528E2" w:rsidRDefault="00B528E2" w:rsidP="00B528E2">
            <w:pPr>
              <w:spacing w:after="0" w:line="240" w:lineRule="auto"/>
              <w:jc w:val="center"/>
              <w:rPr>
                <w:rFonts w:ascii="Times New Roman" w:eastAsia="Calibri" w:hAnsi="Times New Roman" w:cs="Times New Roman"/>
                <w:sz w:val="28"/>
                <w:szCs w:val="28"/>
              </w:rPr>
            </w:pPr>
            <w:r w:rsidRPr="00B528E2">
              <w:rPr>
                <w:rFonts w:ascii="Times New Roman" w:eastAsia="Times New Roman" w:hAnsi="Times New Roman" w:cs="Times New Roman"/>
                <w:sz w:val="28"/>
                <w:szCs w:val="28"/>
                <w:lang w:eastAsia="ru-RU"/>
              </w:rPr>
              <w:t xml:space="preserve">     </w:t>
            </w:r>
            <w:r w:rsidRPr="00B528E2">
              <w:rPr>
                <w:rFonts w:ascii="Times New Roman" w:eastAsia="Calibri" w:hAnsi="Times New Roman" w:cs="Times New Roman"/>
                <w:sz w:val="28"/>
                <w:szCs w:val="28"/>
              </w:rPr>
              <w:t>УТВЕРЖДЕН</w:t>
            </w:r>
          </w:p>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постановлением администрации</w:t>
            </w:r>
          </w:p>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Благодарненского муниципального округа Ставропольского края</w:t>
            </w:r>
          </w:p>
          <w:p w:rsidR="00B528E2" w:rsidRPr="00B528E2" w:rsidRDefault="00B528E2" w:rsidP="00B528E2">
            <w:pPr>
              <w:widowControl w:val="0"/>
              <w:autoSpaceDE w:val="0"/>
              <w:autoSpaceDN w:val="0"/>
              <w:adjustRightInd w:val="0"/>
              <w:spacing w:after="0" w:line="240" w:lineRule="exact"/>
              <w:rPr>
                <w:rFonts w:ascii="Arial" w:eastAsia="Times New Roman" w:hAnsi="Arial" w:cs="Times New Roman"/>
                <w:sz w:val="24"/>
                <w:szCs w:val="24"/>
                <w:lang w:eastAsia="ru-RU"/>
              </w:rPr>
            </w:pPr>
            <w:r w:rsidRPr="00B528E2">
              <w:rPr>
                <w:rFonts w:ascii="Times New Roman" w:eastAsia="Times New Roman" w:hAnsi="Times New Roman" w:cs="Times New Roman"/>
                <w:sz w:val="28"/>
                <w:szCs w:val="28"/>
                <w:lang w:eastAsia="ru-RU"/>
              </w:rPr>
              <w:t xml:space="preserve">             от                      года  №  </w:t>
            </w:r>
          </w:p>
        </w:tc>
      </w:tr>
    </w:tbl>
    <w:p w:rsidR="00B528E2" w:rsidRPr="00B528E2" w:rsidRDefault="00B528E2" w:rsidP="00B528E2">
      <w:pPr>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АДМИНИСТРАТИВНЫЙ РЕГЛАМЕНТ</w:t>
      </w:r>
    </w:p>
    <w:p w:rsidR="00B528E2" w:rsidRPr="00B528E2" w:rsidRDefault="00B528E2" w:rsidP="00B528E2">
      <w:pPr>
        <w:widowControl w:val="0"/>
        <w:spacing w:after="0" w:line="240" w:lineRule="exact"/>
        <w:jc w:val="center"/>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sz w:val="28"/>
          <w:szCs w:val="28"/>
          <w:lang w:eastAsia="ru-RU"/>
        </w:rPr>
        <w:t>предоставления администрацией Благодарненского муниципального округа Ставропольского края</w:t>
      </w:r>
      <w:r w:rsidRPr="00B528E2">
        <w:rPr>
          <w:rFonts w:ascii="Times New Roman" w:eastAsia="Times New Roman" w:hAnsi="Times New Roman" w:cs="Times New Roman"/>
          <w:color w:val="000000"/>
          <w:sz w:val="28"/>
          <w:szCs w:val="28"/>
          <w:lang w:eastAsia="ru-RU"/>
        </w:rPr>
        <w:t xml:space="preserve"> муниципальной услуги </w:t>
      </w:r>
      <w:r w:rsidRPr="00B528E2">
        <w:rPr>
          <w:rFonts w:ascii="Times New Roman" w:eastAsia="Times New Roman" w:hAnsi="Times New Roman" w:cs="Times New Roman"/>
          <w:sz w:val="28"/>
          <w:szCs w:val="28"/>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spacing w:after="0" w:line="240" w:lineRule="auto"/>
        <w:ind w:firstLine="709"/>
        <w:jc w:val="center"/>
        <w:rPr>
          <w:rFonts w:ascii="Times New Roman" w:eastAsia="Times New Roman" w:hAnsi="Times New Roman" w:cs="Times New Roman"/>
          <w:b/>
          <w:bCs/>
          <w:sz w:val="24"/>
          <w:szCs w:val="24"/>
          <w:u w:val="single"/>
          <w:lang w:eastAsia="ru-RU"/>
        </w:rPr>
      </w:pPr>
    </w:p>
    <w:p w:rsidR="00B528E2" w:rsidRPr="00B528E2" w:rsidRDefault="00B528E2" w:rsidP="00B528E2">
      <w:pPr>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val="en-US" w:eastAsia="ru-RU"/>
        </w:rPr>
        <w:t>I</w:t>
      </w:r>
      <w:r w:rsidRPr="00B528E2">
        <w:rPr>
          <w:rFonts w:ascii="Times New Roman" w:eastAsia="Times New Roman" w:hAnsi="Times New Roman" w:cs="Times New Roman"/>
          <w:sz w:val="28"/>
          <w:szCs w:val="28"/>
          <w:lang w:eastAsia="ru-RU"/>
        </w:rPr>
        <w:t>. Общие положения</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1.1. Предмет регулирования административного регламента.</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Административный регламент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 (далее - административный регламент, муниципальная услуга) определяет сроки и последовательность действий (административных процедур) администрации Благодарненского муниципального округа Ставропольского края по предоставлению муниципальной услуги.</w:t>
      </w:r>
    </w:p>
    <w:p w:rsidR="00B528E2" w:rsidRPr="00B528E2" w:rsidRDefault="00B528E2" w:rsidP="00B528E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1.1.1.Перечень условных обозначений и сокращений, используемых </w:t>
      </w: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в настоящем Административном регламенте, </w:t>
      </w:r>
      <w:proofErr w:type="gramStart"/>
      <w:r w:rsidRPr="00B528E2">
        <w:rPr>
          <w:rFonts w:ascii="Times New Roman" w:eastAsia="Times New Roman" w:hAnsi="Times New Roman" w:cs="Times New Roman"/>
          <w:sz w:val="28"/>
          <w:szCs w:val="28"/>
          <w:lang w:eastAsia="ru-RU"/>
        </w:rPr>
        <w:t>приведен</w:t>
      </w:r>
      <w:proofErr w:type="gramEnd"/>
      <w:r w:rsidRPr="00B528E2">
        <w:rPr>
          <w:rFonts w:ascii="Times New Roman" w:eastAsia="Times New Roman" w:hAnsi="Times New Roman" w:cs="Times New Roman"/>
          <w:sz w:val="28"/>
          <w:szCs w:val="28"/>
          <w:lang w:eastAsia="ru-RU"/>
        </w:rPr>
        <w:t xml:space="preserve"> в приложении 1 к настоящему административному регламенту.</w:t>
      </w:r>
    </w:p>
    <w:p w:rsidR="00B528E2" w:rsidRPr="00B528E2" w:rsidRDefault="00B528E2" w:rsidP="00B528E2">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1.2. Круг заявителей.</w:t>
      </w:r>
    </w:p>
    <w:p w:rsidR="00B528E2" w:rsidRPr="00B528E2" w:rsidRDefault="00B528E2" w:rsidP="00B528E2">
      <w:pPr>
        <w:widowControl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Заявителями являются физические 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B528E2" w:rsidRPr="00B528E2" w:rsidRDefault="00B528E2" w:rsidP="00B528E2">
      <w:pPr>
        <w:widowControl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От имени заявителей с заявлением о предоставлении муниципальной услуги могут обратиться представители заявителей.</w:t>
      </w:r>
    </w:p>
    <w:p w:rsidR="00B528E2" w:rsidRPr="00B528E2" w:rsidRDefault="00B528E2" w:rsidP="00B528E2">
      <w:pPr>
        <w:spacing w:after="0" w:line="240" w:lineRule="auto"/>
        <w:ind w:firstLine="709"/>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sz w:val="28"/>
          <w:szCs w:val="28"/>
          <w:lang w:eastAsia="ru-RU"/>
        </w:rPr>
        <w:t xml:space="preserve">1.3. </w:t>
      </w:r>
      <w:r w:rsidRPr="00B528E2">
        <w:rPr>
          <w:rFonts w:ascii="Times New Roman" w:eastAsia="Calibri" w:hAnsi="Times New Roman" w:cs="Times New Roman"/>
          <w:color w:val="000000"/>
          <w:sz w:val="28"/>
          <w:szCs w:val="28"/>
          <w:lang w:eastAsia="ru-RU"/>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r w:rsidRPr="00B528E2">
        <w:rPr>
          <w:rFonts w:ascii="Times New Roman" w:eastAsia="Times New Roman" w:hAnsi="Times New Roman" w:cs="Times New Roman"/>
          <w:color w:val="000000"/>
          <w:sz w:val="28"/>
          <w:szCs w:val="28"/>
          <w:lang w:eastAsia="ru-RU"/>
        </w:rPr>
        <w:t>.</w:t>
      </w:r>
    </w:p>
    <w:p w:rsidR="00B528E2" w:rsidRPr="00B528E2" w:rsidRDefault="00B528E2" w:rsidP="00B528E2">
      <w:pPr>
        <w:autoSpaceDE w:val="0"/>
        <w:spacing w:after="0" w:line="240" w:lineRule="auto"/>
        <w:ind w:firstLine="709"/>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1.3.1. Информация о порядке предоставления муниципальной услуги размещается:</w:t>
      </w:r>
    </w:p>
    <w:p w:rsidR="00B528E2" w:rsidRPr="00B528E2" w:rsidRDefault="00B528E2" w:rsidP="00B528E2">
      <w:pPr>
        <w:autoSpaceDE w:val="0"/>
        <w:spacing w:after="0" w:line="240" w:lineRule="auto"/>
        <w:ind w:firstLine="709"/>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1) на информационных стендах, расположенных в помещениях управления архитектуры, градостроительства, имущественных и земельных отношений администрации Благодарненского муниципального округа Ставропольского края (далее - Управление).</w:t>
      </w:r>
    </w:p>
    <w:p w:rsidR="00B528E2" w:rsidRPr="00B528E2" w:rsidRDefault="00B528E2" w:rsidP="00B528E2">
      <w:pPr>
        <w:autoSpaceDE w:val="0"/>
        <w:spacing w:after="0" w:line="240" w:lineRule="auto"/>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lastRenderedPageBreak/>
        <w:t xml:space="preserve">           2) на официальном сайте администрации Благодарненского муниципального округа Ставропольского края в информационно-телекоммуникационной сети «Интернет» - (www.abgosk.ru);</w:t>
      </w:r>
    </w:p>
    <w:p w:rsidR="00B528E2" w:rsidRPr="00B528E2" w:rsidRDefault="00B528E2" w:rsidP="00B528E2">
      <w:pPr>
        <w:autoSpaceDE w:val="0"/>
        <w:spacing w:after="0" w:line="240" w:lineRule="auto"/>
        <w:ind w:firstLine="709"/>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3) на Региональном портале государственных и муниципальных услуг -https://26gosuslugi.ru/ (далее - РПГУ);</w:t>
      </w:r>
    </w:p>
    <w:p w:rsidR="00B528E2" w:rsidRPr="00B528E2" w:rsidRDefault="00B528E2" w:rsidP="00B528E2">
      <w:pPr>
        <w:autoSpaceDE w:val="0"/>
        <w:spacing w:after="0" w:line="240" w:lineRule="auto"/>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          4) на Едином портале государственных и муниципальных услуг (функций) - https://gosuslugi.ru/ (далее - ЕПГУ);</w:t>
      </w:r>
    </w:p>
    <w:p w:rsidR="00B528E2" w:rsidRPr="00B528E2" w:rsidRDefault="00B528E2" w:rsidP="00B528E2">
      <w:pPr>
        <w:autoSpaceDE w:val="0"/>
        <w:spacing w:after="0" w:line="240" w:lineRule="auto"/>
        <w:ind w:firstLine="709"/>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1.3.2. Категории (признаки) заявителей определены в приложении 2 </w:t>
      </w:r>
    </w:p>
    <w:p w:rsidR="00B528E2" w:rsidRPr="00B528E2" w:rsidRDefault="00B528E2" w:rsidP="00B528E2">
      <w:pPr>
        <w:autoSpaceDE w:val="0"/>
        <w:spacing w:after="0" w:line="240" w:lineRule="auto"/>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к настоящему Административному регламенту.</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val="en-US" w:eastAsia="ru-RU"/>
        </w:rPr>
        <w:t>II</w:t>
      </w:r>
      <w:r w:rsidRPr="00B528E2">
        <w:rPr>
          <w:rFonts w:ascii="Times New Roman" w:eastAsia="Times New Roman" w:hAnsi="Times New Roman" w:cs="Times New Roman"/>
          <w:sz w:val="28"/>
          <w:szCs w:val="28"/>
          <w:lang w:eastAsia="ru-RU"/>
        </w:rPr>
        <w:t>. Стандарт предоставления муниципальной услуги</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spacing w:after="0" w:line="240" w:lineRule="auto"/>
        <w:ind w:firstLine="567"/>
        <w:jc w:val="both"/>
        <w:rPr>
          <w:rFonts w:ascii="Times New Roman" w:eastAsia="Times New Roman" w:hAnsi="Times New Roman" w:cs="Times New Roman"/>
          <w:color w:val="000000"/>
          <w:sz w:val="28"/>
          <w:szCs w:val="20"/>
          <w:lang w:eastAsia="ru-RU"/>
        </w:rPr>
      </w:pPr>
      <w:r w:rsidRPr="00B528E2">
        <w:rPr>
          <w:rFonts w:ascii="Times New Roman" w:eastAsia="Times New Roman" w:hAnsi="Times New Roman" w:cs="Times New Roman"/>
          <w:color w:val="000000"/>
          <w:sz w:val="28"/>
          <w:szCs w:val="20"/>
          <w:lang w:eastAsia="ru-RU"/>
        </w:rPr>
        <w:t>2.1. Наименование муниципальной услуги.</w:t>
      </w:r>
    </w:p>
    <w:p w:rsidR="00B528E2" w:rsidRPr="00B528E2" w:rsidRDefault="00B528E2" w:rsidP="00B528E2">
      <w:pPr>
        <w:autoSpaceDE w:val="0"/>
        <w:spacing w:after="0" w:line="240" w:lineRule="auto"/>
        <w:ind w:firstLine="540"/>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2.1.1. Муниципальная услуга - </w:t>
      </w:r>
      <w:r w:rsidRPr="00B528E2">
        <w:rPr>
          <w:rFonts w:ascii="Times New Roman" w:eastAsia="Calibri" w:hAnsi="Times New Roman" w:cs="Times New Roman"/>
          <w:sz w:val="26"/>
          <w:szCs w:val="26"/>
        </w:rPr>
        <w:t>«</w:t>
      </w:r>
      <w:r w:rsidRPr="00B528E2">
        <w:rPr>
          <w:rFonts w:ascii="Times New Roman" w:eastAsia="Times New Roman" w:hAnsi="Times New Roman" w:cs="Times New Roman"/>
          <w:sz w:val="28"/>
          <w:szCs w:val="28"/>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r w:rsidRPr="00B528E2">
        <w:rPr>
          <w:rFonts w:ascii="Times New Roman" w:eastAsia="Calibri" w:hAnsi="Times New Roman" w:cs="Times New Roman"/>
          <w:sz w:val="28"/>
          <w:szCs w:val="28"/>
        </w:rPr>
        <w:t>.</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2.1.2.Наименование </w:t>
      </w:r>
      <w:proofErr w:type="spellStart"/>
      <w:r w:rsidRPr="00B528E2">
        <w:rPr>
          <w:rFonts w:ascii="Times New Roman" w:eastAsia="Times New Roman" w:hAnsi="Times New Roman" w:cs="Times New Roman"/>
          <w:sz w:val="28"/>
          <w:szCs w:val="28"/>
          <w:lang w:eastAsia="ru-RU"/>
        </w:rPr>
        <w:t>подуслуг</w:t>
      </w:r>
      <w:proofErr w:type="spellEnd"/>
      <w:r w:rsidRPr="00B528E2">
        <w:rPr>
          <w:rFonts w:ascii="Times New Roman" w:eastAsia="Times New Roman" w:hAnsi="Times New Roman" w:cs="Times New Roman"/>
          <w:sz w:val="28"/>
          <w:szCs w:val="28"/>
          <w:lang w:eastAsia="ru-RU"/>
        </w:rPr>
        <w:t>:</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Принятие решения об установлении сервитута </w:t>
      </w:r>
      <w:r w:rsidRPr="00EC24A5">
        <w:rPr>
          <w:rFonts w:ascii="Times New Roman" w:eastAsia="Times New Roman" w:hAnsi="Times New Roman" w:cs="Times New Roman"/>
          <w:sz w:val="28"/>
          <w:szCs w:val="28"/>
          <w:lang w:eastAsia="ru-RU"/>
        </w:rPr>
        <w:t>в случае  установления сервитута</w:t>
      </w:r>
      <w:r w:rsidRPr="00B528E2">
        <w:rPr>
          <w:rFonts w:ascii="Times New Roman" w:eastAsia="Times New Roman" w:hAnsi="Times New Roman" w:cs="Times New Roman"/>
          <w:sz w:val="28"/>
          <w:szCs w:val="28"/>
          <w:lang w:eastAsia="ru-RU"/>
        </w:rPr>
        <w:t xml:space="preserve"> в отношении всего земельного участка или части земельного участка при заключении соглашения на срок до трех лет.</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Принятие решения об установлении сервитута в отношении части земельного участка в случае заключения соглашения на срок более трех лет.</w:t>
      </w:r>
    </w:p>
    <w:p w:rsidR="00B528E2" w:rsidRPr="00B528E2" w:rsidRDefault="00B528E2" w:rsidP="00B528E2">
      <w:pPr>
        <w:widowControl w:val="0"/>
        <w:autoSpaceDE w:val="0"/>
        <w:spacing w:after="0" w:line="240" w:lineRule="auto"/>
        <w:ind w:firstLine="709"/>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2.2. Наименование органа, администрации, предоставляющего муниципальную услугу.</w:t>
      </w:r>
    </w:p>
    <w:p w:rsidR="00B528E2" w:rsidRPr="00B528E2" w:rsidRDefault="00B528E2" w:rsidP="00B528E2">
      <w:pPr>
        <w:widowControl w:val="0"/>
        <w:autoSpaceDE w:val="0"/>
        <w:spacing w:after="0" w:line="240" w:lineRule="auto"/>
        <w:ind w:firstLine="709"/>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2.2.1.</w:t>
      </w:r>
      <w:r w:rsidRPr="00B528E2">
        <w:rPr>
          <w:rFonts w:ascii="Times New Roman" w:eastAsia="Calibri" w:hAnsi="Times New Roman" w:cs="Times New Roman"/>
          <w:sz w:val="28"/>
          <w:szCs w:val="28"/>
        </w:rPr>
        <w:tab/>
        <w:t xml:space="preserve"> Муниципальная услуга предоставляется управлением архитектуры, градостроительства, имущественных и земельных отношений администрации Благодарненского муниципального округа Ставропольского края. </w:t>
      </w:r>
    </w:p>
    <w:p w:rsidR="00B528E2" w:rsidRPr="00B528E2" w:rsidRDefault="00B528E2" w:rsidP="00B528E2">
      <w:pPr>
        <w:spacing w:after="0" w:line="240" w:lineRule="auto"/>
        <w:ind w:firstLine="720"/>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2.2.2. В процессе предоставления муниципальной услуги Управление осуществляет взаимодействие:</w:t>
      </w:r>
    </w:p>
    <w:p w:rsidR="00B528E2" w:rsidRPr="00B528E2" w:rsidRDefault="00B528E2" w:rsidP="00B528E2">
      <w:pPr>
        <w:widowControl w:val="0"/>
        <w:autoSpaceDE w:val="0"/>
        <w:autoSpaceDN w:val="0"/>
        <w:spacing w:after="0" w:line="240" w:lineRule="auto"/>
        <w:ind w:firstLine="540"/>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с Федеральной службой государственной регистрации, кадастра и картографии по Ставропольскому краю (</w:t>
      </w:r>
      <w:proofErr w:type="spellStart"/>
      <w:r w:rsidRPr="00B528E2">
        <w:rPr>
          <w:rFonts w:ascii="Times New Roman" w:eastAsia="Calibri" w:hAnsi="Times New Roman" w:cs="Times New Roman"/>
          <w:sz w:val="28"/>
          <w:szCs w:val="28"/>
          <w:lang w:eastAsia="ru-RU"/>
        </w:rPr>
        <w:t>Росреестр</w:t>
      </w:r>
      <w:proofErr w:type="spellEnd"/>
      <w:r w:rsidRPr="00B528E2">
        <w:rPr>
          <w:rFonts w:ascii="Times New Roman" w:eastAsia="Calibri" w:hAnsi="Times New Roman" w:cs="Times New Roman"/>
          <w:sz w:val="28"/>
          <w:szCs w:val="28"/>
          <w:lang w:eastAsia="ru-RU"/>
        </w:rPr>
        <w:t>) (при необходимости);</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В случае наличия соглашения о взаимодействии с МФЦ административные процедуры  по приему и регистрации документов заявителя и по выдаче документов заявителю передаются на исполнение в МФЦ;</w:t>
      </w:r>
    </w:p>
    <w:p w:rsidR="00B528E2" w:rsidRPr="00B528E2" w:rsidRDefault="00B528E2" w:rsidP="00B528E2">
      <w:pPr>
        <w:widowControl w:val="0"/>
        <w:autoSpaceDE w:val="0"/>
        <w:autoSpaceDN w:val="0"/>
        <w:spacing w:after="0" w:line="240" w:lineRule="auto"/>
        <w:ind w:firstLine="540"/>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При предоставлении муниципальной услуги осуществляется взаимодействие с организациями, которые выполняют кадастровые работы (по выбору самого заявителя).</w:t>
      </w:r>
    </w:p>
    <w:p w:rsidR="00B528E2" w:rsidRPr="00B528E2" w:rsidRDefault="00B528E2" w:rsidP="00B528E2">
      <w:pPr>
        <w:widowControl w:val="0"/>
        <w:spacing w:after="0" w:line="240" w:lineRule="auto"/>
        <w:ind w:firstLine="567"/>
        <w:jc w:val="both"/>
        <w:rPr>
          <w:rFonts w:ascii="Times New Roman" w:eastAsia="Times New Roman" w:hAnsi="Times New Roman" w:cs="Times New Roman"/>
          <w:color w:val="000000"/>
          <w:sz w:val="28"/>
          <w:szCs w:val="20"/>
          <w:lang w:eastAsia="ru-RU"/>
        </w:rPr>
      </w:pPr>
      <w:r w:rsidRPr="00B528E2">
        <w:rPr>
          <w:rFonts w:ascii="Times New Roman" w:eastAsia="Calibri" w:hAnsi="Times New Roman" w:cs="Times New Roman"/>
          <w:sz w:val="28"/>
          <w:szCs w:val="28"/>
          <w:lang w:eastAsia="ru-RU"/>
        </w:rPr>
        <w:t xml:space="preserve">2.3. </w:t>
      </w:r>
      <w:r w:rsidRPr="00B528E2">
        <w:rPr>
          <w:rFonts w:ascii="Times New Roman" w:eastAsia="Times New Roman" w:hAnsi="Times New Roman" w:cs="Times New Roman"/>
          <w:color w:val="000000"/>
          <w:sz w:val="28"/>
          <w:szCs w:val="20"/>
          <w:lang w:eastAsia="ru-RU"/>
        </w:rPr>
        <w:t>Результат предоставления муниципальной услуги.</w:t>
      </w:r>
    </w:p>
    <w:p w:rsidR="00B528E2" w:rsidRPr="00B528E2" w:rsidRDefault="00B528E2" w:rsidP="00B528E2">
      <w:pPr>
        <w:widowControl w:val="0"/>
        <w:autoSpaceDE w:val="0"/>
        <w:autoSpaceDN w:val="0"/>
        <w:spacing w:after="0" w:line="240" w:lineRule="auto"/>
        <w:ind w:firstLine="540"/>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2.3.1.Результатом предоставления </w:t>
      </w:r>
      <w:proofErr w:type="spellStart"/>
      <w:r w:rsidRPr="00B528E2">
        <w:rPr>
          <w:rFonts w:ascii="Times New Roman" w:eastAsia="Calibri" w:hAnsi="Times New Roman" w:cs="Times New Roman"/>
          <w:sz w:val="28"/>
          <w:szCs w:val="20"/>
          <w:lang w:eastAsia="ru-RU"/>
        </w:rPr>
        <w:t>подуслуги</w:t>
      </w:r>
      <w:proofErr w:type="spellEnd"/>
      <w:r w:rsidRPr="00B528E2">
        <w:rPr>
          <w:rFonts w:ascii="Times New Roman" w:eastAsia="Calibri" w:hAnsi="Times New Roman" w:cs="Times New Roman"/>
          <w:sz w:val="28"/>
          <w:szCs w:val="20"/>
          <w:lang w:eastAsia="ru-RU"/>
        </w:rPr>
        <w:t xml:space="preserve"> «Принятие решения об установлении сервитута </w:t>
      </w:r>
      <w:r w:rsidRPr="00EC24A5">
        <w:rPr>
          <w:rFonts w:ascii="Times New Roman" w:eastAsia="Calibri" w:hAnsi="Times New Roman" w:cs="Times New Roman"/>
          <w:sz w:val="28"/>
          <w:szCs w:val="20"/>
          <w:lang w:eastAsia="ru-RU"/>
        </w:rPr>
        <w:t xml:space="preserve">в случае  установления сервитута </w:t>
      </w:r>
      <w:r w:rsidRPr="00B528E2">
        <w:rPr>
          <w:rFonts w:ascii="Times New Roman" w:eastAsia="Calibri" w:hAnsi="Times New Roman" w:cs="Times New Roman"/>
          <w:sz w:val="28"/>
          <w:szCs w:val="20"/>
          <w:lang w:eastAsia="ru-RU"/>
        </w:rPr>
        <w:t xml:space="preserve">в отношении всего земельного участка или части земельного участка при заключении </w:t>
      </w:r>
      <w:r w:rsidRPr="00B528E2">
        <w:rPr>
          <w:rFonts w:ascii="Times New Roman" w:eastAsia="Calibri" w:hAnsi="Times New Roman" w:cs="Times New Roman"/>
          <w:sz w:val="28"/>
          <w:szCs w:val="20"/>
          <w:lang w:eastAsia="ru-RU"/>
        </w:rPr>
        <w:lastRenderedPageBreak/>
        <w:t>соглашения на срок до трех лет» является:</w:t>
      </w:r>
    </w:p>
    <w:p w:rsidR="00B528E2" w:rsidRPr="00B528E2" w:rsidRDefault="00B528E2" w:rsidP="00B528E2">
      <w:pPr>
        <w:spacing w:after="0" w:line="240" w:lineRule="auto"/>
        <w:ind w:firstLine="709"/>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Уведомление о возможности заключения соглашения об установлении сервитута в предложенных заявителем границах;</w:t>
      </w:r>
    </w:p>
    <w:p w:rsidR="00B528E2" w:rsidRPr="00B528E2" w:rsidRDefault="00B528E2" w:rsidP="00B528E2">
      <w:pPr>
        <w:spacing w:after="0" w:line="240" w:lineRule="auto"/>
        <w:ind w:firstLine="709"/>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Предложение </w:t>
      </w:r>
      <w:proofErr w:type="gramStart"/>
      <w:r w:rsidRPr="00B528E2">
        <w:rPr>
          <w:rFonts w:ascii="Times New Roman" w:eastAsia="Calibri" w:hAnsi="Times New Roman" w:cs="Times New Roman"/>
          <w:sz w:val="28"/>
          <w:szCs w:val="20"/>
          <w:lang w:eastAsia="ru-RU"/>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B528E2">
        <w:rPr>
          <w:rFonts w:ascii="Times New Roman" w:eastAsia="Calibri" w:hAnsi="Times New Roman" w:cs="Times New Roman"/>
          <w:sz w:val="28"/>
          <w:szCs w:val="20"/>
          <w:lang w:eastAsia="ru-RU"/>
        </w:rPr>
        <w:t xml:space="preserve"> территории;</w:t>
      </w:r>
    </w:p>
    <w:p w:rsidR="00B528E2" w:rsidRPr="00B528E2" w:rsidRDefault="00B528E2" w:rsidP="00B528E2">
      <w:pPr>
        <w:spacing w:after="0" w:line="240" w:lineRule="auto"/>
        <w:ind w:firstLine="709"/>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Соглашение об установлении сервитута;</w:t>
      </w:r>
    </w:p>
    <w:p w:rsidR="00B528E2" w:rsidRPr="00B528E2" w:rsidRDefault="00B528E2" w:rsidP="00B528E2">
      <w:pPr>
        <w:spacing w:after="0" w:line="240" w:lineRule="auto"/>
        <w:ind w:firstLine="709"/>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Уведомление об отказе в предоставлении муниципальной услуги.</w:t>
      </w:r>
    </w:p>
    <w:p w:rsidR="00B528E2" w:rsidRPr="00B528E2" w:rsidRDefault="00B528E2" w:rsidP="00B528E2">
      <w:pPr>
        <w:spacing w:after="0" w:line="240" w:lineRule="auto"/>
        <w:ind w:firstLine="709"/>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2.3.2. Результатом предоставления </w:t>
      </w:r>
      <w:proofErr w:type="spellStart"/>
      <w:r w:rsidRPr="00B528E2">
        <w:rPr>
          <w:rFonts w:ascii="Times New Roman" w:eastAsia="Calibri" w:hAnsi="Times New Roman" w:cs="Times New Roman"/>
          <w:sz w:val="28"/>
          <w:szCs w:val="20"/>
          <w:lang w:eastAsia="ru-RU"/>
        </w:rPr>
        <w:t>подуслуги</w:t>
      </w:r>
      <w:proofErr w:type="spellEnd"/>
      <w:r w:rsidRPr="00B528E2">
        <w:rPr>
          <w:rFonts w:ascii="Times New Roman" w:eastAsia="Calibri" w:hAnsi="Times New Roman" w:cs="Times New Roman"/>
          <w:sz w:val="28"/>
          <w:szCs w:val="20"/>
          <w:lang w:eastAsia="ru-RU"/>
        </w:rPr>
        <w:t xml:space="preserve"> «Принятие решения об установлении сервитута в отношении части земельного участка в случае заключения соглашения на срок более трех лет» является:</w:t>
      </w:r>
    </w:p>
    <w:p w:rsidR="00B528E2" w:rsidRPr="00B528E2" w:rsidRDefault="00B528E2" w:rsidP="00B528E2">
      <w:pPr>
        <w:spacing w:after="0" w:line="240" w:lineRule="auto"/>
        <w:ind w:firstLine="709"/>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Уведомление о возможности заключения соглашения об установлении сервитута в предложенных заявителем границах;</w:t>
      </w:r>
    </w:p>
    <w:p w:rsidR="00B528E2" w:rsidRPr="00B528E2" w:rsidRDefault="00B528E2" w:rsidP="00B528E2">
      <w:pPr>
        <w:spacing w:after="0" w:line="240" w:lineRule="auto"/>
        <w:ind w:firstLine="709"/>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Предложение </w:t>
      </w:r>
      <w:proofErr w:type="gramStart"/>
      <w:r w:rsidRPr="00B528E2">
        <w:rPr>
          <w:rFonts w:ascii="Times New Roman" w:eastAsia="Calibri" w:hAnsi="Times New Roman" w:cs="Times New Roman"/>
          <w:sz w:val="28"/>
          <w:szCs w:val="20"/>
          <w:lang w:eastAsia="ru-RU"/>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B528E2">
        <w:rPr>
          <w:rFonts w:ascii="Times New Roman" w:eastAsia="Calibri" w:hAnsi="Times New Roman" w:cs="Times New Roman"/>
          <w:sz w:val="28"/>
          <w:szCs w:val="20"/>
          <w:lang w:eastAsia="ru-RU"/>
        </w:rPr>
        <w:t xml:space="preserve"> территории;</w:t>
      </w:r>
    </w:p>
    <w:p w:rsidR="00B528E2" w:rsidRPr="00B528E2" w:rsidRDefault="00B528E2" w:rsidP="00B528E2">
      <w:pPr>
        <w:spacing w:after="0" w:line="240" w:lineRule="auto"/>
        <w:ind w:firstLine="709"/>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Соглашение об установлении сервитута;</w:t>
      </w:r>
    </w:p>
    <w:p w:rsidR="00B528E2" w:rsidRPr="00B528E2" w:rsidRDefault="00B528E2" w:rsidP="00B528E2">
      <w:pPr>
        <w:spacing w:after="0" w:line="240" w:lineRule="auto"/>
        <w:ind w:left="57" w:firstLine="652"/>
        <w:jc w:val="both"/>
        <w:rPr>
          <w:rFonts w:ascii="Times New Roman" w:eastAsia="Times New Roman" w:hAnsi="Times New Roman" w:cs="Times New Roman"/>
          <w:sz w:val="28"/>
          <w:szCs w:val="28"/>
          <w:lang w:eastAsia="ru-RU"/>
        </w:rPr>
      </w:pPr>
      <w:r w:rsidRPr="00B528E2">
        <w:rPr>
          <w:rFonts w:ascii="Times New Roman" w:eastAsia="Calibri" w:hAnsi="Times New Roman" w:cs="Times New Roman"/>
          <w:sz w:val="28"/>
          <w:szCs w:val="20"/>
          <w:lang w:eastAsia="ru-RU"/>
        </w:rPr>
        <w:t>Уведомление об отказе в предоставлении муниципальной услуги.</w:t>
      </w:r>
      <w:r w:rsidRPr="00B528E2">
        <w:rPr>
          <w:rFonts w:ascii="Times New Roman" w:eastAsia="Times New Roman" w:hAnsi="Times New Roman" w:cs="Times New Roman"/>
          <w:sz w:val="28"/>
          <w:szCs w:val="28"/>
          <w:lang w:eastAsia="ru-RU"/>
        </w:rPr>
        <w:t xml:space="preserve"> </w:t>
      </w:r>
    </w:p>
    <w:p w:rsidR="00B528E2" w:rsidRPr="00B528E2" w:rsidRDefault="00B528E2" w:rsidP="00B528E2">
      <w:pPr>
        <w:spacing w:after="0" w:line="240" w:lineRule="auto"/>
        <w:ind w:left="57" w:firstLine="652"/>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2.3.3.Результат муниципальной услуги может быть получен:</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 Управлении при личном обращении;</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 МФЦ;</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почтовым отправлением;</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на ЕПГУ, РПГУ в форме электронного документа, подписанного электронной подписью.</w:t>
      </w:r>
    </w:p>
    <w:p w:rsidR="00B528E2" w:rsidRPr="00B528E2" w:rsidRDefault="00B528E2" w:rsidP="00B528E2">
      <w:pPr>
        <w:autoSpaceDE w:val="0"/>
        <w:spacing w:after="0" w:line="240" w:lineRule="auto"/>
        <w:ind w:firstLine="540"/>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2.4. Срок предоставления муниципальной услуги:</w:t>
      </w:r>
    </w:p>
    <w:p w:rsidR="00B528E2" w:rsidRPr="00B528E2" w:rsidRDefault="00B528E2" w:rsidP="00B528E2">
      <w:pPr>
        <w:autoSpaceDE w:val="0"/>
        <w:spacing w:after="0" w:line="240" w:lineRule="auto"/>
        <w:ind w:firstLine="540"/>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2.4.1. Срок предоставления </w:t>
      </w:r>
      <w:proofErr w:type="spellStart"/>
      <w:r w:rsidRPr="00B528E2">
        <w:rPr>
          <w:rFonts w:ascii="Times New Roman" w:eastAsia="Calibri" w:hAnsi="Times New Roman" w:cs="Times New Roman"/>
          <w:sz w:val="28"/>
          <w:szCs w:val="28"/>
        </w:rPr>
        <w:t>подуслуги</w:t>
      </w:r>
      <w:proofErr w:type="spellEnd"/>
      <w:r w:rsidRPr="00B528E2">
        <w:rPr>
          <w:rFonts w:ascii="Times New Roman" w:eastAsia="Calibri" w:hAnsi="Times New Roman" w:cs="Times New Roman"/>
          <w:sz w:val="28"/>
          <w:szCs w:val="28"/>
        </w:rPr>
        <w:t xml:space="preserve"> «Принятие решения об установлении сервитута </w:t>
      </w:r>
      <w:r w:rsidRPr="00EC24A5">
        <w:rPr>
          <w:rFonts w:ascii="Times New Roman" w:eastAsia="Calibri" w:hAnsi="Times New Roman" w:cs="Times New Roman"/>
          <w:sz w:val="28"/>
          <w:szCs w:val="28"/>
        </w:rPr>
        <w:t xml:space="preserve">в случае  установления сервитута </w:t>
      </w:r>
      <w:r w:rsidRPr="00B528E2">
        <w:rPr>
          <w:rFonts w:ascii="Times New Roman" w:eastAsia="Calibri" w:hAnsi="Times New Roman" w:cs="Times New Roman"/>
          <w:sz w:val="28"/>
          <w:szCs w:val="28"/>
        </w:rPr>
        <w:t xml:space="preserve">в отношении всего земельного участка или части земельного участка при заключении соглашения на срок до трех лет» составляет 30 календарных дней (далее - дней); </w:t>
      </w:r>
    </w:p>
    <w:p w:rsidR="00B528E2" w:rsidRPr="00B528E2" w:rsidRDefault="00B528E2" w:rsidP="00B528E2">
      <w:pPr>
        <w:autoSpaceDE w:val="0"/>
        <w:spacing w:after="0" w:line="240" w:lineRule="auto"/>
        <w:ind w:firstLine="540"/>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2.4.2. Срок предоставления </w:t>
      </w:r>
      <w:proofErr w:type="spellStart"/>
      <w:r w:rsidRPr="00B528E2">
        <w:rPr>
          <w:rFonts w:ascii="Times New Roman" w:eastAsia="Calibri" w:hAnsi="Times New Roman" w:cs="Times New Roman"/>
          <w:sz w:val="28"/>
          <w:szCs w:val="28"/>
        </w:rPr>
        <w:t>подуслуги</w:t>
      </w:r>
      <w:proofErr w:type="spellEnd"/>
      <w:r w:rsidRPr="00B528E2">
        <w:rPr>
          <w:rFonts w:ascii="Times New Roman" w:eastAsia="Calibri" w:hAnsi="Times New Roman" w:cs="Times New Roman"/>
          <w:sz w:val="28"/>
          <w:szCs w:val="28"/>
        </w:rPr>
        <w:t xml:space="preserve"> «Принятие решения об установлении сервитута в отношении части земельного участка в случае заключения соглашения на срок более трех лет» составляет 90 календарных дней.</w:t>
      </w:r>
    </w:p>
    <w:p w:rsidR="00B528E2" w:rsidRPr="00B528E2" w:rsidRDefault="00B528E2" w:rsidP="00B528E2">
      <w:pPr>
        <w:autoSpaceDE w:val="0"/>
        <w:spacing w:after="0" w:line="240" w:lineRule="auto"/>
        <w:ind w:firstLine="540"/>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2.4.3.Срок принятия решения об отказе в приеме документов, поступивших в электронной форме, не должен превышать 3 календарных дней со дня принятия заявления о предоставлении муниципальной услуги и документов, указанных в пункте 2.11 административного регламента, или уведомления о государственном кадастровом учете части земельного участка, в отношении которой устанавливается сервитут.</w:t>
      </w:r>
    </w:p>
    <w:p w:rsidR="00B528E2" w:rsidRPr="00B528E2" w:rsidRDefault="00B528E2" w:rsidP="00B528E2">
      <w:pPr>
        <w:autoSpaceDE w:val="0"/>
        <w:spacing w:after="0" w:line="240" w:lineRule="auto"/>
        <w:ind w:firstLine="540"/>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2.4.4.Срок подготовки уведомления о возврате заявления о предоставлении муниципальной услуги не должен превышать 10 календарных дней со дня принятия заявления о предоставлении </w:t>
      </w:r>
      <w:r w:rsidRPr="00B528E2">
        <w:rPr>
          <w:rFonts w:ascii="Times New Roman" w:eastAsia="Calibri" w:hAnsi="Times New Roman" w:cs="Times New Roman"/>
          <w:sz w:val="28"/>
          <w:szCs w:val="28"/>
        </w:rPr>
        <w:lastRenderedPageBreak/>
        <w:t>муниципальной услуги и документов, указанных в пункте 2.11 административного регламента.</w:t>
      </w:r>
    </w:p>
    <w:p w:rsidR="00B528E2" w:rsidRPr="00B528E2" w:rsidRDefault="00B528E2" w:rsidP="00B528E2">
      <w:pPr>
        <w:autoSpaceDE w:val="0"/>
        <w:spacing w:after="0" w:line="240" w:lineRule="auto"/>
        <w:ind w:firstLine="540"/>
        <w:jc w:val="both"/>
        <w:rPr>
          <w:rFonts w:ascii="Times New Roman" w:eastAsia="Calibri" w:hAnsi="Times New Roman" w:cs="Times New Roman"/>
          <w:sz w:val="28"/>
          <w:szCs w:val="28"/>
        </w:rPr>
      </w:pPr>
      <w:r w:rsidRPr="00B528E2">
        <w:rPr>
          <w:rFonts w:ascii="Times New Roman" w:eastAsia="Calibri" w:hAnsi="Times New Roman" w:cs="Times New Roman"/>
          <w:sz w:val="28"/>
          <w:szCs w:val="28"/>
        </w:rPr>
        <w:t>2.4.5.Приостановление предоставления муниципальной услуги не предусмотрено.</w:t>
      </w:r>
    </w:p>
    <w:p w:rsidR="00B528E2" w:rsidRPr="00B528E2" w:rsidRDefault="00B528E2" w:rsidP="00B528E2">
      <w:pPr>
        <w:autoSpaceDE w:val="0"/>
        <w:spacing w:after="0" w:line="240" w:lineRule="auto"/>
        <w:ind w:firstLine="567"/>
        <w:jc w:val="both"/>
        <w:rPr>
          <w:rFonts w:ascii="Times New Roman" w:eastAsia="Times New Roman" w:hAnsi="Times New Roman" w:cs="Times New Roman"/>
          <w:color w:val="000000"/>
          <w:sz w:val="28"/>
          <w:szCs w:val="28"/>
          <w:lang w:eastAsia="ar-SA"/>
        </w:rPr>
      </w:pPr>
      <w:bookmarkStart w:id="0" w:name="P92"/>
      <w:bookmarkEnd w:id="0"/>
      <w:r w:rsidRPr="00B528E2">
        <w:rPr>
          <w:rFonts w:ascii="Times New Roman" w:eastAsia="Times New Roman" w:hAnsi="Times New Roman" w:cs="Times New Roman"/>
          <w:color w:val="000000"/>
          <w:sz w:val="28"/>
          <w:szCs w:val="28"/>
          <w:lang w:eastAsia="ar-SA"/>
        </w:rPr>
        <w:t>2.5. Размер платы, взимаемой с заявителя при предоставлении муниципальной услуги, и способы ее взимания.</w:t>
      </w:r>
    </w:p>
    <w:p w:rsidR="00B528E2" w:rsidRPr="00B528E2" w:rsidRDefault="00B528E2" w:rsidP="00B528E2">
      <w:pPr>
        <w:autoSpaceDE w:val="0"/>
        <w:spacing w:after="0" w:line="240" w:lineRule="auto"/>
        <w:ind w:firstLine="567"/>
        <w:jc w:val="both"/>
        <w:rPr>
          <w:rFonts w:ascii="Times New Roman" w:eastAsia="Times New Roman" w:hAnsi="Times New Roman" w:cs="Times New Roman"/>
          <w:color w:val="000000"/>
          <w:sz w:val="28"/>
          <w:szCs w:val="28"/>
          <w:lang w:eastAsia="ar-SA"/>
        </w:rPr>
      </w:pPr>
      <w:r w:rsidRPr="00B528E2">
        <w:rPr>
          <w:rFonts w:ascii="Times New Roman" w:eastAsia="Times New Roman" w:hAnsi="Times New Roman" w:cs="Times New Roman"/>
          <w:color w:val="000000"/>
          <w:sz w:val="28"/>
          <w:szCs w:val="28"/>
          <w:lang w:eastAsia="ar-SA"/>
        </w:rPr>
        <w:t>Муниципальная услуга предоставляется без взимания платы.</w:t>
      </w:r>
    </w:p>
    <w:p w:rsidR="00B528E2" w:rsidRPr="00B528E2" w:rsidRDefault="00B528E2" w:rsidP="00B528E2">
      <w:pPr>
        <w:autoSpaceDE w:val="0"/>
        <w:spacing w:after="0" w:line="240" w:lineRule="auto"/>
        <w:ind w:firstLine="709"/>
        <w:jc w:val="both"/>
        <w:rPr>
          <w:rFonts w:ascii="Times New Roman" w:eastAsia="Times New Roman" w:hAnsi="Times New Roman" w:cs="Times New Roman"/>
          <w:color w:val="000000"/>
          <w:sz w:val="28"/>
          <w:szCs w:val="28"/>
          <w:lang w:eastAsia="ar-SA"/>
        </w:rPr>
      </w:pPr>
      <w:r w:rsidRPr="00B528E2">
        <w:rPr>
          <w:rFonts w:ascii="Times New Roman" w:eastAsia="Times New Roman" w:hAnsi="Times New Roman" w:cs="Times New Roman"/>
          <w:color w:val="000000"/>
          <w:sz w:val="28"/>
          <w:szCs w:val="28"/>
          <w:lang w:eastAsia="ar-SA"/>
        </w:rPr>
        <w:t xml:space="preserve">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rsidR="00B528E2" w:rsidRPr="00B528E2" w:rsidRDefault="00B528E2" w:rsidP="00B528E2">
      <w:pPr>
        <w:autoSpaceDE w:val="0"/>
        <w:spacing w:after="0" w:line="240" w:lineRule="auto"/>
        <w:ind w:firstLine="709"/>
        <w:jc w:val="both"/>
        <w:rPr>
          <w:rFonts w:ascii="Times New Roman" w:eastAsia="Times New Roman" w:hAnsi="Times New Roman" w:cs="Times New Roman"/>
          <w:color w:val="000000"/>
          <w:sz w:val="28"/>
          <w:szCs w:val="28"/>
          <w:lang w:eastAsia="ar-SA"/>
        </w:rPr>
      </w:pPr>
      <w:r w:rsidRPr="00B528E2">
        <w:rPr>
          <w:rFonts w:ascii="Times New Roman" w:eastAsia="Times New Roman" w:hAnsi="Times New Roman" w:cs="Times New Roman"/>
          <w:color w:val="000000"/>
          <w:sz w:val="28"/>
          <w:szCs w:val="28"/>
          <w:lang w:eastAsia="ar-SA"/>
        </w:rPr>
        <w:t xml:space="preserve">Максимальный срок ожидания в очереди при подаче запроса </w:t>
      </w:r>
    </w:p>
    <w:p w:rsidR="00B528E2" w:rsidRPr="00B528E2" w:rsidRDefault="00B528E2" w:rsidP="00B528E2">
      <w:pPr>
        <w:autoSpaceDE w:val="0"/>
        <w:spacing w:after="0" w:line="240" w:lineRule="auto"/>
        <w:jc w:val="both"/>
        <w:rPr>
          <w:rFonts w:ascii="Times New Roman" w:eastAsia="Times New Roman" w:hAnsi="Times New Roman" w:cs="Times New Roman"/>
          <w:color w:val="000000"/>
          <w:sz w:val="28"/>
          <w:szCs w:val="28"/>
          <w:lang w:eastAsia="ar-SA"/>
        </w:rPr>
      </w:pPr>
      <w:r w:rsidRPr="00B528E2">
        <w:rPr>
          <w:rFonts w:ascii="Times New Roman" w:eastAsia="Times New Roman" w:hAnsi="Times New Roman" w:cs="Times New Roman"/>
          <w:color w:val="000000"/>
          <w:sz w:val="28"/>
          <w:szCs w:val="28"/>
          <w:lang w:eastAsia="ar-SA"/>
        </w:rPr>
        <w:t>о предоставлении муниципальной услуги не должен превышать 15 минут.</w:t>
      </w:r>
    </w:p>
    <w:p w:rsidR="00B528E2" w:rsidRPr="00B528E2" w:rsidRDefault="00B528E2" w:rsidP="00B528E2">
      <w:pPr>
        <w:autoSpaceDE w:val="0"/>
        <w:spacing w:after="0" w:line="240" w:lineRule="auto"/>
        <w:ind w:firstLine="709"/>
        <w:jc w:val="both"/>
        <w:rPr>
          <w:rFonts w:ascii="Times New Roman" w:eastAsia="Times New Roman" w:hAnsi="Times New Roman" w:cs="Times New Roman"/>
          <w:color w:val="000000"/>
          <w:sz w:val="28"/>
          <w:szCs w:val="28"/>
          <w:lang w:eastAsia="ar-SA"/>
        </w:rPr>
      </w:pPr>
      <w:r w:rsidRPr="00B528E2">
        <w:rPr>
          <w:rFonts w:ascii="Times New Roman" w:eastAsia="Times New Roman" w:hAnsi="Times New Roman" w:cs="Times New Roman"/>
          <w:color w:val="000000"/>
          <w:sz w:val="28"/>
          <w:szCs w:val="28"/>
          <w:lang w:eastAsia="ar-SA"/>
        </w:rPr>
        <w:t xml:space="preserve">Максимальный срок ожидания в очереди при получении результата </w:t>
      </w:r>
    </w:p>
    <w:p w:rsidR="00B528E2" w:rsidRPr="00B528E2" w:rsidRDefault="00B528E2" w:rsidP="00B528E2">
      <w:pPr>
        <w:autoSpaceDE w:val="0"/>
        <w:spacing w:after="0" w:line="240" w:lineRule="auto"/>
        <w:jc w:val="both"/>
        <w:rPr>
          <w:rFonts w:ascii="Times New Roman" w:eastAsia="Times New Roman" w:hAnsi="Times New Roman" w:cs="Times New Roman"/>
          <w:color w:val="000000"/>
          <w:sz w:val="28"/>
          <w:szCs w:val="28"/>
          <w:lang w:eastAsia="ar-SA"/>
        </w:rPr>
      </w:pPr>
      <w:r w:rsidRPr="00B528E2">
        <w:rPr>
          <w:rFonts w:ascii="Times New Roman" w:eastAsia="Times New Roman" w:hAnsi="Times New Roman" w:cs="Times New Roman"/>
          <w:color w:val="000000"/>
          <w:sz w:val="28"/>
          <w:szCs w:val="28"/>
          <w:lang w:eastAsia="ar-SA"/>
        </w:rPr>
        <w:t>о предоставлении муниципальной услуги, не должен превышать 15 минут.</w:t>
      </w:r>
    </w:p>
    <w:p w:rsidR="00B528E2" w:rsidRPr="00B528E2" w:rsidRDefault="00B528E2" w:rsidP="00B528E2">
      <w:pPr>
        <w:widowControl w:val="0"/>
        <w:autoSpaceDE w:val="0"/>
        <w:autoSpaceDN w:val="0"/>
        <w:spacing w:after="0" w:line="240" w:lineRule="auto"/>
        <w:ind w:firstLine="540"/>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2.7. Срок регистрации запроса заявителя о предоставлении муниципальной услуги </w:t>
      </w:r>
    </w:p>
    <w:p w:rsidR="00B528E2" w:rsidRPr="00B528E2" w:rsidRDefault="00B528E2" w:rsidP="00B528E2">
      <w:pPr>
        <w:tabs>
          <w:tab w:val="left" w:pos="9072"/>
        </w:tabs>
        <w:spacing w:after="0" w:line="240" w:lineRule="auto"/>
        <w:ind w:firstLine="709"/>
        <w:contextualSpacing/>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 xml:space="preserve">Срок регистрации запроса заявителя о </w:t>
      </w:r>
      <w:proofErr w:type="gramStart"/>
      <w:r w:rsidRPr="00B528E2">
        <w:rPr>
          <w:rFonts w:ascii="Times New Roman" w:eastAsia="Times New Roman" w:hAnsi="Times New Roman" w:cs="Times New Roman"/>
          <w:color w:val="000000"/>
          <w:sz w:val="28"/>
          <w:szCs w:val="28"/>
          <w:lang w:eastAsia="ru-RU"/>
        </w:rPr>
        <w:t>предоставлении</w:t>
      </w:r>
      <w:proofErr w:type="gramEnd"/>
      <w:r w:rsidRPr="00B528E2">
        <w:rPr>
          <w:rFonts w:ascii="Times New Roman" w:eastAsia="Times New Roman" w:hAnsi="Times New Roman" w:cs="Times New Roman"/>
          <w:color w:val="000000"/>
          <w:sz w:val="28"/>
          <w:szCs w:val="28"/>
          <w:lang w:eastAsia="ru-RU"/>
        </w:rPr>
        <w:t xml:space="preserve"> о предоставлении муниципальной услуги в Управление или МФЦ не может быть более 15 минут.</w:t>
      </w:r>
    </w:p>
    <w:p w:rsidR="00B528E2" w:rsidRPr="00B528E2" w:rsidRDefault="00B528E2" w:rsidP="00B528E2">
      <w:pPr>
        <w:tabs>
          <w:tab w:val="left" w:pos="9072"/>
        </w:tabs>
        <w:spacing w:after="0" w:line="240" w:lineRule="auto"/>
        <w:ind w:firstLine="709"/>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Запрос заявителя о предоставлении муниципальной услуги в Управлении или МФЦ регистрируется посредством внесения данных в информационную систему.</w:t>
      </w:r>
    </w:p>
    <w:p w:rsidR="00B528E2" w:rsidRPr="00B528E2" w:rsidRDefault="00B528E2" w:rsidP="00B528E2">
      <w:pPr>
        <w:widowControl w:val="0"/>
        <w:autoSpaceDE w:val="0"/>
        <w:autoSpaceDN w:val="0"/>
        <w:spacing w:after="0" w:line="240" w:lineRule="auto"/>
        <w:ind w:firstLine="540"/>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При поступлении заявления в электронной форме документ переносится на бумажный носитель с проставлением на нем даты поступления. Документ, поступивший в Управление в виде электронного документа посредством почтового отправления, регистрируется в течение одного рабочего дня. </w:t>
      </w:r>
    </w:p>
    <w:p w:rsidR="00B528E2" w:rsidRPr="00B528E2" w:rsidRDefault="00B528E2" w:rsidP="00B528E2">
      <w:pPr>
        <w:widowControl w:val="0"/>
        <w:autoSpaceDE w:val="0"/>
        <w:autoSpaceDN w:val="0"/>
        <w:spacing w:after="0" w:line="240" w:lineRule="auto"/>
        <w:ind w:firstLine="540"/>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В случае получения заявления в день, предшествующий праздничным или выходным дням, регистрация производится в рабочий день, следующий </w:t>
      </w:r>
    </w:p>
    <w:p w:rsidR="00B528E2" w:rsidRPr="00B528E2" w:rsidRDefault="00B528E2" w:rsidP="00B528E2">
      <w:pPr>
        <w:widowControl w:val="0"/>
        <w:autoSpaceDE w:val="0"/>
        <w:autoSpaceDN w:val="0"/>
        <w:spacing w:after="0" w:line="240" w:lineRule="auto"/>
        <w:jc w:val="both"/>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за праздничными или выходными днями.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2.8. Требования к помещениям, в которых предоставляется муниципальная услуга.</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2.8.1. Требования к помещениям:</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На территории, прилегающей к зданию администрации Благодарненского муниципального округа Ставропольского края,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Помещения органа, предоставляющего муниципальную услугу, должны соответствовать санитарно-эпидемиологическим правилам и нормативам, оборудованы:</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противопожарной системой и средствами пожаротушения, системой оповещения о возникновении чрезвычайной ситуации;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средствами оказания первой медицинской помощи;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lastRenderedPageBreak/>
        <w:t>туалетными комнатами для посетителей.</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proofErr w:type="gramStart"/>
      <w:r w:rsidRPr="00B528E2">
        <w:rPr>
          <w:rFonts w:ascii="Times New Roman" w:eastAsia="Calibri" w:hAnsi="Times New Roman" w:cs="Times New Roman"/>
          <w:sz w:val="28"/>
          <w:szCs w:val="28"/>
        </w:rPr>
        <w:t>Помещения многофункциональных центрах должны соответствовать требованиям, предъявляемым к зданию (помещению) многофункционального центра, установленным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2.8.2. Требования к местам ожидания и приёма заявлений:</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Места ожидания должны быть оборудованы стульями, кресельными секциями, скамьями или </w:t>
      </w:r>
      <w:proofErr w:type="spellStart"/>
      <w:r w:rsidRPr="00B528E2">
        <w:rPr>
          <w:rFonts w:ascii="Times New Roman" w:eastAsia="Calibri" w:hAnsi="Times New Roman" w:cs="Times New Roman"/>
          <w:sz w:val="28"/>
          <w:szCs w:val="28"/>
        </w:rPr>
        <w:t>банкетками</w:t>
      </w:r>
      <w:proofErr w:type="spellEnd"/>
      <w:r w:rsidRPr="00B528E2">
        <w:rPr>
          <w:rFonts w:ascii="Times New Roman" w:eastAsia="Calibri" w:hAnsi="Times New Roman" w:cs="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Прием заявителей осуществляется в специально выделенных для этих целей помещениях и залах обслуживания.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Каждое рабочее место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При организации рабочих мест должна быть предусмотрена возможность свободного входа и выхода специалистов из помещения при необходимости.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В интересах защиты прав граждан и сотрудников в процессе личного приема может производиться аудио - и (или) видеозапись, о чем перед приемом уведомляется гражданин.</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Рабочие места сотрудников, предоставляющих муниципальную услугу по приему граждан, оборудуются: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оргтехникой, позволяющей предоставлять муниципальную услугу;</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настенными или настольными табличками с указанием фамилии, имени, отчества и должности сотрудника.</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2.8.3. Требования к размещению </w:t>
      </w:r>
      <w:proofErr w:type="gramStart"/>
      <w:r w:rsidRPr="00B528E2">
        <w:rPr>
          <w:rFonts w:ascii="Times New Roman" w:eastAsia="Calibri" w:hAnsi="Times New Roman" w:cs="Times New Roman"/>
          <w:sz w:val="28"/>
          <w:szCs w:val="28"/>
        </w:rPr>
        <w:t>визуальной</w:t>
      </w:r>
      <w:proofErr w:type="gramEnd"/>
      <w:r w:rsidRPr="00B528E2">
        <w:rPr>
          <w:rFonts w:ascii="Times New Roman" w:eastAsia="Calibri" w:hAnsi="Times New Roman" w:cs="Times New Roman"/>
          <w:sz w:val="28"/>
          <w:szCs w:val="28"/>
        </w:rPr>
        <w:t xml:space="preserve">, текстовой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и мультимедийной информации.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Оформление визуальной, текстовой и мультимедийной информации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При недостаточном естественном освещении информационные стенды должны быть дополнительно освещены. Шрифт должен быть четкий, цвет – яркий, контрастный к основному фону.</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Информация на информационных стендах должна быть расположена последовательно и логично.</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Интернет-сайт администрации должен:</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1) содержать список регламентированных муниципальных услуг, тексты </w:t>
      </w:r>
      <w:r w:rsidRPr="00B528E2">
        <w:rPr>
          <w:rFonts w:ascii="Times New Roman" w:eastAsia="Calibri" w:hAnsi="Times New Roman" w:cs="Times New Roman"/>
          <w:sz w:val="28"/>
          <w:szCs w:val="28"/>
        </w:rPr>
        <w:lastRenderedPageBreak/>
        <w:t>административных регламентов, приложения к административным регламентам, образцы заполнения заявлений и бланки заявлений или иметь ссылки на сайты, содержащие эти сведения.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2) предоставлять пользователям возможность:</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распечатки бланков заявлений;</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обмена мнениями по вопросам предоставления муниципальных услуг;</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8"/>
        </w:rPr>
      </w:pPr>
      <w:r w:rsidRPr="00B528E2">
        <w:rPr>
          <w:rFonts w:ascii="Times New Roman" w:eastAsia="Calibri" w:hAnsi="Times New Roman" w:cs="Times New Roman"/>
          <w:sz w:val="28"/>
          <w:szCs w:val="28"/>
        </w:rPr>
        <w:t>направления обращения и получения ответа в электронном виде.</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2.8.4. Обязанности должностных лиц при ответе на обращения граждан (письменные, устные, по почте, телефону и т. д.):</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При консультировании по телефону, на личном приеме заявителя специалист, ответственный за предоставление муниципальной услуги, должен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в вежливой форме:</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назвать свою фамилию, имя, отчество, должность;</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разъяснить порядок, сроки предоставления муниципальной услуги;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требования, предъявляемые к документам.</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Специалист дает исчерпывающую информацию по вопросам предоставления муниципальной услуги. Если специалист не имеет возможности ответить на поставленный вопрос, он должен сообщить заявителю номер телефона, по которому можно получить необходимую информацию.</w:t>
      </w:r>
      <w:r w:rsidRPr="00B528E2">
        <w:rPr>
          <w:rFonts w:ascii="Times New Roman" w:eastAsia="Calibri" w:hAnsi="Times New Roman" w:cs="Times New Roman"/>
          <w:sz w:val="28"/>
          <w:szCs w:val="20"/>
          <w:lang w:eastAsia="ru-RU"/>
        </w:rPr>
        <w:cr/>
        <w:t xml:space="preserve">        2.8.5. Иные требования к местам предоставления: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proofErr w:type="gramStart"/>
      <w:r w:rsidRPr="00B528E2">
        <w:rPr>
          <w:rFonts w:ascii="Times New Roman" w:eastAsia="Calibri" w:hAnsi="Times New Roman" w:cs="Times New Roman"/>
          <w:sz w:val="28"/>
          <w:szCs w:val="20"/>
          <w:lang w:eastAsia="ru-RU"/>
        </w:rP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proofErr w:type="gramEnd"/>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с законодательством Российской Федерации о социальной защите инвалидов.</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При предоставлении муниципальной услуги инвалидам обеспечиваются: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возможность беспрепятственного доступа к объекту (зданию, помещению), в котором предоставляется муниципальная услуга;</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возможность самостоятельного передвижения по территории,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с использование кресла - коляски;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сопровождение инвалидов, имеющих стойкие расстройства функции зрения и самостоятельного передвижения;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lastRenderedPageBreak/>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и к муниципальной услуге с учетом ограничений их жизнедеятельности;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допуск </w:t>
      </w:r>
      <w:proofErr w:type="spellStart"/>
      <w:r w:rsidRPr="00B528E2">
        <w:rPr>
          <w:rFonts w:ascii="Times New Roman" w:eastAsia="Calibri" w:hAnsi="Times New Roman" w:cs="Times New Roman"/>
          <w:sz w:val="28"/>
          <w:szCs w:val="20"/>
          <w:lang w:eastAsia="ru-RU"/>
        </w:rPr>
        <w:t>сурдопереводчика</w:t>
      </w:r>
      <w:proofErr w:type="spellEnd"/>
      <w:r w:rsidRPr="00B528E2">
        <w:rPr>
          <w:rFonts w:ascii="Times New Roman" w:eastAsia="Calibri" w:hAnsi="Times New Roman" w:cs="Times New Roman"/>
          <w:sz w:val="28"/>
          <w:szCs w:val="20"/>
          <w:lang w:eastAsia="ru-RU"/>
        </w:rPr>
        <w:t xml:space="preserve"> и </w:t>
      </w:r>
      <w:proofErr w:type="spellStart"/>
      <w:r w:rsidRPr="00B528E2">
        <w:rPr>
          <w:rFonts w:ascii="Times New Roman" w:eastAsia="Calibri" w:hAnsi="Times New Roman" w:cs="Times New Roman"/>
          <w:sz w:val="28"/>
          <w:szCs w:val="20"/>
          <w:lang w:eastAsia="ru-RU"/>
        </w:rPr>
        <w:t>тифлосурдопереводчика</w:t>
      </w:r>
      <w:proofErr w:type="spellEnd"/>
      <w:r w:rsidRPr="00B528E2">
        <w:rPr>
          <w:rFonts w:ascii="Times New Roman" w:eastAsia="Calibri" w:hAnsi="Times New Roman" w:cs="Times New Roman"/>
          <w:sz w:val="28"/>
          <w:szCs w:val="20"/>
          <w:lang w:eastAsia="ru-RU"/>
        </w:rPr>
        <w:t>;</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допуск собаки-проводника при наличии документа, подтверждающего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ее специальное обучение, на объекты (здания, помещения), в которых предоставляются муниципальная услуга;</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оказание инвалидам помощи в преодолении барьеров, мешающих получению ими муниципальных услуг наравне с другими лицами.</w:t>
      </w:r>
    </w:p>
    <w:p w:rsidR="00B528E2" w:rsidRPr="00B528E2" w:rsidRDefault="00B528E2" w:rsidP="00B528E2">
      <w:pPr>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2.9. Показатели доступности и качества предоставления муниципальной услуги.</w:t>
      </w:r>
    </w:p>
    <w:p w:rsidR="00B528E2" w:rsidRPr="00B528E2" w:rsidRDefault="00B528E2" w:rsidP="00B528E2">
      <w:pPr>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2.9.1. Показателями доступности являются:</w:t>
      </w:r>
    </w:p>
    <w:p w:rsidR="00B528E2" w:rsidRPr="00B528E2" w:rsidRDefault="00B528E2" w:rsidP="00B528E2">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pacing w:val="-1"/>
          <w:sz w:val="28"/>
          <w:szCs w:val="28"/>
          <w:lang w:eastAsia="ru-RU"/>
        </w:rPr>
        <w:t>простота и ясность изложения информационных документов;</w:t>
      </w:r>
    </w:p>
    <w:p w:rsidR="00B528E2" w:rsidRPr="00B528E2" w:rsidRDefault="00B528E2" w:rsidP="00B528E2">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pacing w:val="-1"/>
          <w:sz w:val="28"/>
          <w:szCs w:val="28"/>
          <w:lang w:eastAsia="ru-RU"/>
        </w:rPr>
        <w:t>наличие различных каналов получения информации о предоставлении муниципальной услуги;</w:t>
      </w:r>
    </w:p>
    <w:p w:rsidR="00B528E2" w:rsidRPr="00B528E2" w:rsidRDefault="00B528E2" w:rsidP="00B528E2">
      <w:pPr>
        <w:spacing w:after="0" w:line="240" w:lineRule="auto"/>
        <w:ind w:firstLine="66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ЕПГУ, РПГУ;</w:t>
      </w:r>
    </w:p>
    <w:p w:rsidR="00B528E2" w:rsidRPr="00B528E2" w:rsidRDefault="00B528E2" w:rsidP="00B528E2">
      <w:pPr>
        <w:spacing w:after="0" w:line="240" w:lineRule="auto"/>
        <w:ind w:firstLine="66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возможность получения заявителем информации о последовательности предоставления места в муниципальной образовательной организации, в том числе с использованием ЕПГУ, РПГУ.</w:t>
      </w:r>
    </w:p>
    <w:p w:rsidR="00B528E2" w:rsidRPr="00B528E2" w:rsidRDefault="00B528E2" w:rsidP="00B528E2">
      <w:pPr>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наличие парковых мест для маломобильных групп населения (далее – МГН); </w:t>
      </w:r>
    </w:p>
    <w:p w:rsidR="00B528E2" w:rsidRPr="00B528E2" w:rsidRDefault="00B528E2" w:rsidP="00B528E2">
      <w:pPr>
        <w:spacing w:after="0" w:line="240" w:lineRule="auto"/>
        <w:ind w:firstLine="72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sz w:val="28"/>
          <w:szCs w:val="28"/>
          <w:lang w:eastAsia="ru-RU"/>
        </w:rPr>
        <w:t>возможность получения муниципальной услуги инвалидам и МГН;</w:t>
      </w:r>
    </w:p>
    <w:p w:rsidR="00B528E2" w:rsidRPr="00B528E2" w:rsidRDefault="00B528E2" w:rsidP="00B528E2">
      <w:pPr>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возможность обращаться в досудебном и (или) судебном порядке </w:t>
      </w:r>
      <w:r w:rsidRPr="00B528E2">
        <w:rPr>
          <w:rFonts w:ascii="Times New Roman" w:eastAsia="Times New Roman" w:hAnsi="Times New Roman" w:cs="Times New Roman"/>
          <w:sz w:val="28"/>
          <w:szCs w:val="28"/>
          <w:lang w:eastAsia="ru-RU"/>
        </w:rPr>
        <w:br/>
        <w:t>с жалобой на принятое решение или на действия (бездействие) должностных лиц, муниципальных служащих.</w:t>
      </w:r>
    </w:p>
    <w:p w:rsidR="00B528E2" w:rsidRPr="00B528E2" w:rsidRDefault="00B528E2" w:rsidP="00B528E2">
      <w:pPr>
        <w:spacing w:after="0" w:line="240" w:lineRule="auto"/>
        <w:ind w:firstLine="567"/>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2.9.2. Показателями качества являются:</w:t>
      </w:r>
    </w:p>
    <w:p w:rsidR="00B528E2" w:rsidRPr="00B528E2" w:rsidRDefault="00B528E2" w:rsidP="00B528E2">
      <w:pPr>
        <w:spacing w:after="0" w:line="240" w:lineRule="auto"/>
        <w:ind w:firstLine="66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своевременность предоставления муниципальной услуги в соответствии </w:t>
      </w:r>
      <w:r w:rsidRPr="00B528E2">
        <w:rPr>
          <w:rFonts w:ascii="Times New Roman" w:eastAsia="Times New Roman" w:hAnsi="Times New Roman" w:cs="Times New Roman"/>
          <w:sz w:val="28"/>
          <w:szCs w:val="28"/>
          <w:lang w:eastAsia="ru-RU"/>
        </w:rPr>
        <w:br/>
        <w:t>со стандартом ее предоставления, установленным Административным регламентом;</w:t>
      </w:r>
    </w:p>
    <w:p w:rsidR="00B528E2" w:rsidRPr="00B528E2" w:rsidRDefault="00B528E2" w:rsidP="00B528E2">
      <w:pPr>
        <w:spacing w:after="0" w:line="240" w:lineRule="auto"/>
        <w:ind w:firstLine="66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минимально возможное количество взаимодействий гражданина </w:t>
      </w:r>
      <w:r w:rsidRPr="00B528E2">
        <w:rPr>
          <w:rFonts w:ascii="Times New Roman" w:eastAsia="Times New Roman" w:hAnsi="Times New Roman" w:cs="Times New Roman"/>
          <w:sz w:val="28"/>
          <w:szCs w:val="28"/>
          <w:lang w:eastAsia="ru-RU"/>
        </w:rPr>
        <w:br/>
        <w:t>с должностными лицами, участвующими в предоставлении муниципальной услуги;</w:t>
      </w:r>
    </w:p>
    <w:p w:rsidR="00B528E2" w:rsidRPr="00B528E2" w:rsidRDefault="00B528E2" w:rsidP="00B528E2">
      <w:pPr>
        <w:spacing w:after="0" w:line="240" w:lineRule="auto"/>
        <w:ind w:firstLine="66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отсутствие обоснованных жалоб на действия (бездействие) сотрудников </w:t>
      </w:r>
      <w:r w:rsidRPr="00B528E2">
        <w:rPr>
          <w:rFonts w:ascii="Times New Roman" w:eastAsia="Times New Roman" w:hAnsi="Times New Roman" w:cs="Times New Roman"/>
          <w:sz w:val="28"/>
          <w:szCs w:val="28"/>
          <w:lang w:eastAsia="ru-RU"/>
        </w:rPr>
        <w:br/>
        <w:t>и их некорректное (невнимательное) отношение к заявителям;</w:t>
      </w:r>
    </w:p>
    <w:p w:rsidR="00B528E2" w:rsidRPr="00B528E2" w:rsidRDefault="00B528E2" w:rsidP="00B528E2">
      <w:pPr>
        <w:spacing w:after="0" w:line="240" w:lineRule="auto"/>
        <w:ind w:firstLine="66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отсутствие нарушений со стороны Управления установленных сроков </w:t>
      </w:r>
      <w:r w:rsidRPr="00B528E2">
        <w:rPr>
          <w:rFonts w:ascii="Times New Roman" w:eastAsia="Times New Roman" w:hAnsi="Times New Roman" w:cs="Times New Roman"/>
          <w:sz w:val="28"/>
          <w:szCs w:val="28"/>
          <w:lang w:eastAsia="ru-RU"/>
        </w:rPr>
        <w:br/>
        <w:t>в процессе предоставления муниципальной услуги;</w:t>
      </w:r>
    </w:p>
    <w:p w:rsidR="00B528E2" w:rsidRPr="00B528E2" w:rsidRDefault="00B528E2" w:rsidP="00B528E2">
      <w:pPr>
        <w:spacing w:after="0" w:line="240" w:lineRule="auto"/>
        <w:ind w:firstLine="66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lastRenderedPageBreak/>
        <w:t xml:space="preserve">отсутствие заявлений об оспаривании решений, действий (бездействия) Управления, его должностных лиц, принимаемых (совершенных) при предоставлении муниципальной услуги, по </w:t>
      </w:r>
      <w:proofErr w:type="gramStart"/>
      <w:r w:rsidRPr="00B528E2">
        <w:rPr>
          <w:rFonts w:ascii="Times New Roman" w:eastAsia="Times New Roman" w:hAnsi="Times New Roman" w:cs="Times New Roman"/>
          <w:sz w:val="28"/>
          <w:szCs w:val="28"/>
          <w:lang w:eastAsia="ru-RU"/>
        </w:rPr>
        <w:t>итогам</w:t>
      </w:r>
      <w:proofErr w:type="gramEnd"/>
      <w:r w:rsidRPr="00B528E2">
        <w:rPr>
          <w:rFonts w:ascii="Times New Roman" w:eastAsia="Times New Roman" w:hAnsi="Times New Roman" w:cs="Times New Roman"/>
          <w:sz w:val="28"/>
          <w:szCs w:val="28"/>
          <w:lang w:eastAsia="ru-RU"/>
        </w:rPr>
        <w:t xml:space="preserve"> рассмотрения которых вынесены решения об удовлетворении (частичном удовлетворении) требований заявителей.</w:t>
      </w:r>
    </w:p>
    <w:p w:rsidR="00B528E2" w:rsidRPr="00B528E2" w:rsidRDefault="00B528E2" w:rsidP="00B528E2">
      <w:pPr>
        <w:spacing w:after="0" w:line="240" w:lineRule="auto"/>
        <w:ind w:firstLine="567"/>
        <w:jc w:val="both"/>
        <w:rPr>
          <w:rFonts w:ascii="Times New Roman" w:eastAsia="Times New Roman" w:hAnsi="Times New Roman" w:cs="Times New Roman"/>
          <w:color w:val="000000"/>
          <w:sz w:val="28"/>
          <w:szCs w:val="28"/>
          <w:lang w:eastAsia="ru-RU"/>
        </w:rPr>
      </w:pPr>
      <w:r w:rsidRPr="00B528E2">
        <w:rPr>
          <w:rFonts w:ascii="Times New Roman" w:eastAsia="Calibri" w:hAnsi="Times New Roman" w:cs="Times New Roman"/>
          <w:sz w:val="28"/>
          <w:szCs w:val="20"/>
          <w:lang w:eastAsia="ru-RU"/>
        </w:rPr>
        <w:t xml:space="preserve">2.10. </w:t>
      </w:r>
      <w:r w:rsidRPr="00B528E2">
        <w:rPr>
          <w:rFonts w:ascii="Times New Roman" w:eastAsia="Times New Roman" w:hAnsi="Times New Roman" w:cs="Times New Roman"/>
          <w:sz w:val="28"/>
          <w:szCs w:val="28"/>
          <w:lang w:eastAsia="ru-RU"/>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многофункциональном центре и особенности предоставления муниципальных услуг в электронной форме</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2.10.1. Особенности предоставления муниципальной услуги в МФЦ.</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Получение муниципальной услуги в МФЦ осуществляется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в соответствии с соглашением, заключенным МФЦ и администрацией, с момента вступления в силу соответствующего соглашения о взаимодействии.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При предоставлении муниципальной услуги, специалистом МФЦ  в соответствии с Административным регламентом, осуществляется: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информирование и консультирование заявителей по вопросу предоставления муниципальной услуги;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прием запроса и документов в соответствии с Административным регламентом;</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выдача результатов предоставления муниципальной услуги в соответствии с Административным регламентом.</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2.10.2. Особенности предоставления муниципальной услуги в электронной форме</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1) документы, прилагаемые заявителем к заявлению о выдаче градостроительного плана земельного участка, представляемые в электронной форме, направляются в следующих форматах: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а) </w:t>
      </w:r>
      <w:proofErr w:type="spellStart"/>
      <w:r w:rsidRPr="00B528E2">
        <w:rPr>
          <w:rFonts w:ascii="Times New Roman" w:eastAsia="Calibri" w:hAnsi="Times New Roman" w:cs="Times New Roman"/>
          <w:sz w:val="28"/>
          <w:szCs w:val="20"/>
          <w:lang w:eastAsia="ru-RU"/>
        </w:rPr>
        <w:t>xml</w:t>
      </w:r>
      <w:proofErr w:type="spellEnd"/>
      <w:r w:rsidRPr="00B528E2">
        <w:rPr>
          <w:rFonts w:ascii="Times New Roman" w:eastAsia="Calibri" w:hAnsi="Times New Roman" w:cs="Times New Roman"/>
          <w:sz w:val="28"/>
          <w:szCs w:val="20"/>
          <w:lang w:eastAsia="ru-RU"/>
        </w:rPr>
        <w:t xml:space="preserve"> - для документов, в отношении которых утверждены формы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и требования по формированию электронных документов в виде файлов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в формате </w:t>
      </w:r>
      <w:proofErr w:type="spellStart"/>
      <w:r w:rsidRPr="00B528E2">
        <w:rPr>
          <w:rFonts w:ascii="Times New Roman" w:eastAsia="Calibri" w:hAnsi="Times New Roman" w:cs="Times New Roman"/>
          <w:sz w:val="28"/>
          <w:szCs w:val="20"/>
          <w:lang w:eastAsia="ru-RU"/>
        </w:rPr>
        <w:t>xml</w:t>
      </w:r>
      <w:proofErr w:type="spellEnd"/>
      <w:r w:rsidRPr="00B528E2">
        <w:rPr>
          <w:rFonts w:ascii="Times New Roman" w:eastAsia="Calibri" w:hAnsi="Times New Roman" w:cs="Times New Roman"/>
          <w:sz w:val="28"/>
          <w:szCs w:val="20"/>
          <w:lang w:eastAsia="ru-RU"/>
        </w:rPr>
        <w:t xml:space="preserve">;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б) </w:t>
      </w:r>
      <w:proofErr w:type="spellStart"/>
      <w:r w:rsidRPr="00B528E2">
        <w:rPr>
          <w:rFonts w:ascii="Times New Roman" w:eastAsia="Calibri" w:hAnsi="Times New Roman" w:cs="Times New Roman"/>
          <w:sz w:val="28"/>
          <w:szCs w:val="20"/>
          <w:lang w:eastAsia="ru-RU"/>
        </w:rPr>
        <w:t>doc</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docx</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odt</w:t>
      </w:r>
      <w:proofErr w:type="spellEnd"/>
      <w:r w:rsidRPr="00B528E2">
        <w:rPr>
          <w:rFonts w:ascii="Times New Roman" w:eastAsia="Calibri" w:hAnsi="Times New Roman" w:cs="Times New Roman"/>
          <w:sz w:val="28"/>
          <w:szCs w:val="20"/>
          <w:lang w:eastAsia="ru-RU"/>
        </w:rPr>
        <w:t xml:space="preserve"> - для документов с текстовым содержанием,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не </w:t>
      </w:r>
      <w:proofErr w:type="gramStart"/>
      <w:r w:rsidRPr="00B528E2">
        <w:rPr>
          <w:rFonts w:ascii="Times New Roman" w:eastAsia="Calibri" w:hAnsi="Times New Roman" w:cs="Times New Roman"/>
          <w:sz w:val="28"/>
          <w:szCs w:val="20"/>
          <w:lang w:eastAsia="ru-RU"/>
        </w:rPr>
        <w:t>включающим</w:t>
      </w:r>
      <w:proofErr w:type="gramEnd"/>
      <w:r w:rsidRPr="00B528E2">
        <w:rPr>
          <w:rFonts w:ascii="Times New Roman" w:eastAsia="Calibri" w:hAnsi="Times New Roman" w:cs="Times New Roman"/>
          <w:sz w:val="28"/>
          <w:szCs w:val="20"/>
          <w:lang w:eastAsia="ru-RU"/>
        </w:rPr>
        <w:t xml:space="preserve"> формулы;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в) </w:t>
      </w:r>
      <w:proofErr w:type="spellStart"/>
      <w:r w:rsidRPr="00B528E2">
        <w:rPr>
          <w:rFonts w:ascii="Times New Roman" w:eastAsia="Calibri" w:hAnsi="Times New Roman" w:cs="Times New Roman"/>
          <w:sz w:val="28"/>
          <w:szCs w:val="20"/>
          <w:lang w:eastAsia="ru-RU"/>
        </w:rPr>
        <w:t>pdf</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jpg</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jpeg</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png</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bmp</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tiff</w:t>
      </w:r>
      <w:proofErr w:type="spellEnd"/>
      <w:r w:rsidRPr="00B528E2">
        <w:rPr>
          <w:rFonts w:ascii="Times New Roman" w:eastAsia="Calibri" w:hAnsi="Times New Roman" w:cs="Times New Roman"/>
          <w:sz w:val="28"/>
          <w:szCs w:val="20"/>
          <w:lang w:eastAsia="ru-RU"/>
        </w:rPr>
        <w:t xml:space="preserve"> - для документов с текстовым содержанием,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в том числе включающих формулы и (или) графические изображения, а также документов с графическим содержанием;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г) </w:t>
      </w:r>
      <w:proofErr w:type="spellStart"/>
      <w:r w:rsidRPr="00B528E2">
        <w:rPr>
          <w:rFonts w:ascii="Times New Roman" w:eastAsia="Calibri" w:hAnsi="Times New Roman" w:cs="Times New Roman"/>
          <w:sz w:val="28"/>
          <w:szCs w:val="20"/>
          <w:lang w:eastAsia="ru-RU"/>
        </w:rPr>
        <w:t>zip</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rar</w:t>
      </w:r>
      <w:proofErr w:type="spellEnd"/>
      <w:r w:rsidRPr="00B528E2">
        <w:rPr>
          <w:rFonts w:ascii="Times New Roman" w:eastAsia="Calibri" w:hAnsi="Times New Roman" w:cs="Times New Roman"/>
          <w:sz w:val="28"/>
          <w:szCs w:val="20"/>
          <w:lang w:eastAsia="ru-RU"/>
        </w:rPr>
        <w:t xml:space="preserve"> – для сжатых документов в один файл;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proofErr w:type="spellStart"/>
      <w:r w:rsidRPr="00B528E2">
        <w:rPr>
          <w:rFonts w:ascii="Times New Roman" w:eastAsia="Calibri" w:hAnsi="Times New Roman" w:cs="Times New Roman"/>
          <w:sz w:val="28"/>
          <w:szCs w:val="20"/>
          <w:lang w:eastAsia="ru-RU"/>
        </w:rPr>
        <w:t>д</w:t>
      </w:r>
      <w:proofErr w:type="spellEnd"/>
      <w:r w:rsidRPr="00B528E2">
        <w:rPr>
          <w:rFonts w:ascii="Times New Roman" w:eastAsia="Calibri" w:hAnsi="Times New Roman" w:cs="Times New Roman"/>
          <w:sz w:val="28"/>
          <w:szCs w:val="20"/>
          <w:lang w:eastAsia="ru-RU"/>
        </w:rPr>
        <w:t xml:space="preserve">) </w:t>
      </w:r>
      <w:proofErr w:type="spellStart"/>
      <w:r w:rsidRPr="00B528E2">
        <w:rPr>
          <w:rFonts w:ascii="Times New Roman" w:eastAsia="Calibri" w:hAnsi="Times New Roman" w:cs="Times New Roman"/>
          <w:sz w:val="28"/>
          <w:szCs w:val="20"/>
          <w:lang w:eastAsia="ru-RU"/>
        </w:rPr>
        <w:t>sig</w:t>
      </w:r>
      <w:proofErr w:type="spellEnd"/>
      <w:r w:rsidRPr="00B528E2">
        <w:rPr>
          <w:rFonts w:ascii="Times New Roman" w:eastAsia="Calibri" w:hAnsi="Times New Roman" w:cs="Times New Roman"/>
          <w:sz w:val="28"/>
          <w:szCs w:val="20"/>
          <w:lang w:eastAsia="ru-RU"/>
        </w:rPr>
        <w:t xml:space="preserve"> – для открепленной усиленной квалифицированной электронной подписи.</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proofErr w:type="gramStart"/>
      <w:r w:rsidRPr="00B528E2">
        <w:rPr>
          <w:rFonts w:ascii="Times New Roman" w:eastAsia="Calibri" w:hAnsi="Times New Roman" w:cs="Times New Roman"/>
          <w:sz w:val="28"/>
          <w:szCs w:val="20"/>
          <w:lang w:eastAsia="ru-RU"/>
        </w:rPr>
        <w:t xml:space="preserve">В случае если оригиналы документов, прилагаемых к заявлению о согласовании местоположения границ земельных участков, образованных из земель или земельных участков, находящихся в муниципальной собственности или государственная собственность на которые не разграничена, или смежных с ними, выданы и подписаны уполномоченным </w:t>
      </w:r>
      <w:r w:rsidRPr="00B528E2">
        <w:rPr>
          <w:rFonts w:ascii="Times New Roman" w:eastAsia="Calibri" w:hAnsi="Times New Roman" w:cs="Times New Roman"/>
          <w:sz w:val="28"/>
          <w:szCs w:val="20"/>
          <w:lang w:eastAsia="ru-RU"/>
        </w:rPr>
        <w:lastRenderedPageBreak/>
        <w:t>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w:t>
      </w:r>
      <w:proofErr w:type="gramEnd"/>
      <w:r w:rsidRPr="00B528E2">
        <w:rPr>
          <w:rFonts w:ascii="Times New Roman" w:eastAsia="Calibri" w:hAnsi="Times New Roman" w:cs="Times New Roman"/>
          <w:sz w:val="28"/>
          <w:szCs w:val="20"/>
          <w:lang w:eastAsia="ru-RU"/>
        </w:rPr>
        <w:t xml:space="preserve"> </w:t>
      </w:r>
      <w:proofErr w:type="gramStart"/>
      <w:r w:rsidRPr="00B528E2">
        <w:rPr>
          <w:rFonts w:ascii="Times New Roman" w:eastAsia="Calibri" w:hAnsi="Times New Roman" w:cs="Times New Roman"/>
          <w:sz w:val="28"/>
          <w:szCs w:val="20"/>
          <w:lang w:eastAsia="ru-RU"/>
        </w:rPr>
        <w:t xml:space="preserve">допускается), которое осуществляется с сохранением ориентации оригинала документа в разрешении 300 - 500 </w:t>
      </w:r>
      <w:proofErr w:type="spellStart"/>
      <w:r w:rsidRPr="00B528E2">
        <w:rPr>
          <w:rFonts w:ascii="Times New Roman" w:eastAsia="Calibri" w:hAnsi="Times New Roman" w:cs="Times New Roman"/>
          <w:sz w:val="28"/>
          <w:szCs w:val="20"/>
          <w:lang w:eastAsia="ru-RU"/>
        </w:rPr>
        <w:t>dpi</w:t>
      </w:r>
      <w:proofErr w:type="spellEnd"/>
      <w:r w:rsidRPr="00B528E2">
        <w:rPr>
          <w:rFonts w:ascii="Times New Roman" w:eastAsia="Calibri" w:hAnsi="Times New Roman" w:cs="Times New Roman"/>
          <w:sz w:val="28"/>
          <w:szCs w:val="20"/>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w:t>
      </w:r>
      <w:proofErr w:type="gramEnd"/>
      <w:r w:rsidRPr="00B528E2">
        <w:rPr>
          <w:rFonts w:ascii="Times New Roman" w:eastAsia="Calibri" w:hAnsi="Times New Roman" w:cs="Times New Roman"/>
          <w:sz w:val="28"/>
          <w:szCs w:val="20"/>
          <w:lang w:eastAsia="ru-RU"/>
        </w:rPr>
        <w:t xml:space="preserve"> "цветной" или "режим полной цветопередачи" (при наличии в документе цветных графических изображений либо цветного текста). Количество файлов должно соответствовать количеству документов, каждый из которых содержит текстовую и (или) графическую информацию.</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2) заявителю обеспечивается возможность направления в электронной форме заявления о согласовании местоположения границ земельных участков, образованных из земель или земельных участков, находящихся в муниципальной собственности или государственная собственность на которые не разграничена, или смежных с ними и иных документов, необходимых для предоставления муниципальной услуги посредством ЕПГУ, РПГУ.</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Для получения муниципальной услуги заявитель должен авторизоваться на Едином портале в роли частного лица (физическое лицо) с подтверждённой учётной записью в ЕСИА, указать наименование муниципальной услуги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и заполнить предложенную интерактивную форму заявления.</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Заявление подписывается простой электронной подписью заявителя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 xml:space="preserve">и направляется в Управление посредством СМЭВ. Электронная форма муниципальной услуги предусматривает возможность прикрепления </w:t>
      </w:r>
    </w:p>
    <w:p w:rsidR="00B528E2" w:rsidRPr="00B528E2" w:rsidRDefault="00B528E2" w:rsidP="00B528E2">
      <w:pPr>
        <w:widowControl w:val="0"/>
        <w:autoSpaceDE w:val="0"/>
        <w:autoSpaceDN w:val="0"/>
        <w:spacing w:after="0" w:line="240" w:lineRule="auto"/>
        <w:ind w:firstLine="540"/>
        <w:jc w:val="both"/>
        <w:outlineLvl w:val="2"/>
        <w:rPr>
          <w:rFonts w:ascii="Times New Roman" w:eastAsia="Calibri" w:hAnsi="Times New Roman" w:cs="Times New Roman"/>
          <w:sz w:val="28"/>
          <w:szCs w:val="20"/>
          <w:lang w:eastAsia="ru-RU"/>
        </w:rPr>
      </w:pPr>
      <w:r w:rsidRPr="00B528E2">
        <w:rPr>
          <w:rFonts w:ascii="Times New Roman" w:eastAsia="Calibri" w:hAnsi="Times New Roman" w:cs="Times New Roman"/>
          <w:sz w:val="28"/>
          <w:szCs w:val="20"/>
          <w:lang w:eastAsia="ru-RU"/>
        </w:rPr>
        <w:t>в электронном виде документов, предусмотренных пунктом.</w:t>
      </w:r>
    </w:p>
    <w:p w:rsidR="00B528E2" w:rsidRPr="00B528E2" w:rsidRDefault="00B528E2" w:rsidP="00B528E2">
      <w:pPr>
        <w:autoSpaceDE w:val="0"/>
        <w:spacing w:after="0" w:line="240" w:lineRule="auto"/>
        <w:ind w:firstLine="709"/>
        <w:jc w:val="both"/>
        <w:rPr>
          <w:rFonts w:ascii="Times New Roman" w:eastAsia="Times New Roman" w:hAnsi="Times New Roman" w:cs="Times New Roman"/>
          <w:b/>
          <w:bCs/>
          <w:sz w:val="28"/>
          <w:szCs w:val="28"/>
          <w:lang w:eastAsia="ru-RU"/>
        </w:rPr>
      </w:pPr>
      <w:r w:rsidRPr="00B528E2">
        <w:rPr>
          <w:rFonts w:ascii="Times New Roman" w:eastAsia="Times New Roman" w:hAnsi="Times New Roman" w:cs="Times New Roman"/>
          <w:bCs/>
          <w:sz w:val="28"/>
          <w:szCs w:val="28"/>
          <w:lang w:eastAsia="ru-RU"/>
        </w:rPr>
        <w:t>2.11.</w:t>
      </w:r>
      <w:r w:rsidRPr="00B528E2">
        <w:rPr>
          <w:rFonts w:ascii="Times New Roman" w:eastAsia="Times New Roman" w:hAnsi="Times New Roman" w:cs="Times New Roman"/>
          <w:b/>
          <w:bCs/>
          <w:sz w:val="28"/>
          <w:szCs w:val="28"/>
          <w:lang w:eastAsia="ru-RU"/>
        </w:rPr>
        <w:t> </w:t>
      </w:r>
      <w:r w:rsidRPr="00B528E2">
        <w:rPr>
          <w:rFonts w:ascii="Times New Roman" w:eastAsia="Times New Roman" w:hAnsi="Times New Roman" w:cs="Times New Roman"/>
          <w:bCs/>
          <w:sz w:val="28"/>
          <w:szCs w:val="28"/>
          <w:lang w:eastAsia="ru-RU"/>
        </w:rPr>
        <w:t>Исчерпывающий перечень документов, необходимых для предоставления муниципальной услуги</w:t>
      </w:r>
      <w:proofErr w:type="gramStart"/>
      <w:r w:rsidRPr="00B528E2">
        <w:rPr>
          <w:rFonts w:ascii="Times New Roman" w:eastAsia="Times New Roman" w:hAnsi="Times New Roman" w:cs="Times New Roman"/>
          <w:bCs/>
          <w:sz w:val="28"/>
          <w:szCs w:val="28"/>
          <w:lang w:eastAsia="ru-RU"/>
        </w:rPr>
        <w:t xml:space="preserve"> </w:t>
      </w:r>
      <w:r w:rsidRPr="00B528E2">
        <w:rPr>
          <w:rFonts w:ascii="Times New Roman" w:eastAsia="Calibri" w:hAnsi="Times New Roman" w:cs="Times New Roman"/>
          <w:sz w:val="28"/>
          <w:szCs w:val="28"/>
        </w:rPr>
        <w:t>.</w:t>
      </w:r>
      <w:proofErr w:type="gramEnd"/>
    </w:p>
    <w:p w:rsidR="00B528E2" w:rsidRPr="00B528E2" w:rsidRDefault="00B528E2" w:rsidP="00B528E2">
      <w:pPr>
        <w:autoSpaceDE w:val="0"/>
        <w:spacing w:after="0" w:line="240" w:lineRule="auto"/>
        <w:ind w:firstLine="709"/>
        <w:jc w:val="both"/>
        <w:rPr>
          <w:rFonts w:ascii="Times New Roman" w:eastAsia="Calibri" w:hAnsi="Times New Roman" w:cs="Times New Roman"/>
          <w:sz w:val="28"/>
          <w:szCs w:val="28"/>
        </w:rPr>
      </w:pPr>
      <w:r w:rsidRPr="00B528E2">
        <w:rPr>
          <w:rFonts w:ascii="Times New Roman" w:eastAsia="Times New Roman" w:hAnsi="Times New Roman" w:cs="Times New Roman"/>
          <w:bCs/>
          <w:sz w:val="28"/>
          <w:szCs w:val="28"/>
          <w:lang w:eastAsia="ru-RU"/>
        </w:rPr>
        <w:t xml:space="preserve">2.11.1.Исчерпывающий перечень документов, необходимых для предоставления муниципальной услуги </w:t>
      </w:r>
      <w:r w:rsidRPr="00B528E2">
        <w:rPr>
          <w:rFonts w:ascii="Times New Roman" w:eastAsia="Calibri" w:hAnsi="Times New Roman" w:cs="Times New Roman"/>
          <w:sz w:val="28"/>
          <w:szCs w:val="28"/>
        </w:rPr>
        <w:t xml:space="preserve"> определен в приложении 3 к настоящему Административному регламенту.</w:t>
      </w:r>
    </w:p>
    <w:p w:rsidR="00B528E2" w:rsidRPr="00B528E2" w:rsidRDefault="00B528E2" w:rsidP="00B528E2">
      <w:pPr>
        <w:tabs>
          <w:tab w:val="left" w:pos="9072"/>
        </w:tabs>
        <w:spacing w:after="0" w:line="240" w:lineRule="auto"/>
        <w:ind w:firstLine="709"/>
        <w:jc w:val="both"/>
        <w:rPr>
          <w:rFonts w:ascii="Times New Roman" w:eastAsia="Calibri" w:hAnsi="Times New Roman" w:cs="Times New Roman"/>
          <w:sz w:val="28"/>
          <w:szCs w:val="28"/>
        </w:rPr>
      </w:pPr>
      <w:r w:rsidRPr="00B528E2">
        <w:rPr>
          <w:rFonts w:ascii="Times New Roman" w:eastAsia="Calibri" w:hAnsi="Times New Roman" w:cs="Times New Roman"/>
          <w:bCs/>
          <w:sz w:val="28"/>
          <w:szCs w:val="20"/>
          <w:lang w:eastAsia="ru-RU"/>
        </w:rPr>
        <w:t>2.12.</w:t>
      </w:r>
      <w:r w:rsidRPr="00B528E2">
        <w:rPr>
          <w:rFonts w:ascii="Times New Roman" w:eastAsia="Times New Roman" w:hAnsi="Times New Roman" w:cs="Times New Roman"/>
          <w:bCs/>
          <w:sz w:val="28"/>
          <w:szCs w:val="28"/>
          <w:lang w:eastAsia="ru-RU"/>
        </w:rPr>
        <w:t xml:space="preserve"> </w:t>
      </w:r>
      <w:r w:rsidRPr="00B528E2">
        <w:rPr>
          <w:rFonts w:ascii="Times New Roman" w:eastAsia="Calibri" w:hAnsi="Times New Roman" w:cs="Times New Roman"/>
          <w:sz w:val="28"/>
          <w:szCs w:val="28"/>
        </w:rPr>
        <w:t>Исчерпывающий перечень оснований для отказа в приеме запроса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B528E2" w:rsidRPr="00B528E2" w:rsidRDefault="00B528E2" w:rsidP="00B528E2">
      <w:pPr>
        <w:widowControl w:val="0"/>
        <w:tabs>
          <w:tab w:val="num" w:pos="840"/>
          <w:tab w:val="left" w:pos="993"/>
        </w:tabs>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Calibri" w:hAnsi="Times New Roman" w:cs="Times New Roman"/>
          <w:sz w:val="28"/>
          <w:szCs w:val="28"/>
        </w:rPr>
        <w:t xml:space="preserve">2.12.1.Исчерпывающий перечень оснований для отказа в приеме запроса и документов, необходимых для предоставления муниципальной услуги, и исчерпывающий перечень оснований для приостановления </w:t>
      </w:r>
      <w:r w:rsidRPr="00B528E2">
        <w:rPr>
          <w:rFonts w:ascii="Times New Roman" w:eastAsia="Calibri" w:hAnsi="Times New Roman" w:cs="Times New Roman"/>
          <w:sz w:val="28"/>
          <w:szCs w:val="28"/>
        </w:rPr>
        <w:lastRenderedPageBreak/>
        <w:t xml:space="preserve">предоставления муниципальной услуги или для отказа в предоставлении муниципальной услуги </w:t>
      </w:r>
      <w:r w:rsidRPr="00B528E2">
        <w:rPr>
          <w:rFonts w:ascii="Times New Roman" w:eastAsia="Times New Roman" w:hAnsi="Times New Roman" w:cs="Times New Roman"/>
          <w:bCs/>
          <w:color w:val="000000"/>
          <w:sz w:val="28"/>
          <w:szCs w:val="28"/>
          <w:lang w:eastAsia="ru-RU"/>
        </w:rPr>
        <w:t xml:space="preserve">определен </w:t>
      </w:r>
      <w:r w:rsidRPr="00EC24A5">
        <w:rPr>
          <w:rFonts w:ascii="Times New Roman" w:eastAsia="Times New Roman" w:hAnsi="Times New Roman" w:cs="Times New Roman"/>
          <w:bCs/>
          <w:sz w:val="28"/>
          <w:szCs w:val="28"/>
          <w:lang w:eastAsia="ru-RU"/>
        </w:rPr>
        <w:t xml:space="preserve">в приложениях </w:t>
      </w:r>
      <w:r w:rsidR="00EC24A5">
        <w:rPr>
          <w:rFonts w:ascii="Times New Roman" w:eastAsia="Times New Roman" w:hAnsi="Times New Roman" w:cs="Times New Roman"/>
          <w:bCs/>
          <w:sz w:val="28"/>
          <w:szCs w:val="28"/>
          <w:lang w:eastAsia="ru-RU"/>
        </w:rPr>
        <w:t>4,5</w:t>
      </w:r>
      <w:r w:rsidRPr="00EC24A5">
        <w:rPr>
          <w:rFonts w:ascii="Times New Roman" w:eastAsia="Times New Roman" w:hAnsi="Times New Roman" w:cs="Times New Roman"/>
          <w:bCs/>
          <w:sz w:val="28"/>
          <w:szCs w:val="28"/>
          <w:lang w:eastAsia="ru-RU"/>
        </w:rPr>
        <w:t xml:space="preserve"> </w:t>
      </w:r>
      <w:r w:rsidRPr="00B528E2">
        <w:rPr>
          <w:rFonts w:ascii="Times New Roman" w:eastAsia="Times New Roman" w:hAnsi="Times New Roman" w:cs="Times New Roman"/>
          <w:bCs/>
          <w:color w:val="000000"/>
          <w:sz w:val="28"/>
          <w:szCs w:val="28"/>
          <w:lang w:eastAsia="ru-RU"/>
        </w:rPr>
        <w:t>к настоящему Административному регламенту</w:t>
      </w:r>
      <w:r w:rsidRPr="00B528E2">
        <w:rPr>
          <w:rFonts w:ascii="Times New Roman" w:eastAsia="Times New Roman" w:hAnsi="Times New Roman" w:cs="Times New Roman"/>
          <w:b/>
          <w:bCs/>
          <w:color w:val="000000"/>
          <w:sz w:val="28"/>
          <w:szCs w:val="28"/>
          <w:lang w:eastAsia="ru-RU"/>
        </w:rPr>
        <w:t>.</w:t>
      </w:r>
      <w:r w:rsidRPr="00B528E2">
        <w:rPr>
          <w:rFonts w:ascii="Times New Roman" w:eastAsia="Times New Roman" w:hAnsi="Times New Roman" w:cs="Times New Roman"/>
          <w:sz w:val="28"/>
          <w:szCs w:val="28"/>
          <w:lang w:eastAsia="ru-RU"/>
        </w:rPr>
        <w:t xml:space="preserve"> </w:t>
      </w:r>
    </w:p>
    <w:p w:rsidR="00B528E2" w:rsidRPr="00B528E2" w:rsidRDefault="00B528E2" w:rsidP="00B528E2">
      <w:pPr>
        <w:widowControl w:val="0"/>
        <w:tabs>
          <w:tab w:val="left" w:pos="9072"/>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tabs>
          <w:tab w:val="left" w:pos="-3544"/>
        </w:tabs>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val="en-US" w:eastAsia="ru-RU"/>
        </w:rPr>
        <w:t>III</w:t>
      </w:r>
      <w:r w:rsidRPr="00B528E2">
        <w:rPr>
          <w:rFonts w:ascii="Times New Roman" w:eastAsia="Times New Roman" w:hAnsi="Times New Roman" w:cs="Times New Roman"/>
          <w:sz w:val="28"/>
          <w:szCs w:val="28"/>
          <w:lang w:eastAsia="ru-RU"/>
        </w:rPr>
        <w:t>.</w:t>
      </w:r>
      <w:r w:rsidRPr="00B528E2">
        <w:rPr>
          <w:rFonts w:ascii="Times New Roman" w:eastAsia="Times New Roman" w:hAnsi="Times New Roman" w:cs="Times New Roman"/>
          <w:color w:val="000000"/>
          <w:sz w:val="28"/>
          <w:szCs w:val="28"/>
          <w:lang w:eastAsia="ru-RU"/>
        </w:rPr>
        <w:t xml:space="preserve"> </w:t>
      </w:r>
      <w:r w:rsidRPr="00B528E2">
        <w:rPr>
          <w:rFonts w:ascii="Times New Roman" w:eastAsia="Times New Roman" w:hAnsi="Times New Roman" w:cs="Times New Roman"/>
          <w:sz w:val="28"/>
          <w:szCs w:val="28"/>
          <w:lang w:eastAsia="ru-RU"/>
        </w:rPr>
        <w:t xml:space="preserve">Состав, последовательность и сроки выполнения </w:t>
      </w:r>
    </w:p>
    <w:p w:rsidR="00B528E2" w:rsidRPr="00B528E2" w:rsidRDefault="00B528E2" w:rsidP="00B528E2">
      <w:pPr>
        <w:tabs>
          <w:tab w:val="left" w:pos="-3544"/>
        </w:tabs>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административных процедур</w:t>
      </w: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spacing w:after="0" w:line="240" w:lineRule="auto"/>
        <w:ind w:firstLine="72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sz w:val="28"/>
          <w:szCs w:val="28"/>
          <w:lang w:eastAsia="ru-RU"/>
        </w:rPr>
        <w:t>3.1.</w:t>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color w:val="000000"/>
          <w:sz w:val="28"/>
          <w:szCs w:val="28"/>
          <w:lang w:eastAsia="ru-RU"/>
        </w:rPr>
        <w:t xml:space="preserve">Предоставление </w:t>
      </w:r>
      <w:r w:rsidRPr="00B528E2">
        <w:rPr>
          <w:rFonts w:ascii="Times New Roman" w:eastAsia="Times New Roman" w:hAnsi="Times New Roman" w:cs="Times New Roman"/>
          <w:sz w:val="28"/>
          <w:szCs w:val="28"/>
          <w:lang w:eastAsia="ru-RU"/>
        </w:rPr>
        <w:t>муниципальной</w:t>
      </w:r>
      <w:r w:rsidRPr="00B528E2">
        <w:rPr>
          <w:rFonts w:ascii="Times New Roman" w:eastAsia="Times New Roman" w:hAnsi="Times New Roman" w:cs="Times New Roman"/>
          <w:color w:val="000000"/>
          <w:sz w:val="28"/>
          <w:szCs w:val="28"/>
          <w:lang w:eastAsia="ru-RU"/>
        </w:rPr>
        <w:t xml:space="preserve"> услуги включает в себя следующие административные процедуры:</w:t>
      </w:r>
    </w:p>
    <w:p w:rsidR="00B528E2" w:rsidRPr="00B528E2" w:rsidRDefault="00B528E2" w:rsidP="00B528E2">
      <w:pPr>
        <w:tabs>
          <w:tab w:val="left" w:pos="0"/>
        </w:tabs>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3.1.1. </w:t>
      </w:r>
      <w:proofErr w:type="spellStart"/>
      <w:r w:rsidRPr="00B528E2">
        <w:rPr>
          <w:rFonts w:ascii="Times New Roman" w:eastAsia="Times New Roman" w:hAnsi="Times New Roman" w:cs="Times New Roman"/>
          <w:sz w:val="28"/>
          <w:szCs w:val="28"/>
          <w:lang w:eastAsia="ru-RU"/>
        </w:rPr>
        <w:t>Подуслуга</w:t>
      </w:r>
      <w:proofErr w:type="spellEnd"/>
      <w:r w:rsidRPr="00B528E2">
        <w:rPr>
          <w:rFonts w:ascii="Times New Roman" w:eastAsia="Times New Roman" w:hAnsi="Times New Roman" w:cs="Times New Roman"/>
          <w:sz w:val="28"/>
          <w:szCs w:val="28"/>
          <w:lang w:eastAsia="ru-RU"/>
        </w:rPr>
        <w:t xml:space="preserve"> «Принятие решения об установлении сервитута </w:t>
      </w:r>
      <w:r w:rsidRPr="00EC24A5">
        <w:rPr>
          <w:rFonts w:ascii="Times New Roman" w:eastAsia="Times New Roman" w:hAnsi="Times New Roman" w:cs="Times New Roman"/>
          <w:sz w:val="28"/>
          <w:szCs w:val="28"/>
          <w:lang w:eastAsia="ru-RU"/>
        </w:rPr>
        <w:t>в случае  установления сервитута</w:t>
      </w:r>
      <w:r w:rsidRPr="00457DAF">
        <w:rPr>
          <w:rFonts w:ascii="Times New Roman" w:eastAsia="Times New Roman" w:hAnsi="Times New Roman" w:cs="Times New Roman"/>
          <w:color w:val="FF0000"/>
          <w:sz w:val="28"/>
          <w:szCs w:val="28"/>
          <w:lang w:eastAsia="ru-RU"/>
        </w:rPr>
        <w:t xml:space="preserve"> </w:t>
      </w:r>
      <w:r w:rsidRPr="00B528E2">
        <w:rPr>
          <w:rFonts w:ascii="Times New Roman" w:eastAsia="Times New Roman" w:hAnsi="Times New Roman" w:cs="Times New Roman"/>
          <w:sz w:val="28"/>
          <w:szCs w:val="28"/>
          <w:lang w:eastAsia="ru-RU"/>
        </w:rPr>
        <w:t>в отношении всего земельного участка или части земельного участка при заключении соглашения на срок до трех лет» включает в себя следующие административные процедуры:</w:t>
      </w:r>
    </w:p>
    <w:p w:rsidR="00B528E2" w:rsidRPr="00B528E2" w:rsidRDefault="00B528E2" w:rsidP="00B528E2">
      <w:pPr>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профилирование заявителя;</w:t>
      </w:r>
    </w:p>
    <w:p w:rsidR="00B528E2" w:rsidRPr="00B528E2" w:rsidRDefault="00B528E2" w:rsidP="00B528E2">
      <w:pPr>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прием запроса и документов и (или)  информации, необходимых для  предоставления муниципальной услуги;</w:t>
      </w:r>
    </w:p>
    <w:p w:rsidR="00B528E2" w:rsidRPr="00B528E2" w:rsidRDefault="00B528E2" w:rsidP="00B528E2">
      <w:pPr>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межведомственное информационное взаимодействие;</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принятие решения о предоставлении (об отказе в предоставлении) муниципальной услуги;</w:t>
      </w:r>
    </w:p>
    <w:p w:rsidR="00B528E2" w:rsidRPr="00B528E2" w:rsidRDefault="00B528E2" w:rsidP="00B528E2">
      <w:pPr>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предоставление результата муниципальной услуги.</w:t>
      </w:r>
    </w:p>
    <w:p w:rsidR="00B528E2" w:rsidRPr="00B528E2" w:rsidRDefault="00B528E2" w:rsidP="00B528E2">
      <w:pPr>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3.1.2. Профилирование заявителя</w:t>
      </w:r>
    </w:p>
    <w:p w:rsidR="00B528E2" w:rsidRPr="00B528E2" w:rsidRDefault="00B528E2" w:rsidP="00B528E2">
      <w:pPr>
        <w:spacing w:after="0" w:line="240" w:lineRule="auto"/>
        <w:ind w:firstLine="72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sz w:val="28"/>
          <w:szCs w:val="28"/>
          <w:lang w:eastAsia="ru-RU"/>
        </w:rPr>
        <w:t xml:space="preserve">Административная процедура профилирования заявителя направлена </w:t>
      </w:r>
      <w:r w:rsidRPr="00B528E2">
        <w:rPr>
          <w:rFonts w:ascii="Times New Roman" w:eastAsia="Times New Roman" w:hAnsi="Times New Roman" w:cs="Times New Roman"/>
          <w:sz w:val="28"/>
          <w:szCs w:val="28"/>
          <w:lang w:eastAsia="ru-RU"/>
        </w:rPr>
        <w:br/>
        <w:t xml:space="preserve">на определение категории (признаков) заявителя в соответствии </w:t>
      </w:r>
      <w:r w:rsidRPr="00B528E2">
        <w:rPr>
          <w:rFonts w:ascii="Times New Roman" w:eastAsia="Times New Roman" w:hAnsi="Times New Roman" w:cs="Times New Roman"/>
          <w:sz w:val="28"/>
          <w:szCs w:val="28"/>
          <w:lang w:eastAsia="ru-RU"/>
        </w:rPr>
        <w:br/>
        <w:t xml:space="preserve">с идентификаторами категорий (признаков) заявителя, приведенных </w:t>
      </w:r>
      <w:r w:rsidRPr="00B528E2">
        <w:rPr>
          <w:rFonts w:ascii="Times New Roman" w:eastAsia="Times New Roman" w:hAnsi="Times New Roman" w:cs="Times New Roman"/>
          <w:sz w:val="28"/>
          <w:szCs w:val="28"/>
          <w:lang w:eastAsia="ru-RU"/>
        </w:rPr>
        <w:br/>
        <w:t xml:space="preserve">в </w:t>
      </w:r>
      <w:r w:rsidRPr="00B528E2">
        <w:rPr>
          <w:rFonts w:ascii="Times New Roman" w:eastAsia="Times New Roman" w:hAnsi="Times New Roman" w:cs="Times New Roman"/>
          <w:color w:val="000000"/>
          <w:sz w:val="28"/>
          <w:szCs w:val="28"/>
          <w:lang w:eastAsia="ru-RU"/>
        </w:rPr>
        <w:t>приложении 2 к настоящему Административному регламенту.</w:t>
      </w:r>
    </w:p>
    <w:p w:rsidR="00B528E2" w:rsidRPr="00B528E2" w:rsidRDefault="00B528E2" w:rsidP="00B528E2">
      <w:pPr>
        <w:spacing w:after="0" w:line="240" w:lineRule="auto"/>
        <w:ind w:firstLine="72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Профилирование осуществляется:</w:t>
      </w:r>
    </w:p>
    <w:p w:rsidR="00B528E2" w:rsidRPr="00B528E2" w:rsidRDefault="00B528E2" w:rsidP="00B528E2">
      <w:pPr>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 в Управлении при личном обращении, МФЦ, а также посредством ЕПГУ, РПГУ.</w:t>
      </w:r>
    </w:p>
    <w:p w:rsidR="00B528E2" w:rsidRPr="00B528E2" w:rsidRDefault="00B528E2" w:rsidP="00B528E2">
      <w:pPr>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3.1.3. Прием запроса и документов и (или) информации, необходимых для предоставления муниципальной услуги.</w:t>
      </w:r>
    </w:p>
    <w:p w:rsidR="00B528E2" w:rsidRPr="00B528E2" w:rsidRDefault="00B528E2" w:rsidP="00B528E2">
      <w:pPr>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Основанием для начала административной процедуры является обращение заявителя (его представителя):</w:t>
      </w:r>
    </w:p>
    <w:p w:rsidR="00B528E2" w:rsidRPr="00B528E2" w:rsidRDefault="00B528E2" w:rsidP="00B528E2">
      <w:pPr>
        <w:spacing w:after="0" w:line="240" w:lineRule="auto"/>
        <w:ind w:firstLine="70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В управление: </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специалист Управления, ответственный за прием проверяет комплектность документов, правильность заполнения заявления, соответствие представленных документов пункту 2.11. административного регламента.</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Управления ответственный за прием документов, объясняет заявителю (его представителю), содержание выявленных недостатков, оказывает помощь по их устранению и предлагает заявителю (законному представителю) написать заявление по установленной форме.</w:t>
      </w:r>
      <w:proofErr w:type="gramEnd"/>
      <w:r w:rsidRPr="00B528E2">
        <w:rPr>
          <w:rFonts w:ascii="Times New Roman" w:eastAsia="Times New Roman" w:hAnsi="Times New Roman" w:cs="Times New Roman"/>
          <w:sz w:val="28"/>
          <w:szCs w:val="28"/>
          <w:lang w:eastAsia="ru-RU"/>
        </w:rPr>
        <w:t xml:space="preserve"> </w:t>
      </w:r>
      <w:r w:rsidRPr="00B528E2">
        <w:rPr>
          <w:rFonts w:ascii="Times New Roman" w:eastAsia="Times New Roman" w:hAnsi="Times New Roman" w:cs="Times New Roman"/>
          <w:sz w:val="28"/>
          <w:szCs w:val="28"/>
          <w:lang w:eastAsia="ru-RU"/>
        </w:rPr>
        <w:lastRenderedPageBreak/>
        <w:t>Заявителю (его представителю) предоставляется образец заявления и оказывается помощь в его составлении.</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sz w:val="28"/>
          <w:szCs w:val="28"/>
          <w:lang w:eastAsia="ru-RU"/>
        </w:rPr>
        <w:t xml:space="preserve">Форма заявления об установлении сервитута </w:t>
      </w:r>
      <w:r w:rsidRPr="00B528E2">
        <w:rPr>
          <w:rFonts w:ascii="Times New Roman" w:eastAsia="Times New Roman" w:hAnsi="Times New Roman" w:cs="Times New Roman"/>
          <w:color w:val="000000"/>
          <w:sz w:val="28"/>
          <w:szCs w:val="28"/>
          <w:lang w:eastAsia="ru-RU"/>
        </w:rPr>
        <w:t>определена в приложении 6 к административному регламенту.</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 поступлении заявления в МФЦ</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Специалист МФЦ проверяет комплектность документов, правильность заполнения заявления, соответствие представленных документов пункту 2.11. административного регламента.</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 случае если заявление не соответствует установленным требованиям, а также, в случае, если заявитель (его представитель) обращается без заявления специалист МФЦ самостоятельно формирует заявление в АИС МФЦ, распечатывает и отдает на подпись заявителю (его представителю</w:t>
      </w:r>
      <w:proofErr w:type="gramStart"/>
      <w:r w:rsidRPr="00B528E2">
        <w:rPr>
          <w:rFonts w:ascii="Times New Roman" w:eastAsia="Times New Roman" w:hAnsi="Times New Roman" w:cs="Times New Roman"/>
          <w:sz w:val="28"/>
          <w:szCs w:val="28"/>
          <w:lang w:eastAsia="ru-RU"/>
        </w:rPr>
        <w:t>)(</w:t>
      </w:r>
      <w:proofErr w:type="gramEnd"/>
      <w:r w:rsidRPr="00B528E2">
        <w:rPr>
          <w:rFonts w:ascii="Times New Roman" w:eastAsia="Times New Roman" w:hAnsi="Times New Roman" w:cs="Times New Roman"/>
          <w:sz w:val="28"/>
          <w:szCs w:val="28"/>
          <w:lang w:eastAsia="ru-RU"/>
        </w:rPr>
        <w:t>приложение 3 к административному регламенту).</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Специалист МФЦ регистрирует заявление в АИС МФЦ с присвоением регистрационного номера дела и указывает дату регистрации.</w:t>
      </w:r>
    </w:p>
    <w:p w:rsidR="00B528E2" w:rsidRPr="00B528E2" w:rsidRDefault="00B528E2" w:rsidP="00B528E2">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После регистрации заявления специалист МФЦ готовит расписку о приеме и регистрации комплекта документов, формируемую в АИС МФЦ.</w:t>
      </w:r>
    </w:p>
    <w:p w:rsidR="00B528E2" w:rsidRPr="00B528E2" w:rsidRDefault="00B528E2" w:rsidP="00B528E2">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Экземпляр расписки подписывается специалистом МФЦ, ответственным за прием документов, и заявителем (его представителем).</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Выдает заявителю (представителю заявителя) расписку о приеме и регистрации комплекта документов.</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 наличии электронного взаимодействия между МФЦ и управлением  специалист МФЦ:</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1)сверяет информацию, указанную в заявлении с представленными документами, формирует в дело.</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2)формирует электронный образ (скан-копию) заявления и прилагаемых документов.</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Продолжительность административной процедуры по приему и регистрации документов не может превышать 15 минут. </w:t>
      </w:r>
    </w:p>
    <w:p w:rsidR="00B528E2" w:rsidRPr="00B528E2" w:rsidRDefault="00B528E2" w:rsidP="00B528E2">
      <w:pPr>
        <w:widowControl w:val="0"/>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Максимальный срок выполнения административной процедуры – один рабочий день.</w:t>
      </w:r>
    </w:p>
    <w:p w:rsidR="00B528E2" w:rsidRPr="00B528E2" w:rsidRDefault="00B528E2" w:rsidP="00B528E2">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 отсутствии электронного взаимодействия между МФЦ и управлением:</w:t>
      </w:r>
    </w:p>
    <w:p w:rsidR="00B528E2" w:rsidRPr="00B528E2" w:rsidRDefault="00B528E2" w:rsidP="00B528E2">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Сотрудник МФЦ формирует пакет документов, представляемых заявителем, и передает в управление с сопроводительным реестром.</w:t>
      </w:r>
    </w:p>
    <w:p w:rsidR="00B528E2" w:rsidRPr="00B528E2" w:rsidRDefault="00B528E2" w:rsidP="00B528E2">
      <w:pPr>
        <w:tabs>
          <w:tab w:val="left" w:pos="0"/>
        </w:tabs>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Максимальный срок исполнения процедуры не позднее 2 рабочих дней, следующих за днем обращения.</w:t>
      </w:r>
    </w:p>
    <w:p w:rsidR="00B528E2" w:rsidRPr="00B528E2" w:rsidRDefault="00B528E2" w:rsidP="00B528E2">
      <w:pPr>
        <w:autoSpaceDE w:val="0"/>
        <w:autoSpaceDN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 наличии электронного взаимодействия между МФЦ и управлением:</w:t>
      </w:r>
    </w:p>
    <w:p w:rsidR="00B528E2" w:rsidRPr="00B528E2" w:rsidRDefault="00B528E2" w:rsidP="00B528E2">
      <w:pPr>
        <w:tabs>
          <w:tab w:val="left" w:pos="0"/>
        </w:tabs>
        <w:spacing w:after="0" w:line="240" w:lineRule="auto"/>
        <w:ind w:firstLine="709"/>
        <w:jc w:val="both"/>
        <w:rPr>
          <w:rFonts w:ascii="Times New Roman" w:eastAsia="Times New Roman" w:hAnsi="Times New Roman" w:cs="Times New Roman"/>
          <w:sz w:val="20"/>
          <w:szCs w:val="20"/>
          <w:lang w:eastAsia="ru-RU"/>
        </w:rPr>
      </w:pPr>
      <w:r w:rsidRPr="00B528E2">
        <w:rPr>
          <w:rFonts w:ascii="Times New Roman" w:eastAsia="Times New Roman" w:hAnsi="Times New Roman" w:cs="Times New Roman"/>
          <w:sz w:val="28"/>
          <w:szCs w:val="28"/>
          <w:lang w:eastAsia="ru-RU"/>
        </w:rPr>
        <w:t>Специалист МФЦ передает по защищенным каналам связи в управление, сформированные электронные образы (</w:t>
      </w:r>
      <w:proofErr w:type="gramStart"/>
      <w:r w:rsidRPr="00B528E2">
        <w:rPr>
          <w:rFonts w:ascii="Times New Roman" w:eastAsia="Times New Roman" w:hAnsi="Times New Roman" w:cs="Times New Roman"/>
          <w:sz w:val="28"/>
          <w:szCs w:val="28"/>
          <w:lang w:eastAsia="ru-RU"/>
        </w:rPr>
        <w:t>скан-копии</w:t>
      </w:r>
      <w:proofErr w:type="gramEnd"/>
      <w:r w:rsidRPr="00B528E2">
        <w:rPr>
          <w:rFonts w:ascii="Times New Roman" w:eastAsia="Times New Roman" w:hAnsi="Times New Roman" w:cs="Times New Roman"/>
          <w:sz w:val="28"/>
          <w:szCs w:val="28"/>
          <w:lang w:eastAsia="ru-RU"/>
        </w:rPr>
        <w:t>) заявления и документов, представленных заявителем</w:t>
      </w:r>
      <w:r w:rsidRPr="00B528E2">
        <w:rPr>
          <w:rFonts w:ascii="Times New Roman" w:eastAsia="Times New Roman" w:hAnsi="Times New Roman" w:cs="Times New Roman"/>
          <w:sz w:val="20"/>
          <w:szCs w:val="20"/>
          <w:lang w:eastAsia="ru-RU"/>
        </w:rPr>
        <w:t>.</w:t>
      </w:r>
    </w:p>
    <w:p w:rsidR="00B528E2" w:rsidRPr="00B528E2" w:rsidRDefault="00B528E2" w:rsidP="00B528E2">
      <w:pPr>
        <w:tabs>
          <w:tab w:val="left" w:pos="0"/>
        </w:tabs>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lastRenderedPageBreak/>
        <w:t>Максимальный срок исполнения процедуры 1 рабочий день со дня поступления документов.</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 обращении заявителя (представителя</w:t>
      </w:r>
      <w:proofErr w:type="gramStart"/>
      <w:r w:rsidRPr="00B528E2">
        <w:rPr>
          <w:rFonts w:ascii="Times New Roman" w:eastAsia="Times New Roman" w:hAnsi="Times New Roman" w:cs="Times New Roman"/>
          <w:sz w:val="28"/>
          <w:szCs w:val="28"/>
          <w:lang w:eastAsia="ru-RU"/>
        </w:rPr>
        <w:t xml:space="preserve"> )</w:t>
      </w:r>
      <w:proofErr w:type="gramEnd"/>
      <w:r w:rsidRPr="00B528E2">
        <w:rPr>
          <w:rFonts w:ascii="Times New Roman" w:eastAsia="Times New Roman" w:hAnsi="Times New Roman" w:cs="Times New Roman"/>
          <w:sz w:val="28"/>
          <w:szCs w:val="28"/>
          <w:lang w:eastAsia="ru-RU"/>
        </w:rPr>
        <w:t xml:space="preserve"> через ЕПГУ,  РПГУ.</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 поступлении заявления и пакета документов в электронном виде через ЕПГУ и (или) РПГУ  специалист Управления</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распечатывает на бумажный носитель заявление и все приложенные документы, поступившие в электронном виде, </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регистрирует заявление и документы, поступившие в рабочее время, в день поступления, в нерабочее время - на следующий рабочий день.</w:t>
      </w:r>
    </w:p>
    <w:p w:rsidR="00B528E2" w:rsidRPr="00B528E2" w:rsidRDefault="00B528E2" w:rsidP="00B528E2">
      <w:pPr>
        <w:tabs>
          <w:tab w:val="left" w:pos="0"/>
        </w:tabs>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После регистрации статус заявления в личном кабинете заявителя на ЕПГУ и (или) РПГУ обновляется автоматически.</w:t>
      </w:r>
    </w:p>
    <w:p w:rsidR="00B528E2" w:rsidRPr="00B528E2" w:rsidRDefault="00B528E2" w:rsidP="00B528E2">
      <w:pPr>
        <w:tabs>
          <w:tab w:val="left" w:pos="0"/>
        </w:tabs>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Максимальный срок исполнения процедуры 1 рабочий день со дня поступления документов.</w:t>
      </w:r>
    </w:p>
    <w:p w:rsidR="00B528E2" w:rsidRPr="00B528E2" w:rsidRDefault="00B528E2" w:rsidP="00B528E2">
      <w:pPr>
        <w:tabs>
          <w:tab w:val="left" w:pos="72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3.1.4. Межведомственное информационное взаимодействие.</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Основанием для начала административной процедуры, является отсутствие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органов и организаций, участвующих  в предоставлении муниципальной услуги.</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Специалист Управления, ответственный за предоставление муниципальной услуги, осуществляет подготовку и направление межведомственного запроса в иные органы и организации, в распоряжении которых находятся документы, необходимые для предоставления муниципальной услуги.</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Межведомственный запрос формируется и направляется в форме электронного документа, подписанного электронной подписью и направляется по каналам системы межведомственного электронного взаимодействия (далее - СМЭВ).</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 отсутствии технической возможности направления межведомственного запроса запрос формируется на бумажном носителе в соответствии с требованиями статьи 7.2 Федерального закона № 210-ФЗ и направляется в федеральные органы исполнительной власти, в распоряжении которых находятся документы, необходимые для предоставления муниципальной услуги, по почте или курьером.</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В случае самостоятельного предоставления заявителем документов, предусмотренных пунктом 2.11  настоящего административного регламента, межведомственный запрос не направляется. </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Максимальное время выполнения административной процедуры составляет 5 рабочих дня со дня регистрации заявления. </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Результатом административной процедуры является получение от органов и организаций документов, необходимых для предоставления муниципальной услуги.</w:t>
      </w:r>
    </w:p>
    <w:p w:rsidR="00B528E2" w:rsidRPr="00B528E2" w:rsidRDefault="00B528E2" w:rsidP="00B528E2">
      <w:pPr>
        <w:tabs>
          <w:tab w:val="left" w:pos="-2552"/>
        </w:tabs>
        <w:spacing w:after="0" w:line="240" w:lineRule="auto"/>
        <w:ind w:firstLine="567"/>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color w:val="000000"/>
          <w:sz w:val="28"/>
          <w:szCs w:val="28"/>
          <w:lang w:eastAsia="ru-RU"/>
        </w:rPr>
        <w:lastRenderedPageBreak/>
        <w:t>3.1.5. </w:t>
      </w:r>
      <w:r w:rsidRPr="00B528E2">
        <w:rPr>
          <w:rFonts w:ascii="Times New Roman" w:eastAsia="Times New Roman" w:hAnsi="Times New Roman" w:cs="Times New Roman"/>
          <w:sz w:val="28"/>
          <w:szCs w:val="28"/>
          <w:lang w:eastAsia="ru-RU"/>
        </w:rPr>
        <w:t>Принятие решения о предоставлении (об отказе в предоставлении) муниципальной услуги;</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Основанием для начала административной процедуры является наличие документов от заявителя или представителя.</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По результатам рассмотрения представленных документов заявителем или представителем, принимается решение о предоставлении муниципальной услуги или об отказе в предоставлении муниципальной услуги.</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При наличии необходимых документов и отсутствии оснований для отказа в предоставлении муниципальной услуги, специалист Управления, ответственный за предоставление муниципальной услуги, готовит проект решения об установлении сервитута в установленном порядке.</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 xml:space="preserve">Решение принимается начальником Управления на основании документов, указанных в </w:t>
      </w:r>
      <w:hyperlink r:id="rId7" w:history="1">
        <w:r w:rsidRPr="00B528E2">
          <w:rPr>
            <w:rFonts w:ascii="Times New Roman" w:eastAsia="Calibri" w:hAnsi="Times New Roman" w:cs="Times New Roman"/>
            <w:color w:val="000000"/>
            <w:sz w:val="28"/>
            <w:szCs w:val="28"/>
            <w:lang w:eastAsia="ru-RU"/>
          </w:rPr>
          <w:t>пункте 2.11</w:t>
        </w:r>
      </w:hyperlink>
      <w:r w:rsidRPr="00B528E2">
        <w:rPr>
          <w:rFonts w:ascii="Times New Roman" w:eastAsia="Calibri" w:hAnsi="Times New Roman" w:cs="Times New Roman"/>
          <w:sz w:val="28"/>
          <w:szCs w:val="28"/>
          <w:lang w:eastAsia="ru-RU"/>
        </w:rPr>
        <w:t xml:space="preserve"> настоящего Административного регламента и представленного специалистом Управления проекта решения об оказании муниципальной услуги, либо отказа в ее предоставлении.</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Утвержденные документы регистрируются.</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Срок выполнения административной процедуры составляет тридцать календарных дней.</w:t>
      </w:r>
    </w:p>
    <w:p w:rsidR="00B528E2" w:rsidRPr="00B528E2" w:rsidRDefault="00B528E2" w:rsidP="00B528E2">
      <w:pPr>
        <w:spacing w:after="0" w:line="240" w:lineRule="auto"/>
        <w:ind w:firstLine="567"/>
        <w:outlineLvl w:val="2"/>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3.1.6. Предоставление результата муниципальной услуги.</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Основанием для начала административной процедуры является наличие результата рассмотрения заявления о предоставлении муниципальной услуги.</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Решение направляется заявителю способом, указанным в заявлении: почтой, лично, либо электронный документ, подписанный электронной подписью на адрес электронной почты.</w:t>
      </w:r>
    </w:p>
    <w:p w:rsidR="00B528E2" w:rsidRPr="00B528E2" w:rsidRDefault="00B528E2" w:rsidP="00B528E2">
      <w:pPr>
        <w:autoSpaceDE w:val="0"/>
        <w:autoSpaceDN w:val="0"/>
        <w:adjustRightInd w:val="0"/>
        <w:spacing w:after="0" w:line="240" w:lineRule="auto"/>
        <w:ind w:firstLine="53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Максимальный срок выполнения административной процедуры один рабочий день со дня принятия решения о предоставлении (об отказе в предоставлении) муниципальной услуги.</w:t>
      </w:r>
    </w:p>
    <w:p w:rsidR="00B528E2" w:rsidRPr="00B528E2" w:rsidRDefault="00B528E2" w:rsidP="00B528E2">
      <w:pPr>
        <w:tabs>
          <w:tab w:val="left" w:pos="-2552"/>
        </w:tabs>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3.</w:t>
      </w:r>
      <w:r w:rsidR="00035E0D">
        <w:rPr>
          <w:rFonts w:ascii="Times New Roman" w:eastAsia="Times New Roman" w:hAnsi="Times New Roman" w:cs="Times New Roman"/>
          <w:sz w:val="28"/>
          <w:szCs w:val="28"/>
          <w:lang w:eastAsia="ru-RU"/>
        </w:rPr>
        <w:t>2</w:t>
      </w:r>
      <w:r w:rsidRPr="00B528E2">
        <w:rPr>
          <w:rFonts w:ascii="Times New Roman" w:eastAsia="Times New Roman" w:hAnsi="Times New Roman" w:cs="Times New Roman"/>
          <w:sz w:val="28"/>
          <w:szCs w:val="28"/>
          <w:lang w:eastAsia="ru-RU"/>
        </w:rPr>
        <w:t>. Приостановление предоставления муниципальной услуги.</w:t>
      </w:r>
    </w:p>
    <w:p w:rsidR="00B528E2" w:rsidRPr="00B528E2" w:rsidRDefault="00B528E2" w:rsidP="00B528E2">
      <w:pPr>
        <w:spacing w:after="0" w:line="240" w:lineRule="auto"/>
        <w:ind w:firstLine="709"/>
        <w:jc w:val="both"/>
        <w:rPr>
          <w:rFonts w:ascii="Times New Roman" w:eastAsia="Arial Unicode MS" w:hAnsi="Times New Roman" w:cs="Times New Roman"/>
          <w:color w:val="000000"/>
          <w:sz w:val="28"/>
          <w:szCs w:val="28"/>
        </w:rPr>
      </w:pPr>
      <w:r w:rsidRPr="00B528E2">
        <w:rPr>
          <w:rFonts w:ascii="Times New Roman" w:eastAsia="Arial Unicode MS" w:hAnsi="Times New Roman" w:cs="Times New Roman"/>
          <w:color w:val="000000"/>
          <w:sz w:val="28"/>
          <w:szCs w:val="28"/>
          <w:lang/>
        </w:rPr>
        <w:t xml:space="preserve">Приостановление предоставления муниципальной услуги </w:t>
      </w:r>
      <w:r w:rsidRPr="00B528E2">
        <w:rPr>
          <w:rFonts w:ascii="Times New Roman" w:eastAsia="Arial Unicode MS" w:hAnsi="Times New Roman" w:cs="Times New Roman"/>
          <w:color w:val="000000"/>
          <w:sz w:val="28"/>
          <w:szCs w:val="28"/>
          <w:lang/>
        </w:rPr>
        <w:br/>
        <w:t>не предусмотрено.</w:t>
      </w:r>
    </w:p>
    <w:p w:rsidR="00B528E2" w:rsidRPr="00B528E2" w:rsidRDefault="00B528E2" w:rsidP="00B528E2">
      <w:pPr>
        <w:tabs>
          <w:tab w:val="left" w:pos="5791"/>
        </w:tabs>
        <w:spacing w:after="0" w:line="240" w:lineRule="auto"/>
        <w:ind w:firstLine="709"/>
        <w:jc w:val="both"/>
        <w:rPr>
          <w:rFonts w:ascii="Times New Roman" w:eastAsia="Calibri" w:hAnsi="Times New Roman" w:cs="Times New Roman"/>
          <w:color w:val="000000"/>
          <w:sz w:val="28"/>
          <w:szCs w:val="28"/>
        </w:rPr>
      </w:pPr>
      <w:r w:rsidRPr="00B528E2">
        <w:rPr>
          <w:rFonts w:ascii="Times New Roman" w:eastAsia="Calibri" w:hAnsi="Times New Roman" w:cs="Times New Roman"/>
          <w:color w:val="000000"/>
          <w:sz w:val="28"/>
          <w:szCs w:val="28"/>
        </w:rPr>
        <w:t>3.</w:t>
      </w:r>
      <w:r w:rsidR="00035E0D">
        <w:rPr>
          <w:rFonts w:ascii="Times New Roman" w:eastAsia="Calibri" w:hAnsi="Times New Roman" w:cs="Times New Roman"/>
          <w:color w:val="000000"/>
          <w:sz w:val="28"/>
          <w:szCs w:val="28"/>
        </w:rPr>
        <w:t>3</w:t>
      </w:r>
      <w:r w:rsidRPr="00B528E2">
        <w:rPr>
          <w:rFonts w:ascii="Times New Roman" w:eastAsia="Calibri" w:hAnsi="Times New Roman" w:cs="Times New Roman"/>
          <w:color w:val="000000"/>
          <w:sz w:val="28"/>
          <w:szCs w:val="28"/>
        </w:rPr>
        <w:t>. Получение дополнительных сведений от заявителя</w:t>
      </w:r>
    </w:p>
    <w:p w:rsidR="00B528E2" w:rsidRPr="00B528E2" w:rsidRDefault="00B528E2" w:rsidP="00B528E2">
      <w:pPr>
        <w:tabs>
          <w:tab w:val="left" w:pos="5791"/>
        </w:tabs>
        <w:spacing w:after="0" w:line="240" w:lineRule="auto"/>
        <w:ind w:firstLine="709"/>
        <w:jc w:val="both"/>
        <w:rPr>
          <w:rFonts w:ascii="Times New Roman" w:eastAsia="Calibri" w:hAnsi="Times New Roman" w:cs="Times New Roman"/>
          <w:color w:val="000000"/>
          <w:sz w:val="28"/>
          <w:szCs w:val="28"/>
        </w:rPr>
      </w:pPr>
      <w:r w:rsidRPr="00B528E2">
        <w:rPr>
          <w:rFonts w:ascii="Times New Roman" w:eastAsia="Calibri" w:hAnsi="Times New Roman" w:cs="Times New Roman"/>
          <w:color w:val="000000"/>
          <w:sz w:val="28"/>
          <w:szCs w:val="28"/>
        </w:rPr>
        <w:t>3.</w:t>
      </w:r>
      <w:r w:rsidR="00035E0D">
        <w:rPr>
          <w:rFonts w:ascii="Times New Roman" w:eastAsia="Calibri" w:hAnsi="Times New Roman" w:cs="Times New Roman"/>
          <w:color w:val="000000"/>
          <w:sz w:val="28"/>
          <w:szCs w:val="28"/>
        </w:rPr>
        <w:t>3</w:t>
      </w:r>
      <w:r w:rsidRPr="00B528E2">
        <w:rPr>
          <w:rFonts w:ascii="Times New Roman" w:eastAsia="Calibri" w:hAnsi="Times New Roman" w:cs="Times New Roman"/>
          <w:color w:val="000000"/>
          <w:sz w:val="28"/>
          <w:szCs w:val="28"/>
        </w:rPr>
        <w:t>.1. Получение дополнительных сведений от заявителей при предоставлении муниципальной услуги не предусматривается.</w:t>
      </w:r>
    </w:p>
    <w:p w:rsidR="00B528E2" w:rsidRPr="00B528E2" w:rsidRDefault="00B528E2" w:rsidP="00B528E2">
      <w:pPr>
        <w:spacing w:after="0" w:line="240" w:lineRule="auto"/>
        <w:ind w:firstLine="720"/>
        <w:jc w:val="both"/>
        <w:rPr>
          <w:rFonts w:ascii="Times New Roman" w:eastAsia="Calibri" w:hAnsi="Times New Roman" w:cs="Times New Roman"/>
          <w:color w:val="000000"/>
          <w:sz w:val="28"/>
          <w:szCs w:val="28"/>
        </w:rPr>
      </w:pPr>
      <w:r w:rsidRPr="00B528E2">
        <w:rPr>
          <w:rFonts w:ascii="Times New Roman" w:eastAsia="Calibri" w:hAnsi="Times New Roman" w:cs="Times New Roman"/>
          <w:color w:val="000000"/>
          <w:sz w:val="28"/>
          <w:szCs w:val="28"/>
        </w:rPr>
        <w:t>3.</w:t>
      </w:r>
      <w:r w:rsidR="00035E0D">
        <w:rPr>
          <w:rFonts w:ascii="Times New Roman" w:eastAsia="Calibri" w:hAnsi="Times New Roman" w:cs="Times New Roman"/>
          <w:color w:val="000000"/>
          <w:sz w:val="28"/>
          <w:szCs w:val="28"/>
        </w:rPr>
        <w:t>4</w:t>
      </w:r>
      <w:r w:rsidRPr="00B528E2">
        <w:rPr>
          <w:rFonts w:ascii="Times New Roman" w:eastAsia="Calibri" w:hAnsi="Times New Roman" w:cs="Times New Roman"/>
          <w:color w:val="000000"/>
          <w:sz w:val="28"/>
          <w:szCs w:val="28"/>
        </w:rPr>
        <w:t xml:space="preserve">. Проведение оценки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w:t>
      </w:r>
      <w:r w:rsidRPr="00B528E2">
        <w:rPr>
          <w:rFonts w:ascii="Times New Roman" w:eastAsia="Calibri" w:hAnsi="Times New Roman" w:cs="Times New Roman"/>
          <w:color w:val="000000"/>
          <w:sz w:val="28"/>
          <w:szCs w:val="28"/>
        </w:rPr>
        <w:br/>
        <w:t xml:space="preserve">в рамках процедуры принятия решения о предоставлении (отказе </w:t>
      </w:r>
      <w:r w:rsidRPr="00B528E2">
        <w:rPr>
          <w:rFonts w:ascii="Times New Roman" w:eastAsia="Calibri" w:hAnsi="Times New Roman" w:cs="Times New Roman"/>
          <w:color w:val="000000"/>
          <w:sz w:val="28"/>
          <w:szCs w:val="28"/>
        </w:rPr>
        <w:br/>
        <w:t>в предоставлении) муниципальной услуги) не предусматривается.</w:t>
      </w:r>
    </w:p>
    <w:p w:rsidR="00B528E2" w:rsidRPr="00B528E2" w:rsidRDefault="00B528E2" w:rsidP="00B528E2">
      <w:pPr>
        <w:spacing w:after="0" w:line="240" w:lineRule="auto"/>
        <w:ind w:firstLine="720"/>
        <w:jc w:val="both"/>
        <w:rPr>
          <w:rFonts w:ascii="Times New Roman" w:eastAsia="Calibri" w:hAnsi="Times New Roman" w:cs="Times New Roman"/>
          <w:color w:val="000000"/>
          <w:sz w:val="28"/>
          <w:szCs w:val="28"/>
        </w:rPr>
      </w:pPr>
      <w:r w:rsidRPr="00B528E2">
        <w:rPr>
          <w:rFonts w:ascii="Times New Roman" w:eastAsia="Calibri" w:hAnsi="Times New Roman" w:cs="Times New Roman"/>
          <w:color w:val="000000"/>
          <w:sz w:val="28"/>
          <w:szCs w:val="28"/>
        </w:rPr>
        <w:t>3.</w:t>
      </w:r>
      <w:r w:rsidR="00035E0D">
        <w:rPr>
          <w:rFonts w:ascii="Times New Roman" w:eastAsia="Calibri" w:hAnsi="Times New Roman" w:cs="Times New Roman"/>
          <w:color w:val="000000"/>
          <w:sz w:val="28"/>
          <w:szCs w:val="28"/>
        </w:rPr>
        <w:t>5</w:t>
      </w:r>
      <w:r w:rsidRPr="00B528E2">
        <w:rPr>
          <w:rFonts w:ascii="Times New Roman" w:eastAsia="Calibri" w:hAnsi="Times New Roman" w:cs="Times New Roman"/>
          <w:color w:val="000000"/>
          <w:sz w:val="28"/>
          <w:szCs w:val="28"/>
        </w:rPr>
        <w:t xml:space="preserve">. Распределение после принятия решения о предоставлении муниципальной услуги в отношении заявителя ограниченного ресурса </w:t>
      </w:r>
      <w:r w:rsidRPr="00B528E2">
        <w:rPr>
          <w:rFonts w:ascii="Times New Roman" w:eastAsia="Calibri" w:hAnsi="Times New Roman" w:cs="Times New Roman"/>
          <w:color w:val="000000"/>
          <w:sz w:val="28"/>
          <w:szCs w:val="28"/>
        </w:rPr>
        <w:br/>
        <w:t>(в том числе земельных участков, радиочастот, квот).</w:t>
      </w:r>
    </w:p>
    <w:p w:rsidR="00B528E2" w:rsidRPr="00B528E2" w:rsidRDefault="00B528E2" w:rsidP="00B528E2">
      <w:pPr>
        <w:spacing w:after="0" w:line="240" w:lineRule="auto"/>
        <w:ind w:firstLine="720"/>
        <w:jc w:val="both"/>
        <w:rPr>
          <w:rFonts w:ascii="Times New Roman" w:eastAsia="Calibri" w:hAnsi="Times New Roman" w:cs="Times New Roman"/>
          <w:color w:val="000000"/>
          <w:sz w:val="28"/>
          <w:szCs w:val="28"/>
        </w:rPr>
      </w:pPr>
      <w:r w:rsidRPr="00B528E2">
        <w:rPr>
          <w:rFonts w:ascii="Times New Roman" w:eastAsia="Calibri" w:hAnsi="Times New Roman" w:cs="Times New Roman"/>
          <w:color w:val="000000"/>
          <w:sz w:val="28"/>
          <w:szCs w:val="28"/>
        </w:rPr>
        <w:lastRenderedPageBreak/>
        <w:t>3.</w:t>
      </w:r>
      <w:r w:rsidR="00035E0D">
        <w:rPr>
          <w:rFonts w:ascii="Times New Roman" w:eastAsia="Calibri" w:hAnsi="Times New Roman" w:cs="Times New Roman"/>
          <w:color w:val="000000"/>
          <w:sz w:val="28"/>
          <w:szCs w:val="28"/>
        </w:rPr>
        <w:t>5</w:t>
      </w:r>
      <w:r w:rsidRPr="00B528E2">
        <w:rPr>
          <w:rFonts w:ascii="Times New Roman" w:eastAsia="Calibri" w:hAnsi="Times New Roman" w:cs="Times New Roman"/>
          <w:color w:val="000000"/>
          <w:sz w:val="28"/>
          <w:szCs w:val="28"/>
        </w:rPr>
        <w:t xml:space="preserve">.1. Распределение после принятия решения о предоставлении муниципальной услуги в отношении заявителя ограниченного ресурса </w:t>
      </w:r>
      <w:r w:rsidRPr="00B528E2">
        <w:rPr>
          <w:rFonts w:ascii="Times New Roman" w:eastAsia="Calibri" w:hAnsi="Times New Roman" w:cs="Times New Roman"/>
          <w:color w:val="000000"/>
          <w:sz w:val="28"/>
          <w:szCs w:val="28"/>
        </w:rPr>
        <w:br/>
        <w:t>не предусматривается.</w:t>
      </w:r>
    </w:p>
    <w:p w:rsidR="00B528E2" w:rsidRPr="00B528E2" w:rsidRDefault="00B528E2" w:rsidP="00B528E2">
      <w:pPr>
        <w:spacing w:after="0" w:line="240" w:lineRule="auto"/>
        <w:ind w:firstLine="720"/>
        <w:jc w:val="both"/>
        <w:rPr>
          <w:rFonts w:ascii="Times New Roman" w:eastAsia="Calibri" w:hAnsi="Times New Roman" w:cs="Times New Roman"/>
          <w:color w:val="000000"/>
          <w:sz w:val="28"/>
          <w:szCs w:val="28"/>
        </w:rPr>
      </w:pPr>
      <w:r w:rsidRPr="00B528E2">
        <w:rPr>
          <w:rFonts w:ascii="Times New Roman" w:eastAsia="Calibri" w:hAnsi="Times New Roman" w:cs="Times New Roman"/>
          <w:color w:val="000000"/>
          <w:sz w:val="28"/>
          <w:szCs w:val="28"/>
        </w:rPr>
        <w:t>3.</w:t>
      </w:r>
      <w:r w:rsidR="00035E0D">
        <w:rPr>
          <w:rFonts w:ascii="Times New Roman" w:eastAsia="Calibri" w:hAnsi="Times New Roman" w:cs="Times New Roman"/>
          <w:color w:val="000000"/>
          <w:sz w:val="28"/>
          <w:szCs w:val="28"/>
        </w:rPr>
        <w:t>6</w:t>
      </w:r>
      <w:r w:rsidRPr="00B528E2">
        <w:rPr>
          <w:rFonts w:ascii="Times New Roman" w:eastAsia="Calibri" w:hAnsi="Times New Roman" w:cs="Times New Roman"/>
          <w:color w:val="000000"/>
          <w:sz w:val="28"/>
          <w:szCs w:val="28"/>
        </w:rPr>
        <w:t>. Предоставление муниципальной услуги в упреждающем (</w:t>
      </w:r>
      <w:proofErr w:type="spellStart"/>
      <w:r w:rsidRPr="00B528E2">
        <w:rPr>
          <w:rFonts w:ascii="Times New Roman" w:eastAsia="Calibri" w:hAnsi="Times New Roman" w:cs="Times New Roman"/>
          <w:color w:val="000000"/>
          <w:sz w:val="28"/>
          <w:szCs w:val="28"/>
        </w:rPr>
        <w:t>проативном</w:t>
      </w:r>
      <w:proofErr w:type="spellEnd"/>
      <w:r w:rsidRPr="00B528E2">
        <w:rPr>
          <w:rFonts w:ascii="Times New Roman" w:eastAsia="Calibri" w:hAnsi="Times New Roman" w:cs="Times New Roman"/>
          <w:color w:val="000000"/>
          <w:sz w:val="28"/>
          <w:szCs w:val="28"/>
        </w:rPr>
        <w:t>) режиме.</w:t>
      </w:r>
    </w:p>
    <w:p w:rsidR="00B528E2" w:rsidRPr="00B528E2" w:rsidRDefault="00B528E2" w:rsidP="00B528E2">
      <w:pPr>
        <w:spacing w:after="0" w:line="240" w:lineRule="auto"/>
        <w:ind w:firstLine="720"/>
        <w:jc w:val="both"/>
        <w:rPr>
          <w:rFonts w:ascii="Times New Roman" w:eastAsia="Calibri" w:hAnsi="Times New Roman" w:cs="Times New Roman"/>
          <w:color w:val="000000"/>
          <w:sz w:val="28"/>
          <w:szCs w:val="28"/>
        </w:rPr>
      </w:pPr>
      <w:r w:rsidRPr="00B528E2">
        <w:rPr>
          <w:rFonts w:ascii="Times New Roman" w:eastAsia="Calibri" w:hAnsi="Times New Roman" w:cs="Times New Roman"/>
          <w:color w:val="000000"/>
          <w:sz w:val="28"/>
          <w:szCs w:val="28"/>
        </w:rPr>
        <w:t>3.</w:t>
      </w:r>
      <w:r w:rsidR="00035E0D">
        <w:rPr>
          <w:rFonts w:ascii="Times New Roman" w:eastAsia="Calibri" w:hAnsi="Times New Roman" w:cs="Times New Roman"/>
          <w:color w:val="000000"/>
          <w:sz w:val="28"/>
          <w:szCs w:val="28"/>
        </w:rPr>
        <w:t>6</w:t>
      </w:r>
      <w:r w:rsidRPr="00B528E2">
        <w:rPr>
          <w:rFonts w:ascii="Times New Roman" w:eastAsia="Calibri" w:hAnsi="Times New Roman" w:cs="Times New Roman"/>
          <w:color w:val="000000"/>
          <w:sz w:val="28"/>
          <w:szCs w:val="28"/>
        </w:rPr>
        <w:t>.1. Муниципальная услуга не предоставляется в упреждающем (</w:t>
      </w:r>
      <w:proofErr w:type="spellStart"/>
      <w:r w:rsidRPr="00B528E2">
        <w:rPr>
          <w:rFonts w:ascii="Times New Roman" w:eastAsia="Calibri" w:hAnsi="Times New Roman" w:cs="Times New Roman"/>
          <w:color w:val="000000"/>
          <w:sz w:val="28"/>
          <w:szCs w:val="28"/>
        </w:rPr>
        <w:t>проативном</w:t>
      </w:r>
      <w:proofErr w:type="spellEnd"/>
      <w:r w:rsidRPr="00B528E2">
        <w:rPr>
          <w:rFonts w:ascii="Times New Roman" w:eastAsia="Calibri" w:hAnsi="Times New Roman" w:cs="Times New Roman"/>
          <w:color w:val="000000"/>
          <w:sz w:val="28"/>
          <w:szCs w:val="28"/>
        </w:rPr>
        <w:t>) режиме.</w:t>
      </w:r>
    </w:p>
    <w:p w:rsidR="00B528E2" w:rsidRPr="00B528E2" w:rsidRDefault="00B528E2" w:rsidP="00B528E2">
      <w:pPr>
        <w:spacing w:after="0" w:line="240" w:lineRule="auto"/>
        <w:jc w:val="both"/>
        <w:rPr>
          <w:rFonts w:ascii="Times New Roman" w:eastAsia="Times New Roman" w:hAnsi="Times New Roman" w:cs="Times New Roman"/>
          <w:color w:val="000000"/>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val="en-US" w:eastAsia="ru-RU"/>
        </w:rPr>
        <w:t>IV</w:t>
      </w:r>
      <w:r w:rsidRPr="00B528E2">
        <w:rPr>
          <w:rFonts w:ascii="Times New Roman" w:eastAsia="Times New Roman" w:hAnsi="Times New Roman" w:cs="Times New Roman"/>
          <w:sz w:val="28"/>
          <w:szCs w:val="28"/>
          <w:lang w:eastAsia="ru-RU"/>
        </w:rPr>
        <w:t>. Способы информирования заявителя об изменении статуса</w:t>
      </w:r>
    </w:p>
    <w:p w:rsidR="00B528E2" w:rsidRPr="00B528E2" w:rsidRDefault="00B528E2" w:rsidP="00B528E2">
      <w:pPr>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рассмотрения заявления о предоставлении муниципальной услуги</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ind w:firstLine="54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4. Информирование заявителя об изменении статуса рассмотрения заявления о предоставлении муниципальной услуги осуществляется:</w:t>
      </w:r>
    </w:p>
    <w:p w:rsidR="00B528E2" w:rsidRPr="00B528E2" w:rsidRDefault="00B528E2" w:rsidP="00B528E2">
      <w:pPr>
        <w:spacing w:after="0" w:line="240" w:lineRule="auto"/>
        <w:ind w:firstLine="54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а) при личном обращении в управление;</w:t>
      </w:r>
    </w:p>
    <w:p w:rsidR="00B528E2" w:rsidRPr="00B528E2" w:rsidRDefault="00B528E2" w:rsidP="00B528E2">
      <w:pPr>
        <w:spacing w:after="0" w:line="240" w:lineRule="auto"/>
        <w:ind w:firstLine="54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б) путем направления сообщений в личный кабинет на Едином портале, Региональном портале;</w:t>
      </w:r>
    </w:p>
    <w:p w:rsidR="00B528E2" w:rsidRPr="00B528E2" w:rsidRDefault="00B528E2" w:rsidP="00B528E2">
      <w:pPr>
        <w:spacing w:after="0" w:line="240" w:lineRule="auto"/>
        <w:ind w:firstLine="54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в) посредством почтового отправления (в случае поступления запроса заявителя о статусе рассмотрения заявления о предоставлении муниципальной услуги);</w:t>
      </w:r>
    </w:p>
    <w:p w:rsidR="00457DAF" w:rsidRDefault="00B528E2" w:rsidP="00B528E2">
      <w:pPr>
        <w:spacing w:after="0" w:line="240" w:lineRule="auto"/>
        <w:ind w:firstLine="540"/>
        <w:jc w:val="both"/>
        <w:rPr>
          <w:rFonts w:ascii="Times New Roman" w:eastAsia="Times New Roman" w:hAnsi="Times New Roman" w:cs="Times New Roman"/>
          <w:color w:val="000000"/>
          <w:sz w:val="28"/>
          <w:szCs w:val="28"/>
          <w:lang w:eastAsia="ru-RU"/>
        </w:rPr>
      </w:pPr>
      <w:r w:rsidRPr="00B528E2">
        <w:rPr>
          <w:rFonts w:ascii="Times New Roman" w:eastAsia="Times New Roman" w:hAnsi="Times New Roman" w:cs="Times New Roman"/>
          <w:color w:val="000000"/>
          <w:sz w:val="28"/>
          <w:szCs w:val="28"/>
          <w:lang w:eastAsia="ru-RU"/>
        </w:rPr>
        <w:t>г) посредством телефонной связи</w:t>
      </w:r>
      <w:r w:rsidR="00457DAF">
        <w:rPr>
          <w:rFonts w:ascii="Times New Roman" w:eastAsia="Times New Roman" w:hAnsi="Times New Roman" w:cs="Times New Roman"/>
          <w:color w:val="000000"/>
          <w:sz w:val="28"/>
          <w:szCs w:val="28"/>
          <w:lang w:eastAsia="ru-RU"/>
        </w:rPr>
        <w:t>;</w:t>
      </w:r>
    </w:p>
    <w:p w:rsidR="00B528E2" w:rsidRPr="00B528E2" w:rsidRDefault="00457DAF" w:rsidP="00B528E2">
      <w:pPr>
        <w:spacing w:after="0" w:line="240" w:lineRule="auto"/>
        <w:ind w:firstLine="540"/>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 МФЦ</w:t>
      </w:r>
      <w:r w:rsidR="00B528E2" w:rsidRPr="00B528E2">
        <w:rPr>
          <w:rFonts w:ascii="Times New Roman" w:eastAsia="Times New Roman" w:hAnsi="Times New Roman" w:cs="Times New Roman"/>
          <w:color w:val="000000"/>
          <w:sz w:val="28"/>
          <w:szCs w:val="28"/>
          <w:lang w:eastAsia="ru-RU"/>
        </w:rPr>
        <w:t>.</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Default="00B528E2"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Default="00035E0D" w:rsidP="00B528E2">
      <w:pPr>
        <w:spacing w:after="0" w:line="240" w:lineRule="auto"/>
        <w:rPr>
          <w:rFonts w:ascii="Times New Roman" w:eastAsia="Times New Roman" w:hAnsi="Times New Roman" w:cs="Times New Roman"/>
          <w:sz w:val="28"/>
          <w:szCs w:val="28"/>
          <w:lang w:eastAsia="ru-RU"/>
        </w:rPr>
      </w:pPr>
    </w:p>
    <w:p w:rsidR="00035E0D" w:rsidRPr="00B528E2" w:rsidRDefault="00035E0D"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tbl>
      <w:tblPr>
        <w:tblW w:w="0" w:type="auto"/>
        <w:tblLook w:val="04A0"/>
      </w:tblPr>
      <w:tblGrid>
        <w:gridCol w:w="4091"/>
        <w:gridCol w:w="5263"/>
      </w:tblGrid>
      <w:tr w:rsidR="00B528E2" w:rsidRPr="00B528E2" w:rsidTr="00140485">
        <w:tc>
          <w:tcPr>
            <w:tcW w:w="4091"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p>
        </w:tc>
        <w:tc>
          <w:tcPr>
            <w:tcW w:w="526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r w:rsidRPr="00B528E2">
              <w:rPr>
                <w:rFonts w:ascii="Times New Roman" w:eastAsia="Times New Roman" w:hAnsi="Times New Roman" w:cs="Times New Roman"/>
                <w:szCs w:val="28"/>
                <w:lang w:eastAsia="ar-SA"/>
              </w:rPr>
              <w:t>Приложение 1</w:t>
            </w:r>
          </w:p>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Times New Roman" w:hAnsi="Times New Roman" w:cs="Times New Roman"/>
                <w:szCs w:val="28"/>
                <w:lang w:eastAsia="ar-SA"/>
              </w:rPr>
              <w:t xml:space="preserve">к </w:t>
            </w:r>
            <w:r w:rsidRPr="00B528E2">
              <w:rPr>
                <w:rFonts w:ascii="Times New Roman" w:eastAsia="Calibri" w:hAnsi="Times New Roman" w:cs="Times New Roman"/>
                <w:szCs w:val="28"/>
              </w:rPr>
              <w:t>Административному регламенту</w:t>
            </w:r>
          </w:p>
          <w:p w:rsidR="00B528E2" w:rsidRPr="00B528E2" w:rsidRDefault="00B528E2" w:rsidP="00B528E2">
            <w:pPr>
              <w:spacing w:after="0" w:line="240" w:lineRule="exact"/>
              <w:jc w:val="center"/>
              <w:rPr>
                <w:rFonts w:ascii="Times New Roman" w:eastAsia="Calibri" w:hAnsi="Times New Roman" w:cs="Times New Roman"/>
                <w:sz w:val="27"/>
                <w:szCs w:val="27"/>
              </w:rPr>
            </w:pPr>
            <w:r w:rsidRPr="00B528E2">
              <w:rPr>
                <w:rFonts w:ascii="Times New Roman" w:eastAsia="Calibri" w:hAnsi="Times New Roman" w:cs="Times New Roman"/>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r>
    </w:tbl>
    <w:p w:rsidR="00B528E2" w:rsidRPr="00B528E2" w:rsidRDefault="00B528E2" w:rsidP="00B528E2">
      <w:pPr>
        <w:autoSpaceDE w:val="0"/>
        <w:jc w:val="both"/>
        <w:rPr>
          <w:rFonts w:ascii="Times New Roman" w:eastAsia="Calibri" w:hAnsi="Times New Roman" w:cs="Times New Roman"/>
          <w:sz w:val="28"/>
          <w:szCs w:val="28"/>
        </w:rPr>
      </w:pPr>
    </w:p>
    <w:p w:rsidR="00B528E2" w:rsidRPr="00B528E2" w:rsidRDefault="00B528E2" w:rsidP="00B528E2">
      <w:pPr>
        <w:spacing w:after="0" w:line="240" w:lineRule="exact"/>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ПЕРЕЧЕНЬ</w:t>
      </w:r>
    </w:p>
    <w:p w:rsidR="00B528E2" w:rsidRPr="00B528E2" w:rsidRDefault="00B528E2" w:rsidP="00B528E2">
      <w:pPr>
        <w:spacing w:after="0" w:line="240" w:lineRule="exact"/>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условных обозначений и сокращений</w:t>
      </w:r>
    </w:p>
    <w:p w:rsidR="00B528E2" w:rsidRPr="00B528E2" w:rsidRDefault="00B528E2" w:rsidP="00B528E2">
      <w:pPr>
        <w:spacing w:after="0" w:line="240" w:lineRule="exact"/>
        <w:jc w:val="center"/>
        <w:rPr>
          <w:rFonts w:ascii="Times New Roman" w:eastAsia="Calibri" w:hAnsi="Times New Roman" w:cs="Times New Roman"/>
          <w:sz w:val="28"/>
          <w:szCs w:val="28"/>
          <w:lang w:eastAsia="ru-RU"/>
        </w:rPr>
      </w:pPr>
    </w:p>
    <w:p w:rsidR="00B528E2" w:rsidRPr="00B528E2" w:rsidRDefault="00B528E2" w:rsidP="00B528E2">
      <w:pPr>
        <w:spacing w:after="0" w:line="240" w:lineRule="auto"/>
        <w:ind w:firstLine="70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1) </w:t>
      </w:r>
      <w:r w:rsidRPr="00B528E2">
        <w:rPr>
          <w:rFonts w:ascii="Times New Roman" w:eastAsia="Times New Roman" w:hAnsi="Times New Roman" w:cs="Times New Roman"/>
          <w:sz w:val="28"/>
          <w:szCs w:val="28"/>
          <w:lang w:eastAsia="ru-RU"/>
        </w:rPr>
        <w:t>Административный регламент, муниципальная услуга - Административный регламент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w:t>
      </w:r>
      <w:r w:rsidRPr="00B528E2">
        <w:rPr>
          <w:rFonts w:ascii="Times New Roman" w:eastAsia="Calibri" w:hAnsi="Times New Roman" w:cs="Times New Roman"/>
          <w:sz w:val="28"/>
          <w:szCs w:val="28"/>
          <w:lang w:eastAsia="ru-RU"/>
        </w:rPr>
        <w:t>;</w:t>
      </w:r>
    </w:p>
    <w:p w:rsidR="00B528E2" w:rsidRPr="00B528E2" w:rsidRDefault="00B528E2" w:rsidP="00B528E2">
      <w:pPr>
        <w:spacing w:after="0" w:line="240" w:lineRule="auto"/>
        <w:ind w:firstLine="708"/>
        <w:jc w:val="both"/>
        <w:rPr>
          <w:rFonts w:ascii="Times New Roman" w:eastAsia="Calibri" w:hAnsi="Times New Roman" w:cs="Times New Roman"/>
          <w:sz w:val="28"/>
          <w:szCs w:val="28"/>
          <w:lang w:eastAsia="ru-RU"/>
        </w:rPr>
      </w:pPr>
      <w:r w:rsidRPr="00B528E2">
        <w:rPr>
          <w:rFonts w:ascii="Times New Roman" w:eastAsia="Times New Roman" w:hAnsi="Times New Roman" w:cs="Times New Roman"/>
          <w:sz w:val="28"/>
          <w:szCs w:val="28"/>
          <w:lang w:eastAsia="ru-RU"/>
        </w:rPr>
        <w:t>2) Администрация - администрация Благодарненского муниципального округа Ставропольского края;</w:t>
      </w:r>
    </w:p>
    <w:p w:rsidR="00B528E2" w:rsidRPr="00B528E2" w:rsidRDefault="00B528E2" w:rsidP="00B528E2">
      <w:pPr>
        <w:spacing w:after="0" w:line="240" w:lineRule="auto"/>
        <w:ind w:firstLine="70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 xml:space="preserve">3) Управление -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
    <w:p w:rsidR="00B528E2" w:rsidRPr="00B528E2" w:rsidRDefault="00B528E2" w:rsidP="00B528E2">
      <w:pPr>
        <w:spacing w:after="0" w:line="240" w:lineRule="auto"/>
        <w:ind w:firstLine="709"/>
        <w:jc w:val="both"/>
        <w:rPr>
          <w:rFonts w:ascii="Times New Roman" w:eastAsia="Calibri"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4) Отдел - отдел по управлению и распоряжению земельными участками  управления </w:t>
      </w:r>
      <w:r w:rsidRPr="00B528E2">
        <w:rPr>
          <w:rFonts w:ascii="Times New Roman" w:eastAsia="Calibri" w:hAnsi="Times New Roman" w:cs="Times New Roman"/>
          <w:sz w:val="28"/>
          <w:szCs w:val="28"/>
          <w:lang w:eastAsia="ru-RU"/>
        </w:rPr>
        <w:t>архитектуры, градостроительства, имущественных и земельных отношений администрации Благодарненского муниципального округа Ставропольского края</w:t>
      </w:r>
      <w:r w:rsidRPr="00B528E2">
        <w:rPr>
          <w:rFonts w:ascii="Times New Roman" w:eastAsia="Times New Roman" w:hAnsi="Times New Roman" w:cs="Times New Roman"/>
          <w:sz w:val="28"/>
          <w:szCs w:val="28"/>
          <w:lang w:eastAsia="ru-RU"/>
        </w:rPr>
        <w:t>;</w:t>
      </w:r>
    </w:p>
    <w:p w:rsidR="00B528E2" w:rsidRPr="00B528E2" w:rsidRDefault="00B528E2" w:rsidP="00B528E2">
      <w:pPr>
        <w:spacing w:after="0" w:line="240" w:lineRule="auto"/>
        <w:ind w:firstLine="709"/>
        <w:jc w:val="both"/>
        <w:rPr>
          <w:rFonts w:ascii="Times New Roman" w:eastAsia="Calibri" w:hAnsi="Times New Roman" w:cs="Times New Roman"/>
          <w:color w:val="000000"/>
          <w:sz w:val="28"/>
          <w:szCs w:val="28"/>
          <w:lang w:eastAsia="ru-RU"/>
        </w:rPr>
      </w:pPr>
      <w:r w:rsidRPr="00B528E2">
        <w:rPr>
          <w:rFonts w:ascii="Times New Roman" w:eastAsia="Calibri" w:hAnsi="Times New Roman" w:cs="Times New Roman"/>
          <w:color w:val="000000"/>
          <w:sz w:val="28"/>
          <w:szCs w:val="28"/>
          <w:lang w:eastAsia="ru-RU"/>
        </w:rPr>
        <w:t xml:space="preserve">5) заявитель - </w:t>
      </w:r>
      <w:r w:rsidRPr="00B528E2">
        <w:rPr>
          <w:rFonts w:ascii="Times New Roman" w:eastAsia="Times New Roman" w:hAnsi="Times New Roman" w:cs="Times New Roman"/>
          <w:sz w:val="28"/>
          <w:szCs w:val="28"/>
          <w:lang w:eastAsia="ru-RU"/>
        </w:rPr>
        <w:t xml:space="preserve">правообладатель земельного участка, а также иные лица </w:t>
      </w:r>
      <w:r w:rsidRPr="00B528E2">
        <w:rPr>
          <w:rFonts w:ascii="Times New Roman" w:eastAsia="Times New Roman" w:hAnsi="Times New Roman" w:cs="Times New Roman"/>
          <w:sz w:val="28"/>
          <w:szCs w:val="28"/>
          <w:lang w:eastAsia="ru-RU"/>
        </w:rPr>
        <w:br/>
        <w:t>в случае, предусмотренном действующим законодательством Российской Федерации</w:t>
      </w:r>
      <w:r w:rsidRPr="00B528E2">
        <w:rPr>
          <w:rFonts w:ascii="Times New Roman" w:eastAsia="Calibri" w:hAnsi="Times New Roman" w:cs="Times New Roman"/>
          <w:color w:val="000000"/>
          <w:sz w:val="28"/>
          <w:szCs w:val="28"/>
          <w:lang w:eastAsia="ru-RU"/>
        </w:rPr>
        <w:t>;</w:t>
      </w:r>
    </w:p>
    <w:p w:rsidR="00B528E2" w:rsidRPr="00B528E2" w:rsidRDefault="00B528E2" w:rsidP="00B528E2">
      <w:pPr>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Calibri" w:hAnsi="Times New Roman" w:cs="Times New Roman"/>
          <w:color w:val="000000"/>
          <w:sz w:val="28"/>
          <w:szCs w:val="28"/>
          <w:lang w:eastAsia="ru-RU"/>
        </w:rPr>
        <w:t xml:space="preserve">6) представитель </w:t>
      </w:r>
      <w:r w:rsidRPr="00B528E2">
        <w:rPr>
          <w:rFonts w:ascii="Times New Roman" w:eastAsia="Times New Roman" w:hAnsi="Times New Roman" w:cs="Times New Roman"/>
          <w:sz w:val="28"/>
          <w:szCs w:val="28"/>
          <w:lang w:eastAsia="ru-RU"/>
        </w:rPr>
        <w:t xml:space="preserve">заявителя - представитель заявителя </w:t>
      </w:r>
      <w:r w:rsidRPr="00B528E2">
        <w:rPr>
          <w:rFonts w:ascii="Times New Roman" w:eastAsia="Times New Roman" w:hAnsi="Times New Roman" w:cs="Times New Roman"/>
          <w:sz w:val="28"/>
          <w:szCs w:val="28"/>
          <w:lang w:eastAsia="ru-RU"/>
        </w:rPr>
        <w:br/>
        <w:t xml:space="preserve">с предоставлением документа, подтверждающего его полномочия </w:t>
      </w:r>
      <w:r w:rsidRPr="00B528E2">
        <w:rPr>
          <w:rFonts w:ascii="Times New Roman" w:eastAsia="Times New Roman" w:hAnsi="Times New Roman" w:cs="Times New Roman"/>
          <w:sz w:val="28"/>
          <w:szCs w:val="28"/>
          <w:lang w:eastAsia="ru-RU"/>
        </w:rPr>
        <w:br/>
        <w:t xml:space="preserve">в соответствии с законодательством Российской Федерации; </w:t>
      </w:r>
    </w:p>
    <w:p w:rsidR="00B528E2" w:rsidRPr="00B528E2" w:rsidRDefault="00B528E2" w:rsidP="00B528E2">
      <w:pPr>
        <w:spacing w:after="0" w:line="240" w:lineRule="auto"/>
        <w:ind w:firstLine="709"/>
        <w:jc w:val="both"/>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7) </w:t>
      </w:r>
      <w:r w:rsidRPr="00B528E2">
        <w:rPr>
          <w:rFonts w:ascii="Times New Roman" w:eastAsia="Calibri" w:hAnsi="Times New Roman" w:cs="Times New Roman"/>
          <w:color w:val="000000"/>
          <w:sz w:val="28"/>
          <w:szCs w:val="28"/>
          <w:lang w:eastAsia="ru-RU"/>
        </w:rPr>
        <w:t xml:space="preserve">РПГУ - </w:t>
      </w:r>
      <w:r w:rsidRPr="00B528E2">
        <w:rPr>
          <w:rFonts w:ascii="Times New Roman" w:eastAsia="Calibri" w:hAnsi="Times New Roman" w:cs="Times New Roman"/>
          <w:sz w:val="28"/>
          <w:szCs w:val="28"/>
          <w:lang w:eastAsia="ru-RU"/>
        </w:rPr>
        <w:t>Региональный портал государственных и муниципальных услуг;</w:t>
      </w:r>
    </w:p>
    <w:p w:rsidR="00B528E2" w:rsidRPr="00B528E2" w:rsidRDefault="00B528E2" w:rsidP="00B528E2">
      <w:pPr>
        <w:spacing w:after="0" w:line="240" w:lineRule="auto"/>
        <w:ind w:firstLine="709"/>
        <w:jc w:val="both"/>
        <w:rPr>
          <w:rFonts w:ascii="Times New Roman" w:eastAsia="Calibri" w:hAnsi="Times New Roman" w:cs="Times New Roman"/>
          <w:color w:val="000000"/>
          <w:sz w:val="28"/>
          <w:szCs w:val="28"/>
          <w:lang w:eastAsia="ru-RU"/>
        </w:rPr>
      </w:pPr>
      <w:r w:rsidRPr="00B528E2">
        <w:rPr>
          <w:rFonts w:ascii="Times New Roman" w:eastAsia="Calibri" w:hAnsi="Times New Roman" w:cs="Times New Roman"/>
          <w:sz w:val="28"/>
          <w:szCs w:val="28"/>
          <w:lang w:eastAsia="ru-RU"/>
        </w:rPr>
        <w:t xml:space="preserve">8) ЕПГУ - </w:t>
      </w:r>
      <w:r w:rsidRPr="00B528E2">
        <w:rPr>
          <w:rFonts w:ascii="Times New Roman" w:eastAsia="Calibri" w:hAnsi="Times New Roman" w:cs="Times New Roman"/>
          <w:color w:val="000000"/>
          <w:sz w:val="28"/>
          <w:szCs w:val="28"/>
          <w:lang w:eastAsia="ru-RU"/>
        </w:rPr>
        <w:t>Единый портал государственных и муниципальных услуг (функций);</w:t>
      </w:r>
    </w:p>
    <w:p w:rsidR="00B528E2" w:rsidRPr="00B528E2" w:rsidRDefault="00B528E2" w:rsidP="00B528E2">
      <w:pPr>
        <w:spacing w:after="0" w:line="240" w:lineRule="auto"/>
        <w:ind w:firstLine="709"/>
        <w:jc w:val="both"/>
        <w:rPr>
          <w:rFonts w:ascii="Times New Roman" w:eastAsia="Calibri" w:hAnsi="Times New Roman" w:cs="Times New Roman"/>
          <w:color w:val="000000"/>
          <w:sz w:val="28"/>
          <w:szCs w:val="28"/>
          <w:lang w:eastAsia="ru-RU"/>
        </w:rPr>
      </w:pPr>
      <w:r w:rsidRPr="00B528E2">
        <w:rPr>
          <w:rFonts w:ascii="Times New Roman" w:eastAsia="Calibri" w:hAnsi="Times New Roman" w:cs="Times New Roman"/>
          <w:color w:val="000000"/>
          <w:sz w:val="28"/>
          <w:szCs w:val="28"/>
          <w:lang w:eastAsia="ru-RU"/>
        </w:rPr>
        <w:t>9) Региональный реестр - государственная информационная система  Реестр государственных и муниципальных услуг;</w:t>
      </w:r>
    </w:p>
    <w:p w:rsidR="00B528E2" w:rsidRPr="00B528E2" w:rsidRDefault="00B528E2" w:rsidP="00B528E2">
      <w:pPr>
        <w:spacing w:after="0" w:line="240" w:lineRule="auto"/>
        <w:ind w:firstLine="709"/>
        <w:jc w:val="both"/>
        <w:rPr>
          <w:rFonts w:ascii="Times New Roman" w:eastAsia="Calibri" w:hAnsi="Times New Roman" w:cs="Times New Roman"/>
          <w:color w:val="000000"/>
          <w:sz w:val="28"/>
          <w:szCs w:val="28"/>
          <w:lang w:eastAsia="ru-RU"/>
        </w:rPr>
      </w:pPr>
      <w:r w:rsidRPr="00B528E2">
        <w:rPr>
          <w:rFonts w:ascii="Times New Roman" w:eastAsia="Times New Roman" w:hAnsi="Times New Roman" w:cs="Times New Roman"/>
          <w:sz w:val="28"/>
          <w:szCs w:val="28"/>
          <w:lang w:eastAsia="ru-RU"/>
        </w:rPr>
        <w:t>10) ЕСИА - Единая система идентификац</w:t>
      </w:r>
      <w:proofErr w:type="gramStart"/>
      <w:r w:rsidRPr="00B528E2">
        <w:rPr>
          <w:rFonts w:ascii="Times New Roman" w:eastAsia="Times New Roman" w:hAnsi="Times New Roman" w:cs="Times New Roman"/>
          <w:sz w:val="28"/>
          <w:szCs w:val="28"/>
          <w:lang w:eastAsia="ru-RU"/>
        </w:rPr>
        <w:t>ии и ау</w:t>
      </w:r>
      <w:proofErr w:type="gramEnd"/>
      <w:r w:rsidRPr="00B528E2">
        <w:rPr>
          <w:rFonts w:ascii="Times New Roman" w:eastAsia="Times New Roman" w:hAnsi="Times New Roman" w:cs="Times New Roman"/>
          <w:sz w:val="28"/>
          <w:szCs w:val="28"/>
          <w:lang w:eastAsia="ru-RU"/>
        </w:rPr>
        <w:t xml:space="preserve">тентификации </w:t>
      </w:r>
      <w:r w:rsidRPr="00B528E2">
        <w:rPr>
          <w:rFonts w:ascii="Times New Roman" w:eastAsia="Times New Roman" w:hAnsi="Times New Roman" w:cs="Times New Roman"/>
          <w:sz w:val="28"/>
          <w:szCs w:val="28"/>
          <w:lang w:eastAsia="ru-RU"/>
        </w:rPr>
        <w:br/>
        <w:t>в инфраструктуре, обеспечивающей информационно-технологическое взаимодействие информационных систем»;</w:t>
      </w:r>
    </w:p>
    <w:p w:rsidR="00B528E2" w:rsidRPr="00B528E2" w:rsidRDefault="00B528E2" w:rsidP="00B528E2">
      <w:pPr>
        <w:spacing w:after="0" w:line="240" w:lineRule="auto"/>
        <w:ind w:firstLine="709"/>
        <w:jc w:val="both"/>
        <w:rPr>
          <w:rFonts w:ascii="Times New Roman" w:eastAsia="Calibri" w:hAnsi="Times New Roman" w:cs="Times New Roman"/>
          <w:color w:val="000000"/>
          <w:sz w:val="28"/>
          <w:szCs w:val="28"/>
          <w:lang w:eastAsia="ru-RU"/>
        </w:rPr>
      </w:pPr>
      <w:r w:rsidRPr="00B528E2">
        <w:rPr>
          <w:rFonts w:ascii="Times New Roman" w:eastAsia="Calibri" w:hAnsi="Times New Roman" w:cs="Times New Roman"/>
          <w:color w:val="000000"/>
          <w:sz w:val="28"/>
          <w:szCs w:val="28"/>
          <w:lang w:eastAsia="ru-RU"/>
        </w:rPr>
        <w:t>11) МФЦ - муниципальное учреждение «Многофункциональный центр предоставления государственных и муниципальных услуг» Благодарненского района Ставропольского края;</w:t>
      </w:r>
    </w:p>
    <w:p w:rsidR="00B528E2" w:rsidRPr="00B528E2" w:rsidRDefault="00B528E2" w:rsidP="00B528E2">
      <w:pPr>
        <w:spacing w:after="0" w:line="240" w:lineRule="auto"/>
        <w:ind w:firstLine="708"/>
        <w:jc w:val="both"/>
        <w:rPr>
          <w:rFonts w:ascii="Times New Roman" w:eastAsia="Calibri" w:hAnsi="Times New Roman" w:cs="Times New Roman"/>
          <w:color w:val="000000"/>
          <w:sz w:val="28"/>
          <w:szCs w:val="28"/>
          <w:lang w:eastAsia="ru-RU"/>
        </w:rPr>
      </w:pPr>
      <w:r w:rsidRPr="00B528E2">
        <w:rPr>
          <w:rFonts w:ascii="Times New Roman" w:eastAsia="Calibri" w:hAnsi="Times New Roman" w:cs="Times New Roman"/>
          <w:color w:val="000000"/>
          <w:sz w:val="28"/>
          <w:szCs w:val="28"/>
          <w:lang w:eastAsia="ru-RU"/>
        </w:rPr>
        <w:lastRenderedPageBreak/>
        <w:t>12) </w:t>
      </w:r>
      <w:proofErr w:type="spellStart"/>
      <w:r w:rsidRPr="00B528E2">
        <w:rPr>
          <w:rFonts w:ascii="Times New Roman" w:eastAsia="Times New Roman" w:hAnsi="Times New Roman" w:cs="Times New Roman"/>
          <w:sz w:val="28"/>
          <w:szCs w:val="28"/>
          <w:lang w:eastAsia="ru-RU"/>
        </w:rPr>
        <w:t>Росреестр</w:t>
      </w:r>
      <w:proofErr w:type="spellEnd"/>
      <w:r w:rsidRPr="00B528E2">
        <w:rPr>
          <w:rFonts w:ascii="Times New Roman" w:eastAsia="Times New Roman" w:hAnsi="Times New Roman" w:cs="Times New Roman"/>
          <w:sz w:val="28"/>
          <w:szCs w:val="28"/>
          <w:lang w:eastAsia="ru-RU"/>
        </w:rPr>
        <w:t xml:space="preserve"> - Управление Федеральной службы государственной регистрации, кадастра и картографии по Ставропольскому краю;</w:t>
      </w:r>
    </w:p>
    <w:p w:rsidR="00B528E2" w:rsidRPr="00B528E2" w:rsidRDefault="00B528E2" w:rsidP="00B528E2">
      <w:pPr>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Calibri" w:hAnsi="Times New Roman" w:cs="Times New Roman"/>
          <w:color w:val="000000"/>
          <w:sz w:val="28"/>
          <w:szCs w:val="28"/>
          <w:lang w:eastAsia="ru-RU"/>
        </w:rPr>
        <w:t>13) </w:t>
      </w:r>
      <w:r w:rsidRPr="00B528E2">
        <w:rPr>
          <w:rFonts w:ascii="Times New Roman" w:eastAsia="Times New Roman" w:hAnsi="Times New Roman" w:cs="Times New Roman"/>
          <w:sz w:val="28"/>
          <w:szCs w:val="28"/>
          <w:lang w:eastAsia="ru-RU"/>
        </w:rPr>
        <w:t>СЭД - система электронного делопроизводства;</w:t>
      </w:r>
    </w:p>
    <w:p w:rsidR="00B528E2" w:rsidRPr="00B528E2" w:rsidRDefault="00B528E2" w:rsidP="00B528E2">
      <w:pPr>
        <w:spacing w:after="0" w:line="240" w:lineRule="auto"/>
        <w:ind w:firstLine="720"/>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14) МГН - маломобильные группы населения;</w:t>
      </w:r>
    </w:p>
    <w:p w:rsidR="00B528E2" w:rsidRPr="00B528E2" w:rsidRDefault="00B528E2" w:rsidP="00B528E2">
      <w:pPr>
        <w:widowControl w:val="0"/>
        <w:tabs>
          <w:tab w:val="left" w:pos="1124"/>
        </w:tabs>
        <w:spacing w:after="0" w:line="240" w:lineRule="auto"/>
        <w:ind w:firstLine="740"/>
        <w:jc w:val="both"/>
        <w:rPr>
          <w:rFonts w:ascii="Times New Roman" w:eastAsia="Calibri" w:hAnsi="Times New Roman" w:cs="Times New Roman"/>
          <w:color w:val="000000"/>
          <w:sz w:val="28"/>
          <w:szCs w:val="28"/>
          <w:lang w:eastAsia="ru-RU"/>
        </w:rPr>
      </w:pPr>
      <w:r w:rsidRPr="00B528E2">
        <w:rPr>
          <w:rFonts w:ascii="Times New Roman" w:eastAsia="Times New Roman" w:hAnsi="Times New Roman" w:cs="Times New Roman"/>
          <w:sz w:val="28"/>
          <w:szCs w:val="28"/>
          <w:lang w:eastAsia="ru-RU"/>
        </w:rPr>
        <w:t>15) М</w:t>
      </w:r>
      <w:r w:rsidRPr="00B528E2">
        <w:rPr>
          <w:rFonts w:ascii="Times New Roman" w:eastAsia="Calibri" w:hAnsi="Times New Roman" w:cs="Times New Roman"/>
          <w:color w:val="000000"/>
          <w:sz w:val="28"/>
          <w:szCs w:val="28"/>
          <w:lang w:eastAsia="ru-RU"/>
        </w:rPr>
        <w:t>ежведомственный запрос,</w:t>
      </w:r>
      <w:r w:rsidRPr="00B528E2">
        <w:rPr>
          <w:rFonts w:ascii="Times New Roman" w:eastAsia="Times New Roman" w:hAnsi="Times New Roman" w:cs="Times New Roman"/>
          <w:sz w:val="28"/>
          <w:szCs w:val="28"/>
          <w:lang w:eastAsia="ru-RU"/>
        </w:rPr>
        <w:t xml:space="preserve"> СМЭВ</w:t>
      </w:r>
      <w:r w:rsidRPr="00B528E2">
        <w:rPr>
          <w:rFonts w:ascii="Times New Roman" w:eastAsia="Calibri" w:hAnsi="Times New Roman" w:cs="Times New Roman"/>
          <w:color w:val="000000"/>
          <w:sz w:val="28"/>
          <w:szCs w:val="28"/>
          <w:lang w:eastAsia="ru-RU"/>
        </w:rPr>
        <w:t xml:space="preserve"> - система межведомственного электронного взаимодействия;</w:t>
      </w:r>
    </w:p>
    <w:p w:rsidR="00B528E2" w:rsidRPr="00B528E2" w:rsidRDefault="00B528E2" w:rsidP="00B528E2">
      <w:pPr>
        <w:widowControl w:val="0"/>
        <w:shd w:val="clear" w:color="auto" w:fill="FFFFFF"/>
        <w:autoSpaceDE w:val="0"/>
        <w:autoSpaceDN w:val="0"/>
        <w:adjustRightInd w:val="0"/>
        <w:spacing w:after="0" w:line="240" w:lineRule="auto"/>
        <w:outlineLvl w:val="1"/>
        <w:rPr>
          <w:rFonts w:ascii="Times New Roman" w:eastAsia="Times New Roman" w:hAnsi="Times New Roman" w:cs="Times New Roman"/>
          <w:sz w:val="28"/>
          <w:szCs w:val="28"/>
          <w:lang w:eastAsia="ru-RU"/>
        </w:rPr>
      </w:pPr>
      <w:r w:rsidRPr="00B528E2">
        <w:rPr>
          <w:rFonts w:ascii="Times New Roman" w:eastAsia="Calibri" w:hAnsi="Times New Roman" w:cs="Times New Roman"/>
          <w:sz w:val="28"/>
          <w:szCs w:val="28"/>
          <w:lang w:eastAsia="ar-SA"/>
        </w:rPr>
        <w:t xml:space="preserve">           17) Кодекс - Земельный кодекс Российской Федерации.</w:t>
      </w: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tbl>
      <w:tblPr>
        <w:tblW w:w="0" w:type="auto"/>
        <w:tblLook w:val="04A0"/>
      </w:tblPr>
      <w:tblGrid>
        <w:gridCol w:w="4091"/>
        <w:gridCol w:w="5263"/>
      </w:tblGrid>
      <w:tr w:rsidR="00B528E2" w:rsidRPr="00B528E2" w:rsidTr="00140485">
        <w:tc>
          <w:tcPr>
            <w:tcW w:w="4091"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p>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p>
        </w:tc>
        <w:tc>
          <w:tcPr>
            <w:tcW w:w="526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r w:rsidRPr="00B528E2">
              <w:rPr>
                <w:rFonts w:ascii="Times New Roman" w:eastAsia="Times New Roman" w:hAnsi="Times New Roman" w:cs="Times New Roman"/>
                <w:szCs w:val="28"/>
                <w:lang w:eastAsia="ar-SA"/>
              </w:rPr>
              <w:t>Приложение 2</w:t>
            </w:r>
          </w:p>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Times New Roman" w:hAnsi="Times New Roman" w:cs="Times New Roman"/>
                <w:szCs w:val="28"/>
                <w:lang w:eastAsia="ar-SA"/>
              </w:rPr>
              <w:t xml:space="preserve">к </w:t>
            </w:r>
            <w:r w:rsidRPr="00B528E2">
              <w:rPr>
                <w:rFonts w:ascii="Times New Roman" w:eastAsia="Calibri" w:hAnsi="Times New Roman" w:cs="Times New Roman"/>
                <w:szCs w:val="28"/>
              </w:rPr>
              <w:t>Административному регламенту</w:t>
            </w:r>
          </w:p>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spacing w:after="0" w:line="240" w:lineRule="exact"/>
              <w:jc w:val="center"/>
              <w:rPr>
                <w:rFonts w:ascii="Times New Roman" w:eastAsia="Calibri" w:hAnsi="Times New Roman" w:cs="Times New Roman"/>
                <w:szCs w:val="28"/>
              </w:rPr>
            </w:pPr>
          </w:p>
          <w:p w:rsidR="00B528E2" w:rsidRPr="00B528E2" w:rsidRDefault="00B528E2" w:rsidP="00B528E2">
            <w:pPr>
              <w:spacing w:after="0" w:line="240" w:lineRule="exact"/>
              <w:jc w:val="center"/>
              <w:rPr>
                <w:rFonts w:ascii="Times New Roman" w:eastAsia="Calibri" w:hAnsi="Times New Roman" w:cs="Times New Roman"/>
                <w:sz w:val="27"/>
                <w:szCs w:val="27"/>
              </w:rPr>
            </w:pPr>
          </w:p>
          <w:p w:rsidR="00B528E2" w:rsidRPr="00B528E2" w:rsidRDefault="00B528E2" w:rsidP="00B528E2">
            <w:pPr>
              <w:spacing w:after="0" w:line="240" w:lineRule="exact"/>
              <w:jc w:val="center"/>
              <w:rPr>
                <w:rFonts w:ascii="Times New Roman" w:eastAsia="Calibri" w:hAnsi="Times New Roman" w:cs="Times New Roman"/>
                <w:sz w:val="27"/>
                <w:szCs w:val="27"/>
              </w:rPr>
            </w:pPr>
          </w:p>
        </w:tc>
      </w:tr>
    </w:tbl>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B528E2">
        <w:rPr>
          <w:rFonts w:ascii="Times New Roman" w:eastAsia="Calibri" w:hAnsi="Times New Roman" w:cs="Times New Roman"/>
          <w:b/>
          <w:bCs/>
          <w:sz w:val="28"/>
          <w:szCs w:val="28"/>
          <w:lang w:eastAsia="ru-RU"/>
        </w:rPr>
        <w:t>ИДЕНТИФИКАТОРЫ</w:t>
      </w:r>
    </w:p>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b/>
          <w:bCs/>
          <w:sz w:val="28"/>
          <w:szCs w:val="28"/>
          <w:lang w:eastAsia="ru-RU"/>
        </w:rPr>
      </w:pPr>
      <w:r w:rsidRPr="00B528E2">
        <w:rPr>
          <w:rFonts w:ascii="Times New Roman" w:eastAsia="Calibri" w:hAnsi="Times New Roman" w:cs="Times New Roman"/>
          <w:b/>
          <w:bCs/>
          <w:sz w:val="28"/>
          <w:szCs w:val="28"/>
          <w:lang w:eastAsia="ru-RU"/>
        </w:rPr>
        <w:t>КАТЕГОРИЙ (ПРИЗНАКОВ) ЗАЯВИТЕЛЕЙ</w:t>
      </w:r>
    </w:p>
    <w:p w:rsidR="00B528E2" w:rsidRPr="00B528E2" w:rsidRDefault="00B528E2" w:rsidP="00B528E2">
      <w:pPr>
        <w:autoSpaceDE w:val="0"/>
        <w:autoSpaceDN w:val="0"/>
        <w:adjustRightInd w:val="0"/>
        <w:spacing w:after="0" w:line="240" w:lineRule="auto"/>
        <w:jc w:val="both"/>
        <w:outlineLvl w:val="0"/>
        <w:rPr>
          <w:rFonts w:ascii="Times New Roman" w:eastAsia="Calibri"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tblPr>
      <w:tblGrid>
        <w:gridCol w:w="2972"/>
        <w:gridCol w:w="4274"/>
        <w:gridCol w:w="1814"/>
      </w:tblGrid>
      <w:tr w:rsidR="00B528E2" w:rsidRPr="00B528E2" w:rsidTr="00140485">
        <w:tc>
          <w:tcPr>
            <w:tcW w:w="2972" w:type="dxa"/>
            <w:tcBorders>
              <w:top w:val="single" w:sz="4" w:space="0" w:color="auto"/>
              <w:left w:val="single" w:sz="4" w:space="0" w:color="auto"/>
              <w:bottom w:val="single" w:sz="4" w:space="0" w:color="auto"/>
              <w:right w:val="single" w:sz="4" w:space="0" w:color="auto"/>
            </w:tcBorders>
            <w:vAlign w:val="center"/>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Результат предоставления услуги</w:t>
            </w:r>
          </w:p>
        </w:tc>
        <w:tc>
          <w:tcPr>
            <w:tcW w:w="4274" w:type="dxa"/>
            <w:tcBorders>
              <w:top w:val="single" w:sz="4" w:space="0" w:color="auto"/>
              <w:left w:val="single" w:sz="4" w:space="0" w:color="auto"/>
              <w:bottom w:val="single" w:sz="4" w:space="0" w:color="auto"/>
              <w:right w:val="single" w:sz="4" w:space="0" w:color="auto"/>
            </w:tcBorders>
            <w:vAlign w:val="center"/>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Наименование отдельного признака заявителя</w:t>
            </w:r>
          </w:p>
        </w:tc>
        <w:tc>
          <w:tcPr>
            <w:tcW w:w="1814" w:type="dxa"/>
            <w:tcBorders>
              <w:top w:val="single" w:sz="4" w:space="0" w:color="auto"/>
              <w:left w:val="single" w:sz="4" w:space="0" w:color="auto"/>
              <w:bottom w:val="single" w:sz="4" w:space="0" w:color="auto"/>
              <w:right w:val="single" w:sz="4" w:space="0" w:color="auto"/>
            </w:tcBorders>
            <w:vAlign w:val="center"/>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Идентификатор отдельного признака заявителя</w:t>
            </w:r>
          </w:p>
        </w:tc>
      </w:tr>
      <w:tr w:rsidR="00B528E2" w:rsidRPr="00B528E2" w:rsidTr="00140485">
        <w:tc>
          <w:tcPr>
            <w:tcW w:w="2972" w:type="dxa"/>
            <w:vMerge w:val="restart"/>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Уведомление о возможности заключения соглашения об установлении сервитута в предложенных заявителем границах</w:t>
            </w: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Физические лица</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1А</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Юридические лица</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2А</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Представители заявителей</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3А</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Иные лица, имеющие право на получение муниципальной услуги</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4А</w:t>
            </w:r>
          </w:p>
        </w:tc>
      </w:tr>
      <w:tr w:rsidR="00B528E2" w:rsidRPr="00B528E2" w:rsidTr="00140485">
        <w:tc>
          <w:tcPr>
            <w:tcW w:w="2972" w:type="dxa"/>
            <w:vMerge w:val="restart"/>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 xml:space="preserve">Предложение </w:t>
            </w:r>
            <w:proofErr w:type="gramStart"/>
            <w:r w:rsidRPr="00B528E2">
              <w:rPr>
                <w:rFonts w:ascii="Times New Roman" w:eastAsia="Calibri" w:hAnsi="Times New Roman" w:cs="Times New Roman"/>
                <w:sz w:val="28"/>
                <w:szCs w:val="28"/>
                <w:lang w:eastAsia="ru-RU"/>
              </w:rPr>
              <w:t>о заключении соглашения об установлении сервитута в иных границах с приложением схемы границ сервитута на кадастровом плане</w:t>
            </w:r>
            <w:proofErr w:type="gramEnd"/>
            <w:r w:rsidRPr="00B528E2">
              <w:rPr>
                <w:rFonts w:ascii="Times New Roman" w:eastAsia="Calibri" w:hAnsi="Times New Roman" w:cs="Times New Roman"/>
                <w:sz w:val="28"/>
                <w:szCs w:val="28"/>
                <w:lang w:eastAsia="ru-RU"/>
              </w:rPr>
              <w:t xml:space="preserve"> территории</w:t>
            </w: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Физические лица</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1Б</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Юридические лица</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2Б</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Представители заявителей</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3Б</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Иные лица, имеющие право на получение муниципальной услуги</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4Б</w:t>
            </w:r>
          </w:p>
        </w:tc>
      </w:tr>
      <w:tr w:rsidR="00B528E2" w:rsidRPr="00B528E2" w:rsidTr="00140485">
        <w:tc>
          <w:tcPr>
            <w:tcW w:w="2972" w:type="dxa"/>
            <w:vMerge w:val="restart"/>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Соглашение об установлении сервитута</w:t>
            </w: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Физические лица</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1В</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Юридические лица</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2В</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Представители заявителей</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3В</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 xml:space="preserve">Иные лица, имеющие право на </w:t>
            </w:r>
            <w:r w:rsidRPr="00B528E2">
              <w:rPr>
                <w:rFonts w:ascii="Times New Roman" w:eastAsia="Calibri" w:hAnsi="Times New Roman" w:cs="Times New Roman"/>
                <w:sz w:val="28"/>
                <w:szCs w:val="28"/>
                <w:lang w:eastAsia="ru-RU"/>
              </w:rPr>
              <w:lastRenderedPageBreak/>
              <w:t>получение муниципальной услуги</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lastRenderedPageBreak/>
              <w:t>4В</w:t>
            </w:r>
          </w:p>
        </w:tc>
      </w:tr>
      <w:tr w:rsidR="00B528E2" w:rsidRPr="00B528E2" w:rsidTr="00140485">
        <w:tc>
          <w:tcPr>
            <w:tcW w:w="2972" w:type="dxa"/>
            <w:vMerge w:val="restart"/>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lastRenderedPageBreak/>
              <w:t>Уведомление об отказе в предоставлении услуги</w:t>
            </w: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Физические лица</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1Г</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Юридические лица</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2Г</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Представители заявителей</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3Г</w:t>
            </w:r>
          </w:p>
        </w:tc>
      </w:tr>
      <w:tr w:rsidR="00B528E2" w:rsidRPr="00B528E2" w:rsidTr="00140485">
        <w:tc>
          <w:tcPr>
            <w:tcW w:w="2972" w:type="dxa"/>
            <w:vMerge/>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p>
        </w:tc>
        <w:tc>
          <w:tcPr>
            <w:tcW w:w="427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Иные лица, имеющие право на получение муниципальной услуги</w:t>
            </w:r>
          </w:p>
        </w:tc>
        <w:tc>
          <w:tcPr>
            <w:tcW w:w="1814" w:type="dxa"/>
            <w:tcBorders>
              <w:top w:val="single" w:sz="4" w:space="0" w:color="auto"/>
              <w:left w:val="single" w:sz="4" w:space="0" w:color="auto"/>
              <w:bottom w:val="single" w:sz="4" w:space="0" w:color="auto"/>
              <w:right w:val="single" w:sz="4" w:space="0" w:color="auto"/>
            </w:tcBorders>
          </w:tcPr>
          <w:p w:rsidR="00B528E2" w:rsidRPr="00B528E2" w:rsidRDefault="00B528E2" w:rsidP="00B528E2">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4Г</w:t>
            </w:r>
          </w:p>
        </w:tc>
      </w:tr>
    </w:tbl>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Default="00B528E2"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Pr="00B528E2" w:rsidRDefault="00020F87"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tbl>
      <w:tblPr>
        <w:tblW w:w="0" w:type="auto"/>
        <w:tblLook w:val="04A0"/>
      </w:tblPr>
      <w:tblGrid>
        <w:gridCol w:w="4091"/>
        <w:gridCol w:w="5263"/>
      </w:tblGrid>
      <w:tr w:rsidR="00B528E2" w:rsidRPr="00B528E2" w:rsidTr="00140485">
        <w:tc>
          <w:tcPr>
            <w:tcW w:w="4091"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p>
        </w:tc>
        <w:tc>
          <w:tcPr>
            <w:tcW w:w="526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r w:rsidRPr="00B528E2">
              <w:rPr>
                <w:rFonts w:ascii="Times New Roman" w:eastAsia="Times New Roman" w:hAnsi="Times New Roman" w:cs="Times New Roman"/>
                <w:szCs w:val="28"/>
                <w:lang w:eastAsia="ar-SA"/>
              </w:rPr>
              <w:t>Приложение 3</w:t>
            </w:r>
          </w:p>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Times New Roman" w:hAnsi="Times New Roman" w:cs="Times New Roman"/>
                <w:szCs w:val="28"/>
                <w:lang w:eastAsia="ar-SA"/>
              </w:rPr>
              <w:t xml:space="preserve">к </w:t>
            </w:r>
            <w:r w:rsidRPr="00B528E2">
              <w:rPr>
                <w:rFonts w:ascii="Times New Roman" w:eastAsia="Calibri" w:hAnsi="Times New Roman" w:cs="Times New Roman"/>
                <w:szCs w:val="28"/>
              </w:rPr>
              <w:t>Административному регламенту</w:t>
            </w:r>
          </w:p>
          <w:p w:rsidR="00B528E2" w:rsidRPr="00B528E2" w:rsidRDefault="00B528E2" w:rsidP="00B528E2">
            <w:pPr>
              <w:spacing w:after="0" w:line="240" w:lineRule="exact"/>
              <w:jc w:val="center"/>
              <w:rPr>
                <w:rFonts w:ascii="Times New Roman" w:eastAsia="Calibri" w:hAnsi="Times New Roman" w:cs="Times New Roman"/>
                <w:sz w:val="27"/>
                <w:szCs w:val="27"/>
              </w:rPr>
            </w:pPr>
            <w:r w:rsidRPr="00B528E2">
              <w:rPr>
                <w:rFonts w:ascii="Times New Roman" w:eastAsia="Calibri" w:hAnsi="Times New Roman" w:cs="Times New Roman"/>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r>
    </w:tbl>
    <w:p w:rsidR="00B528E2" w:rsidRPr="00B528E2" w:rsidRDefault="00B528E2" w:rsidP="00B528E2">
      <w:pPr>
        <w:autoSpaceDE w:val="0"/>
        <w:jc w:val="both"/>
        <w:rPr>
          <w:rFonts w:ascii="Times New Roman" w:eastAsia="Calibri" w:hAnsi="Times New Roman" w:cs="Times New Roman"/>
          <w:sz w:val="28"/>
          <w:szCs w:val="28"/>
        </w:rPr>
      </w:pPr>
    </w:p>
    <w:p w:rsidR="00B528E2" w:rsidRPr="00B528E2" w:rsidRDefault="00B528E2" w:rsidP="00B528E2">
      <w:pPr>
        <w:spacing w:after="0" w:line="240" w:lineRule="exact"/>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Исчерпывающий перечень документов, необходимых для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spacing w:after="0" w:line="240" w:lineRule="exact"/>
        <w:rPr>
          <w:rFonts w:ascii="Times New Roman" w:eastAsia="Calibri" w:hAnsi="Times New Roman" w:cs="Times New Roman"/>
          <w:sz w:val="28"/>
          <w:szCs w:val="28"/>
          <w:lang w:eastAsia="ru-RU"/>
        </w:rPr>
      </w:pP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4"/>
        <w:gridCol w:w="2216"/>
        <w:gridCol w:w="4446"/>
        <w:gridCol w:w="2122"/>
      </w:tblGrid>
      <w:tr w:rsidR="00B528E2" w:rsidRPr="00B528E2" w:rsidTr="00140485">
        <w:tc>
          <w:tcPr>
            <w:tcW w:w="704"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 xml:space="preserve">№ </w:t>
            </w:r>
            <w:proofErr w:type="gramStart"/>
            <w:r w:rsidRPr="00B528E2">
              <w:rPr>
                <w:rFonts w:ascii="Times New Roman" w:eastAsia="Calibri" w:hAnsi="Times New Roman" w:cs="Times New Roman"/>
                <w:szCs w:val="28"/>
              </w:rPr>
              <w:t>п</w:t>
            </w:r>
            <w:proofErr w:type="gramEnd"/>
            <w:r w:rsidRPr="00B528E2">
              <w:rPr>
                <w:rFonts w:ascii="Times New Roman" w:eastAsia="Calibri" w:hAnsi="Times New Roman" w:cs="Times New Roman"/>
                <w:szCs w:val="28"/>
              </w:rPr>
              <w:t>/п</w:t>
            </w:r>
          </w:p>
        </w:tc>
        <w:tc>
          <w:tcPr>
            <w:tcW w:w="2216"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Идентификаторы категорий (признаков) заявителя</w:t>
            </w:r>
          </w:p>
        </w:tc>
        <w:tc>
          <w:tcPr>
            <w:tcW w:w="4446"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Перечень документов, необходимых для предоставления муниципальной услуги</w:t>
            </w:r>
          </w:p>
        </w:tc>
        <w:tc>
          <w:tcPr>
            <w:tcW w:w="2122"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Способы подачи документов</w:t>
            </w:r>
          </w:p>
        </w:tc>
      </w:tr>
      <w:tr w:rsidR="00B528E2" w:rsidRPr="00B528E2" w:rsidTr="00140485">
        <w:tc>
          <w:tcPr>
            <w:tcW w:w="9488" w:type="dxa"/>
            <w:gridSpan w:val="4"/>
            <w:shd w:val="clear" w:color="auto" w:fill="auto"/>
          </w:tcPr>
          <w:p w:rsidR="00B528E2" w:rsidRPr="00B528E2" w:rsidRDefault="00B528E2" w:rsidP="00020F87">
            <w:pPr>
              <w:spacing w:after="0" w:line="240" w:lineRule="exact"/>
              <w:jc w:val="center"/>
              <w:rPr>
                <w:rFonts w:ascii="Times New Roman" w:eastAsia="Calibri" w:hAnsi="Times New Roman" w:cs="Times New Roman"/>
                <w:szCs w:val="28"/>
              </w:rPr>
            </w:pPr>
            <w:r w:rsidRPr="00B528E2">
              <w:rPr>
                <w:rFonts w:ascii="Times New Roman" w:eastAsia="Times New Roman" w:hAnsi="Times New Roman" w:cs="Times New Roman"/>
                <w:sz w:val="24"/>
                <w:szCs w:val="24"/>
              </w:rPr>
              <w:t xml:space="preserve">Перечень документов, необходимых для предоставления </w:t>
            </w:r>
            <w:proofErr w:type="spellStart"/>
            <w:r w:rsidRPr="00B528E2">
              <w:rPr>
                <w:rFonts w:ascii="Times New Roman" w:eastAsia="Times New Roman" w:hAnsi="Times New Roman" w:cs="Times New Roman"/>
                <w:sz w:val="24"/>
                <w:szCs w:val="24"/>
              </w:rPr>
              <w:t>подуслуги</w:t>
            </w:r>
            <w:proofErr w:type="spellEnd"/>
            <w:r w:rsidRPr="00B528E2">
              <w:rPr>
                <w:rFonts w:ascii="Times New Roman" w:eastAsia="Times New Roman" w:hAnsi="Times New Roman" w:cs="Times New Roman"/>
                <w:sz w:val="24"/>
                <w:szCs w:val="24"/>
              </w:rPr>
              <w:t xml:space="preserve"> «Принятие решения об установлении сервитута </w:t>
            </w:r>
            <w:r w:rsidR="00020F87">
              <w:rPr>
                <w:rFonts w:ascii="Times New Roman" w:eastAsia="Times New Roman" w:hAnsi="Times New Roman" w:cs="Times New Roman"/>
                <w:sz w:val="24"/>
                <w:szCs w:val="24"/>
              </w:rPr>
              <w:t xml:space="preserve"> </w:t>
            </w:r>
            <w:r w:rsidRPr="00B528E2">
              <w:rPr>
                <w:rFonts w:ascii="Times New Roman" w:eastAsia="Times New Roman" w:hAnsi="Times New Roman" w:cs="Times New Roman"/>
                <w:sz w:val="24"/>
                <w:szCs w:val="24"/>
              </w:rPr>
              <w:t>в отношении всего земельного участка или части земельного участка при заключении соглашения на срок до трех лет»</w:t>
            </w:r>
          </w:p>
        </w:tc>
      </w:tr>
      <w:tr w:rsidR="00B528E2" w:rsidRPr="00B528E2" w:rsidTr="00140485">
        <w:tc>
          <w:tcPr>
            <w:tcW w:w="704"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1</w:t>
            </w:r>
          </w:p>
        </w:tc>
        <w:tc>
          <w:tcPr>
            <w:tcW w:w="2216"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А-В</w:t>
            </w:r>
          </w:p>
        </w:tc>
        <w:tc>
          <w:tcPr>
            <w:tcW w:w="4446" w:type="dxa"/>
            <w:shd w:val="clear" w:color="auto" w:fill="auto"/>
          </w:tcPr>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3) схема границ сервитута на кадастровом плане территории (предоставляется в случае установления сервитута в отношении части (частей) земельного участка);</w:t>
            </w:r>
          </w:p>
          <w:p w:rsidR="00B528E2" w:rsidRPr="00B528E2" w:rsidRDefault="00B528E2" w:rsidP="00B528E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4) Согласие на заключение соглашения об установлении сервитута в письменной форме федерального органа исполнительной власти, органа исполнительной власти субъекта Российской Федерации, органа местного </w:t>
            </w:r>
            <w:proofErr w:type="gramStart"/>
            <w:r w:rsidRPr="00B528E2">
              <w:rPr>
                <w:rFonts w:ascii="Times New Roman" w:eastAsia="Times New Roman" w:hAnsi="Times New Roman" w:cs="Times New Roman"/>
                <w:sz w:val="24"/>
                <w:szCs w:val="24"/>
              </w:rPr>
              <w:t>самоуправления</w:t>
            </w:r>
            <w:proofErr w:type="gramEnd"/>
            <w:r w:rsidRPr="00B528E2">
              <w:rPr>
                <w:rFonts w:ascii="Times New Roman" w:eastAsia="Times New Roman" w:hAnsi="Times New Roman" w:cs="Times New Roman"/>
                <w:sz w:val="24"/>
                <w:szCs w:val="24"/>
              </w:rPr>
              <w:t xml:space="preserve"> в ведении которых находятся предприятие, учреждение.</w:t>
            </w:r>
          </w:p>
          <w:p w:rsidR="00B528E2" w:rsidRPr="00B528E2" w:rsidRDefault="00B528E2" w:rsidP="00B528E2">
            <w:pPr>
              <w:spacing w:after="0" w:line="240" w:lineRule="exact"/>
              <w:ind w:right="38"/>
              <w:jc w:val="both"/>
              <w:rPr>
                <w:rFonts w:ascii="Times New Roman" w:eastAsia="Calibri" w:hAnsi="Times New Roman" w:cs="Times New Roman"/>
                <w:szCs w:val="28"/>
              </w:rPr>
            </w:pPr>
          </w:p>
        </w:tc>
        <w:tc>
          <w:tcPr>
            <w:tcW w:w="2122" w:type="dxa"/>
            <w:shd w:val="clear" w:color="auto" w:fill="auto"/>
          </w:tcPr>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t>1) Лично заявителем либо его представителем в ходе личного обращения:</w:t>
            </w:r>
          </w:p>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t>а) в Управление;</w:t>
            </w:r>
          </w:p>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t xml:space="preserve">б) в МФЦ. </w:t>
            </w:r>
          </w:p>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t>2) Посредством почтового отправления;</w:t>
            </w:r>
          </w:p>
          <w:p w:rsidR="00B528E2" w:rsidRPr="00B528E2" w:rsidRDefault="00B528E2" w:rsidP="00B528E2">
            <w:pPr>
              <w:spacing w:after="0" w:line="240" w:lineRule="exact"/>
              <w:jc w:val="both"/>
              <w:rPr>
                <w:rFonts w:ascii="Times New Roman" w:eastAsia="Times New Roman" w:hAnsi="Times New Roman" w:cs="Times New Roman"/>
                <w:color w:val="000000"/>
                <w:szCs w:val="28"/>
              </w:rPr>
            </w:pPr>
            <w:r w:rsidRPr="00B528E2">
              <w:rPr>
                <w:rFonts w:ascii="Times New Roman" w:eastAsia="Times New Roman" w:hAnsi="Times New Roman" w:cs="Times New Roman"/>
                <w:szCs w:val="28"/>
              </w:rPr>
              <w:t>3) Посредством ЕПГУ, РПГУ.</w:t>
            </w:r>
          </w:p>
        </w:tc>
      </w:tr>
      <w:tr w:rsidR="00B528E2" w:rsidRPr="00B528E2" w:rsidTr="00140485">
        <w:tc>
          <w:tcPr>
            <w:tcW w:w="9488" w:type="dxa"/>
            <w:gridSpan w:val="4"/>
            <w:shd w:val="clear" w:color="auto" w:fill="auto"/>
          </w:tcPr>
          <w:p w:rsidR="00B528E2" w:rsidRPr="00B528E2" w:rsidRDefault="00B528E2" w:rsidP="00B528E2">
            <w:pPr>
              <w:spacing w:after="0" w:line="240" w:lineRule="exact"/>
              <w:ind w:right="38"/>
              <w:jc w:val="both"/>
              <w:rPr>
                <w:rFonts w:ascii="Times New Roman" w:eastAsia="Calibri" w:hAnsi="Times New Roman" w:cs="Times New Roman"/>
                <w:szCs w:val="28"/>
              </w:rPr>
            </w:pPr>
            <w:r w:rsidRPr="00B528E2">
              <w:rPr>
                <w:rFonts w:ascii="Times New Roman" w:eastAsia="Times New Roman" w:hAnsi="Times New Roman" w:cs="Times New Roman"/>
                <w:sz w:val="24"/>
                <w:szCs w:val="24"/>
              </w:rPr>
              <w:t xml:space="preserve">Перечень документов, необходимых для предоставления </w:t>
            </w:r>
            <w:proofErr w:type="spellStart"/>
            <w:r w:rsidRPr="00B528E2">
              <w:rPr>
                <w:rFonts w:ascii="Times New Roman" w:eastAsia="Times New Roman" w:hAnsi="Times New Roman" w:cs="Times New Roman"/>
                <w:sz w:val="24"/>
                <w:szCs w:val="24"/>
              </w:rPr>
              <w:t>подуслуги</w:t>
            </w:r>
            <w:proofErr w:type="spellEnd"/>
            <w:r w:rsidRPr="00B528E2">
              <w:rPr>
                <w:rFonts w:ascii="Times New Roman" w:eastAsia="Times New Roman" w:hAnsi="Times New Roman" w:cs="Times New Roman"/>
                <w:sz w:val="24"/>
                <w:szCs w:val="24"/>
              </w:rPr>
              <w:t xml:space="preserve"> </w:t>
            </w:r>
            <w:r w:rsidRPr="00B528E2">
              <w:rPr>
                <w:rFonts w:ascii="Times New Roman" w:eastAsia="Calibri" w:hAnsi="Times New Roman" w:cs="Times New Roman"/>
                <w:szCs w:val="28"/>
              </w:rPr>
              <w:t xml:space="preserve">«Принятие решения об установлении сервитута в отношении части земельного участка в случае заключения соглашения на срок более трех лет»: </w:t>
            </w:r>
          </w:p>
        </w:tc>
      </w:tr>
      <w:tr w:rsidR="00B528E2" w:rsidRPr="00B528E2" w:rsidTr="00140485">
        <w:tc>
          <w:tcPr>
            <w:tcW w:w="704"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2.</w:t>
            </w:r>
          </w:p>
        </w:tc>
        <w:tc>
          <w:tcPr>
            <w:tcW w:w="2216"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А-В</w:t>
            </w:r>
          </w:p>
        </w:tc>
        <w:tc>
          <w:tcPr>
            <w:tcW w:w="4446" w:type="dxa"/>
            <w:shd w:val="clear" w:color="auto" w:fill="auto"/>
          </w:tcPr>
          <w:p w:rsidR="00B528E2" w:rsidRPr="00B528E2" w:rsidRDefault="00B528E2" w:rsidP="00B528E2">
            <w:pPr>
              <w:spacing w:after="0" w:line="240" w:lineRule="exact"/>
              <w:ind w:right="38"/>
              <w:jc w:val="both"/>
              <w:rPr>
                <w:rFonts w:ascii="Times New Roman" w:eastAsia="Calibri" w:hAnsi="Times New Roman" w:cs="Times New Roman"/>
                <w:szCs w:val="28"/>
              </w:rPr>
            </w:pPr>
            <w:r w:rsidRPr="00B528E2">
              <w:rPr>
                <w:rFonts w:ascii="Times New Roman" w:eastAsia="Calibri" w:hAnsi="Times New Roman" w:cs="Times New Roman"/>
                <w:szCs w:val="28"/>
              </w:rPr>
              <w:t>1) 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B528E2" w:rsidRPr="00B528E2" w:rsidRDefault="00B528E2" w:rsidP="00B528E2">
            <w:pPr>
              <w:spacing w:after="0" w:line="240" w:lineRule="exact"/>
              <w:ind w:right="38"/>
              <w:jc w:val="both"/>
              <w:rPr>
                <w:rFonts w:ascii="Times New Roman" w:eastAsia="Calibri" w:hAnsi="Times New Roman" w:cs="Times New Roman"/>
                <w:szCs w:val="28"/>
              </w:rPr>
            </w:pPr>
            <w:r w:rsidRPr="00B528E2">
              <w:rPr>
                <w:rFonts w:ascii="Times New Roman" w:eastAsia="Calibri" w:hAnsi="Times New Roman" w:cs="Times New Roman"/>
                <w:szCs w:val="28"/>
              </w:rPr>
              <w:t xml:space="preserve">2) документ, удостоверяющий права (полномочия) представителя физического </w:t>
            </w:r>
            <w:r w:rsidRPr="00B528E2">
              <w:rPr>
                <w:rFonts w:ascii="Times New Roman" w:eastAsia="Calibri" w:hAnsi="Times New Roman" w:cs="Times New Roman"/>
                <w:szCs w:val="28"/>
              </w:rPr>
              <w:lastRenderedPageBreak/>
              <w:t>или юридического лица, если с заявлением обращается представитель заявителя (заявителей);</w:t>
            </w:r>
          </w:p>
          <w:p w:rsidR="00B528E2" w:rsidRPr="00B528E2" w:rsidRDefault="00B528E2" w:rsidP="00B528E2">
            <w:pPr>
              <w:spacing w:after="0" w:line="240" w:lineRule="exact"/>
              <w:ind w:right="38"/>
              <w:jc w:val="both"/>
              <w:rPr>
                <w:rFonts w:ascii="Times New Roman" w:eastAsia="Calibri" w:hAnsi="Times New Roman" w:cs="Times New Roman"/>
                <w:szCs w:val="28"/>
              </w:rPr>
            </w:pPr>
            <w:r w:rsidRPr="00B528E2">
              <w:rPr>
                <w:rFonts w:ascii="Times New Roman" w:eastAsia="Calibri" w:hAnsi="Times New Roman" w:cs="Times New Roman"/>
                <w:szCs w:val="28"/>
              </w:rPr>
              <w:t>3) схема границ сервитута на кадастровом плане территории (предоставляется в случае установления сервитута в отношении части (частей) земельного участка);</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B528E2">
              <w:rPr>
                <w:rFonts w:ascii="Arial" w:eastAsia="Calibri" w:hAnsi="Arial" w:cs="Arial"/>
                <w:szCs w:val="28"/>
              </w:rPr>
              <w:t xml:space="preserve">4) Согласие на заключение соглашения об установлении сервитута в письменной форме федерального органа исполнительной власти, органа исполнительной власти субъекта Российской Федерации, органа местного </w:t>
            </w:r>
            <w:proofErr w:type="gramStart"/>
            <w:r w:rsidRPr="00B528E2">
              <w:rPr>
                <w:rFonts w:ascii="Arial" w:eastAsia="Calibri" w:hAnsi="Arial" w:cs="Arial"/>
                <w:szCs w:val="28"/>
              </w:rPr>
              <w:t>самоуправления</w:t>
            </w:r>
            <w:proofErr w:type="gramEnd"/>
            <w:r w:rsidRPr="00B528E2">
              <w:rPr>
                <w:rFonts w:ascii="Arial" w:eastAsia="Calibri" w:hAnsi="Arial" w:cs="Arial"/>
                <w:szCs w:val="28"/>
              </w:rPr>
              <w:t xml:space="preserve"> в ведении которых находятся предприятие, учреждение.</w:t>
            </w:r>
          </w:p>
        </w:tc>
        <w:tc>
          <w:tcPr>
            <w:tcW w:w="2122" w:type="dxa"/>
            <w:shd w:val="clear" w:color="auto" w:fill="auto"/>
          </w:tcPr>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lastRenderedPageBreak/>
              <w:t>1) Лично заявителем либо его представителем в ходе личного обращения:</w:t>
            </w:r>
          </w:p>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t>а) в Управление;</w:t>
            </w:r>
          </w:p>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t xml:space="preserve">б) в МФЦ. </w:t>
            </w:r>
          </w:p>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lastRenderedPageBreak/>
              <w:t>2) Посредством почтового отправления;</w:t>
            </w:r>
          </w:p>
          <w:p w:rsidR="00B528E2" w:rsidRPr="00B528E2" w:rsidRDefault="00B528E2" w:rsidP="00B528E2">
            <w:pPr>
              <w:spacing w:after="0" w:line="240" w:lineRule="exact"/>
              <w:jc w:val="both"/>
              <w:rPr>
                <w:rFonts w:ascii="Times New Roman" w:eastAsia="Times New Roman" w:hAnsi="Times New Roman" w:cs="Times New Roman"/>
                <w:szCs w:val="28"/>
              </w:rPr>
            </w:pPr>
            <w:r w:rsidRPr="00B528E2">
              <w:rPr>
                <w:rFonts w:ascii="Times New Roman" w:eastAsia="Times New Roman" w:hAnsi="Times New Roman" w:cs="Times New Roman"/>
                <w:szCs w:val="28"/>
              </w:rPr>
              <w:t>3) Посредством ЕПГУ, РПГУ.</w:t>
            </w:r>
          </w:p>
        </w:tc>
      </w:tr>
    </w:tbl>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Default="00B528E2"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Pr="00B528E2" w:rsidRDefault="00020F87"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tbl>
      <w:tblPr>
        <w:tblW w:w="0" w:type="auto"/>
        <w:tblLook w:val="04A0"/>
      </w:tblPr>
      <w:tblGrid>
        <w:gridCol w:w="4091"/>
        <w:gridCol w:w="5263"/>
      </w:tblGrid>
      <w:tr w:rsidR="00B528E2" w:rsidRPr="00B528E2" w:rsidTr="00140485">
        <w:tc>
          <w:tcPr>
            <w:tcW w:w="4091"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p>
        </w:tc>
        <w:tc>
          <w:tcPr>
            <w:tcW w:w="526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r w:rsidRPr="00B528E2">
              <w:rPr>
                <w:rFonts w:ascii="Times New Roman" w:eastAsia="Times New Roman" w:hAnsi="Times New Roman" w:cs="Times New Roman"/>
                <w:szCs w:val="28"/>
                <w:lang w:eastAsia="ar-SA"/>
              </w:rPr>
              <w:t>Приложение 4</w:t>
            </w:r>
          </w:p>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Times New Roman" w:hAnsi="Times New Roman" w:cs="Times New Roman"/>
                <w:szCs w:val="28"/>
                <w:lang w:eastAsia="ar-SA"/>
              </w:rPr>
              <w:t xml:space="preserve">к </w:t>
            </w:r>
            <w:r w:rsidRPr="00B528E2">
              <w:rPr>
                <w:rFonts w:ascii="Times New Roman" w:eastAsia="Calibri" w:hAnsi="Times New Roman" w:cs="Times New Roman"/>
                <w:szCs w:val="28"/>
              </w:rPr>
              <w:t>Административному регламенту</w:t>
            </w:r>
          </w:p>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spacing w:after="0" w:line="240" w:lineRule="exact"/>
              <w:jc w:val="center"/>
              <w:rPr>
                <w:rFonts w:ascii="Times New Roman" w:eastAsia="Calibri" w:hAnsi="Times New Roman" w:cs="Times New Roman"/>
                <w:szCs w:val="28"/>
              </w:rPr>
            </w:pPr>
          </w:p>
          <w:p w:rsidR="00B528E2" w:rsidRPr="00B528E2" w:rsidRDefault="00B528E2" w:rsidP="00B528E2">
            <w:pPr>
              <w:spacing w:after="0" w:line="240" w:lineRule="exact"/>
              <w:jc w:val="center"/>
              <w:rPr>
                <w:rFonts w:ascii="Times New Roman" w:eastAsia="Calibri" w:hAnsi="Times New Roman" w:cs="Times New Roman"/>
                <w:szCs w:val="28"/>
              </w:rPr>
            </w:pPr>
          </w:p>
          <w:p w:rsidR="00B528E2" w:rsidRPr="00B528E2" w:rsidRDefault="00B528E2" w:rsidP="00B528E2">
            <w:pPr>
              <w:spacing w:after="0" w:line="240" w:lineRule="exact"/>
              <w:jc w:val="center"/>
              <w:rPr>
                <w:rFonts w:ascii="Times New Roman" w:eastAsia="Calibri" w:hAnsi="Times New Roman" w:cs="Times New Roman"/>
                <w:sz w:val="27"/>
                <w:szCs w:val="27"/>
              </w:rPr>
            </w:pPr>
          </w:p>
        </w:tc>
      </w:tr>
    </w:tbl>
    <w:p w:rsidR="00B528E2" w:rsidRPr="00B528E2" w:rsidRDefault="00B528E2" w:rsidP="00B528E2">
      <w:pPr>
        <w:spacing w:after="0" w:line="240" w:lineRule="exact"/>
        <w:jc w:val="center"/>
        <w:rPr>
          <w:rFonts w:ascii="Times New Roman" w:eastAsia="Calibri" w:hAnsi="Times New Roman" w:cs="Times New Roman"/>
          <w:sz w:val="28"/>
          <w:szCs w:val="28"/>
          <w:lang w:eastAsia="ru-RU"/>
        </w:rPr>
      </w:pPr>
    </w:p>
    <w:p w:rsidR="00B528E2" w:rsidRPr="00B528E2" w:rsidRDefault="00B528E2" w:rsidP="00B528E2">
      <w:pPr>
        <w:spacing w:after="0" w:line="240" w:lineRule="exact"/>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spacing w:after="0" w:line="240" w:lineRule="exact"/>
        <w:jc w:val="center"/>
        <w:rPr>
          <w:rFonts w:ascii="Times New Roman" w:eastAsia="Calibri" w:hAnsi="Times New Roman" w:cs="Times New Roman"/>
          <w:sz w:val="28"/>
          <w:szCs w:val="28"/>
          <w:lang w:eastAsia="ru-RU"/>
        </w:rPr>
      </w:pP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
        <w:gridCol w:w="2290"/>
        <w:gridCol w:w="6496"/>
      </w:tblGrid>
      <w:tr w:rsidR="00B528E2" w:rsidRPr="00B528E2" w:rsidTr="00020F87">
        <w:tc>
          <w:tcPr>
            <w:tcW w:w="702"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 </w:t>
            </w:r>
            <w:proofErr w:type="gramStart"/>
            <w:r w:rsidRPr="00B528E2">
              <w:rPr>
                <w:rFonts w:ascii="Times New Roman" w:eastAsia="Calibri" w:hAnsi="Times New Roman" w:cs="Times New Roman"/>
                <w:sz w:val="28"/>
                <w:szCs w:val="28"/>
              </w:rPr>
              <w:t>п</w:t>
            </w:r>
            <w:proofErr w:type="gramEnd"/>
            <w:r w:rsidRPr="00B528E2">
              <w:rPr>
                <w:rFonts w:ascii="Times New Roman" w:eastAsia="Calibri" w:hAnsi="Times New Roman" w:cs="Times New Roman"/>
                <w:sz w:val="28"/>
                <w:szCs w:val="28"/>
              </w:rPr>
              <w:t>/п</w:t>
            </w:r>
          </w:p>
        </w:tc>
        <w:tc>
          <w:tcPr>
            <w:tcW w:w="2290"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Идентификаторы категорий (признаков) заявителя</w:t>
            </w:r>
          </w:p>
        </w:tc>
        <w:tc>
          <w:tcPr>
            <w:tcW w:w="6496"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Перечень оснований для отказа в приеме документов, необходимых для предоставления муниципальной услуги</w:t>
            </w:r>
          </w:p>
        </w:tc>
      </w:tr>
      <w:tr w:rsidR="00020F87" w:rsidRPr="00B528E2" w:rsidTr="003B56E5">
        <w:tc>
          <w:tcPr>
            <w:tcW w:w="9488" w:type="dxa"/>
            <w:gridSpan w:val="3"/>
            <w:shd w:val="clear" w:color="auto" w:fill="auto"/>
          </w:tcPr>
          <w:p w:rsidR="00020F87" w:rsidRPr="00B528E2" w:rsidRDefault="00020F87" w:rsidP="00B528E2">
            <w:pPr>
              <w:spacing w:after="0" w:line="240" w:lineRule="exact"/>
              <w:jc w:val="center"/>
              <w:rPr>
                <w:rFonts w:ascii="Times New Roman" w:eastAsia="Calibri" w:hAnsi="Times New Roman" w:cs="Times New Roman"/>
                <w:sz w:val="28"/>
                <w:szCs w:val="28"/>
              </w:rPr>
            </w:pPr>
            <w:r w:rsidRPr="00020F87">
              <w:rPr>
                <w:rFonts w:ascii="Times New Roman" w:eastAsia="Times New Roman" w:hAnsi="Times New Roman" w:cs="Times New Roman"/>
                <w:sz w:val="24"/>
                <w:szCs w:val="24"/>
              </w:rPr>
              <w:t xml:space="preserve">Исчерпывающий перечень оснований для отказа в приеме документов, необходимых для предоставления </w:t>
            </w:r>
            <w:proofErr w:type="spellStart"/>
            <w:r w:rsidRPr="00B528E2">
              <w:rPr>
                <w:rFonts w:ascii="Times New Roman" w:eastAsia="Times New Roman" w:hAnsi="Times New Roman" w:cs="Times New Roman"/>
                <w:sz w:val="24"/>
                <w:szCs w:val="24"/>
              </w:rPr>
              <w:t>подуслуги</w:t>
            </w:r>
            <w:proofErr w:type="spellEnd"/>
            <w:r w:rsidRPr="00B528E2">
              <w:rPr>
                <w:rFonts w:ascii="Times New Roman" w:eastAsia="Times New Roman" w:hAnsi="Times New Roman" w:cs="Times New Roman"/>
                <w:sz w:val="24"/>
                <w:szCs w:val="24"/>
              </w:rPr>
              <w:t xml:space="preserve"> «Принятие решения об установлении сервитута </w:t>
            </w:r>
            <w:r>
              <w:rPr>
                <w:rFonts w:ascii="Times New Roman" w:eastAsia="Times New Roman" w:hAnsi="Times New Roman" w:cs="Times New Roman"/>
                <w:sz w:val="24"/>
                <w:szCs w:val="24"/>
              </w:rPr>
              <w:t xml:space="preserve"> </w:t>
            </w:r>
            <w:r w:rsidRPr="00B528E2">
              <w:rPr>
                <w:rFonts w:ascii="Times New Roman" w:eastAsia="Times New Roman" w:hAnsi="Times New Roman" w:cs="Times New Roman"/>
                <w:sz w:val="24"/>
                <w:szCs w:val="24"/>
              </w:rPr>
              <w:t>в отношении всего земельного участка или части земельного участка при заключении соглашения на срок до трех лет»</w:t>
            </w:r>
          </w:p>
        </w:tc>
      </w:tr>
      <w:tr w:rsidR="00B528E2" w:rsidRPr="00B528E2" w:rsidTr="00020F87">
        <w:tc>
          <w:tcPr>
            <w:tcW w:w="702"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1</w:t>
            </w:r>
          </w:p>
        </w:tc>
        <w:tc>
          <w:tcPr>
            <w:tcW w:w="2290"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А-В</w:t>
            </w:r>
          </w:p>
        </w:tc>
        <w:tc>
          <w:tcPr>
            <w:tcW w:w="6496" w:type="dxa"/>
            <w:shd w:val="clear" w:color="auto" w:fill="auto"/>
          </w:tcPr>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а) неполное заполнение полей в форме заявления </w:t>
            </w:r>
            <w:r w:rsidRPr="00B528E2">
              <w:rPr>
                <w:rFonts w:ascii="Times New Roman" w:eastAsia="Times New Roman" w:hAnsi="Times New Roman" w:cs="Times New Roman"/>
                <w:sz w:val="24"/>
                <w:szCs w:val="24"/>
              </w:rPr>
              <w:br/>
              <w:t xml:space="preserve">о «Установление сервитута (публичного сервитута) в отношении земельного участка, находящегося в государственной или муниципальной собственности», в том числе в интерактивной форме заявления на ЕПГУ, РПГУ; </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в) представленные документы содержат подчистки </w:t>
            </w:r>
            <w:r w:rsidRPr="00B528E2">
              <w:rPr>
                <w:rFonts w:ascii="Times New Roman" w:eastAsia="Times New Roman" w:hAnsi="Times New Roman" w:cs="Times New Roman"/>
                <w:sz w:val="24"/>
                <w:szCs w:val="24"/>
              </w:rPr>
              <w:br/>
              <w:t xml:space="preserve">и исправления текста; </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г) представленные в электронной форме документы содержат повреждения, наличие которых не позволяет в полном объеме получить информацию </w:t>
            </w:r>
            <w:r w:rsidRPr="00B528E2">
              <w:rPr>
                <w:rFonts w:ascii="Times New Roman" w:eastAsia="Times New Roman" w:hAnsi="Times New Roman" w:cs="Times New Roman"/>
                <w:sz w:val="24"/>
                <w:szCs w:val="24"/>
              </w:rPr>
              <w:br/>
              <w:t xml:space="preserve">и сведения, содержащиеся в документах; </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д) выявлено несоблюдение установленных статьей </w:t>
            </w:r>
            <w:r w:rsidRPr="00B528E2">
              <w:rPr>
                <w:rFonts w:ascii="Times New Roman" w:eastAsia="Times New Roman" w:hAnsi="Times New Roman" w:cs="Times New Roman"/>
                <w:sz w:val="24"/>
                <w:szCs w:val="24"/>
              </w:rPr>
              <w:br/>
              <w:t xml:space="preserve">11 Федерального закона от 06 апреля 2011 года </w:t>
            </w:r>
            <w:r w:rsidRPr="00B528E2">
              <w:rPr>
                <w:rFonts w:ascii="Times New Roman" w:eastAsia="Times New Roman" w:hAnsi="Times New Roman" w:cs="Times New Roman"/>
                <w:sz w:val="24"/>
                <w:szCs w:val="24"/>
              </w:rPr>
              <w:br/>
              <w:t>№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B528E2" w:rsidRPr="00B528E2" w:rsidRDefault="00B528E2" w:rsidP="00B528E2">
            <w:pPr>
              <w:spacing w:after="0" w:line="240" w:lineRule="auto"/>
              <w:jc w:val="both"/>
              <w:rPr>
                <w:rFonts w:ascii="Times New Roman" w:eastAsia="Calibri" w:hAnsi="Times New Roman" w:cs="Arial"/>
                <w:color w:val="000000"/>
                <w:sz w:val="24"/>
                <w:szCs w:val="24"/>
              </w:rPr>
            </w:pPr>
            <w:r w:rsidRPr="00B528E2">
              <w:rPr>
                <w:rFonts w:ascii="Times New Roman" w:eastAsia="Calibri" w:hAnsi="Times New Roman" w:cs="Arial"/>
                <w:color w:val="000000"/>
                <w:sz w:val="24"/>
                <w:szCs w:val="24"/>
              </w:rPr>
              <w:t xml:space="preserve">е) заявление подано в орган государственной власти, орган местного самоуправления или организацию, </w:t>
            </w:r>
            <w:r w:rsidRPr="00B528E2">
              <w:rPr>
                <w:rFonts w:ascii="Times New Roman" w:eastAsia="Calibri" w:hAnsi="Times New Roman" w:cs="Arial"/>
                <w:color w:val="000000"/>
                <w:sz w:val="24"/>
                <w:szCs w:val="24"/>
              </w:rPr>
              <w:br/>
              <w:t>в полномочия которых не входит предоставление услуги;</w:t>
            </w:r>
          </w:p>
          <w:p w:rsidR="00B528E2" w:rsidRPr="00B528E2" w:rsidRDefault="00B528E2" w:rsidP="00B528E2">
            <w:pPr>
              <w:spacing w:after="0" w:line="240" w:lineRule="auto"/>
              <w:jc w:val="both"/>
              <w:rPr>
                <w:rFonts w:ascii="Times New Roman" w:eastAsia="Calibri" w:hAnsi="Times New Roman" w:cs="Times New Roman"/>
                <w:sz w:val="28"/>
                <w:szCs w:val="28"/>
              </w:rPr>
            </w:pPr>
            <w:r w:rsidRPr="00B528E2">
              <w:rPr>
                <w:rFonts w:ascii="Times New Roman" w:eastAsia="Times New Roman" w:hAnsi="Times New Roman" w:cs="Times New Roman"/>
                <w:sz w:val="24"/>
                <w:szCs w:val="24"/>
              </w:rPr>
              <w:t>ж) представленные в электронной форме документы не отвечают требованиям, установленным подпунктом 2.10.2</w:t>
            </w:r>
            <w:r w:rsidRPr="00B528E2">
              <w:rPr>
                <w:rFonts w:ascii="Times New Roman" w:eastAsia="Times New Roman" w:hAnsi="Times New Roman" w:cs="Times New Roman"/>
                <w:color w:val="000000"/>
                <w:sz w:val="24"/>
                <w:szCs w:val="24"/>
              </w:rPr>
              <w:t xml:space="preserve"> Административного </w:t>
            </w:r>
            <w:r w:rsidRPr="00B528E2">
              <w:rPr>
                <w:rFonts w:ascii="Times New Roman" w:eastAsia="Times New Roman" w:hAnsi="Times New Roman" w:cs="Times New Roman"/>
                <w:sz w:val="24"/>
                <w:szCs w:val="24"/>
              </w:rPr>
              <w:t>регламента.</w:t>
            </w:r>
          </w:p>
        </w:tc>
      </w:tr>
      <w:tr w:rsidR="00020F87" w:rsidRPr="00B528E2" w:rsidTr="00063AD8">
        <w:tc>
          <w:tcPr>
            <w:tcW w:w="9488" w:type="dxa"/>
            <w:gridSpan w:val="3"/>
            <w:shd w:val="clear" w:color="auto" w:fill="auto"/>
          </w:tcPr>
          <w:p w:rsidR="00020F87" w:rsidRPr="00B528E2" w:rsidRDefault="00020F87" w:rsidP="00B528E2">
            <w:pPr>
              <w:spacing w:after="0" w:line="240" w:lineRule="auto"/>
              <w:jc w:val="both"/>
              <w:rPr>
                <w:rFonts w:ascii="Times New Roman" w:eastAsia="Times New Roman" w:hAnsi="Times New Roman" w:cs="Times New Roman"/>
                <w:sz w:val="24"/>
                <w:szCs w:val="24"/>
              </w:rPr>
            </w:pPr>
            <w:r w:rsidRPr="00020F87">
              <w:rPr>
                <w:rFonts w:ascii="Times New Roman" w:eastAsia="Times New Roman" w:hAnsi="Times New Roman" w:cs="Times New Roman"/>
                <w:sz w:val="24"/>
                <w:szCs w:val="24"/>
              </w:rPr>
              <w:t xml:space="preserve">Исчерпывающий перечень оснований для отказа в приеме документов, необходимых для предоставления </w:t>
            </w:r>
            <w:proofErr w:type="spellStart"/>
            <w:r w:rsidRPr="00020F87">
              <w:rPr>
                <w:rFonts w:ascii="Times New Roman" w:eastAsia="Times New Roman" w:hAnsi="Times New Roman" w:cs="Times New Roman"/>
                <w:sz w:val="24"/>
                <w:szCs w:val="24"/>
              </w:rPr>
              <w:t>подуслуги</w:t>
            </w:r>
            <w:proofErr w:type="spellEnd"/>
            <w:r>
              <w:rPr>
                <w:rFonts w:ascii="Times New Roman" w:eastAsia="Times New Roman" w:hAnsi="Times New Roman" w:cs="Times New Roman"/>
                <w:sz w:val="24"/>
                <w:szCs w:val="24"/>
              </w:rPr>
              <w:t xml:space="preserve"> </w:t>
            </w:r>
            <w:r w:rsidRPr="00020F87">
              <w:rPr>
                <w:rFonts w:ascii="Times New Roman" w:eastAsia="Times New Roman" w:hAnsi="Times New Roman" w:cs="Times New Roman"/>
                <w:sz w:val="24"/>
                <w:szCs w:val="24"/>
              </w:rPr>
              <w:t>«Принятие решения об установлении сервитута в отношении части земельного участка в случае заключения соглашения на срок более трех лет»:</w:t>
            </w:r>
          </w:p>
        </w:tc>
      </w:tr>
      <w:tr w:rsidR="00020F87" w:rsidRPr="00B528E2" w:rsidTr="00020F87">
        <w:tc>
          <w:tcPr>
            <w:tcW w:w="702" w:type="dxa"/>
            <w:shd w:val="clear" w:color="auto" w:fill="auto"/>
          </w:tcPr>
          <w:p w:rsidR="00020F87" w:rsidRPr="00020F87" w:rsidRDefault="00020F87" w:rsidP="00020F8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2290" w:type="dxa"/>
            <w:shd w:val="clear" w:color="auto" w:fill="auto"/>
          </w:tcPr>
          <w:p w:rsidR="00020F87" w:rsidRPr="00020F87" w:rsidRDefault="00020F87" w:rsidP="00020F87">
            <w:pPr>
              <w:spacing w:after="0" w:line="240" w:lineRule="auto"/>
              <w:jc w:val="center"/>
              <w:rPr>
                <w:rFonts w:ascii="Times New Roman" w:eastAsia="Times New Roman" w:hAnsi="Times New Roman" w:cs="Times New Roman"/>
                <w:sz w:val="24"/>
                <w:szCs w:val="24"/>
              </w:rPr>
            </w:pPr>
            <w:r w:rsidRPr="00B528E2">
              <w:rPr>
                <w:rFonts w:ascii="Times New Roman" w:eastAsia="Calibri" w:hAnsi="Times New Roman" w:cs="Times New Roman"/>
                <w:sz w:val="28"/>
                <w:szCs w:val="28"/>
              </w:rPr>
              <w:t>А-В</w:t>
            </w:r>
          </w:p>
        </w:tc>
        <w:tc>
          <w:tcPr>
            <w:tcW w:w="6496" w:type="dxa"/>
            <w:shd w:val="clear" w:color="auto" w:fill="auto"/>
          </w:tcPr>
          <w:p w:rsidR="00020F87" w:rsidRPr="00B528E2" w:rsidRDefault="00020F87" w:rsidP="00020F87">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а) неполное заполнение полей в форме заявления </w:t>
            </w:r>
            <w:r w:rsidRPr="00B528E2">
              <w:rPr>
                <w:rFonts w:ascii="Times New Roman" w:eastAsia="Times New Roman" w:hAnsi="Times New Roman" w:cs="Times New Roman"/>
                <w:sz w:val="24"/>
                <w:szCs w:val="24"/>
              </w:rPr>
              <w:br/>
              <w:t xml:space="preserve">о «Установление сервитута (публичного сервитута) в отношении земельного участка, находящегося в государственной или муниципальной собственности», в том числе в интерактивной форме заявления на ЕПГУ, РПГУ; </w:t>
            </w:r>
          </w:p>
          <w:p w:rsidR="00020F87" w:rsidRPr="00B528E2" w:rsidRDefault="00020F87" w:rsidP="00020F87">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б)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 </w:t>
            </w:r>
          </w:p>
          <w:p w:rsidR="00020F87" w:rsidRPr="00B528E2" w:rsidRDefault="00020F87" w:rsidP="00020F87">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в) представленные документы содержат подчистки </w:t>
            </w:r>
            <w:r w:rsidRPr="00B528E2">
              <w:rPr>
                <w:rFonts w:ascii="Times New Roman" w:eastAsia="Times New Roman" w:hAnsi="Times New Roman" w:cs="Times New Roman"/>
                <w:sz w:val="24"/>
                <w:szCs w:val="24"/>
              </w:rPr>
              <w:br/>
              <w:t xml:space="preserve">и исправления текста; </w:t>
            </w:r>
          </w:p>
          <w:p w:rsidR="00020F87" w:rsidRPr="00B528E2" w:rsidRDefault="00020F87" w:rsidP="00020F87">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г) представленные в электронной форме документы содержат повреждения, наличие которых не позволяет в полном объеме получить информацию </w:t>
            </w:r>
            <w:r w:rsidRPr="00B528E2">
              <w:rPr>
                <w:rFonts w:ascii="Times New Roman" w:eastAsia="Times New Roman" w:hAnsi="Times New Roman" w:cs="Times New Roman"/>
                <w:sz w:val="24"/>
                <w:szCs w:val="24"/>
              </w:rPr>
              <w:br/>
              <w:t xml:space="preserve">и сведения, содержащиеся в документах; </w:t>
            </w:r>
          </w:p>
          <w:p w:rsidR="00020F87" w:rsidRPr="00B528E2" w:rsidRDefault="00020F87" w:rsidP="00020F87">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д) выявлено несоблюдение установленных статьей </w:t>
            </w:r>
            <w:r w:rsidRPr="00B528E2">
              <w:rPr>
                <w:rFonts w:ascii="Times New Roman" w:eastAsia="Times New Roman" w:hAnsi="Times New Roman" w:cs="Times New Roman"/>
                <w:sz w:val="24"/>
                <w:szCs w:val="24"/>
              </w:rPr>
              <w:br/>
              <w:t xml:space="preserve">11 Федерального закона от 06 апреля 2011 года </w:t>
            </w:r>
            <w:r w:rsidRPr="00B528E2">
              <w:rPr>
                <w:rFonts w:ascii="Times New Roman" w:eastAsia="Times New Roman" w:hAnsi="Times New Roman" w:cs="Times New Roman"/>
                <w:sz w:val="24"/>
                <w:szCs w:val="24"/>
              </w:rPr>
              <w:br/>
              <w:t>№ 63-ФЗ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020F87" w:rsidRPr="00B528E2" w:rsidRDefault="00020F87" w:rsidP="00020F87">
            <w:pPr>
              <w:spacing w:after="0" w:line="240" w:lineRule="auto"/>
              <w:jc w:val="both"/>
              <w:rPr>
                <w:rFonts w:ascii="Times New Roman" w:eastAsia="Calibri" w:hAnsi="Times New Roman" w:cs="Arial"/>
                <w:color w:val="000000"/>
                <w:sz w:val="24"/>
                <w:szCs w:val="24"/>
              </w:rPr>
            </w:pPr>
            <w:r w:rsidRPr="00B528E2">
              <w:rPr>
                <w:rFonts w:ascii="Times New Roman" w:eastAsia="Calibri" w:hAnsi="Times New Roman" w:cs="Arial"/>
                <w:color w:val="000000"/>
                <w:sz w:val="24"/>
                <w:szCs w:val="24"/>
              </w:rPr>
              <w:t xml:space="preserve">е) заявление подано в орган государственной власти, орган местного самоуправления или организацию, </w:t>
            </w:r>
            <w:r w:rsidRPr="00B528E2">
              <w:rPr>
                <w:rFonts w:ascii="Times New Roman" w:eastAsia="Calibri" w:hAnsi="Times New Roman" w:cs="Arial"/>
                <w:color w:val="000000"/>
                <w:sz w:val="24"/>
                <w:szCs w:val="24"/>
              </w:rPr>
              <w:br/>
              <w:t>в полномочия которых не входит предоставление услуги;</w:t>
            </w:r>
          </w:p>
          <w:p w:rsidR="00020F87" w:rsidRPr="00020F87" w:rsidRDefault="00020F87" w:rsidP="00020F87">
            <w:pPr>
              <w:spacing w:after="0" w:line="240" w:lineRule="auto"/>
              <w:jc w:val="center"/>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ж) представленные в электронной форме документы не отвечают требованиям, установленным подпунктом 2.10.2</w:t>
            </w:r>
            <w:r w:rsidRPr="00B528E2">
              <w:rPr>
                <w:rFonts w:ascii="Times New Roman" w:eastAsia="Times New Roman" w:hAnsi="Times New Roman" w:cs="Times New Roman"/>
                <w:color w:val="000000"/>
                <w:sz w:val="24"/>
                <w:szCs w:val="24"/>
              </w:rPr>
              <w:t xml:space="preserve"> Административного </w:t>
            </w:r>
            <w:r w:rsidRPr="00B528E2">
              <w:rPr>
                <w:rFonts w:ascii="Times New Roman" w:eastAsia="Times New Roman" w:hAnsi="Times New Roman" w:cs="Times New Roman"/>
                <w:sz w:val="24"/>
                <w:szCs w:val="24"/>
              </w:rPr>
              <w:t>регламента.</w:t>
            </w:r>
          </w:p>
        </w:tc>
      </w:tr>
    </w:tbl>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Default="00B528E2"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Default="00020F87" w:rsidP="00B528E2">
      <w:pPr>
        <w:spacing w:after="0" w:line="240" w:lineRule="auto"/>
        <w:rPr>
          <w:rFonts w:ascii="Times New Roman" w:eastAsia="Times New Roman" w:hAnsi="Times New Roman" w:cs="Times New Roman"/>
          <w:sz w:val="24"/>
          <w:szCs w:val="24"/>
          <w:lang w:eastAsia="ru-RU"/>
        </w:rPr>
      </w:pPr>
    </w:p>
    <w:p w:rsidR="00020F87" w:rsidRPr="00B528E2" w:rsidRDefault="00020F87" w:rsidP="00B528E2">
      <w:pPr>
        <w:spacing w:after="0" w:line="240" w:lineRule="auto"/>
        <w:rPr>
          <w:rFonts w:ascii="Times New Roman" w:eastAsia="Times New Roman" w:hAnsi="Times New Roman" w:cs="Times New Roman"/>
          <w:sz w:val="24"/>
          <w:szCs w:val="24"/>
          <w:lang w:eastAsia="ru-RU"/>
        </w:rPr>
      </w:pPr>
    </w:p>
    <w:tbl>
      <w:tblPr>
        <w:tblW w:w="0" w:type="auto"/>
        <w:tblLook w:val="04A0"/>
      </w:tblPr>
      <w:tblGrid>
        <w:gridCol w:w="4091"/>
        <w:gridCol w:w="5263"/>
      </w:tblGrid>
      <w:tr w:rsidR="00B528E2" w:rsidRPr="00B528E2" w:rsidTr="00140485">
        <w:tc>
          <w:tcPr>
            <w:tcW w:w="4091"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p>
        </w:tc>
        <w:tc>
          <w:tcPr>
            <w:tcW w:w="526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Cs w:val="28"/>
                <w:lang w:eastAsia="ar-SA"/>
              </w:rPr>
            </w:pPr>
            <w:r w:rsidRPr="00B528E2">
              <w:rPr>
                <w:rFonts w:ascii="Times New Roman" w:eastAsia="Times New Roman" w:hAnsi="Times New Roman" w:cs="Times New Roman"/>
                <w:szCs w:val="28"/>
                <w:lang w:eastAsia="ar-SA"/>
              </w:rPr>
              <w:t>Приложение 5</w:t>
            </w:r>
          </w:p>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Times New Roman" w:hAnsi="Times New Roman" w:cs="Times New Roman"/>
                <w:szCs w:val="28"/>
                <w:lang w:eastAsia="ar-SA"/>
              </w:rPr>
              <w:t xml:space="preserve">к </w:t>
            </w:r>
            <w:r w:rsidRPr="00B528E2">
              <w:rPr>
                <w:rFonts w:ascii="Times New Roman" w:eastAsia="Calibri" w:hAnsi="Times New Roman" w:cs="Times New Roman"/>
                <w:szCs w:val="28"/>
              </w:rPr>
              <w:t>Административному регламенту</w:t>
            </w:r>
          </w:p>
          <w:p w:rsidR="00B528E2" w:rsidRPr="00B528E2" w:rsidRDefault="00B528E2" w:rsidP="00B528E2">
            <w:pPr>
              <w:spacing w:after="0" w:line="240" w:lineRule="exact"/>
              <w:jc w:val="center"/>
              <w:rPr>
                <w:rFonts w:ascii="Times New Roman" w:eastAsia="Calibri" w:hAnsi="Times New Roman" w:cs="Times New Roman"/>
                <w:szCs w:val="28"/>
              </w:rPr>
            </w:pPr>
            <w:r w:rsidRPr="00B528E2">
              <w:rPr>
                <w:rFonts w:ascii="Times New Roman" w:eastAsia="Calibri" w:hAnsi="Times New Roman" w:cs="Times New Roman"/>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spacing w:after="0" w:line="240" w:lineRule="exact"/>
              <w:rPr>
                <w:rFonts w:ascii="Times New Roman" w:eastAsia="Calibri" w:hAnsi="Times New Roman" w:cs="Times New Roman"/>
                <w:sz w:val="27"/>
                <w:szCs w:val="27"/>
              </w:rPr>
            </w:pPr>
          </w:p>
        </w:tc>
      </w:tr>
    </w:tbl>
    <w:p w:rsidR="00B528E2" w:rsidRPr="00B528E2" w:rsidRDefault="00B528E2" w:rsidP="00B528E2">
      <w:pPr>
        <w:spacing w:after="0" w:line="240" w:lineRule="exact"/>
        <w:rPr>
          <w:rFonts w:ascii="Times New Roman" w:eastAsia="Calibri" w:hAnsi="Times New Roman" w:cs="Times New Roman"/>
          <w:sz w:val="28"/>
          <w:szCs w:val="28"/>
        </w:rPr>
      </w:pPr>
    </w:p>
    <w:p w:rsidR="00B528E2" w:rsidRPr="00B528E2" w:rsidRDefault="00B528E2" w:rsidP="00B528E2">
      <w:pPr>
        <w:spacing w:after="0" w:line="240" w:lineRule="exact"/>
        <w:jc w:val="center"/>
        <w:rPr>
          <w:rFonts w:ascii="Times New Roman" w:eastAsia="Calibri" w:hAnsi="Times New Roman" w:cs="Times New Roman"/>
          <w:sz w:val="28"/>
          <w:szCs w:val="28"/>
          <w:lang w:eastAsia="ru-RU"/>
        </w:rPr>
      </w:pPr>
      <w:r w:rsidRPr="00B528E2">
        <w:rPr>
          <w:rFonts w:ascii="Times New Roman" w:eastAsia="Calibri" w:hAnsi="Times New Roman" w:cs="Times New Roman"/>
          <w:sz w:val="28"/>
          <w:szCs w:val="28"/>
          <w:lang w:eastAsia="ru-RU"/>
        </w:rPr>
        <w:t>Исчерпывающий перечень оснований для отказа в предоставлении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2"/>
        <w:gridCol w:w="2290"/>
        <w:gridCol w:w="6496"/>
      </w:tblGrid>
      <w:tr w:rsidR="00B528E2" w:rsidRPr="00B528E2" w:rsidTr="00020F87">
        <w:tc>
          <w:tcPr>
            <w:tcW w:w="702"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 xml:space="preserve">№ </w:t>
            </w:r>
            <w:proofErr w:type="gramStart"/>
            <w:r w:rsidRPr="00B528E2">
              <w:rPr>
                <w:rFonts w:ascii="Times New Roman" w:eastAsia="Calibri" w:hAnsi="Times New Roman" w:cs="Times New Roman"/>
                <w:sz w:val="28"/>
                <w:szCs w:val="28"/>
              </w:rPr>
              <w:t>п</w:t>
            </w:r>
            <w:proofErr w:type="gramEnd"/>
            <w:r w:rsidRPr="00B528E2">
              <w:rPr>
                <w:rFonts w:ascii="Times New Roman" w:eastAsia="Calibri" w:hAnsi="Times New Roman" w:cs="Times New Roman"/>
                <w:sz w:val="28"/>
                <w:szCs w:val="28"/>
              </w:rPr>
              <w:t>/п</w:t>
            </w:r>
          </w:p>
        </w:tc>
        <w:tc>
          <w:tcPr>
            <w:tcW w:w="2290"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Идентификаторы категорий (признаков) заявителя</w:t>
            </w:r>
          </w:p>
        </w:tc>
        <w:tc>
          <w:tcPr>
            <w:tcW w:w="6496"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Перечень оснований для отказа в предоставлении муниципальной услуги</w:t>
            </w:r>
          </w:p>
        </w:tc>
      </w:tr>
      <w:tr w:rsidR="00020F87" w:rsidRPr="00B528E2" w:rsidTr="00C91605">
        <w:tc>
          <w:tcPr>
            <w:tcW w:w="9488" w:type="dxa"/>
            <w:gridSpan w:val="3"/>
            <w:shd w:val="clear" w:color="auto" w:fill="auto"/>
          </w:tcPr>
          <w:p w:rsidR="00020F87" w:rsidRPr="00B528E2" w:rsidRDefault="00020F87" w:rsidP="00020F87">
            <w:pPr>
              <w:spacing w:after="0" w:line="240" w:lineRule="exact"/>
              <w:jc w:val="center"/>
              <w:rPr>
                <w:rFonts w:ascii="Times New Roman" w:eastAsia="Calibri" w:hAnsi="Times New Roman" w:cs="Times New Roman"/>
                <w:sz w:val="28"/>
                <w:szCs w:val="28"/>
              </w:rPr>
            </w:pPr>
            <w:r w:rsidRPr="00020F87">
              <w:rPr>
                <w:rFonts w:ascii="Times New Roman" w:eastAsia="Times New Roman" w:hAnsi="Times New Roman" w:cs="Times New Roman"/>
                <w:sz w:val="24"/>
                <w:szCs w:val="24"/>
              </w:rPr>
              <w:t xml:space="preserve">Исчерпывающий перечень оснований для отказа в предоставлении </w:t>
            </w:r>
            <w:proofErr w:type="spellStart"/>
            <w:r w:rsidRPr="00B528E2">
              <w:rPr>
                <w:rFonts w:ascii="Times New Roman" w:eastAsia="Times New Roman" w:hAnsi="Times New Roman" w:cs="Times New Roman"/>
                <w:sz w:val="24"/>
                <w:szCs w:val="24"/>
              </w:rPr>
              <w:t>подуслуги</w:t>
            </w:r>
            <w:proofErr w:type="spellEnd"/>
            <w:r w:rsidRPr="00B528E2">
              <w:rPr>
                <w:rFonts w:ascii="Times New Roman" w:eastAsia="Times New Roman" w:hAnsi="Times New Roman" w:cs="Times New Roman"/>
                <w:sz w:val="24"/>
                <w:szCs w:val="24"/>
              </w:rPr>
              <w:t xml:space="preserve"> «Принятие решения об установлении сервитута </w:t>
            </w:r>
            <w:r>
              <w:rPr>
                <w:rFonts w:ascii="Times New Roman" w:eastAsia="Times New Roman" w:hAnsi="Times New Roman" w:cs="Times New Roman"/>
                <w:sz w:val="24"/>
                <w:szCs w:val="24"/>
              </w:rPr>
              <w:t xml:space="preserve"> </w:t>
            </w:r>
            <w:r w:rsidRPr="00B528E2">
              <w:rPr>
                <w:rFonts w:ascii="Times New Roman" w:eastAsia="Times New Roman" w:hAnsi="Times New Roman" w:cs="Times New Roman"/>
                <w:sz w:val="24"/>
                <w:szCs w:val="24"/>
              </w:rPr>
              <w:t>в отношении всего земельного участка или части земельного участка при заключении соглашения на срок до трех лет»</w:t>
            </w:r>
          </w:p>
        </w:tc>
      </w:tr>
      <w:tr w:rsidR="00B528E2" w:rsidRPr="00B528E2" w:rsidTr="00020F87">
        <w:tc>
          <w:tcPr>
            <w:tcW w:w="702"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1</w:t>
            </w:r>
          </w:p>
        </w:tc>
        <w:tc>
          <w:tcPr>
            <w:tcW w:w="2290" w:type="dxa"/>
            <w:shd w:val="clear" w:color="auto" w:fill="auto"/>
          </w:tcPr>
          <w:p w:rsidR="00B528E2" w:rsidRPr="00B528E2" w:rsidRDefault="00B528E2" w:rsidP="00B528E2">
            <w:pPr>
              <w:spacing w:after="0" w:line="240" w:lineRule="exact"/>
              <w:jc w:val="center"/>
              <w:rPr>
                <w:rFonts w:ascii="Times New Roman" w:eastAsia="Calibri" w:hAnsi="Times New Roman" w:cs="Times New Roman"/>
                <w:sz w:val="28"/>
                <w:szCs w:val="28"/>
              </w:rPr>
            </w:pPr>
            <w:r w:rsidRPr="00B528E2">
              <w:rPr>
                <w:rFonts w:ascii="Times New Roman" w:eastAsia="Calibri" w:hAnsi="Times New Roman" w:cs="Times New Roman"/>
                <w:sz w:val="28"/>
                <w:szCs w:val="28"/>
              </w:rPr>
              <w:t>А-В</w:t>
            </w:r>
          </w:p>
        </w:tc>
        <w:tc>
          <w:tcPr>
            <w:tcW w:w="6496" w:type="dxa"/>
            <w:shd w:val="clear" w:color="auto" w:fill="auto"/>
          </w:tcPr>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B528E2">
              <w:rPr>
                <w:rFonts w:ascii="Times New Roman" w:eastAsia="Times New Roman" w:hAnsi="Times New Roman" w:cs="Times New Roman"/>
                <w:sz w:val="24"/>
                <w:szCs w:val="24"/>
              </w:rPr>
              <w:t xml:space="preserve"> земельным участком общего назначения);</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4)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lastRenderedPageBreak/>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w:t>
            </w:r>
            <w:proofErr w:type="gramEnd"/>
            <w:r w:rsidRPr="00B528E2">
              <w:rPr>
                <w:rFonts w:ascii="Times New Roman" w:eastAsia="Times New Roman" w:hAnsi="Times New Roman" w:cs="Times New Roman"/>
                <w:sz w:val="24"/>
                <w:szCs w:val="24"/>
              </w:rPr>
              <w:t xml:space="preserve"> </w:t>
            </w:r>
            <w:proofErr w:type="gramStart"/>
            <w:r w:rsidRPr="00B528E2">
              <w:rPr>
                <w:rFonts w:ascii="Times New Roman" w:eastAsia="Times New Roman" w:hAnsi="Times New Roman" w:cs="Times New Roman"/>
                <w:sz w:val="24"/>
                <w:szCs w:val="24"/>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B528E2">
              <w:rPr>
                <w:rFonts w:ascii="Times New Roman" w:eastAsia="Times New Roman" w:hAnsi="Times New Roman" w:cs="Times New Roman"/>
                <w:sz w:val="24"/>
                <w:szCs w:val="24"/>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w:t>
            </w:r>
            <w:proofErr w:type="gramEnd"/>
            <w:r w:rsidRPr="00B528E2">
              <w:rPr>
                <w:rFonts w:ascii="Times New Roman" w:eastAsia="Times New Roman" w:hAnsi="Times New Roman" w:cs="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B528E2">
              <w:rPr>
                <w:rFonts w:ascii="Times New Roman" w:eastAsia="Times New Roman" w:hAnsi="Times New Roman" w:cs="Times New Roman"/>
                <w:sz w:val="24"/>
                <w:szCs w:val="24"/>
              </w:rPr>
              <w:t xml:space="preserve"> для целей </w:t>
            </w:r>
            <w:r w:rsidRPr="00B528E2">
              <w:rPr>
                <w:rFonts w:ascii="Times New Roman" w:eastAsia="Times New Roman" w:hAnsi="Times New Roman" w:cs="Times New Roman"/>
                <w:sz w:val="24"/>
                <w:szCs w:val="24"/>
              </w:rPr>
              <w:lastRenderedPageBreak/>
              <w:t>резервирования;</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B528E2">
              <w:rPr>
                <w:rFonts w:ascii="Times New Roman" w:eastAsia="Times New Roman" w:hAnsi="Times New Roman" w:cs="Times New Roman"/>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B528E2">
              <w:rPr>
                <w:rFonts w:ascii="Times New Roman" w:eastAsia="Times New Roman" w:hAnsi="Times New Roman" w:cs="Times New Roman"/>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12) указанный в заявлении о предоставлении земельного участка земельный участок является предметом аукциона, </w:t>
            </w:r>
            <w:proofErr w:type="gramStart"/>
            <w:r w:rsidRPr="00B528E2">
              <w:rPr>
                <w:rFonts w:ascii="Times New Roman" w:eastAsia="Times New Roman" w:hAnsi="Times New Roman" w:cs="Times New Roman"/>
                <w:sz w:val="24"/>
                <w:szCs w:val="24"/>
              </w:rPr>
              <w:t>извещение</w:t>
            </w:r>
            <w:proofErr w:type="gramEnd"/>
            <w:r w:rsidRPr="00B528E2">
              <w:rPr>
                <w:rFonts w:ascii="Times New Roman" w:eastAsia="Times New Roman" w:hAnsi="Times New Roman" w:cs="Times New Roman"/>
                <w:sz w:val="24"/>
                <w:szCs w:val="24"/>
              </w:rPr>
              <w:t xml:space="preserve"> о проведении которого размещено в соответствии с пунктом 19 статьи 39.11 Земельного кодекса РФ;</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13)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B528E2">
              <w:rPr>
                <w:rFonts w:ascii="Times New Roman" w:eastAsia="Times New Roman" w:hAnsi="Times New Roman" w:cs="Times New Roman"/>
                <w:sz w:val="24"/>
                <w:szCs w:val="24"/>
              </w:rPr>
              <w:t xml:space="preserve"> принято решение об отказе в проведении этого аукциона по </w:t>
            </w:r>
            <w:r w:rsidRPr="00B528E2">
              <w:rPr>
                <w:rFonts w:ascii="Times New Roman" w:eastAsia="Times New Roman" w:hAnsi="Times New Roman" w:cs="Times New Roman"/>
                <w:sz w:val="24"/>
                <w:szCs w:val="24"/>
              </w:rPr>
              <w:lastRenderedPageBreak/>
              <w:t>основаниям, предусмотренным пунктом 8 статьи 39.11 Земельного кодекса РФ;</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14) в отношении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16)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17)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18)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РФ;</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w:t>
            </w:r>
            <w:r w:rsidRPr="00B528E2">
              <w:rPr>
                <w:rFonts w:ascii="Times New Roman" w:eastAsia="Times New Roman" w:hAnsi="Times New Roman" w:cs="Times New Roman"/>
                <w:sz w:val="24"/>
                <w:szCs w:val="24"/>
              </w:rPr>
              <w:lastRenderedPageBreak/>
              <w:t>о предоставлении земельного участка обратилось лицо, не уполномоченное на строительство этих здания, сооружения;</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21) предоставление земельного участка на заявленном виде прав не допускается;</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22) в отношении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не установлен вид разрешенного использования;</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23) указанный в заявлении о предоставлении земельного участка земельный участок не отнесен к определенной категории земель;</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24) в отношении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528E2" w:rsidRPr="00B528E2" w:rsidRDefault="00B528E2" w:rsidP="00B528E2">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528E2">
              <w:rPr>
                <w:rFonts w:ascii="Times New Roman" w:eastAsia="Times New Roman" w:hAnsi="Times New Roman" w:cs="Times New Roman"/>
                <w:sz w:val="24"/>
                <w:szCs w:val="24"/>
              </w:rPr>
              <w:t xml:space="preserve"> сносу или реконструкции;</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26) границы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подлежат уточнению в соответствии с Федеральным законом «О государственной регистрации недвижимости»;</w:t>
            </w:r>
          </w:p>
          <w:p w:rsidR="00B528E2" w:rsidRPr="00B528E2" w:rsidRDefault="00B528E2" w:rsidP="00B528E2">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27) площадь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528E2" w:rsidRPr="00B528E2" w:rsidRDefault="00B528E2" w:rsidP="00B528E2">
            <w:pPr>
              <w:spacing w:after="0" w:line="240" w:lineRule="auto"/>
              <w:jc w:val="both"/>
              <w:rPr>
                <w:rFonts w:ascii="Times New Roman" w:eastAsia="Calibri" w:hAnsi="Times New Roman" w:cs="Times New Roman"/>
                <w:sz w:val="28"/>
                <w:szCs w:val="28"/>
              </w:rPr>
            </w:pPr>
            <w:proofErr w:type="gramStart"/>
            <w:r w:rsidRPr="00B528E2">
              <w:rPr>
                <w:rFonts w:ascii="Times New Roman" w:eastAsia="Times New Roman" w:hAnsi="Times New Roman" w:cs="Times New Roman"/>
                <w:sz w:val="24"/>
                <w:szCs w:val="24"/>
              </w:rPr>
              <w:t>28)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B528E2">
              <w:rPr>
                <w:rFonts w:ascii="Times New Roman" w:eastAsia="Times New Roman" w:hAnsi="Times New Roman" w:cs="Times New Roman"/>
                <w:sz w:val="24"/>
                <w:szCs w:val="24"/>
              </w:rPr>
              <w:t xml:space="preserve"> частью 3 статьи 14 указанного Федерального закона.</w:t>
            </w:r>
          </w:p>
        </w:tc>
      </w:tr>
      <w:tr w:rsidR="009B339C" w:rsidRPr="00B528E2" w:rsidTr="001F1EA4">
        <w:tc>
          <w:tcPr>
            <w:tcW w:w="9488" w:type="dxa"/>
            <w:gridSpan w:val="3"/>
            <w:shd w:val="clear" w:color="auto" w:fill="auto"/>
          </w:tcPr>
          <w:p w:rsidR="009B339C" w:rsidRPr="00B528E2" w:rsidRDefault="009B339C" w:rsidP="009B339C">
            <w:pPr>
              <w:spacing w:after="0" w:line="240" w:lineRule="auto"/>
              <w:jc w:val="both"/>
              <w:rPr>
                <w:rFonts w:ascii="Times New Roman" w:eastAsia="Times New Roman" w:hAnsi="Times New Roman" w:cs="Times New Roman"/>
                <w:sz w:val="24"/>
                <w:szCs w:val="24"/>
              </w:rPr>
            </w:pPr>
            <w:r w:rsidRPr="009B339C">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w:t>
            </w:r>
            <w:proofErr w:type="spellStart"/>
            <w:r w:rsidRPr="00020F87">
              <w:rPr>
                <w:rFonts w:ascii="Times New Roman" w:eastAsia="Times New Roman" w:hAnsi="Times New Roman" w:cs="Times New Roman"/>
                <w:sz w:val="24"/>
                <w:szCs w:val="24"/>
              </w:rPr>
              <w:t>подуслуги</w:t>
            </w:r>
            <w:proofErr w:type="spellEnd"/>
            <w:r>
              <w:rPr>
                <w:rFonts w:ascii="Times New Roman" w:eastAsia="Times New Roman" w:hAnsi="Times New Roman" w:cs="Times New Roman"/>
                <w:sz w:val="24"/>
                <w:szCs w:val="24"/>
              </w:rPr>
              <w:t xml:space="preserve"> </w:t>
            </w:r>
            <w:r w:rsidRPr="00020F87">
              <w:rPr>
                <w:rFonts w:ascii="Times New Roman" w:eastAsia="Times New Roman" w:hAnsi="Times New Roman" w:cs="Times New Roman"/>
                <w:sz w:val="24"/>
                <w:szCs w:val="24"/>
              </w:rPr>
              <w:t>«Принятие решения об установлении сервитута в отношении части земельного участка в случае заключения соглашения на срок более трех лет»:</w:t>
            </w:r>
          </w:p>
        </w:tc>
      </w:tr>
      <w:tr w:rsidR="009B339C" w:rsidRPr="00B528E2" w:rsidTr="009B339C">
        <w:tc>
          <w:tcPr>
            <w:tcW w:w="702" w:type="dxa"/>
            <w:shd w:val="clear" w:color="auto" w:fill="auto"/>
          </w:tcPr>
          <w:p w:rsidR="009B339C" w:rsidRPr="009B339C" w:rsidRDefault="009B339C" w:rsidP="009B339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290" w:type="dxa"/>
            <w:shd w:val="clear" w:color="auto" w:fill="auto"/>
          </w:tcPr>
          <w:p w:rsidR="009B339C" w:rsidRPr="009B339C" w:rsidRDefault="009B339C" w:rsidP="009B339C">
            <w:pPr>
              <w:spacing w:after="0" w:line="240" w:lineRule="auto"/>
              <w:jc w:val="center"/>
              <w:rPr>
                <w:rFonts w:ascii="Times New Roman" w:eastAsia="Times New Roman" w:hAnsi="Times New Roman" w:cs="Times New Roman"/>
                <w:sz w:val="24"/>
                <w:szCs w:val="24"/>
              </w:rPr>
            </w:pPr>
            <w:r w:rsidRPr="00B528E2">
              <w:rPr>
                <w:rFonts w:ascii="Times New Roman" w:eastAsia="Calibri" w:hAnsi="Times New Roman" w:cs="Times New Roman"/>
                <w:sz w:val="28"/>
                <w:szCs w:val="28"/>
              </w:rPr>
              <w:t>А-В</w:t>
            </w:r>
          </w:p>
        </w:tc>
        <w:tc>
          <w:tcPr>
            <w:tcW w:w="6496" w:type="dxa"/>
            <w:shd w:val="clear" w:color="auto" w:fill="auto"/>
          </w:tcPr>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1) с заявлением о предоставлении земельного участка </w:t>
            </w:r>
            <w:r w:rsidRPr="00B528E2">
              <w:rPr>
                <w:rFonts w:ascii="Times New Roman" w:eastAsia="Times New Roman" w:hAnsi="Times New Roman" w:cs="Times New Roman"/>
                <w:sz w:val="24"/>
                <w:szCs w:val="24"/>
              </w:rPr>
              <w:lastRenderedPageBreak/>
              <w:t>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B528E2">
              <w:rPr>
                <w:rFonts w:ascii="Times New Roman" w:eastAsia="Times New Roman" w:hAnsi="Times New Roman" w:cs="Times New Roman"/>
                <w:sz w:val="24"/>
                <w:szCs w:val="24"/>
              </w:rPr>
              <w:t xml:space="preserve"> земельным участком общего назначения);</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4)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w:t>
            </w:r>
            <w:proofErr w:type="gramEnd"/>
            <w:r w:rsidRPr="00B528E2">
              <w:rPr>
                <w:rFonts w:ascii="Times New Roman" w:eastAsia="Times New Roman" w:hAnsi="Times New Roman" w:cs="Times New Roman"/>
                <w:sz w:val="24"/>
                <w:szCs w:val="24"/>
              </w:rPr>
              <w:t xml:space="preserve"> </w:t>
            </w:r>
            <w:proofErr w:type="gramStart"/>
            <w:r w:rsidRPr="00B528E2">
              <w:rPr>
                <w:rFonts w:ascii="Times New Roman" w:eastAsia="Times New Roman" w:hAnsi="Times New Roman" w:cs="Times New Roman"/>
                <w:sz w:val="24"/>
                <w:szCs w:val="24"/>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B528E2">
              <w:rPr>
                <w:rFonts w:ascii="Times New Roman" w:eastAsia="Times New Roman" w:hAnsi="Times New Roman" w:cs="Times New Roman"/>
                <w:sz w:val="24"/>
                <w:szCs w:val="24"/>
              </w:rPr>
              <w:t xml:space="preserve"> сроки, установленные </w:t>
            </w:r>
            <w:r w:rsidRPr="00B528E2">
              <w:rPr>
                <w:rFonts w:ascii="Times New Roman" w:eastAsia="Times New Roman" w:hAnsi="Times New Roman" w:cs="Times New Roman"/>
                <w:sz w:val="24"/>
                <w:szCs w:val="24"/>
              </w:rPr>
              <w:lastRenderedPageBreak/>
              <w:t>указанными решениями, не выполнены обязанности, предусмотренные частью 11 статьи 55.32 Градостроительного кодекса Российской Федерации;</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6)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w:t>
            </w:r>
            <w:proofErr w:type="gramEnd"/>
            <w:r w:rsidRPr="00B528E2">
              <w:rPr>
                <w:rFonts w:ascii="Times New Roman" w:eastAsia="Times New Roman" w:hAnsi="Times New Roman" w:cs="Times New Roman"/>
                <w:sz w:val="24"/>
                <w:szCs w:val="24"/>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7)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8)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B528E2">
              <w:rPr>
                <w:rFonts w:ascii="Times New Roman" w:eastAsia="Times New Roman" w:hAnsi="Times New Roman" w:cs="Times New Roman"/>
                <w:sz w:val="24"/>
                <w:szCs w:val="24"/>
              </w:rPr>
              <w:t xml:space="preserve"> для целей резервирования;</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10)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B528E2">
              <w:rPr>
                <w:rFonts w:ascii="Times New Roman" w:eastAsia="Times New Roman" w:hAnsi="Times New Roman" w:cs="Times New Roman"/>
                <w:sz w:val="24"/>
                <w:szCs w:val="24"/>
              </w:rPr>
              <w:t xml:space="preserve"> значения </w:t>
            </w:r>
            <w:r w:rsidRPr="00B528E2">
              <w:rPr>
                <w:rFonts w:ascii="Times New Roman" w:eastAsia="Times New Roman" w:hAnsi="Times New Roman" w:cs="Times New Roman"/>
                <w:sz w:val="24"/>
                <w:szCs w:val="24"/>
              </w:rPr>
              <w:lastRenderedPageBreak/>
              <w:t>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11)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B528E2">
              <w:rPr>
                <w:rFonts w:ascii="Times New Roman" w:eastAsia="Times New Roman" w:hAnsi="Times New Roman" w:cs="Times New Roman"/>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12) указанный в заявлении о предоставлении земельного участка земельный участок является предметом аукциона, </w:t>
            </w:r>
            <w:proofErr w:type="gramStart"/>
            <w:r w:rsidRPr="00B528E2">
              <w:rPr>
                <w:rFonts w:ascii="Times New Roman" w:eastAsia="Times New Roman" w:hAnsi="Times New Roman" w:cs="Times New Roman"/>
                <w:sz w:val="24"/>
                <w:szCs w:val="24"/>
              </w:rPr>
              <w:t>извещение</w:t>
            </w:r>
            <w:proofErr w:type="gramEnd"/>
            <w:r w:rsidRPr="00B528E2">
              <w:rPr>
                <w:rFonts w:ascii="Times New Roman" w:eastAsia="Times New Roman" w:hAnsi="Times New Roman" w:cs="Times New Roman"/>
                <w:sz w:val="24"/>
                <w:szCs w:val="24"/>
              </w:rPr>
              <w:t xml:space="preserve"> о проведении которого размещено в соответствии с пунктом 19 статьи 39.11 Земельного кодекса РФ;</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13)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B528E2">
              <w:rPr>
                <w:rFonts w:ascii="Times New Roman" w:eastAsia="Times New Roman" w:hAnsi="Times New Roman" w:cs="Times New Roman"/>
                <w:sz w:val="24"/>
                <w:szCs w:val="24"/>
              </w:rPr>
              <w:t xml:space="preserve"> принято решение об отказе в проведении этого аукциона по основаниям, предусмотренным пунктом 8 статьи 39.11 Земельного кодекса РФ;</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14) в отношении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15)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 xml:space="preserve">16) испрашиваемый земельный участок полностью расположен в границах зоны с особыми условиями использования территории, установленные ограничения </w:t>
            </w:r>
            <w:r w:rsidRPr="00B528E2">
              <w:rPr>
                <w:rFonts w:ascii="Times New Roman" w:eastAsia="Times New Roman" w:hAnsi="Times New Roman" w:cs="Times New Roman"/>
                <w:sz w:val="24"/>
                <w:szCs w:val="24"/>
              </w:rPr>
              <w:lastRenderedPageBreak/>
              <w:t>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17)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18)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РФ;</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19)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20)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21) предоставление земельного участка на заявленном виде прав не допускается;</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22) в отношении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не установлен вид разрешенного использования;</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23) указанный в заявлении о предоставлении земельного участка земельный участок не отнесен к определенной категории земель;</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24) в отношении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9B339C" w:rsidRPr="00B528E2"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 xml:space="preserve">25)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w:t>
            </w:r>
            <w:r w:rsidRPr="00B528E2">
              <w:rPr>
                <w:rFonts w:ascii="Times New Roman" w:eastAsia="Times New Roman" w:hAnsi="Times New Roman" w:cs="Times New Roman"/>
                <w:sz w:val="24"/>
                <w:szCs w:val="24"/>
              </w:rPr>
              <w:lastRenderedPageBreak/>
              <w:t>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B528E2">
              <w:rPr>
                <w:rFonts w:ascii="Times New Roman" w:eastAsia="Times New Roman" w:hAnsi="Times New Roman" w:cs="Times New Roman"/>
                <w:sz w:val="24"/>
                <w:szCs w:val="24"/>
              </w:rPr>
              <w:t xml:space="preserve"> сносу или реконструкции;</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26) границы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подлежат уточнению в соответствии с Федеральным законом «О государственной регистрации недвижимости»;</w:t>
            </w:r>
          </w:p>
          <w:p w:rsidR="009B339C" w:rsidRPr="00B528E2" w:rsidRDefault="009B339C" w:rsidP="009B339C">
            <w:pPr>
              <w:spacing w:after="0" w:line="240" w:lineRule="auto"/>
              <w:jc w:val="both"/>
              <w:rPr>
                <w:rFonts w:ascii="Times New Roman" w:eastAsia="Times New Roman" w:hAnsi="Times New Roman" w:cs="Times New Roman"/>
                <w:sz w:val="24"/>
                <w:szCs w:val="24"/>
              </w:rPr>
            </w:pPr>
            <w:r w:rsidRPr="00B528E2">
              <w:rPr>
                <w:rFonts w:ascii="Times New Roman" w:eastAsia="Times New Roman" w:hAnsi="Times New Roman" w:cs="Times New Roman"/>
                <w:sz w:val="24"/>
                <w:szCs w:val="24"/>
              </w:rPr>
              <w:t>27) площадь земельного участка, указанного в заявлен</w:t>
            </w:r>
            <w:proofErr w:type="gramStart"/>
            <w:r w:rsidRPr="00B528E2">
              <w:rPr>
                <w:rFonts w:ascii="Times New Roman" w:eastAsia="Times New Roman" w:hAnsi="Times New Roman" w:cs="Times New Roman"/>
                <w:sz w:val="24"/>
                <w:szCs w:val="24"/>
              </w:rPr>
              <w:t>ии о е</w:t>
            </w:r>
            <w:proofErr w:type="gramEnd"/>
            <w:r w:rsidRPr="00B528E2">
              <w:rPr>
                <w:rFonts w:ascii="Times New Roman" w:eastAsia="Times New Roman" w:hAnsi="Times New Roman" w:cs="Times New Roman"/>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9B339C" w:rsidRPr="009B339C" w:rsidRDefault="009B339C" w:rsidP="009B339C">
            <w:pPr>
              <w:spacing w:after="0" w:line="240" w:lineRule="auto"/>
              <w:jc w:val="both"/>
              <w:rPr>
                <w:rFonts w:ascii="Times New Roman" w:eastAsia="Times New Roman" w:hAnsi="Times New Roman" w:cs="Times New Roman"/>
                <w:sz w:val="24"/>
                <w:szCs w:val="24"/>
              </w:rPr>
            </w:pPr>
            <w:proofErr w:type="gramStart"/>
            <w:r w:rsidRPr="00B528E2">
              <w:rPr>
                <w:rFonts w:ascii="Times New Roman" w:eastAsia="Times New Roman" w:hAnsi="Times New Roman" w:cs="Times New Roman"/>
                <w:sz w:val="24"/>
                <w:szCs w:val="24"/>
              </w:rPr>
              <w:t>28)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w:t>
            </w:r>
            <w:r>
              <w:rPr>
                <w:rFonts w:ascii="Times New Roman" w:eastAsia="Times New Roman" w:hAnsi="Times New Roman" w:cs="Times New Roman"/>
                <w:sz w:val="24"/>
                <w:szCs w:val="24"/>
              </w:rPr>
              <w:t xml:space="preserve">рального закона от 24 июля 2000 </w:t>
            </w:r>
            <w:r w:rsidRPr="00B528E2">
              <w:rPr>
                <w:rFonts w:ascii="Times New Roman" w:eastAsia="Times New Roman" w:hAnsi="Times New Roman" w:cs="Times New Roman"/>
                <w:sz w:val="24"/>
                <w:szCs w:val="24"/>
              </w:rPr>
              <w:t>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B528E2">
              <w:rPr>
                <w:rFonts w:ascii="Times New Roman" w:eastAsia="Times New Roman" w:hAnsi="Times New Roman" w:cs="Times New Roman"/>
                <w:sz w:val="24"/>
                <w:szCs w:val="24"/>
              </w:rPr>
              <w:t xml:space="preserve"> частью 3 статьи 14 указанного Федерального закона.</w:t>
            </w:r>
          </w:p>
        </w:tc>
      </w:tr>
    </w:tbl>
    <w:p w:rsidR="00B528E2" w:rsidRPr="00B528E2" w:rsidRDefault="00B528E2" w:rsidP="00B528E2">
      <w:pPr>
        <w:spacing w:after="0" w:line="240" w:lineRule="exact"/>
        <w:jc w:val="center"/>
        <w:rPr>
          <w:rFonts w:ascii="Times New Roman" w:eastAsia="Calibri" w:hAnsi="Times New Roman" w:cs="Times New Roman"/>
          <w:sz w:val="28"/>
          <w:szCs w:val="28"/>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tbl>
      <w:tblPr>
        <w:tblpPr w:leftFromText="180" w:rightFromText="180" w:vertAnchor="page" w:horzAnchor="margin" w:tblpXSpec="right" w:tblpY="11263"/>
        <w:tblW w:w="0" w:type="auto"/>
        <w:tblLook w:val="04A0"/>
      </w:tblPr>
      <w:tblGrid>
        <w:gridCol w:w="5313"/>
      </w:tblGrid>
      <w:tr w:rsidR="009B339C" w:rsidRPr="00B528E2" w:rsidTr="009B339C">
        <w:trPr>
          <w:trHeight w:val="1856"/>
        </w:trPr>
        <w:tc>
          <w:tcPr>
            <w:tcW w:w="5313" w:type="dxa"/>
            <w:shd w:val="clear" w:color="auto" w:fill="auto"/>
          </w:tcPr>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Pr="00B528E2" w:rsidRDefault="009B339C" w:rsidP="009B339C">
            <w:pPr>
              <w:spacing w:after="0" w:line="240" w:lineRule="exact"/>
              <w:ind w:right="113"/>
              <w:jc w:val="center"/>
              <w:rPr>
                <w:rFonts w:ascii="Times New Roman" w:eastAsia="Times New Roman" w:hAnsi="Times New Roman" w:cs="Times New Roman"/>
                <w:sz w:val="24"/>
                <w:szCs w:val="28"/>
                <w:lang w:eastAsia="ar-SA"/>
              </w:rPr>
            </w:pPr>
          </w:p>
          <w:p w:rsidR="009B339C" w:rsidRPr="00B528E2" w:rsidRDefault="009B339C" w:rsidP="009B339C">
            <w:pPr>
              <w:spacing w:after="0" w:line="240" w:lineRule="exact"/>
              <w:ind w:right="113"/>
              <w:rPr>
                <w:rFonts w:ascii="Times New Roman" w:eastAsia="Times New Roman" w:hAnsi="Times New Roman" w:cs="Times New Roman"/>
                <w:sz w:val="24"/>
                <w:szCs w:val="28"/>
                <w:lang w:eastAsia="ar-SA"/>
              </w:rPr>
            </w:pPr>
            <w:r w:rsidRPr="00B528E2">
              <w:rPr>
                <w:rFonts w:ascii="Times New Roman" w:eastAsia="Times New Roman" w:hAnsi="Times New Roman" w:cs="Times New Roman"/>
                <w:sz w:val="24"/>
                <w:szCs w:val="28"/>
                <w:lang w:eastAsia="ar-SA"/>
              </w:rPr>
              <w:t xml:space="preserve">                            Приложение 6</w:t>
            </w:r>
          </w:p>
          <w:p w:rsidR="009B339C" w:rsidRPr="00B528E2" w:rsidRDefault="009B339C" w:rsidP="009B339C">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ar-SA"/>
              </w:rPr>
              <w:t xml:space="preserve">к </w:t>
            </w:r>
            <w:r w:rsidRPr="00B528E2">
              <w:rPr>
                <w:rFonts w:ascii="Times New Roman" w:eastAsia="Times New Roman" w:hAnsi="Times New Roman" w:cs="Times New Roman"/>
                <w:sz w:val="24"/>
                <w:szCs w:val="28"/>
                <w:lang w:eastAsia="ru-RU"/>
              </w:rPr>
              <w:t>Административному регламенту</w:t>
            </w:r>
          </w:p>
          <w:p w:rsidR="009B339C" w:rsidRPr="00B528E2" w:rsidRDefault="009B339C" w:rsidP="009B339C">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ru-RU"/>
              </w:rPr>
              <w:t>«</w:t>
            </w:r>
            <w:r w:rsidRPr="00B528E2">
              <w:rPr>
                <w:rFonts w:ascii="Times New Roman" w:eastAsia="Times New Roman" w:hAnsi="Times New Roman" w:cs="Times New Roman"/>
                <w:sz w:val="24"/>
                <w:szCs w:val="24"/>
                <w:lang w:eastAsia="ru-RU"/>
              </w:rPr>
              <w:t xml:space="preserve"> </w:t>
            </w:r>
            <w:r w:rsidRPr="00B528E2">
              <w:rPr>
                <w:rFonts w:ascii="Times New Roman" w:eastAsia="Times New Roman" w:hAnsi="Times New Roman" w:cs="Times New Roman"/>
                <w:sz w:val="24"/>
                <w:szCs w:val="28"/>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 »</w:t>
            </w:r>
          </w:p>
          <w:p w:rsidR="009B339C" w:rsidRPr="00B528E2" w:rsidRDefault="009B339C" w:rsidP="009B339C">
            <w:pPr>
              <w:spacing w:after="0" w:line="240" w:lineRule="exact"/>
              <w:jc w:val="center"/>
              <w:rPr>
                <w:rFonts w:ascii="Times New Roman" w:eastAsia="Times New Roman" w:hAnsi="Times New Roman" w:cs="Times New Roman"/>
                <w:sz w:val="24"/>
                <w:szCs w:val="28"/>
                <w:lang w:eastAsia="ru-RU"/>
              </w:rPr>
            </w:pPr>
          </w:p>
          <w:p w:rsidR="009B339C" w:rsidRPr="00B528E2" w:rsidRDefault="009B339C" w:rsidP="009B339C">
            <w:pPr>
              <w:spacing w:after="0" w:line="240" w:lineRule="exact"/>
              <w:jc w:val="right"/>
              <w:rPr>
                <w:rFonts w:ascii="Times New Roman" w:eastAsia="Times New Roman" w:hAnsi="Times New Roman" w:cs="Times New Roman"/>
                <w:sz w:val="27"/>
                <w:szCs w:val="27"/>
                <w:lang w:eastAsia="ru-RU"/>
              </w:rPr>
            </w:pPr>
            <w:r w:rsidRPr="00B528E2">
              <w:rPr>
                <w:rFonts w:ascii="Times New Roman" w:eastAsia="Times New Roman" w:hAnsi="Times New Roman" w:cs="Times New Roman"/>
                <w:sz w:val="28"/>
                <w:szCs w:val="28"/>
                <w:lang w:eastAsia="ru-RU"/>
              </w:rPr>
              <w:t>ФОРМА</w:t>
            </w:r>
          </w:p>
        </w:tc>
      </w:tr>
    </w:tbl>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9B339C" w:rsidRDefault="009B339C"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9B339C" w:rsidRDefault="009B339C"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9B339C" w:rsidRDefault="009B339C"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ЗАЯВЛЕНИЯ</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 заключении соглашения об установлении сервитута</w:t>
      </w: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 отношении земельного участка</w:t>
      </w: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(для юридических лиц)</w:t>
      </w: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Главе Благодарненского</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муниципального округа</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Ставропольского края</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от 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                                                     (полное наименование)</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Адрес местонахождения 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ОГРН 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ИНН 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Контактный телефон (факс):</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Адрес электронной почты:</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 xml:space="preserve">                                                 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bookmarkStart w:id="1" w:name="Par257"/>
      <w:bookmarkEnd w:id="1"/>
      <w:r w:rsidRPr="00B528E2">
        <w:rPr>
          <w:rFonts w:ascii="Times New Roman" w:eastAsia="Times New Roman" w:hAnsi="Times New Roman" w:cs="Times New Roman"/>
          <w:sz w:val="28"/>
          <w:szCs w:val="28"/>
          <w:lang w:eastAsia="ru-RU"/>
        </w:rPr>
        <w:t>Заявление</w:t>
      </w:r>
    </w:p>
    <w:p w:rsidR="00B528E2" w:rsidRPr="00B528E2" w:rsidRDefault="00B528E2" w:rsidP="00B528E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 заключении соглашения об установлении сервитута</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ind w:firstLine="851"/>
        <w:jc w:val="both"/>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 xml:space="preserve">    Прошу Вас в соответствии со </w:t>
      </w:r>
      <w:hyperlink r:id="rId8" w:history="1">
        <w:r w:rsidRPr="00B528E2">
          <w:rPr>
            <w:rFonts w:ascii="Times New Roman" w:eastAsia="Times New Roman" w:hAnsi="Times New Roman" w:cs="Times New Roman"/>
            <w:sz w:val="28"/>
            <w:szCs w:val="28"/>
            <w:lang w:eastAsia="ru-RU"/>
          </w:rPr>
          <w:t>статьей 39.26</w:t>
        </w:r>
      </w:hyperlink>
      <w:r w:rsidRPr="00B528E2">
        <w:rPr>
          <w:rFonts w:ascii="Times New Roman" w:eastAsia="Times New Roman" w:hAnsi="Times New Roman" w:cs="Times New Roman"/>
          <w:sz w:val="28"/>
          <w:szCs w:val="28"/>
          <w:lang w:eastAsia="ru-RU"/>
        </w:rPr>
        <w:t xml:space="preserve"> Земельного кодекса Российской Федерации  заключить  соглашение  об  установлении  сервитута  в  отношении земельного участка по адресу:</w:t>
      </w:r>
      <w:r w:rsidRPr="00B528E2">
        <w:rPr>
          <w:rFonts w:ascii="Courier New" w:eastAsia="Times New Roman" w:hAnsi="Courier New" w:cs="Times New Roman"/>
          <w:sz w:val="20"/>
          <w:szCs w:val="20"/>
          <w:lang w:eastAsia="ru-RU"/>
        </w:rPr>
        <w:t xml:space="preserve"> _____________________________________________________________________________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(адрес земельного участка)</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кадастровый номер:</w:t>
      </w:r>
      <w:r w:rsidRPr="00B528E2">
        <w:rPr>
          <w:rFonts w:ascii="Courier New" w:eastAsia="Times New Roman" w:hAnsi="Courier New" w:cs="Times New Roman"/>
          <w:sz w:val="20"/>
          <w:szCs w:val="20"/>
          <w:lang w:eastAsia="ru-RU"/>
        </w:rPr>
        <w:t xml:space="preserve"> 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цель установления сервитута</w:t>
      </w:r>
      <w:r w:rsidRPr="00B528E2">
        <w:rPr>
          <w:rFonts w:ascii="Courier New" w:eastAsia="Times New Roman" w:hAnsi="Courier New" w:cs="Times New Roman"/>
          <w:sz w:val="20"/>
          <w:szCs w:val="20"/>
          <w:lang w:eastAsia="ru-RU"/>
        </w:rPr>
        <w:t xml:space="preserve"> 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(указывается цель установления сервитута)</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сроком</w:t>
      </w:r>
      <w:r w:rsidRPr="00B528E2">
        <w:rPr>
          <w:rFonts w:ascii="Courier New" w:eastAsia="Times New Roman" w:hAnsi="Courier New" w:cs="Times New Roman"/>
          <w:sz w:val="20"/>
          <w:szCs w:val="20"/>
          <w:lang w:eastAsia="ru-RU"/>
        </w:rPr>
        <w:t xml:space="preserve"> _____________________________________________________________________________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(указывается предполагаемый срок действия сервитута)</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Перечень документов, прилагаемых к заявлению:</w:t>
      </w:r>
    </w:p>
    <w:p w:rsidR="00B528E2" w:rsidRPr="00B528E2" w:rsidRDefault="00B528E2" w:rsidP="00B528E2">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alibri" w:eastAsia="Times New Roman" w:hAnsi="Calibri" w:cs="Calibri"/>
          <w:sz w:val="24"/>
          <w:szCs w:val="24"/>
          <w:lang w:eastAsia="ru-RU"/>
        </w:rPr>
      </w:pPr>
      <w:r w:rsidRPr="00B528E2">
        <w:rPr>
          <w:rFonts w:ascii="Calibri" w:eastAsia="Times New Roman" w:hAnsi="Calibri" w:cs="Calibr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r w:rsidRPr="00B528E2">
        <w:rPr>
          <w:rFonts w:ascii="Courier New" w:eastAsia="Times New Roman" w:hAnsi="Courier New" w:cs="Times New Roman"/>
          <w:sz w:val="20"/>
          <w:szCs w:val="20"/>
          <w:lang w:eastAsia="ru-RU"/>
        </w:rPr>
        <w:t>МП                          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       (должность)               (подпись)                   (Ф.И.О.)</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Действующи</w:t>
      </w:r>
      <w:proofErr w:type="gramStart"/>
      <w:r w:rsidRPr="00B528E2">
        <w:rPr>
          <w:rFonts w:ascii="Times New Roman" w:eastAsia="Times New Roman" w:hAnsi="Times New Roman" w:cs="Times New Roman"/>
          <w:sz w:val="28"/>
          <w:szCs w:val="28"/>
          <w:lang w:eastAsia="ru-RU"/>
        </w:rPr>
        <w:t>й(</w:t>
      </w:r>
      <w:proofErr w:type="spellStart"/>
      <w:proofErr w:type="gramEnd"/>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на основании доверенности или договора</w:t>
      </w:r>
      <w:r w:rsidRPr="00B528E2">
        <w:rPr>
          <w:rFonts w:ascii="Courier New" w:eastAsia="Times New Roman" w:hAnsi="Courier New" w:cs="Times New Roman"/>
          <w:sz w:val="20"/>
          <w:szCs w:val="20"/>
          <w:lang w:eastAsia="ru-RU"/>
        </w:rPr>
        <w:t xml:space="preserve"> ____________________________________________________________________________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                     (реквизиты доверенности или договора)</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28"/>
          <w:szCs w:val="28"/>
          <w:lang w:eastAsia="ru-RU"/>
        </w:rPr>
        <w:t>«____»____________ 20__ года                        принял:</w:t>
      </w:r>
      <w:r w:rsidRPr="00B528E2">
        <w:rPr>
          <w:rFonts w:ascii="Times New Roman" w:eastAsia="Times New Roman" w:hAnsi="Times New Roman" w:cs="Times New Roman"/>
          <w:sz w:val="18"/>
          <w:szCs w:val="18"/>
          <w:lang w:eastAsia="ru-RU"/>
        </w:rPr>
        <w:t xml:space="preserve"> _______________________________ </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                                                                                                                                                   (подпись)    (Ф.И.О.)</w:t>
      </w:r>
    </w:p>
    <w:p w:rsidR="00B528E2" w:rsidRPr="00B528E2" w:rsidRDefault="00B528E2" w:rsidP="00B528E2">
      <w:pPr>
        <w:widowControl w:val="0"/>
        <w:shd w:val="clear" w:color="auto" w:fill="FFFFFF"/>
        <w:autoSpaceDE w:val="0"/>
        <w:autoSpaceDN w:val="0"/>
        <w:adjustRightInd w:val="0"/>
        <w:spacing w:after="0" w:line="240" w:lineRule="auto"/>
        <w:jc w:val="both"/>
        <w:rPr>
          <w:rFonts w:ascii="Calibri" w:eastAsia="Times New Roman" w:hAnsi="Calibri" w:cs="Calibri"/>
          <w:sz w:val="24"/>
          <w:szCs w:val="24"/>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4"/>
          <w:szCs w:val="24"/>
          <w:lang w:eastAsia="ru-RU"/>
        </w:rPr>
        <w:t> </w:t>
      </w:r>
      <w:r w:rsidRPr="00B528E2">
        <w:rPr>
          <w:rFonts w:ascii="Times New Roman" w:eastAsia="Times New Roman" w:hAnsi="Times New Roman" w:cs="Times New Roman"/>
          <w:sz w:val="28"/>
          <w:szCs w:val="28"/>
          <w:lang w:eastAsia="ru-RU"/>
        </w:rPr>
        <w:t>Результат рассмотрения заявления прошу:</w:t>
      </w: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9247"/>
      </w:tblGrid>
      <w:tr w:rsidR="00B528E2" w:rsidRPr="00B528E2" w:rsidTr="00140485">
        <w:tc>
          <w:tcPr>
            <w:tcW w:w="534" w:type="dxa"/>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247" w:type="dxa"/>
            <w:tcBorders>
              <w:top w:val="nil"/>
              <w:bottom w:val="nil"/>
              <w:right w:val="nil"/>
            </w:tcBorders>
            <w:vAlign w:val="center"/>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выдать на руки в Администрации</w:t>
            </w:r>
          </w:p>
        </w:tc>
      </w:tr>
      <w:tr w:rsidR="00B528E2" w:rsidRPr="00B528E2" w:rsidTr="00140485">
        <w:tc>
          <w:tcPr>
            <w:tcW w:w="534" w:type="dxa"/>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247" w:type="dxa"/>
            <w:tcBorders>
              <w:top w:val="nil"/>
              <w:bottom w:val="nil"/>
              <w:right w:val="nil"/>
            </w:tcBorders>
            <w:vAlign w:val="center"/>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выдать на руки в МФЦ</w:t>
            </w:r>
          </w:p>
        </w:tc>
      </w:tr>
      <w:tr w:rsidR="00B528E2" w:rsidRPr="00B528E2" w:rsidTr="00140485">
        <w:tc>
          <w:tcPr>
            <w:tcW w:w="534" w:type="dxa"/>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247" w:type="dxa"/>
            <w:tcBorders>
              <w:top w:val="nil"/>
              <w:bottom w:val="nil"/>
              <w:right w:val="nil"/>
            </w:tcBorders>
            <w:vAlign w:val="center"/>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направить по почте</w:t>
            </w:r>
          </w:p>
        </w:tc>
      </w:tr>
      <w:tr w:rsidR="00B528E2" w:rsidRPr="00B528E2" w:rsidTr="00140485">
        <w:tc>
          <w:tcPr>
            <w:tcW w:w="534" w:type="dxa"/>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p>
        </w:tc>
        <w:tc>
          <w:tcPr>
            <w:tcW w:w="9247" w:type="dxa"/>
            <w:tcBorders>
              <w:top w:val="nil"/>
              <w:bottom w:val="nil"/>
              <w:right w:val="nil"/>
            </w:tcBorders>
            <w:vAlign w:val="center"/>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направить в электронной форме в личный кабинет на ПГУ</w:t>
            </w:r>
          </w:p>
        </w:tc>
      </w:tr>
    </w:tbl>
    <w:p w:rsidR="00B528E2" w:rsidRPr="00B528E2" w:rsidRDefault="00B528E2" w:rsidP="00B528E2">
      <w:pPr>
        <w:spacing w:after="0" w:line="240" w:lineRule="auto"/>
        <w:rPr>
          <w:rFonts w:ascii="Times New Roman" w:eastAsia="Times New Roman" w:hAnsi="Times New Roman" w:cs="Times New Roman"/>
          <w:sz w:val="28"/>
          <w:szCs w:val="28"/>
          <w:lang w:eastAsia="ru-RU"/>
        </w:rPr>
      </w:pPr>
      <w:bookmarkStart w:id="2" w:name="Par300"/>
      <w:bookmarkEnd w:id="2"/>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Примечание:</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Своей подписью подтверждаю согласие на обработку персональных данных для целей, предусмотренных настоящим административным регламентом.</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Главе Благодарненского</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муниципального округа</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от</w:t>
      </w:r>
      <w:r w:rsidRPr="00B528E2">
        <w:rPr>
          <w:rFonts w:ascii="Courier New" w:eastAsia="Times New Roman" w:hAnsi="Courier New" w:cs="Times New Roman"/>
          <w:sz w:val="20"/>
          <w:szCs w:val="20"/>
          <w:lang w:eastAsia="ru-RU"/>
        </w:rPr>
        <w:t xml:space="preserve"> ___________________________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18"/>
          <w:szCs w:val="18"/>
          <w:lang w:eastAsia="ru-RU"/>
        </w:rPr>
      </w:pPr>
      <w:proofErr w:type="gramStart"/>
      <w:r w:rsidRPr="00B528E2">
        <w:rPr>
          <w:rFonts w:ascii="Times New Roman" w:eastAsia="Times New Roman" w:hAnsi="Times New Roman" w:cs="Times New Roman"/>
          <w:sz w:val="18"/>
          <w:szCs w:val="18"/>
          <w:lang w:eastAsia="ru-RU"/>
        </w:rPr>
        <w:t>(Ф.И.О., реквизиты, документа,</w:t>
      </w:r>
      <w:proofErr w:type="gramEnd"/>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     </w:t>
      </w:r>
      <w:proofErr w:type="gramStart"/>
      <w:r w:rsidRPr="00B528E2">
        <w:rPr>
          <w:rFonts w:ascii="Times New Roman" w:eastAsia="Times New Roman" w:hAnsi="Times New Roman" w:cs="Times New Roman"/>
          <w:sz w:val="18"/>
          <w:szCs w:val="18"/>
          <w:lang w:eastAsia="ru-RU"/>
        </w:rPr>
        <w:t>удостоверяющего</w:t>
      </w:r>
      <w:proofErr w:type="gramEnd"/>
      <w:r w:rsidRPr="00B528E2">
        <w:rPr>
          <w:rFonts w:ascii="Times New Roman" w:eastAsia="Times New Roman" w:hAnsi="Times New Roman" w:cs="Times New Roman"/>
          <w:sz w:val="18"/>
          <w:szCs w:val="18"/>
          <w:lang w:eastAsia="ru-RU"/>
        </w:rPr>
        <w:t xml:space="preserve"> личность)</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 xml:space="preserve"> Адрес:</w:t>
      </w:r>
      <w:r w:rsidRPr="00B528E2">
        <w:rPr>
          <w:rFonts w:ascii="Courier New" w:eastAsia="Times New Roman" w:hAnsi="Courier New" w:cs="Times New Roman"/>
          <w:sz w:val="20"/>
          <w:szCs w:val="20"/>
          <w:lang w:eastAsia="ru-RU"/>
        </w:rPr>
        <w:t xml:space="preserve"> 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Courier New" w:eastAsia="Times New Roman" w:hAnsi="Courier New" w:cs="Times New Roman"/>
          <w:sz w:val="20"/>
          <w:szCs w:val="20"/>
          <w:lang w:eastAsia="ru-RU"/>
        </w:rPr>
        <w:t xml:space="preserve">                                             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Контактный телефон:</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Courier New" w:eastAsia="Times New Roman" w:hAnsi="Courier New" w:cs="Times New Roman"/>
          <w:sz w:val="20"/>
          <w:szCs w:val="20"/>
          <w:lang w:eastAsia="ru-RU"/>
        </w:rPr>
        <w:t xml:space="preserve">                                             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Адрес электронной почты:</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Courier New" w:eastAsia="Times New Roman" w:hAnsi="Courier New" w:cs="Times New Roman"/>
          <w:sz w:val="20"/>
          <w:szCs w:val="20"/>
          <w:lang w:eastAsia="ru-RU"/>
        </w:rPr>
        <w:t xml:space="preserve">                                            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r w:rsidRPr="00B528E2">
        <w:rPr>
          <w:rFonts w:ascii="Courier New" w:eastAsia="Times New Roman" w:hAnsi="Courier New" w:cs="Times New Roman"/>
          <w:sz w:val="20"/>
          <w:szCs w:val="20"/>
          <w:lang w:eastAsia="ru-RU"/>
        </w:rPr>
        <w:t xml:space="preserve">                                            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18"/>
          <w:szCs w:val="18"/>
          <w:lang w:eastAsia="ru-RU"/>
        </w:rPr>
      </w:pPr>
      <w:proofErr w:type="gramStart"/>
      <w:r w:rsidRPr="00B528E2">
        <w:rPr>
          <w:rFonts w:ascii="Times New Roman" w:eastAsia="Times New Roman" w:hAnsi="Times New Roman" w:cs="Times New Roman"/>
          <w:sz w:val="18"/>
          <w:szCs w:val="18"/>
          <w:lang w:eastAsia="ru-RU"/>
        </w:rPr>
        <w:t>(Ф.И.О. представителя,</w:t>
      </w:r>
      <w:proofErr w:type="gramEnd"/>
    </w:p>
    <w:p w:rsidR="00B528E2" w:rsidRPr="00B528E2" w:rsidRDefault="00B528E2" w:rsidP="00B528E2">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  </w:t>
      </w:r>
      <w:proofErr w:type="gramStart"/>
      <w:r w:rsidRPr="00B528E2">
        <w:rPr>
          <w:rFonts w:ascii="Times New Roman" w:eastAsia="Times New Roman" w:hAnsi="Times New Roman" w:cs="Times New Roman"/>
          <w:sz w:val="18"/>
          <w:szCs w:val="18"/>
          <w:lang w:eastAsia="ru-RU"/>
        </w:rPr>
        <w:t>действующего</w:t>
      </w:r>
      <w:proofErr w:type="gramEnd"/>
      <w:r w:rsidRPr="00B528E2">
        <w:rPr>
          <w:rFonts w:ascii="Times New Roman" w:eastAsia="Times New Roman" w:hAnsi="Times New Roman" w:cs="Times New Roman"/>
          <w:sz w:val="18"/>
          <w:szCs w:val="18"/>
          <w:lang w:eastAsia="ru-RU"/>
        </w:rPr>
        <w:t xml:space="preserve"> по доверенности)</w:t>
      </w:r>
    </w:p>
    <w:p w:rsidR="00B528E2" w:rsidRPr="00B528E2" w:rsidRDefault="00B528E2" w:rsidP="00B528E2">
      <w:pPr>
        <w:widowControl w:val="0"/>
        <w:shd w:val="clear" w:color="auto" w:fill="FFFFFF"/>
        <w:autoSpaceDE w:val="0"/>
        <w:autoSpaceDN w:val="0"/>
        <w:adjustRightInd w:val="0"/>
        <w:spacing w:after="0" w:line="240" w:lineRule="auto"/>
        <w:jc w:val="right"/>
        <w:rPr>
          <w:rFonts w:ascii="Courier New" w:eastAsia="Times New Roman" w:hAnsi="Courier New" w:cs="Times New Roman"/>
          <w:sz w:val="20"/>
          <w:szCs w:val="20"/>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ФОРМА ЗАЯВЛЕНИЯ</w:t>
      </w: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заключении соглашения об установлении сервитута </w:t>
      </w: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 отношении земельного участка</w:t>
      </w: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(для физических лиц)</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Заявление</w:t>
      </w:r>
    </w:p>
    <w:p w:rsidR="00B528E2" w:rsidRPr="00B528E2" w:rsidRDefault="00B528E2" w:rsidP="00B528E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 заключении соглашения об установлении сервитута</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ind w:firstLine="851"/>
        <w:jc w:val="both"/>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 xml:space="preserve">    Прошу Вас в соответствии со </w:t>
      </w:r>
      <w:hyperlink r:id="rId9" w:history="1">
        <w:r w:rsidRPr="00B528E2">
          <w:rPr>
            <w:rFonts w:ascii="Times New Roman" w:eastAsia="Times New Roman" w:hAnsi="Times New Roman" w:cs="Times New Roman"/>
            <w:sz w:val="28"/>
            <w:szCs w:val="28"/>
            <w:lang w:eastAsia="ru-RU"/>
          </w:rPr>
          <w:t>статьей 39.26</w:t>
        </w:r>
      </w:hyperlink>
      <w:r w:rsidRPr="00B528E2">
        <w:rPr>
          <w:rFonts w:ascii="Times New Roman" w:eastAsia="Times New Roman" w:hAnsi="Times New Roman" w:cs="Times New Roman"/>
          <w:sz w:val="28"/>
          <w:szCs w:val="28"/>
          <w:lang w:eastAsia="ru-RU"/>
        </w:rPr>
        <w:t xml:space="preserve"> Земельного кодекса Российской Федерации  заключить  соглашение  об  установлении  сервитута  в  отношении земельного участка по адресу:</w:t>
      </w:r>
      <w:r w:rsidRPr="00B528E2">
        <w:rPr>
          <w:rFonts w:ascii="Courier New" w:eastAsia="Times New Roman" w:hAnsi="Courier New" w:cs="Times New Roman"/>
          <w:sz w:val="20"/>
          <w:szCs w:val="20"/>
          <w:lang w:eastAsia="ru-RU"/>
        </w:rPr>
        <w:t xml:space="preserve"> _____________________________________________________________________________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(адрес земельного участка)</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кадастровый номер:</w:t>
      </w:r>
      <w:r w:rsidRPr="00B528E2">
        <w:rPr>
          <w:rFonts w:ascii="Courier New" w:eastAsia="Times New Roman" w:hAnsi="Courier New" w:cs="Times New Roman"/>
          <w:sz w:val="20"/>
          <w:szCs w:val="20"/>
          <w:lang w:eastAsia="ru-RU"/>
        </w:rPr>
        <w:t xml:space="preserve"> 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цель установления сервитута</w:t>
      </w:r>
      <w:r w:rsidRPr="00B528E2">
        <w:rPr>
          <w:rFonts w:ascii="Courier New" w:eastAsia="Times New Roman" w:hAnsi="Courier New" w:cs="Times New Roman"/>
          <w:sz w:val="20"/>
          <w:szCs w:val="20"/>
          <w:lang w:eastAsia="ru-RU"/>
        </w:rPr>
        <w:t xml:space="preserve"> 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(указывается цель установления сервитута)</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сроком</w:t>
      </w:r>
      <w:r w:rsidRPr="00B528E2">
        <w:rPr>
          <w:rFonts w:ascii="Courier New" w:eastAsia="Times New Roman" w:hAnsi="Courier New" w:cs="Times New Roman"/>
          <w:sz w:val="20"/>
          <w:szCs w:val="20"/>
          <w:lang w:eastAsia="ru-RU"/>
        </w:rPr>
        <w:t xml:space="preserve"> _____________________________________________________________________________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(указывается предполагаемый срок действия сервитута)</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Перечень документов, прилагаемых к заявлению:</w:t>
      </w:r>
    </w:p>
    <w:p w:rsidR="00B528E2" w:rsidRPr="00B528E2" w:rsidRDefault="00B528E2" w:rsidP="00B528E2">
      <w:pPr>
        <w:widowControl w:val="0"/>
        <w:shd w:val="clear" w:color="auto" w:fill="FFFFFF"/>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alibri" w:eastAsia="Times New Roman" w:hAnsi="Calibri" w:cs="Calibri"/>
          <w:sz w:val="24"/>
          <w:szCs w:val="24"/>
          <w:lang w:eastAsia="ru-RU"/>
        </w:rPr>
      </w:pPr>
      <w:r w:rsidRPr="00B528E2">
        <w:rPr>
          <w:rFonts w:ascii="Calibri" w:eastAsia="Times New Roman" w:hAnsi="Calibri" w:cs="Calibri"/>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p>
    <w:p w:rsidR="00B528E2" w:rsidRPr="00B528E2" w:rsidRDefault="00B528E2" w:rsidP="00B528E2">
      <w:pPr>
        <w:widowControl w:val="0"/>
        <w:shd w:val="clear" w:color="auto" w:fill="FFFFFF"/>
        <w:autoSpaceDE w:val="0"/>
        <w:autoSpaceDN w:val="0"/>
        <w:adjustRightInd w:val="0"/>
        <w:spacing w:after="0" w:line="240" w:lineRule="auto"/>
        <w:jc w:val="both"/>
        <w:rPr>
          <w:rFonts w:ascii="Courier New" w:eastAsia="Times New Roman" w:hAnsi="Courier New" w:cs="Times New Roman"/>
          <w:sz w:val="20"/>
          <w:szCs w:val="20"/>
          <w:lang w:eastAsia="ru-RU"/>
        </w:rPr>
      </w:pPr>
      <w:r w:rsidRPr="00B528E2">
        <w:rPr>
          <w:rFonts w:ascii="Courier New" w:eastAsia="Times New Roman" w:hAnsi="Courier New" w:cs="Times New Roman"/>
          <w:sz w:val="20"/>
          <w:szCs w:val="20"/>
          <w:lang w:eastAsia="ru-RU"/>
        </w:rPr>
        <w:t>МП                          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lastRenderedPageBreak/>
        <w:t xml:space="preserve">       (должность)               (подпись)                   (Ф.И.О.)</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Courier New" w:eastAsia="Times New Roman" w:hAnsi="Courier New" w:cs="Times New Roman"/>
          <w:sz w:val="20"/>
          <w:szCs w:val="20"/>
          <w:lang w:eastAsia="ru-RU"/>
        </w:rPr>
      </w:pPr>
      <w:r w:rsidRPr="00B528E2">
        <w:rPr>
          <w:rFonts w:ascii="Times New Roman" w:eastAsia="Times New Roman" w:hAnsi="Times New Roman" w:cs="Times New Roman"/>
          <w:sz w:val="28"/>
          <w:szCs w:val="28"/>
          <w:lang w:eastAsia="ru-RU"/>
        </w:rPr>
        <w:t>Действующи</w:t>
      </w:r>
      <w:proofErr w:type="gramStart"/>
      <w:r w:rsidRPr="00B528E2">
        <w:rPr>
          <w:rFonts w:ascii="Times New Roman" w:eastAsia="Times New Roman" w:hAnsi="Times New Roman" w:cs="Times New Roman"/>
          <w:sz w:val="28"/>
          <w:szCs w:val="28"/>
          <w:lang w:eastAsia="ru-RU"/>
        </w:rPr>
        <w:t>й(</w:t>
      </w:r>
      <w:proofErr w:type="spellStart"/>
      <w:proofErr w:type="gramEnd"/>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на основании доверенности или договора</w:t>
      </w:r>
      <w:r w:rsidRPr="00B528E2">
        <w:rPr>
          <w:rFonts w:ascii="Courier New" w:eastAsia="Times New Roman" w:hAnsi="Courier New" w:cs="Times New Roman"/>
          <w:sz w:val="20"/>
          <w:szCs w:val="20"/>
          <w:lang w:eastAsia="ru-RU"/>
        </w:rPr>
        <w:t xml:space="preserve"> ____________________________________________________________________________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                     (реквизиты доверенности или договора)</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«____»____________ 20__ года                      принял:  ___________________</w:t>
      </w:r>
    </w:p>
    <w:p w:rsidR="00B528E2" w:rsidRPr="00B528E2" w:rsidRDefault="00B528E2" w:rsidP="00B528E2">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                                                                                                                                                (подпись)    (Ф.И.О.)</w:t>
      </w:r>
    </w:p>
    <w:p w:rsidR="00B528E2" w:rsidRPr="00B528E2" w:rsidRDefault="00B528E2" w:rsidP="00B528E2">
      <w:pPr>
        <w:widowControl w:val="0"/>
        <w:shd w:val="clear" w:color="auto" w:fill="FFFFFF"/>
        <w:autoSpaceDE w:val="0"/>
        <w:autoSpaceDN w:val="0"/>
        <w:adjustRightInd w:val="0"/>
        <w:spacing w:after="0" w:line="240" w:lineRule="auto"/>
        <w:jc w:val="both"/>
        <w:rPr>
          <w:rFonts w:ascii="Calibri" w:eastAsia="Times New Roman" w:hAnsi="Calibri" w:cs="Calibri"/>
          <w:sz w:val="24"/>
          <w:szCs w:val="24"/>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4"/>
          <w:szCs w:val="24"/>
          <w:lang w:eastAsia="ru-RU"/>
        </w:rPr>
        <w:t> </w:t>
      </w:r>
      <w:r w:rsidRPr="00B528E2">
        <w:rPr>
          <w:rFonts w:ascii="Times New Roman" w:eastAsia="Times New Roman" w:hAnsi="Times New Roman" w:cs="Times New Roman"/>
          <w:sz w:val="28"/>
          <w:szCs w:val="28"/>
          <w:lang w:eastAsia="ru-RU"/>
        </w:rPr>
        <w:t>Результат рассмотрения заявления прошу:</w:t>
      </w: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4"/>
        <w:gridCol w:w="9247"/>
      </w:tblGrid>
      <w:tr w:rsidR="00B528E2" w:rsidRPr="00B528E2" w:rsidTr="00140485">
        <w:tc>
          <w:tcPr>
            <w:tcW w:w="534" w:type="dxa"/>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247" w:type="dxa"/>
            <w:tcBorders>
              <w:top w:val="nil"/>
              <w:bottom w:val="nil"/>
              <w:right w:val="nil"/>
            </w:tcBorders>
            <w:vAlign w:val="center"/>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выдать на руки в Администрации</w:t>
            </w:r>
          </w:p>
        </w:tc>
      </w:tr>
      <w:tr w:rsidR="00B528E2" w:rsidRPr="00B528E2" w:rsidTr="00140485">
        <w:tc>
          <w:tcPr>
            <w:tcW w:w="534" w:type="dxa"/>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247" w:type="dxa"/>
            <w:tcBorders>
              <w:top w:val="nil"/>
              <w:bottom w:val="nil"/>
              <w:right w:val="nil"/>
            </w:tcBorders>
            <w:vAlign w:val="center"/>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выдать на руки в МФЦ</w:t>
            </w:r>
          </w:p>
        </w:tc>
      </w:tr>
      <w:tr w:rsidR="00B528E2" w:rsidRPr="00B528E2" w:rsidTr="00140485">
        <w:tc>
          <w:tcPr>
            <w:tcW w:w="534" w:type="dxa"/>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9247" w:type="dxa"/>
            <w:tcBorders>
              <w:top w:val="nil"/>
              <w:bottom w:val="nil"/>
              <w:right w:val="nil"/>
            </w:tcBorders>
            <w:vAlign w:val="center"/>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направить по почте</w:t>
            </w:r>
          </w:p>
        </w:tc>
      </w:tr>
      <w:tr w:rsidR="00B528E2" w:rsidRPr="00B528E2" w:rsidTr="00140485">
        <w:tc>
          <w:tcPr>
            <w:tcW w:w="534" w:type="dxa"/>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p>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p>
        </w:tc>
        <w:tc>
          <w:tcPr>
            <w:tcW w:w="9247" w:type="dxa"/>
            <w:tcBorders>
              <w:top w:val="nil"/>
              <w:bottom w:val="nil"/>
              <w:right w:val="nil"/>
            </w:tcBorders>
            <w:vAlign w:val="center"/>
          </w:tcPr>
          <w:p w:rsidR="00B528E2" w:rsidRPr="00B528E2" w:rsidRDefault="00B528E2" w:rsidP="00B528E2">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направить в электронной форме в личный кабинет на ПГУ</w:t>
            </w:r>
          </w:p>
        </w:tc>
      </w:tr>
    </w:tbl>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Примечание:</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Своей подписью подтверждаю согласие на обработку персональных данных для целей, предусмотренных настоящим административным регламентом.</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B528E2" w:rsidRPr="00B528E2" w:rsidTr="00140485">
        <w:tc>
          <w:tcPr>
            <w:tcW w:w="4785" w:type="dxa"/>
          </w:tcPr>
          <w:p w:rsidR="00B528E2" w:rsidRPr="00B528E2" w:rsidRDefault="00B528E2" w:rsidP="00B528E2">
            <w:pPr>
              <w:autoSpaceDE w:val="0"/>
              <w:autoSpaceDN w:val="0"/>
              <w:adjustRightInd w:val="0"/>
              <w:jc w:val="both"/>
              <w:rPr>
                <w:sz w:val="28"/>
                <w:szCs w:val="28"/>
              </w:rPr>
            </w:pPr>
          </w:p>
        </w:tc>
        <w:tc>
          <w:tcPr>
            <w:tcW w:w="4785" w:type="dxa"/>
          </w:tcPr>
          <w:p w:rsidR="00B528E2" w:rsidRPr="00B528E2" w:rsidRDefault="00B528E2" w:rsidP="00B528E2">
            <w:pPr>
              <w:spacing w:line="240" w:lineRule="exact"/>
              <w:ind w:right="113"/>
              <w:rPr>
                <w:sz w:val="24"/>
                <w:szCs w:val="28"/>
                <w:lang w:eastAsia="ar-SA"/>
              </w:rPr>
            </w:pPr>
            <w:r w:rsidRPr="00B528E2">
              <w:rPr>
                <w:sz w:val="24"/>
                <w:szCs w:val="28"/>
                <w:lang w:eastAsia="ar-SA"/>
              </w:rPr>
              <w:t xml:space="preserve">                            Приложение 7</w:t>
            </w:r>
          </w:p>
          <w:p w:rsidR="00B528E2" w:rsidRPr="00B528E2" w:rsidRDefault="00B528E2" w:rsidP="00B528E2">
            <w:pPr>
              <w:spacing w:line="240" w:lineRule="exact"/>
              <w:jc w:val="center"/>
              <w:rPr>
                <w:sz w:val="24"/>
                <w:szCs w:val="28"/>
              </w:rPr>
            </w:pPr>
            <w:r w:rsidRPr="00B528E2">
              <w:rPr>
                <w:sz w:val="24"/>
                <w:szCs w:val="28"/>
                <w:lang w:eastAsia="ar-SA"/>
              </w:rPr>
              <w:t xml:space="preserve">к </w:t>
            </w:r>
            <w:r w:rsidRPr="00B528E2">
              <w:rPr>
                <w:sz w:val="24"/>
                <w:szCs w:val="28"/>
              </w:rPr>
              <w:t>Административному регламенту</w:t>
            </w:r>
          </w:p>
          <w:p w:rsidR="00B528E2" w:rsidRPr="00B528E2" w:rsidRDefault="00B528E2" w:rsidP="00B528E2">
            <w:pPr>
              <w:spacing w:line="240" w:lineRule="exact"/>
              <w:jc w:val="center"/>
              <w:rPr>
                <w:sz w:val="24"/>
                <w:szCs w:val="28"/>
              </w:rPr>
            </w:pPr>
            <w:r w:rsidRPr="00B528E2">
              <w:rPr>
                <w:sz w:val="24"/>
                <w:szCs w:val="28"/>
              </w:rPr>
              <w:t>«</w:t>
            </w:r>
            <w:r w:rsidRPr="00B528E2">
              <w:rPr>
                <w:sz w:val="24"/>
                <w:szCs w:val="24"/>
              </w:rPr>
              <w:t xml:space="preserve"> </w:t>
            </w:r>
            <w:r w:rsidRPr="00B528E2">
              <w:rPr>
                <w:sz w:val="24"/>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 »</w:t>
            </w:r>
          </w:p>
          <w:p w:rsidR="00B528E2" w:rsidRPr="00B528E2" w:rsidRDefault="00B528E2" w:rsidP="00B528E2">
            <w:pPr>
              <w:spacing w:line="240" w:lineRule="exact"/>
              <w:jc w:val="center"/>
              <w:rPr>
                <w:sz w:val="24"/>
                <w:szCs w:val="28"/>
              </w:rPr>
            </w:pPr>
          </w:p>
          <w:p w:rsidR="00B528E2" w:rsidRPr="00B528E2" w:rsidRDefault="00B528E2" w:rsidP="00B528E2">
            <w:pPr>
              <w:autoSpaceDE w:val="0"/>
              <w:autoSpaceDN w:val="0"/>
              <w:adjustRightInd w:val="0"/>
              <w:jc w:val="both"/>
              <w:rPr>
                <w:sz w:val="28"/>
                <w:szCs w:val="28"/>
              </w:rPr>
            </w:pPr>
          </w:p>
        </w:tc>
      </w:tr>
    </w:tbl>
    <w:p w:rsidR="00B528E2" w:rsidRPr="00B528E2" w:rsidRDefault="00B528E2" w:rsidP="00B528E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exact"/>
        <w:ind w:firstLine="708"/>
        <w:jc w:val="center"/>
        <w:rPr>
          <w:rFonts w:ascii="Times New Roman" w:eastAsia="Times New Roman" w:hAnsi="Times New Roman" w:cs="Times New Roman"/>
          <w:sz w:val="28"/>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РАСПИСКА </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 приеме документов</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Заявитель: ________________________________________________________</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__________________________________________________________________</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для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 представленных заявителем:</w:t>
      </w: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Дата получения результата предоставления </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муниципальной услуги: _____________________</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Принял:</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tbl>
      <w:tblPr>
        <w:tblW w:w="9243" w:type="dxa"/>
        <w:tblInd w:w="-106" w:type="dxa"/>
        <w:tblLook w:val="01E0"/>
      </w:tblPr>
      <w:tblGrid>
        <w:gridCol w:w="3775"/>
        <w:gridCol w:w="2916"/>
        <w:gridCol w:w="2552"/>
      </w:tblGrid>
      <w:tr w:rsidR="00B528E2" w:rsidRPr="00B528E2" w:rsidTr="00140485">
        <w:tc>
          <w:tcPr>
            <w:tcW w:w="3775" w:type="dxa"/>
          </w:tcPr>
          <w:p w:rsidR="00B528E2" w:rsidRPr="00B528E2" w:rsidRDefault="00B528E2" w:rsidP="00B528E2">
            <w:pPr>
              <w:widowControl w:val="0"/>
              <w:spacing w:after="0" w:line="240" w:lineRule="auto"/>
              <w:ind w:left="-79" w:firstLine="79"/>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Ф.И.О.</w:t>
            </w:r>
          </w:p>
        </w:tc>
        <w:tc>
          <w:tcPr>
            <w:tcW w:w="2916" w:type="dxa"/>
          </w:tcPr>
          <w:p w:rsidR="00B528E2" w:rsidRPr="00B528E2" w:rsidRDefault="00B528E2" w:rsidP="00B528E2">
            <w:pPr>
              <w:widowControl w:val="0"/>
              <w:spacing w:after="0" w:line="240" w:lineRule="auto"/>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 xml:space="preserve">Дата </w:t>
            </w:r>
          </w:p>
        </w:tc>
        <w:tc>
          <w:tcPr>
            <w:tcW w:w="2552" w:type="dxa"/>
          </w:tcPr>
          <w:p w:rsidR="00B528E2" w:rsidRPr="00B528E2" w:rsidRDefault="00B528E2" w:rsidP="00B528E2">
            <w:pPr>
              <w:widowControl w:val="0"/>
              <w:spacing w:after="0" w:line="240" w:lineRule="auto"/>
              <w:jc w:val="both"/>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Подпись</w:t>
            </w:r>
          </w:p>
        </w:tc>
      </w:tr>
    </w:tbl>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140485" w:rsidRDefault="00140485" w:rsidP="00B528E2">
      <w:pPr>
        <w:spacing w:after="0" w:line="240" w:lineRule="auto"/>
        <w:jc w:val="both"/>
        <w:rPr>
          <w:rFonts w:ascii="Times New Roman" w:eastAsia="Times New Roman" w:hAnsi="Times New Roman" w:cs="Times New Roman"/>
          <w:sz w:val="24"/>
          <w:szCs w:val="24"/>
          <w:lang w:eastAsia="ru-RU"/>
        </w:rPr>
      </w:pPr>
    </w:p>
    <w:p w:rsidR="009B339C" w:rsidRDefault="009B339C" w:rsidP="00B528E2">
      <w:pPr>
        <w:spacing w:after="0" w:line="240" w:lineRule="auto"/>
        <w:jc w:val="both"/>
        <w:rPr>
          <w:rFonts w:ascii="Times New Roman" w:eastAsia="Times New Roman" w:hAnsi="Times New Roman" w:cs="Times New Roman"/>
          <w:sz w:val="24"/>
          <w:szCs w:val="24"/>
          <w:lang w:eastAsia="ru-RU"/>
        </w:rPr>
      </w:pPr>
    </w:p>
    <w:p w:rsidR="009B339C" w:rsidRDefault="009B339C" w:rsidP="00B528E2">
      <w:pPr>
        <w:spacing w:after="0" w:line="240" w:lineRule="auto"/>
        <w:jc w:val="both"/>
        <w:rPr>
          <w:rFonts w:ascii="Times New Roman" w:eastAsia="Times New Roman" w:hAnsi="Times New Roman" w:cs="Times New Roman"/>
          <w:sz w:val="24"/>
          <w:szCs w:val="24"/>
          <w:lang w:eastAsia="ru-RU"/>
        </w:rPr>
      </w:pPr>
    </w:p>
    <w:p w:rsidR="009B339C" w:rsidRDefault="009B339C" w:rsidP="00B528E2">
      <w:pPr>
        <w:spacing w:after="0" w:line="240" w:lineRule="auto"/>
        <w:jc w:val="both"/>
        <w:rPr>
          <w:rFonts w:ascii="Times New Roman" w:eastAsia="Times New Roman" w:hAnsi="Times New Roman" w:cs="Times New Roman"/>
          <w:sz w:val="24"/>
          <w:szCs w:val="24"/>
          <w:lang w:eastAsia="ru-RU"/>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140485" w:rsidTr="00140485">
        <w:tc>
          <w:tcPr>
            <w:tcW w:w="4785" w:type="dxa"/>
          </w:tcPr>
          <w:p w:rsidR="00140485" w:rsidRDefault="00140485" w:rsidP="00B528E2">
            <w:pPr>
              <w:jc w:val="both"/>
              <w:rPr>
                <w:sz w:val="24"/>
                <w:szCs w:val="24"/>
              </w:rPr>
            </w:pPr>
          </w:p>
        </w:tc>
        <w:tc>
          <w:tcPr>
            <w:tcW w:w="4785" w:type="dxa"/>
          </w:tcPr>
          <w:p w:rsidR="00140485" w:rsidRDefault="00140485" w:rsidP="00B528E2">
            <w:pPr>
              <w:jc w:val="both"/>
              <w:rPr>
                <w:sz w:val="24"/>
                <w:szCs w:val="24"/>
              </w:rPr>
            </w:pPr>
            <w:r>
              <w:rPr>
                <w:sz w:val="24"/>
                <w:szCs w:val="24"/>
              </w:rPr>
              <w:t>Приложение 8</w:t>
            </w:r>
          </w:p>
          <w:p w:rsidR="00140485" w:rsidRPr="00B528E2" w:rsidRDefault="00140485" w:rsidP="00140485">
            <w:pPr>
              <w:spacing w:line="240" w:lineRule="exact"/>
              <w:jc w:val="both"/>
              <w:rPr>
                <w:sz w:val="28"/>
                <w:szCs w:val="28"/>
              </w:rPr>
            </w:pPr>
            <w:r>
              <w:rPr>
                <w:sz w:val="24"/>
                <w:szCs w:val="24"/>
              </w:rPr>
              <w:t xml:space="preserve">к административному регламенту  </w:t>
            </w:r>
            <w:r w:rsidRPr="00B528E2">
              <w:rPr>
                <w:sz w:val="28"/>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w:t>
            </w:r>
          </w:p>
          <w:p w:rsidR="00140485" w:rsidRDefault="00140485" w:rsidP="00B528E2">
            <w:pPr>
              <w:jc w:val="both"/>
              <w:rPr>
                <w:sz w:val="24"/>
                <w:szCs w:val="24"/>
              </w:rPr>
            </w:pPr>
            <w:r>
              <w:rPr>
                <w:sz w:val="24"/>
                <w:szCs w:val="24"/>
              </w:rPr>
              <w:t xml:space="preserve"> </w:t>
            </w:r>
          </w:p>
        </w:tc>
      </w:tr>
    </w:tbl>
    <w:p w:rsidR="00140485" w:rsidRDefault="00140485"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spacing w:after="0" w:line="240" w:lineRule="auto"/>
        <w:jc w:val="right"/>
        <w:rPr>
          <w:rFonts w:ascii="Times New Roman" w:eastAsia="Times New Roman" w:hAnsi="Times New Roman" w:cs="Times New Roman"/>
          <w:sz w:val="28"/>
          <w:szCs w:val="28"/>
          <w:lang w:eastAsia="ru-RU"/>
        </w:rPr>
      </w:pPr>
    </w:p>
    <w:p w:rsidR="00B528E2" w:rsidRPr="00B528E2" w:rsidRDefault="00B528E2" w:rsidP="00140485">
      <w:pPr>
        <w:widowControl w:val="0"/>
        <w:spacing w:after="0" w:line="240" w:lineRule="auto"/>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УВЕДОМЛЕНИЕ</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об отказе в приеме заявления о предоставлении </w:t>
      </w:r>
      <w:proofErr w:type="gramStart"/>
      <w:r w:rsidRPr="00B528E2">
        <w:rPr>
          <w:rFonts w:ascii="Times New Roman" w:eastAsia="Times New Roman" w:hAnsi="Times New Roman" w:cs="Times New Roman"/>
          <w:sz w:val="28"/>
          <w:szCs w:val="28"/>
          <w:lang w:eastAsia="ru-RU"/>
        </w:rPr>
        <w:t>муниципальной</w:t>
      </w:r>
      <w:proofErr w:type="gramEnd"/>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услуги и документов, необходимых для предоставления муниципальной услуги, или уведомления о государственном кадастровом учете части земельного участка, в отношении которой устанавливается сервитут, поступивших в электронной форме</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t>Адресат:</w:t>
      </w:r>
    </w:p>
    <w:p w:rsidR="00B528E2" w:rsidRPr="00B528E2" w:rsidRDefault="00B528E2" w:rsidP="00B528E2">
      <w:pPr>
        <w:widowControl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t>Адрес:</w:t>
      </w: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Об отказе в приеме заявления </w:t>
      </w: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предоставлении муниципальной услуги </w:t>
      </w: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и документов, необходимых</w:t>
      </w: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для предоставления </w:t>
      </w:r>
      <w:proofErr w:type="gramStart"/>
      <w:r w:rsidRPr="00B528E2">
        <w:rPr>
          <w:rFonts w:ascii="Times New Roman" w:eastAsia="Times New Roman" w:hAnsi="Times New Roman" w:cs="Times New Roman"/>
          <w:sz w:val="28"/>
          <w:szCs w:val="28"/>
          <w:lang w:eastAsia="ru-RU"/>
        </w:rPr>
        <w:t>муниципальной</w:t>
      </w:r>
      <w:proofErr w:type="gramEnd"/>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услуги, </w:t>
      </w:r>
      <w:proofErr w:type="gramStart"/>
      <w:r w:rsidRPr="00B528E2">
        <w:rPr>
          <w:rFonts w:ascii="Times New Roman" w:eastAsia="Times New Roman" w:hAnsi="Times New Roman" w:cs="Times New Roman"/>
          <w:sz w:val="28"/>
          <w:szCs w:val="28"/>
          <w:lang w:eastAsia="ru-RU"/>
        </w:rPr>
        <w:t>поступивших</w:t>
      </w:r>
      <w:proofErr w:type="gramEnd"/>
      <w:r w:rsidRPr="00B528E2">
        <w:rPr>
          <w:rFonts w:ascii="Times New Roman" w:eastAsia="Times New Roman" w:hAnsi="Times New Roman" w:cs="Times New Roman"/>
          <w:sz w:val="28"/>
          <w:szCs w:val="28"/>
          <w:lang w:eastAsia="ru-RU"/>
        </w:rPr>
        <w:t xml:space="preserve"> в электронной форме</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Уважаемы</w:t>
      </w:r>
      <w:proofErr w:type="gramStart"/>
      <w:r w:rsidRPr="00B528E2">
        <w:rPr>
          <w:rFonts w:ascii="Times New Roman" w:eastAsia="Times New Roman" w:hAnsi="Times New Roman" w:cs="Times New Roman"/>
          <w:sz w:val="28"/>
          <w:szCs w:val="28"/>
          <w:lang w:eastAsia="ru-RU"/>
        </w:rPr>
        <w:t>й(</w:t>
      </w:r>
      <w:proofErr w:type="spellStart"/>
      <w:proofErr w:type="gramEnd"/>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___________________!</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 приеме  Вашего  заявления  о предоставлении муниципальной услуги и документов, необходимых для предоставления муниципальной услуги «Принятие решения об установлении сервитута в отношении земельного участка», поступивших в электронной форме _______________ (дата поступления документов) ____________________________________ (указывается способ направления документов), отказано в связи с недействительностью электронной подписи, с использованием которой подписаны указанные заявление и документы.</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0" w:type="auto"/>
        <w:tblInd w:w="-106" w:type="dxa"/>
        <w:tblLook w:val="00A0"/>
      </w:tblPr>
      <w:tblGrid>
        <w:gridCol w:w="4785"/>
        <w:gridCol w:w="4785"/>
      </w:tblGrid>
      <w:tr w:rsidR="00B528E2" w:rsidRPr="00B528E2" w:rsidTr="00140485">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Ф.И.О.</w:t>
            </w:r>
          </w:p>
        </w:tc>
      </w:tr>
    </w:tbl>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Ф.И.О. исполнителя</w:t>
      </w:r>
    </w:p>
    <w:p w:rsidR="00B528E2" w:rsidRPr="00B528E2" w:rsidRDefault="00B528E2" w:rsidP="00B528E2">
      <w:pPr>
        <w:widowControl w:val="0"/>
        <w:spacing w:after="0" w:line="240" w:lineRule="auto"/>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телефон</w:t>
      </w:r>
    </w:p>
    <w:p w:rsidR="00B528E2" w:rsidRPr="00B528E2" w:rsidRDefault="00B528E2" w:rsidP="00B528E2">
      <w:pPr>
        <w:widowControl w:val="0"/>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lastRenderedPageBreak/>
        <w:t>УВЕДОМЛЕНИЕ</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об отказе в приеме уведомления </w:t>
      </w:r>
      <w:proofErr w:type="gramStart"/>
      <w:r w:rsidRPr="00B528E2">
        <w:rPr>
          <w:rFonts w:ascii="Times New Roman" w:eastAsia="Times New Roman" w:hAnsi="Times New Roman" w:cs="Times New Roman"/>
          <w:sz w:val="28"/>
          <w:szCs w:val="28"/>
          <w:lang w:eastAsia="ru-RU"/>
        </w:rPr>
        <w:t>о</w:t>
      </w:r>
      <w:proofErr w:type="gramEnd"/>
      <w:r w:rsidRPr="00B528E2">
        <w:rPr>
          <w:rFonts w:ascii="Times New Roman" w:eastAsia="Times New Roman" w:hAnsi="Times New Roman" w:cs="Times New Roman"/>
          <w:sz w:val="28"/>
          <w:szCs w:val="28"/>
          <w:lang w:eastAsia="ru-RU"/>
        </w:rPr>
        <w:t xml:space="preserve"> государственном кадастровом </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учете</w:t>
      </w:r>
      <w:proofErr w:type="gramEnd"/>
      <w:r w:rsidRPr="00B528E2">
        <w:rPr>
          <w:rFonts w:ascii="Times New Roman" w:eastAsia="Times New Roman" w:hAnsi="Times New Roman" w:cs="Times New Roman"/>
          <w:sz w:val="28"/>
          <w:szCs w:val="28"/>
          <w:lang w:eastAsia="ru-RU"/>
        </w:rPr>
        <w:t xml:space="preserve"> части земельного участка, в отношении которой </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устанавливается сервитут, </w:t>
      </w:r>
      <w:proofErr w:type="gramStart"/>
      <w:r w:rsidRPr="00B528E2">
        <w:rPr>
          <w:rFonts w:ascii="Times New Roman" w:eastAsia="Times New Roman" w:hAnsi="Times New Roman" w:cs="Times New Roman"/>
          <w:sz w:val="28"/>
          <w:szCs w:val="28"/>
          <w:lang w:eastAsia="ru-RU"/>
        </w:rPr>
        <w:t>поступившего</w:t>
      </w:r>
      <w:proofErr w:type="gramEnd"/>
      <w:r w:rsidRPr="00B528E2">
        <w:rPr>
          <w:rFonts w:ascii="Times New Roman" w:eastAsia="Times New Roman" w:hAnsi="Times New Roman" w:cs="Times New Roman"/>
          <w:sz w:val="28"/>
          <w:szCs w:val="28"/>
          <w:lang w:eastAsia="ru-RU"/>
        </w:rPr>
        <w:t xml:space="preserve"> в электронной форме</w:t>
      </w:r>
    </w:p>
    <w:p w:rsidR="00B528E2" w:rsidRPr="00B528E2" w:rsidRDefault="00B528E2" w:rsidP="00B528E2">
      <w:pPr>
        <w:widowControl w:val="0"/>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t>Адресат:</w:t>
      </w:r>
    </w:p>
    <w:p w:rsidR="00B528E2" w:rsidRPr="00B528E2" w:rsidRDefault="00B528E2" w:rsidP="00B528E2">
      <w:pPr>
        <w:widowControl w:val="0"/>
        <w:spacing w:after="0" w:line="240" w:lineRule="auto"/>
        <w:jc w:val="right"/>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r>
      <w:r w:rsidRPr="00B528E2">
        <w:rPr>
          <w:rFonts w:ascii="Times New Roman" w:eastAsia="Times New Roman" w:hAnsi="Times New Roman" w:cs="Times New Roman"/>
          <w:sz w:val="28"/>
          <w:szCs w:val="28"/>
          <w:lang w:eastAsia="ru-RU"/>
        </w:rPr>
        <w:tab/>
        <w:t>Адрес:</w:t>
      </w:r>
    </w:p>
    <w:p w:rsidR="00B528E2" w:rsidRPr="00B528E2" w:rsidRDefault="00B528E2" w:rsidP="00B528E2">
      <w:pPr>
        <w:widowControl w:val="0"/>
        <w:spacing w:after="0" w:line="240" w:lineRule="auto"/>
        <w:jc w:val="right"/>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Об отказе в приеме уведомления </w:t>
      </w: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государственном кадастровом </w:t>
      </w: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учете</w:t>
      </w:r>
      <w:proofErr w:type="gramEnd"/>
      <w:r w:rsidRPr="00B528E2">
        <w:rPr>
          <w:rFonts w:ascii="Times New Roman" w:eastAsia="Times New Roman" w:hAnsi="Times New Roman" w:cs="Times New Roman"/>
          <w:sz w:val="28"/>
          <w:szCs w:val="28"/>
          <w:lang w:eastAsia="ru-RU"/>
        </w:rPr>
        <w:t xml:space="preserve"> части земельного участка, </w:t>
      </w: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поступившего</w:t>
      </w:r>
      <w:proofErr w:type="gramEnd"/>
      <w:r w:rsidRPr="00B528E2">
        <w:rPr>
          <w:rFonts w:ascii="Times New Roman" w:eastAsia="Times New Roman" w:hAnsi="Times New Roman" w:cs="Times New Roman"/>
          <w:sz w:val="28"/>
          <w:szCs w:val="28"/>
          <w:lang w:eastAsia="ru-RU"/>
        </w:rPr>
        <w:t xml:space="preserve"> в электронной форме</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Уважаемы</w:t>
      </w:r>
      <w:proofErr w:type="gramStart"/>
      <w:r w:rsidRPr="00B528E2">
        <w:rPr>
          <w:rFonts w:ascii="Times New Roman" w:eastAsia="Times New Roman" w:hAnsi="Times New Roman" w:cs="Times New Roman"/>
          <w:sz w:val="28"/>
          <w:szCs w:val="28"/>
          <w:lang w:eastAsia="ru-RU"/>
        </w:rPr>
        <w:t>й(</w:t>
      </w:r>
      <w:proofErr w:type="spellStart"/>
      <w:proofErr w:type="gramEnd"/>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___________________!</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8"/>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В приеме Вашего уведомления о государственном кадастровом учете части земельного участка, в отношении которой устанавливается сервитут, поданного в целях предоставления муниципальной услуги «Установление сервитута (публичного сервитута) в отношении земельного участка, находящегося в государственной или муниципальной собственности», поступившего в электронной форме________________________________(дата поступления уведомления) ____________________________________ (указывается способ направления уведомления), отказано в связи с недействительностью электронной подписи, с использованием которой подписано указанное уведомление.</w:t>
      </w:r>
      <w:proofErr w:type="gramEnd"/>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tbl>
      <w:tblPr>
        <w:tblW w:w="0" w:type="auto"/>
        <w:tblInd w:w="-106" w:type="dxa"/>
        <w:tblLook w:val="00A0"/>
      </w:tblPr>
      <w:tblGrid>
        <w:gridCol w:w="4785"/>
        <w:gridCol w:w="4785"/>
      </w:tblGrid>
      <w:tr w:rsidR="00B528E2" w:rsidRPr="00B528E2" w:rsidTr="00140485">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Ф.И.О.</w:t>
            </w:r>
          </w:p>
        </w:tc>
      </w:tr>
    </w:tbl>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Ф.И.О. исполнителя</w:t>
      </w:r>
    </w:p>
    <w:p w:rsidR="00B528E2" w:rsidRPr="00B528E2" w:rsidRDefault="00B528E2" w:rsidP="00B528E2">
      <w:pPr>
        <w:widowControl w:val="0"/>
        <w:spacing w:after="0" w:line="240" w:lineRule="auto"/>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телефон</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5"/>
      </w:tblGrid>
      <w:tr w:rsidR="00B528E2" w:rsidRPr="00B528E2" w:rsidTr="00140485">
        <w:tc>
          <w:tcPr>
            <w:tcW w:w="4785" w:type="dxa"/>
          </w:tcPr>
          <w:p w:rsidR="00B528E2" w:rsidRPr="00B528E2" w:rsidRDefault="00B528E2" w:rsidP="00B528E2">
            <w:pPr>
              <w:widowControl w:val="0"/>
              <w:jc w:val="both"/>
              <w:rPr>
                <w:sz w:val="24"/>
                <w:szCs w:val="24"/>
              </w:rPr>
            </w:pPr>
          </w:p>
        </w:tc>
        <w:tc>
          <w:tcPr>
            <w:tcW w:w="4785" w:type="dxa"/>
          </w:tcPr>
          <w:p w:rsidR="00B528E2" w:rsidRPr="00B528E2" w:rsidRDefault="00B528E2" w:rsidP="00B528E2">
            <w:pPr>
              <w:spacing w:line="240" w:lineRule="exact"/>
              <w:ind w:right="113"/>
              <w:jc w:val="center"/>
              <w:rPr>
                <w:sz w:val="24"/>
                <w:szCs w:val="28"/>
                <w:lang w:eastAsia="ar-SA"/>
              </w:rPr>
            </w:pPr>
          </w:p>
          <w:p w:rsidR="00B528E2" w:rsidRPr="00B528E2" w:rsidRDefault="00B528E2" w:rsidP="00B528E2">
            <w:pPr>
              <w:spacing w:line="240" w:lineRule="exact"/>
              <w:ind w:right="113"/>
              <w:rPr>
                <w:sz w:val="24"/>
                <w:szCs w:val="28"/>
                <w:lang w:eastAsia="ar-SA"/>
              </w:rPr>
            </w:pPr>
            <w:r w:rsidRPr="00B528E2">
              <w:rPr>
                <w:sz w:val="24"/>
                <w:szCs w:val="28"/>
                <w:lang w:eastAsia="ar-SA"/>
              </w:rPr>
              <w:t xml:space="preserve">                            Приложение 9</w:t>
            </w:r>
          </w:p>
          <w:p w:rsidR="00B528E2" w:rsidRPr="00B528E2" w:rsidRDefault="00B528E2" w:rsidP="00B528E2">
            <w:pPr>
              <w:spacing w:line="240" w:lineRule="exact"/>
              <w:jc w:val="center"/>
              <w:rPr>
                <w:sz w:val="24"/>
                <w:szCs w:val="28"/>
              </w:rPr>
            </w:pPr>
            <w:r w:rsidRPr="00B528E2">
              <w:rPr>
                <w:sz w:val="24"/>
                <w:szCs w:val="28"/>
                <w:lang w:eastAsia="ar-SA"/>
              </w:rPr>
              <w:t xml:space="preserve">к </w:t>
            </w:r>
            <w:r w:rsidRPr="00B528E2">
              <w:rPr>
                <w:sz w:val="24"/>
                <w:szCs w:val="28"/>
              </w:rPr>
              <w:t>Административному регламенту</w:t>
            </w:r>
          </w:p>
          <w:p w:rsidR="00B528E2" w:rsidRPr="00B528E2" w:rsidRDefault="00B528E2" w:rsidP="00B528E2">
            <w:pPr>
              <w:spacing w:line="240" w:lineRule="exact"/>
              <w:jc w:val="center"/>
              <w:rPr>
                <w:sz w:val="24"/>
                <w:szCs w:val="28"/>
              </w:rPr>
            </w:pPr>
            <w:r w:rsidRPr="00B528E2">
              <w:rPr>
                <w:sz w:val="24"/>
                <w:szCs w:val="28"/>
              </w:rPr>
              <w:t>«</w:t>
            </w:r>
            <w:r w:rsidRPr="00B528E2">
              <w:rPr>
                <w:sz w:val="24"/>
                <w:szCs w:val="24"/>
              </w:rPr>
              <w:t xml:space="preserve"> </w:t>
            </w:r>
            <w:r w:rsidRPr="00B528E2">
              <w:rPr>
                <w:sz w:val="24"/>
                <w:szCs w:val="28"/>
              </w:rPr>
              <w:t>Установление сервитута (публичного сервитута) в отношении земельного участка, находящегося в государственной или муниципальной собственности »</w:t>
            </w:r>
          </w:p>
          <w:p w:rsidR="00B528E2" w:rsidRPr="00B528E2" w:rsidRDefault="00B528E2" w:rsidP="00B528E2">
            <w:pPr>
              <w:spacing w:line="240" w:lineRule="exact"/>
              <w:jc w:val="center"/>
              <w:rPr>
                <w:sz w:val="24"/>
                <w:szCs w:val="28"/>
              </w:rPr>
            </w:pPr>
          </w:p>
          <w:p w:rsidR="00B528E2" w:rsidRPr="00B528E2" w:rsidRDefault="00B528E2" w:rsidP="00B528E2">
            <w:pPr>
              <w:spacing w:line="240" w:lineRule="exact"/>
              <w:jc w:val="center"/>
              <w:rPr>
                <w:sz w:val="27"/>
                <w:szCs w:val="27"/>
              </w:rPr>
            </w:pPr>
          </w:p>
        </w:tc>
      </w:tr>
    </w:tbl>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УВЕДОМЛЕНИЕ</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 возврате заявления о предоставлении муниципальной услуги</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Адресат:</w:t>
      </w:r>
    </w:p>
    <w:p w:rsidR="00B528E2" w:rsidRPr="00B528E2" w:rsidRDefault="00B528E2" w:rsidP="00B528E2">
      <w:pPr>
        <w:widowControl w:val="0"/>
        <w:autoSpaceDE w:val="0"/>
        <w:autoSpaceDN w:val="0"/>
        <w:adjustRightInd w:val="0"/>
        <w:spacing w:after="0" w:line="240" w:lineRule="exact"/>
        <w:ind w:left="6521"/>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возврате заявления </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предоставлении </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муниципальной услуги</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Уважаемы</w:t>
      </w:r>
      <w:proofErr w:type="gramStart"/>
      <w:r w:rsidRPr="00B528E2">
        <w:rPr>
          <w:rFonts w:ascii="Times New Roman" w:eastAsia="Times New Roman" w:hAnsi="Times New Roman" w:cs="Times New Roman"/>
          <w:sz w:val="28"/>
          <w:szCs w:val="28"/>
          <w:lang w:eastAsia="ru-RU"/>
        </w:rPr>
        <w:t>й(</w:t>
      </w:r>
      <w:proofErr w:type="spellStart"/>
      <w:proofErr w:type="gramEnd"/>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)_________________!</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Возвращаем Вам заявление о заключении соглашения об установлении сервитута в отношении земельного участка с кадастровым номером:_________________________, расположенного по адресу: _________________________________________________, и представленные документы, необходимые для предоставления муниципальной услуги, по следующим основаниям.</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(Далее указываются основания возврата заявления о предоставлении муниципальной услуги)</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p>
    <w:tbl>
      <w:tblPr>
        <w:tblW w:w="0" w:type="auto"/>
        <w:tblInd w:w="-106" w:type="dxa"/>
        <w:tblLook w:val="00A0"/>
      </w:tblPr>
      <w:tblGrid>
        <w:gridCol w:w="4785"/>
        <w:gridCol w:w="4785"/>
      </w:tblGrid>
      <w:tr w:rsidR="00B528E2" w:rsidRPr="00B528E2" w:rsidTr="00140485">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Ф.И.О.</w:t>
            </w:r>
          </w:p>
        </w:tc>
      </w:tr>
    </w:tbl>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Ф.И.О. исполнителя</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sectPr w:rsidR="00B528E2" w:rsidRPr="00B528E2" w:rsidSect="00140485">
          <w:headerReference w:type="default" r:id="rId10"/>
          <w:pgSz w:w="11906" w:h="16838" w:code="9"/>
          <w:pgMar w:top="1418" w:right="567" w:bottom="1134" w:left="1985" w:header="709" w:footer="709" w:gutter="0"/>
          <w:pgNumType w:start="1"/>
          <w:cols w:space="708"/>
          <w:docGrid w:linePitch="360"/>
        </w:sectPr>
      </w:pPr>
      <w:r w:rsidRPr="00B528E2">
        <w:rPr>
          <w:rFonts w:ascii="Times New Roman" w:eastAsia="Times New Roman" w:hAnsi="Times New Roman" w:cs="Times New Roman"/>
          <w:sz w:val="24"/>
          <w:szCs w:val="24"/>
          <w:lang w:eastAsia="ru-RU"/>
        </w:rPr>
        <w:t>телефон</w:t>
      </w:r>
    </w:p>
    <w:tbl>
      <w:tblPr>
        <w:tblpPr w:leftFromText="180" w:rightFromText="180" w:vertAnchor="page" w:horzAnchor="page" w:tblpX="6457" w:tblpY="821"/>
        <w:tblW w:w="0" w:type="auto"/>
        <w:tblLook w:val="04A0"/>
      </w:tblPr>
      <w:tblGrid>
        <w:gridCol w:w="5313"/>
      </w:tblGrid>
      <w:tr w:rsidR="00B528E2" w:rsidRPr="00B528E2" w:rsidTr="00140485">
        <w:trPr>
          <w:trHeight w:val="1856"/>
        </w:trPr>
        <w:tc>
          <w:tcPr>
            <w:tcW w:w="531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 w:val="24"/>
                <w:szCs w:val="28"/>
                <w:lang w:eastAsia="ar-SA"/>
              </w:rPr>
            </w:pPr>
          </w:p>
          <w:p w:rsidR="00B528E2" w:rsidRPr="00B528E2" w:rsidRDefault="00B528E2" w:rsidP="00B528E2">
            <w:pPr>
              <w:spacing w:after="0" w:line="240" w:lineRule="exact"/>
              <w:ind w:right="113"/>
              <w:rPr>
                <w:rFonts w:ascii="Times New Roman" w:eastAsia="Times New Roman" w:hAnsi="Times New Roman" w:cs="Times New Roman"/>
                <w:sz w:val="24"/>
                <w:szCs w:val="28"/>
                <w:lang w:eastAsia="ar-SA"/>
              </w:rPr>
            </w:pPr>
            <w:r w:rsidRPr="00B528E2">
              <w:rPr>
                <w:rFonts w:ascii="Times New Roman" w:eastAsia="Times New Roman" w:hAnsi="Times New Roman" w:cs="Times New Roman"/>
                <w:sz w:val="24"/>
                <w:szCs w:val="28"/>
                <w:lang w:eastAsia="ar-SA"/>
              </w:rPr>
              <w:t xml:space="preserve">                            Приложение 10</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ar-SA"/>
              </w:rPr>
              <w:t xml:space="preserve">к </w:t>
            </w:r>
            <w:r w:rsidRPr="00B528E2">
              <w:rPr>
                <w:rFonts w:ascii="Times New Roman" w:eastAsia="Times New Roman" w:hAnsi="Times New Roman" w:cs="Times New Roman"/>
                <w:sz w:val="24"/>
                <w:szCs w:val="28"/>
                <w:lang w:eastAsia="ru-RU"/>
              </w:rPr>
              <w:t>Административному регламенту</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ru-RU"/>
              </w:rPr>
              <w:t>«</w:t>
            </w:r>
            <w:r w:rsidRPr="00B528E2">
              <w:rPr>
                <w:rFonts w:ascii="Times New Roman" w:eastAsia="Times New Roman" w:hAnsi="Times New Roman" w:cs="Times New Roman"/>
                <w:sz w:val="24"/>
                <w:szCs w:val="24"/>
                <w:lang w:eastAsia="ru-RU"/>
              </w:rPr>
              <w:t xml:space="preserve"> </w:t>
            </w:r>
            <w:r w:rsidRPr="00B528E2">
              <w:rPr>
                <w:rFonts w:ascii="Times New Roman" w:eastAsia="Times New Roman" w:hAnsi="Times New Roman" w:cs="Times New Roman"/>
                <w:sz w:val="24"/>
                <w:szCs w:val="28"/>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 »</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7"/>
                <w:szCs w:val="27"/>
                <w:lang w:eastAsia="ru-RU"/>
              </w:rPr>
            </w:pPr>
          </w:p>
        </w:tc>
      </w:tr>
    </w:tbl>
    <w:p w:rsidR="00B528E2" w:rsidRPr="00B528E2" w:rsidRDefault="00B528E2" w:rsidP="00B528E2">
      <w:pPr>
        <w:spacing w:after="0" w:line="240" w:lineRule="exact"/>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УВЕДОМЛЕНИЕ</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об отказе в предоставлении муниципальной услуги</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Адресат:</w:t>
      </w: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Об отказе в предоставлении</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муниципальной услуги</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Уважаемы</w:t>
      </w:r>
      <w:proofErr w:type="gramStart"/>
      <w:r w:rsidRPr="00B528E2">
        <w:rPr>
          <w:rFonts w:ascii="Times New Roman" w:eastAsia="Times New Roman" w:hAnsi="Times New Roman" w:cs="Times New Roman"/>
          <w:sz w:val="28"/>
          <w:szCs w:val="28"/>
          <w:lang w:eastAsia="ru-RU"/>
        </w:rPr>
        <w:t>й(</w:t>
      </w:r>
      <w:proofErr w:type="spellStart"/>
      <w:proofErr w:type="gramEnd"/>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___________!</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Администрацией Благодарненского муниципального округа Ставропольского края рассмотрено Ваше заявление от____.____.____ года № __________ о заключении соглашения об установлении сервитута в отношении земельного участка с кадастровым номером:_________________________, расположенного по адресу: _____________________________________________________, и принято решение об отказе в установлении сервитута на  земельный участок.</w:t>
      </w:r>
    </w:p>
    <w:p w:rsidR="00B528E2" w:rsidRPr="00B528E2" w:rsidRDefault="00B528E2" w:rsidP="00B528E2">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(Далее текст обоснования отказа в предоставлении муниципальной услуги)</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tbl>
      <w:tblPr>
        <w:tblW w:w="0" w:type="auto"/>
        <w:tblInd w:w="-106" w:type="dxa"/>
        <w:tblLook w:val="00A0"/>
      </w:tblPr>
      <w:tblGrid>
        <w:gridCol w:w="4785"/>
        <w:gridCol w:w="4785"/>
      </w:tblGrid>
      <w:tr w:rsidR="00B528E2" w:rsidRPr="00B528E2" w:rsidTr="00140485">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Ф.И.О.</w:t>
            </w:r>
          </w:p>
        </w:tc>
      </w:tr>
    </w:tbl>
    <w:p w:rsidR="00B528E2" w:rsidRPr="00B528E2" w:rsidRDefault="00B528E2" w:rsidP="00B528E2">
      <w:pPr>
        <w:spacing w:after="0" w:line="240" w:lineRule="auto"/>
        <w:jc w:val="both"/>
        <w:rPr>
          <w:rFonts w:ascii="Times New Roman" w:eastAsia="Times New Roman" w:hAnsi="Times New Roman" w:cs="Times New Roman"/>
          <w:color w:val="FF0000"/>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val="en-US"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Ф.И.О. исполнителя</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sectPr w:rsidR="00B528E2" w:rsidRPr="00B528E2" w:rsidSect="00140485">
          <w:headerReference w:type="first" r:id="rId11"/>
          <w:pgSz w:w="11906" w:h="16838" w:code="9"/>
          <w:pgMar w:top="1418" w:right="567" w:bottom="1134" w:left="1985" w:header="709" w:footer="709" w:gutter="0"/>
          <w:cols w:space="708"/>
          <w:titlePg/>
          <w:docGrid w:linePitch="360"/>
        </w:sectPr>
      </w:pPr>
      <w:r w:rsidRPr="00B528E2">
        <w:rPr>
          <w:rFonts w:ascii="Times New Roman" w:eastAsia="Times New Roman" w:hAnsi="Times New Roman" w:cs="Times New Roman"/>
          <w:sz w:val="24"/>
          <w:szCs w:val="24"/>
          <w:lang w:eastAsia="ru-RU"/>
        </w:rPr>
        <w:t>телефон</w:t>
      </w:r>
    </w:p>
    <w:tbl>
      <w:tblPr>
        <w:tblpPr w:leftFromText="180" w:rightFromText="180" w:vertAnchor="page" w:horzAnchor="page" w:tblpX="6457" w:tblpY="821"/>
        <w:tblW w:w="0" w:type="auto"/>
        <w:tblLook w:val="04A0"/>
      </w:tblPr>
      <w:tblGrid>
        <w:gridCol w:w="5313"/>
      </w:tblGrid>
      <w:tr w:rsidR="00B528E2" w:rsidRPr="00B528E2" w:rsidTr="00140485">
        <w:trPr>
          <w:trHeight w:val="1856"/>
        </w:trPr>
        <w:tc>
          <w:tcPr>
            <w:tcW w:w="531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 w:val="24"/>
                <w:szCs w:val="28"/>
                <w:lang w:eastAsia="ar-SA"/>
              </w:rPr>
            </w:pPr>
          </w:p>
          <w:p w:rsidR="00B528E2" w:rsidRPr="00B528E2" w:rsidRDefault="00B528E2" w:rsidP="00B528E2">
            <w:pPr>
              <w:spacing w:after="0" w:line="240" w:lineRule="exact"/>
              <w:ind w:right="113"/>
              <w:rPr>
                <w:rFonts w:ascii="Times New Roman" w:eastAsia="Times New Roman" w:hAnsi="Times New Roman" w:cs="Times New Roman"/>
                <w:sz w:val="24"/>
                <w:szCs w:val="28"/>
                <w:lang w:eastAsia="ar-SA"/>
              </w:rPr>
            </w:pPr>
            <w:r w:rsidRPr="00B528E2">
              <w:rPr>
                <w:rFonts w:ascii="Times New Roman" w:eastAsia="Times New Roman" w:hAnsi="Times New Roman" w:cs="Times New Roman"/>
                <w:sz w:val="24"/>
                <w:szCs w:val="28"/>
                <w:lang w:eastAsia="ar-SA"/>
              </w:rPr>
              <w:t xml:space="preserve">                            Приложение 11</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ar-SA"/>
              </w:rPr>
              <w:t xml:space="preserve">к </w:t>
            </w:r>
            <w:r w:rsidRPr="00B528E2">
              <w:rPr>
                <w:rFonts w:ascii="Times New Roman" w:eastAsia="Times New Roman" w:hAnsi="Times New Roman" w:cs="Times New Roman"/>
                <w:sz w:val="24"/>
                <w:szCs w:val="28"/>
                <w:lang w:eastAsia="ru-RU"/>
              </w:rPr>
              <w:t>Административному регламенту</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ru-RU"/>
              </w:rPr>
              <w:t>«</w:t>
            </w:r>
            <w:r w:rsidRPr="00B528E2">
              <w:rPr>
                <w:rFonts w:ascii="Times New Roman" w:eastAsia="Times New Roman" w:hAnsi="Times New Roman" w:cs="Times New Roman"/>
                <w:sz w:val="24"/>
                <w:szCs w:val="24"/>
                <w:lang w:eastAsia="ru-RU"/>
              </w:rPr>
              <w:t xml:space="preserve"> </w:t>
            </w:r>
            <w:r w:rsidRPr="00B528E2">
              <w:rPr>
                <w:rFonts w:ascii="Times New Roman" w:eastAsia="Times New Roman" w:hAnsi="Times New Roman" w:cs="Times New Roman"/>
                <w:sz w:val="24"/>
                <w:szCs w:val="28"/>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 »</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7"/>
                <w:szCs w:val="27"/>
                <w:lang w:eastAsia="ru-RU"/>
              </w:rPr>
            </w:pPr>
          </w:p>
        </w:tc>
      </w:tr>
    </w:tbl>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СОПРОВОДИТЕЛЬНОЕ  ПИСЬМО</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Адресат:</w:t>
      </w: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направлении (выдаче) соглашения </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об установлении сервитута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Уважаемый (</w:t>
      </w:r>
      <w:proofErr w:type="spellStart"/>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___________________!</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В соответствии с Вашим заявлением от__.__.____ года № __________  о заключении соглашения об установлении сервитута в отношении земельного участка с кадастровым номером:_________________________, расположенного по адресу: _________________________________________, подготовлен проект соглашения об установлении сервитута                                        </w:t>
      </w:r>
      <w:proofErr w:type="gramStart"/>
      <w:r w:rsidRPr="00B528E2">
        <w:rPr>
          <w:rFonts w:ascii="Times New Roman" w:eastAsia="Times New Roman" w:hAnsi="Times New Roman" w:cs="Times New Roman"/>
          <w:sz w:val="28"/>
          <w:szCs w:val="28"/>
          <w:lang w:eastAsia="ru-RU"/>
        </w:rPr>
        <w:t>от</w:t>
      </w:r>
      <w:proofErr w:type="gramEnd"/>
      <w:r w:rsidRPr="00B528E2">
        <w:rPr>
          <w:rFonts w:ascii="Times New Roman" w:eastAsia="Times New Roman" w:hAnsi="Times New Roman" w:cs="Times New Roman"/>
          <w:sz w:val="28"/>
          <w:szCs w:val="28"/>
          <w:lang w:eastAsia="ru-RU"/>
        </w:rPr>
        <w:t xml:space="preserve"> __.__.____ № ______.</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Уведомляем Вас о необходимости подписания Вами проекта соглашения (в соответствии с пунктом 6 статьи 39.26 Земельного кодекса Российской Федерации не позднее чем через 30 дней со дня его получения) и предоставления одного экземпляра указанного соглашения в администрацию Благодарненского городского округа Ставропольского края по адресу:               г. Благодарный, площадь Ленина 1.</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Приложение: на ____ л. в ____ экз.</w:t>
      </w: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tbl>
      <w:tblPr>
        <w:tblW w:w="0" w:type="auto"/>
        <w:tblInd w:w="-106" w:type="dxa"/>
        <w:tblLook w:val="00A0"/>
      </w:tblPr>
      <w:tblGrid>
        <w:gridCol w:w="4785"/>
        <w:gridCol w:w="4785"/>
      </w:tblGrid>
      <w:tr w:rsidR="00B528E2" w:rsidRPr="00B528E2" w:rsidTr="00140485">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Ф.И.О.</w:t>
            </w:r>
          </w:p>
        </w:tc>
      </w:tr>
    </w:tbl>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Ф.И.О. исполнителя</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sectPr w:rsidR="00B528E2" w:rsidRPr="00B528E2" w:rsidSect="00140485">
          <w:headerReference w:type="first" r:id="rId12"/>
          <w:pgSz w:w="11906" w:h="16838" w:code="9"/>
          <w:pgMar w:top="1418" w:right="567" w:bottom="1134" w:left="1985" w:header="709" w:footer="709" w:gutter="0"/>
          <w:cols w:space="708"/>
          <w:titlePg/>
          <w:docGrid w:linePitch="360"/>
        </w:sectPr>
      </w:pPr>
      <w:r w:rsidRPr="00B528E2">
        <w:rPr>
          <w:rFonts w:ascii="Times New Roman" w:eastAsia="Times New Roman" w:hAnsi="Times New Roman" w:cs="Times New Roman"/>
          <w:sz w:val="24"/>
          <w:szCs w:val="24"/>
          <w:lang w:eastAsia="ru-RU"/>
        </w:rPr>
        <w:t>телефон</w:t>
      </w:r>
    </w:p>
    <w:p w:rsidR="00B528E2" w:rsidRPr="00B528E2" w:rsidRDefault="00B528E2" w:rsidP="00B528E2">
      <w:pPr>
        <w:widowControl w:val="0"/>
        <w:autoSpaceDE w:val="0"/>
        <w:autoSpaceDN w:val="0"/>
        <w:adjustRightInd w:val="0"/>
        <w:spacing w:after="0" w:line="240" w:lineRule="auto"/>
        <w:ind w:firstLine="552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lastRenderedPageBreak/>
        <w:t>Адресат:</w:t>
      </w:r>
    </w:p>
    <w:p w:rsidR="00B528E2" w:rsidRPr="00B528E2" w:rsidRDefault="00B528E2" w:rsidP="00B528E2">
      <w:pPr>
        <w:widowControl w:val="0"/>
        <w:autoSpaceDE w:val="0"/>
        <w:autoSpaceDN w:val="0"/>
        <w:adjustRightInd w:val="0"/>
        <w:spacing w:after="0" w:line="240" w:lineRule="auto"/>
        <w:ind w:firstLine="552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552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направлении (выдаче) соглашения </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об установлении сервитута</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Уважаемый (</w:t>
      </w:r>
      <w:proofErr w:type="spellStart"/>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___________________!</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В соответствии с Вашим заявлением от__.__.____ года № _________  о заключении соглашения об установлении сервитута в отношении земельного участка с кадастровым номером:_________________________, расположенного по адресу: _________________________________________, подготовлен проект соглашения об установлении сервитута                                        </w:t>
      </w:r>
      <w:proofErr w:type="gramStart"/>
      <w:r w:rsidRPr="00B528E2">
        <w:rPr>
          <w:rFonts w:ascii="Times New Roman" w:eastAsia="Times New Roman" w:hAnsi="Times New Roman" w:cs="Times New Roman"/>
          <w:sz w:val="28"/>
          <w:szCs w:val="28"/>
          <w:lang w:eastAsia="ru-RU"/>
        </w:rPr>
        <w:t>от</w:t>
      </w:r>
      <w:proofErr w:type="gramEnd"/>
      <w:r w:rsidRPr="00B528E2">
        <w:rPr>
          <w:rFonts w:ascii="Times New Roman" w:eastAsia="Times New Roman" w:hAnsi="Times New Roman" w:cs="Times New Roman"/>
          <w:sz w:val="28"/>
          <w:szCs w:val="28"/>
          <w:lang w:eastAsia="ru-RU"/>
        </w:rPr>
        <w:t xml:space="preserve"> __.__.____ № ______.</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Уведомляем Вас о необходимости подписания Вами проекта соглашения (в соответствии с пунктом 6 статьи 39.26 Земельного кодекса Российской Федерации не позднее чем через 30 дней со дня его получения). После подписания Вам необходимо предоставить соглашение об установлении сервитута на государственную регистрацию в соответствии с  Федеральным законом от 13 июля 2015 г. № 218-ФЗ «О государственной регистрации недвижимости».</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После прохождения процедуры государственной регистрации указанного соглашения предоставить один экземпляр соглашения в администрацию Благодарненского муниципального округа Ставропольского края по адресу:  г. Благодарный, площадь Ленина 1.</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Приложение: на ____ л. в ____ экз.</w:t>
      </w:r>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tbl>
      <w:tblPr>
        <w:tblW w:w="0" w:type="auto"/>
        <w:tblInd w:w="-106" w:type="dxa"/>
        <w:tblLook w:val="00A0"/>
      </w:tblPr>
      <w:tblGrid>
        <w:gridCol w:w="4785"/>
        <w:gridCol w:w="4785"/>
      </w:tblGrid>
      <w:tr w:rsidR="00B528E2" w:rsidRPr="00B528E2" w:rsidTr="00140485">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Ф.И.О.</w:t>
            </w:r>
          </w:p>
        </w:tc>
      </w:tr>
    </w:tbl>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Ф.И.О. исполнителя</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телефон</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sectPr w:rsidR="00B528E2" w:rsidRPr="00B528E2" w:rsidSect="00140485">
          <w:headerReference w:type="default" r:id="rId13"/>
          <w:headerReference w:type="first" r:id="rId14"/>
          <w:pgSz w:w="11906" w:h="16838" w:code="9"/>
          <w:pgMar w:top="1418" w:right="567" w:bottom="1134" w:left="1985" w:header="709" w:footer="709" w:gutter="0"/>
          <w:cols w:space="708"/>
          <w:titlePg/>
          <w:docGrid w:linePitch="360"/>
        </w:sectPr>
      </w:pPr>
    </w:p>
    <w:p w:rsidR="00B528E2" w:rsidRPr="00B528E2" w:rsidRDefault="00B528E2" w:rsidP="00B528E2">
      <w:pPr>
        <w:spacing w:after="0" w:line="240" w:lineRule="exact"/>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УВЕДОМЛЕНИЕ</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 возможности заключения соглашения об установлении сервитута в предложенных заявителем границах</w:t>
      </w:r>
    </w:p>
    <w:p w:rsidR="00B528E2" w:rsidRPr="00B528E2" w:rsidRDefault="00B528E2" w:rsidP="00B528E2">
      <w:pPr>
        <w:widowControl w:val="0"/>
        <w:autoSpaceDE w:val="0"/>
        <w:autoSpaceDN w:val="0"/>
        <w:adjustRightInd w:val="0"/>
        <w:spacing w:after="0" w:line="240" w:lineRule="exact"/>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Адресат:</w:t>
      </w: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возможности   заключения   соглашения </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об установлении  сервитута в </w:t>
      </w:r>
      <w:proofErr w:type="gramStart"/>
      <w:r w:rsidRPr="00B528E2">
        <w:rPr>
          <w:rFonts w:ascii="Times New Roman" w:eastAsia="Times New Roman" w:hAnsi="Times New Roman" w:cs="Times New Roman"/>
          <w:sz w:val="28"/>
          <w:szCs w:val="28"/>
          <w:lang w:eastAsia="ru-RU"/>
        </w:rPr>
        <w:t>предложенных</w:t>
      </w:r>
      <w:proofErr w:type="gramEnd"/>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заявителем </w:t>
      </w:r>
      <w:proofErr w:type="gramStart"/>
      <w:r w:rsidRPr="00B528E2">
        <w:rPr>
          <w:rFonts w:ascii="Times New Roman" w:eastAsia="Times New Roman" w:hAnsi="Times New Roman" w:cs="Times New Roman"/>
          <w:sz w:val="28"/>
          <w:szCs w:val="28"/>
          <w:lang w:eastAsia="ru-RU"/>
        </w:rPr>
        <w:t>границах</w:t>
      </w:r>
      <w:proofErr w:type="gramEnd"/>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Уважаемы</w:t>
      </w:r>
      <w:proofErr w:type="gramStart"/>
      <w:r w:rsidRPr="00B528E2">
        <w:rPr>
          <w:rFonts w:ascii="Times New Roman" w:eastAsia="Times New Roman" w:hAnsi="Times New Roman" w:cs="Times New Roman"/>
          <w:sz w:val="28"/>
          <w:szCs w:val="28"/>
          <w:lang w:eastAsia="ru-RU"/>
        </w:rPr>
        <w:t>й(</w:t>
      </w:r>
      <w:proofErr w:type="spellStart"/>
      <w:proofErr w:type="gramEnd"/>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________________!</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Администрация Благодарненского муниципального округа Ставропольского края, рассмотрев Ваше заявление от____.____.____ года № __________ о заключении соглашения об установлении сервитута в отношении земельного участка с кадастровым номером:_________________________, расположенного по адресу: _____________________________________________________, информирует  о возможности заключения соглашения об установлении сервитута в предложенных Вами границах, указанных на прилагаемой к заявлению схеме границ сервитута на кадастровом плане территории.</w:t>
      </w:r>
      <w:proofErr w:type="gramEnd"/>
    </w:p>
    <w:p w:rsidR="00B528E2" w:rsidRPr="00B528E2" w:rsidRDefault="00B528E2" w:rsidP="00B528E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 соответствии с пунктом 5 статьи 39.26 Земельного кодекса Российской Федерации Вам необходимо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и обратиться за осуществлением государственного кадастрового учета указанной части земельного участка.</w:t>
      </w:r>
    </w:p>
    <w:p w:rsidR="00B528E2" w:rsidRPr="00B528E2" w:rsidRDefault="00B528E2" w:rsidP="00B528E2">
      <w:pPr>
        <w:keepNext/>
        <w:widowControl w:val="0"/>
        <w:spacing w:after="0" w:line="240" w:lineRule="auto"/>
        <w:ind w:firstLine="709"/>
        <w:jc w:val="both"/>
        <w:outlineLvl w:val="0"/>
        <w:rPr>
          <w:rFonts w:ascii="Times New Roman" w:eastAsia="Times New Roman" w:hAnsi="Times New Roman" w:cs="Times New Roman"/>
          <w:kern w:val="32"/>
          <w:sz w:val="28"/>
          <w:szCs w:val="28"/>
          <w:lang w:eastAsia="ru-RU"/>
        </w:rPr>
      </w:pPr>
      <w:r w:rsidRPr="00B528E2">
        <w:rPr>
          <w:rFonts w:ascii="Times New Roman" w:eastAsia="Times New Roman" w:hAnsi="Times New Roman" w:cs="Times New Roman"/>
          <w:kern w:val="32"/>
          <w:sz w:val="28"/>
          <w:szCs w:val="28"/>
          <w:lang w:eastAsia="ru-RU"/>
        </w:rPr>
        <w:t xml:space="preserve">По окончании проведения указанных работ предоставить в </w:t>
      </w:r>
      <w:r w:rsidRPr="00B528E2">
        <w:rPr>
          <w:rFonts w:ascii="Times New Roman" w:eastAsia="Times New Roman" w:hAnsi="Times New Roman" w:cs="Times New Roman"/>
          <w:sz w:val="28"/>
          <w:szCs w:val="28"/>
          <w:lang w:eastAsia="ru-RU"/>
        </w:rPr>
        <w:t xml:space="preserve">администрацию Благодарненского муниципального округа Ставропольского края по адресу: г. </w:t>
      </w:r>
      <w:proofErr w:type="gramStart"/>
      <w:r w:rsidRPr="00B528E2">
        <w:rPr>
          <w:rFonts w:ascii="Times New Roman" w:eastAsia="Times New Roman" w:hAnsi="Times New Roman" w:cs="Times New Roman"/>
          <w:sz w:val="28"/>
          <w:szCs w:val="28"/>
          <w:lang w:eastAsia="ru-RU"/>
        </w:rPr>
        <w:t>Благодарный</w:t>
      </w:r>
      <w:proofErr w:type="gramEnd"/>
      <w:r w:rsidRPr="00B528E2">
        <w:rPr>
          <w:rFonts w:ascii="Times New Roman" w:eastAsia="Times New Roman" w:hAnsi="Times New Roman" w:cs="Times New Roman"/>
          <w:sz w:val="28"/>
          <w:szCs w:val="28"/>
          <w:lang w:eastAsia="ru-RU"/>
        </w:rPr>
        <w:t>, площадь Ленина 1.</w:t>
      </w:r>
      <w:hyperlink r:id="rId15" w:history="1">
        <w:r w:rsidRPr="00B528E2">
          <w:rPr>
            <w:rFonts w:ascii="Times New Roman" w:eastAsia="Times New Roman" w:hAnsi="Times New Roman" w:cs="Times New Roman"/>
            <w:kern w:val="32"/>
            <w:sz w:val="28"/>
            <w:szCs w:val="28"/>
            <w:lang w:eastAsia="ru-RU"/>
          </w:rPr>
          <w:t xml:space="preserve"> </w:t>
        </w:r>
        <w:proofErr w:type="gramStart"/>
        <w:r w:rsidRPr="00B528E2">
          <w:rPr>
            <w:rFonts w:ascii="Times New Roman" w:eastAsia="Times New Roman" w:hAnsi="Times New Roman" w:cs="Times New Roman"/>
            <w:kern w:val="32"/>
            <w:sz w:val="28"/>
            <w:szCs w:val="28"/>
            <w:lang w:eastAsia="ru-RU"/>
          </w:rPr>
          <w:t>Уведомлени</w:t>
        </w:r>
      </w:hyperlink>
      <w:r w:rsidRPr="00B528E2">
        <w:rPr>
          <w:rFonts w:ascii="Times New Roman" w:eastAsia="Times New Roman" w:hAnsi="Times New Roman" w:cs="Times New Roman"/>
          <w:kern w:val="32"/>
          <w:sz w:val="28"/>
          <w:szCs w:val="28"/>
          <w:lang w:eastAsia="ru-RU"/>
        </w:rPr>
        <w:t>е</w:t>
      </w:r>
      <w:proofErr w:type="gramEnd"/>
      <w:r w:rsidRPr="00B528E2">
        <w:rPr>
          <w:rFonts w:ascii="Times New Roman" w:eastAsia="Times New Roman" w:hAnsi="Times New Roman" w:cs="Times New Roman"/>
          <w:kern w:val="32"/>
          <w:sz w:val="28"/>
          <w:szCs w:val="28"/>
          <w:lang w:eastAsia="ru-RU"/>
        </w:rPr>
        <w:t xml:space="preserve"> о государственном кадастровом учете части земельного участка, в отношении которой устанавливается сервитут, для подготовки проекта соглашения об установлении сервитута.</w:t>
      </w: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tbl>
      <w:tblPr>
        <w:tblW w:w="0" w:type="auto"/>
        <w:tblInd w:w="-106" w:type="dxa"/>
        <w:tblLook w:val="00A0"/>
      </w:tblPr>
      <w:tblGrid>
        <w:gridCol w:w="4785"/>
        <w:gridCol w:w="4785"/>
      </w:tblGrid>
      <w:tr w:rsidR="00B528E2" w:rsidRPr="00B528E2" w:rsidTr="00140485">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Ф.И.О.</w:t>
            </w:r>
          </w:p>
        </w:tc>
      </w:tr>
    </w:tbl>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Ф.И.О. исполнителя, телефон</w:t>
      </w:r>
    </w:p>
    <w:tbl>
      <w:tblPr>
        <w:tblpPr w:leftFromText="180" w:rightFromText="180" w:vertAnchor="page" w:horzAnchor="page" w:tblpX="6457" w:tblpY="821"/>
        <w:tblW w:w="0" w:type="auto"/>
        <w:tblLook w:val="04A0"/>
      </w:tblPr>
      <w:tblGrid>
        <w:gridCol w:w="5313"/>
      </w:tblGrid>
      <w:tr w:rsidR="00B528E2" w:rsidRPr="00B528E2" w:rsidTr="00140485">
        <w:trPr>
          <w:trHeight w:val="1856"/>
        </w:trPr>
        <w:tc>
          <w:tcPr>
            <w:tcW w:w="531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 w:val="24"/>
                <w:szCs w:val="28"/>
                <w:lang w:eastAsia="ar-SA"/>
              </w:rPr>
            </w:pPr>
          </w:p>
          <w:p w:rsidR="00B528E2" w:rsidRPr="00B528E2" w:rsidRDefault="00B528E2" w:rsidP="00B528E2">
            <w:pPr>
              <w:spacing w:after="0" w:line="240" w:lineRule="exact"/>
              <w:ind w:right="113"/>
              <w:rPr>
                <w:rFonts w:ascii="Times New Roman" w:eastAsia="Times New Roman" w:hAnsi="Times New Roman" w:cs="Times New Roman"/>
                <w:sz w:val="24"/>
                <w:szCs w:val="28"/>
                <w:lang w:eastAsia="ar-SA"/>
              </w:rPr>
            </w:pPr>
            <w:r w:rsidRPr="00B528E2">
              <w:rPr>
                <w:rFonts w:ascii="Times New Roman" w:eastAsia="Times New Roman" w:hAnsi="Times New Roman" w:cs="Times New Roman"/>
                <w:sz w:val="24"/>
                <w:szCs w:val="28"/>
                <w:lang w:eastAsia="ar-SA"/>
              </w:rPr>
              <w:t xml:space="preserve">                            Приложение 12</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ar-SA"/>
              </w:rPr>
              <w:t xml:space="preserve">к </w:t>
            </w:r>
            <w:r w:rsidRPr="00B528E2">
              <w:rPr>
                <w:rFonts w:ascii="Times New Roman" w:eastAsia="Times New Roman" w:hAnsi="Times New Roman" w:cs="Times New Roman"/>
                <w:sz w:val="24"/>
                <w:szCs w:val="28"/>
                <w:lang w:eastAsia="ru-RU"/>
              </w:rPr>
              <w:t>Административному регламенту</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ru-RU"/>
              </w:rPr>
              <w:t>«</w:t>
            </w:r>
            <w:r w:rsidRPr="00B528E2">
              <w:rPr>
                <w:rFonts w:ascii="Times New Roman" w:eastAsia="Times New Roman" w:hAnsi="Times New Roman" w:cs="Times New Roman"/>
                <w:sz w:val="24"/>
                <w:szCs w:val="24"/>
                <w:lang w:eastAsia="ru-RU"/>
              </w:rPr>
              <w:t xml:space="preserve"> </w:t>
            </w:r>
            <w:r w:rsidRPr="00B528E2">
              <w:rPr>
                <w:rFonts w:ascii="Times New Roman" w:eastAsia="Times New Roman" w:hAnsi="Times New Roman" w:cs="Times New Roman"/>
                <w:sz w:val="24"/>
                <w:szCs w:val="28"/>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 »</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7"/>
                <w:szCs w:val="27"/>
                <w:lang w:eastAsia="ru-RU"/>
              </w:rPr>
            </w:pPr>
          </w:p>
        </w:tc>
      </w:tr>
    </w:tbl>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ПРЕДЛОЖЕНИЯ </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заключении соглашения об установлении сервитута </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в иных границах с приложением схемы границ сервитута </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r w:rsidRPr="00B528E2">
        <w:rPr>
          <w:rFonts w:ascii="Times New Roman" w:eastAsia="Times New Roman" w:hAnsi="Times New Roman" w:cs="Times New Roman"/>
          <w:sz w:val="28"/>
          <w:szCs w:val="28"/>
          <w:lang w:eastAsia="ru-RU"/>
        </w:rPr>
        <w:t xml:space="preserve">на кадастровом плане территории </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Адресат:</w:t>
      </w: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ind w:left="6521" w:hanging="1134"/>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 заключении соглашения </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об установлении сервитута  </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в иных границах</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Уважаемы</w:t>
      </w:r>
      <w:proofErr w:type="gramStart"/>
      <w:r w:rsidRPr="00B528E2">
        <w:rPr>
          <w:rFonts w:ascii="Times New Roman" w:eastAsia="Times New Roman" w:hAnsi="Times New Roman" w:cs="Times New Roman"/>
          <w:sz w:val="28"/>
          <w:szCs w:val="28"/>
          <w:lang w:eastAsia="ru-RU"/>
        </w:rPr>
        <w:t>й(</w:t>
      </w:r>
      <w:proofErr w:type="spellStart"/>
      <w:proofErr w:type="gramEnd"/>
      <w:r w:rsidRPr="00B528E2">
        <w:rPr>
          <w:rFonts w:ascii="Times New Roman" w:eastAsia="Times New Roman" w:hAnsi="Times New Roman" w:cs="Times New Roman"/>
          <w:sz w:val="28"/>
          <w:szCs w:val="28"/>
          <w:lang w:eastAsia="ru-RU"/>
        </w:rPr>
        <w:t>ая</w:t>
      </w:r>
      <w:proofErr w:type="spellEnd"/>
      <w:r w:rsidRPr="00B528E2">
        <w:rPr>
          <w:rFonts w:ascii="Times New Roman" w:eastAsia="Times New Roman" w:hAnsi="Times New Roman" w:cs="Times New Roman"/>
          <w:sz w:val="28"/>
          <w:szCs w:val="28"/>
          <w:lang w:eastAsia="ru-RU"/>
        </w:rPr>
        <w:t>) ___________!</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 xml:space="preserve">Администрация </w:t>
      </w:r>
      <w:r w:rsidRPr="009B339C">
        <w:rPr>
          <w:rFonts w:ascii="Times New Roman" w:eastAsia="Times New Roman" w:hAnsi="Times New Roman" w:cs="Times New Roman"/>
          <w:sz w:val="28"/>
          <w:szCs w:val="28"/>
          <w:lang w:eastAsia="ru-RU"/>
        </w:rPr>
        <w:t xml:space="preserve">Благодарненского муниципального </w:t>
      </w:r>
      <w:r w:rsidR="009B339C">
        <w:rPr>
          <w:rFonts w:ascii="Times New Roman" w:eastAsia="Times New Roman" w:hAnsi="Times New Roman" w:cs="Times New Roman"/>
          <w:sz w:val="28"/>
          <w:szCs w:val="28"/>
          <w:lang w:eastAsia="ru-RU"/>
        </w:rPr>
        <w:t xml:space="preserve">округа </w:t>
      </w:r>
      <w:bookmarkStart w:id="3" w:name="_GoBack"/>
      <w:bookmarkEnd w:id="3"/>
      <w:r w:rsidRPr="009B339C">
        <w:rPr>
          <w:rFonts w:ascii="Times New Roman" w:eastAsia="Times New Roman" w:hAnsi="Times New Roman" w:cs="Times New Roman"/>
          <w:sz w:val="28"/>
          <w:szCs w:val="28"/>
          <w:lang w:eastAsia="ru-RU"/>
        </w:rPr>
        <w:t>Ставропольского края</w:t>
      </w:r>
      <w:r w:rsidRPr="00B528E2">
        <w:rPr>
          <w:rFonts w:ascii="Times New Roman" w:eastAsia="Times New Roman" w:hAnsi="Times New Roman" w:cs="Times New Roman"/>
          <w:color w:val="FF0000"/>
          <w:sz w:val="28"/>
          <w:szCs w:val="28"/>
          <w:lang w:eastAsia="ru-RU"/>
        </w:rPr>
        <w:t>,</w:t>
      </w:r>
      <w:r w:rsidRPr="00B528E2">
        <w:rPr>
          <w:rFonts w:ascii="Times New Roman" w:eastAsia="Times New Roman" w:hAnsi="Times New Roman" w:cs="Times New Roman"/>
          <w:sz w:val="28"/>
          <w:szCs w:val="28"/>
          <w:lang w:eastAsia="ru-RU"/>
        </w:rPr>
        <w:t xml:space="preserve"> рассмотрев Ваше заявление от____.____.____ года № __________ о заключении соглашения об установлении сервитута в отношении земельного участка с кадастровым номером:_________________________, расположенного по адресу: _____________________________________________________, сообщает о невозможности установления сервитута в предложенных Вами границах, указанных на приложенной к рассматриваемому заявлению схеме границ сервитута на кадастровом плане территории, по следующим причинам _______________________________.</w:t>
      </w:r>
      <w:proofErr w:type="gramEnd"/>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Предлагаем Вам рассмотреть подготовленный администрацией Благодарненского муниципального округа Ставропольского края иной вариант схемы границ сервитута на кадастровом плане территории (далее – схема) согласно приложению.</w:t>
      </w: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В случае Вашего согласия с подготовленным вариантом схемы, в соответствии с пунктом 5 статьи 39.26 Земельного кодекса Российской Федерации Вам необходимо обеспечить проведение работ, в результате которых будут подготовлены документы, содержащие необходимые для осуществления государственного кадастрового учета сведения о части земельного участка, в отношении которой устанавливается сервитут, в соответствии с прилагаемой схемой и обратиться за осуществлением государственного кадастрового учета указанной</w:t>
      </w:r>
      <w:proofErr w:type="gramEnd"/>
      <w:r w:rsidRPr="00B528E2">
        <w:rPr>
          <w:rFonts w:ascii="Times New Roman" w:eastAsia="Times New Roman" w:hAnsi="Times New Roman" w:cs="Times New Roman"/>
          <w:sz w:val="28"/>
          <w:szCs w:val="28"/>
          <w:lang w:eastAsia="ru-RU"/>
        </w:rPr>
        <w:t xml:space="preserve"> части земельного участка. </w:t>
      </w: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По окончании проведения указанных работ предоставить в администрацию Благодарненского муниципального округа Ставропольского края по адресу: г. Благодарный, площадь Ленина 1., </w:t>
      </w:r>
      <w:hyperlink r:id="rId16" w:history="1">
        <w:proofErr w:type="gramStart"/>
        <w:r w:rsidRPr="00B528E2">
          <w:rPr>
            <w:rFonts w:ascii="Times New Roman" w:eastAsia="Times New Roman" w:hAnsi="Times New Roman" w:cs="Times New Roman"/>
            <w:sz w:val="28"/>
            <w:szCs w:val="28"/>
            <w:lang w:eastAsia="ru-RU"/>
          </w:rPr>
          <w:t>уведомлени</w:t>
        </w:r>
      </w:hyperlink>
      <w:r w:rsidRPr="00B528E2">
        <w:rPr>
          <w:rFonts w:ascii="Times New Roman" w:eastAsia="Times New Roman" w:hAnsi="Times New Roman" w:cs="Times New Roman"/>
          <w:sz w:val="28"/>
          <w:szCs w:val="28"/>
          <w:lang w:eastAsia="ru-RU"/>
        </w:rPr>
        <w:t>е</w:t>
      </w:r>
      <w:proofErr w:type="gramEnd"/>
      <w:r w:rsidRPr="00B528E2">
        <w:rPr>
          <w:rFonts w:ascii="Times New Roman" w:eastAsia="Times New Roman" w:hAnsi="Times New Roman" w:cs="Times New Roman"/>
          <w:sz w:val="28"/>
          <w:szCs w:val="28"/>
          <w:lang w:eastAsia="ru-RU"/>
        </w:rPr>
        <w:t xml:space="preserve"> о </w:t>
      </w:r>
      <w:r w:rsidRPr="00B528E2">
        <w:rPr>
          <w:rFonts w:ascii="Times New Roman" w:eastAsia="Times New Roman" w:hAnsi="Times New Roman" w:cs="Times New Roman"/>
          <w:sz w:val="28"/>
          <w:szCs w:val="28"/>
          <w:lang w:eastAsia="ru-RU"/>
        </w:rPr>
        <w:lastRenderedPageBreak/>
        <w:t>государственном кадастровом учете части земельного участка, в отношении которой устанавливается сервитут, для подготовки проекта соглашения об установлении сервитута.</w:t>
      </w: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В случае обращения с заявлением об установлении сервитута на срок до трех лет и наличия согласия на заключение соглашения об установлении сервитута на земельный участок без осуществления государственного кадастрового учета части земельного участка, в отношении которой устанавливается сервитут, а так же без государственной регистрации ограничения (обременения), возникающего в связи с установлением сервитута, Вам необходимо в письменной форме уведомить комитет по</w:t>
      </w:r>
      <w:proofErr w:type="gramEnd"/>
      <w:r w:rsidRPr="00B528E2">
        <w:rPr>
          <w:rFonts w:ascii="Times New Roman" w:eastAsia="Times New Roman" w:hAnsi="Times New Roman" w:cs="Times New Roman"/>
          <w:sz w:val="28"/>
          <w:szCs w:val="28"/>
          <w:lang w:eastAsia="ru-RU"/>
        </w:rPr>
        <w:t xml:space="preserve"> управлению муниципальным имуществом города Ставрополя о согласии с направленным в Ваш адрес вариантом схемы. </w:t>
      </w: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Приложение: схема границ сервитута на кадастровом плане территории на ____ л. в ____ экз.</w:t>
      </w:r>
    </w:p>
    <w:p w:rsidR="00B528E2" w:rsidRPr="00B528E2" w:rsidRDefault="00B528E2" w:rsidP="00B528E2">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tbl>
      <w:tblPr>
        <w:tblW w:w="0" w:type="auto"/>
        <w:tblInd w:w="-106" w:type="dxa"/>
        <w:tblLook w:val="00A0"/>
      </w:tblPr>
      <w:tblGrid>
        <w:gridCol w:w="4785"/>
        <w:gridCol w:w="4785"/>
      </w:tblGrid>
      <w:tr w:rsidR="00B528E2" w:rsidRPr="00B528E2" w:rsidTr="00140485">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Глава</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Благодарненского муниципального округа Ставропольского края</w:t>
            </w:r>
          </w:p>
        </w:tc>
        <w:tc>
          <w:tcPr>
            <w:tcW w:w="4785" w:type="dxa"/>
          </w:tcPr>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exact"/>
              <w:jc w:val="right"/>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Ф.И.О.</w:t>
            </w:r>
          </w:p>
        </w:tc>
      </w:tr>
    </w:tbl>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Ф.И.О. исполнителя</w:t>
      </w:r>
    </w:p>
    <w:p w:rsidR="00B528E2" w:rsidRPr="00B528E2" w:rsidRDefault="00B528E2" w:rsidP="00B528E2">
      <w:pPr>
        <w:widowControl w:val="0"/>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телефон</w:t>
      </w: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4"/>
          <w:szCs w:val="24"/>
          <w:lang w:eastAsia="ru-RU"/>
        </w:rPr>
      </w:pPr>
    </w:p>
    <w:p w:rsidR="00B528E2" w:rsidRPr="00B528E2" w:rsidRDefault="001F5AA9"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hyperlink r:id="rId17" w:history="1">
        <w:proofErr w:type="gramStart"/>
        <w:r w:rsidR="00B528E2" w:rsidRPr="00B528E2">
          <w:rPr>
            <w:rFonts w:ascii="Times New Roman" w:eastAsia="Times New Roman" w:hAnsi="Times New Roman" w:cs="Times New Roman"/>
            <w:sz w:val="28"/>
            <w:szCs w:val="28"/>
            <w:lang w:eastAsia="ru-RU"/>
          </w:rPr>
          <w:t>УВЕДОМЛЕНИ</w:t>
        </w:r>
      </w:hyperlink>
      <w:r w:rsidR="00B528E2" w:rsidRPr="00B528E2">
        <w:rPr>
          <w:rFonts w:ascii="Times New Roman" w:eastAsia="Times New Roman" w:hAnsi="Times New Roman" w:cs="Times New Roman"/>
          <w:sz w:val="28"/>
          <w:szCs w:val="28"/>
          <w:lang w:eastAsia="ru-RU"/>
        </w:rPr>
        <w:t>Е</w:t>
      </w:r>
      <w:proofErr w:type="gramEnd"/>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 государственном кадастровом учете части земельного участка, в отношении которой устанавливается сервитут</w:t>
      </w: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b/>
          <w:bCs/>
          <w:sz w:val="28"/>
          <w:szCs w:val="28"/>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От </w:t>
      </w:r>
    </w:p>
    <w:p w:rsidR="00B528E2" w:rsidRPr="00B528E2" w:rsidRDefault="00B528E2" w:rsidP="00B528E2">
      <w:pPr>
        <w:pBdr>
          <w:top w:val="single" w:sz="4" w:space="1" w:color="auto"/>
        </w:pBdr>
        <w:spacing w:after="0" w:line="240" w:lineRule="auto"/>
        <w:ind w:left="420"/>
        <w:rPr>
          <w:rFonts w:ascii="Times New Roman" w:eastAsia="Times New Roman" w:hAnsi="Times New Roman" w:cs="Times New Roman"/>
          <w:sz w:val="2"/>
          <w:szCs w:val="2"/>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pBdr>
          <w:top w:val="single" w:sz="4" w:space="1" w:color="auto"/>
        </w:pBdr>
        <w:spacing w:after="0" w:line="240" w:lineRule="auto"/>
        <w:rPr>
          <w:rFonts w:ascii="Times New Roman" w:eastAsia="Times New Roman" w:hAnsi="Times New Roman" w:cs="Times New Roman"/>
          <w:sz w:val="2"/>
          <w:szCs w:val="2"/>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pBdr>
          <w:top w:val="single" w:sz="4" w:space="1" w:color="auto"/>
        </w:pBdr>
        <w:spacing w:after="0" w:line="240" w:lineRule="auto"/>
        <w:rPr>
          <w:rFonts w:ascii="Times New Roman" w:eastAsia="Times New Roman" w:hAnsi="Times New Roman" w:cs="Times New Roman"/>
          <w:sz w:val="2"/>
          <w:szCs w:val="2"/>
          <w:lang w:eastAsia="ru-RU"/>
        </w:rPr>
      </w:pPr>
    </w:p>
    <w:p w:rsidR="00B528E2" w:rsidRPr="00B528E2" w:rsidRDefault="00B528E2" w:rsidP="00B528E2">
      <w:pPr>
        <w:spacing w:after="0" w:line="240" w:lineRule="auto"/>
        <w:jc w:val="center"/>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(для юридических лиц и индивидуальных предпринимателей: организационно-правовая форма, полное наименование, сведения о государственной регистрации, ОГРН, ОГРНИП; для физических лиц: фамилия, имя, отчество, паспортные данные)</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Адрес заявителя </w:t>
      </w:r>
    </w:p>
    <w:p w:rsidR="00B528E2" w:rsidRPr="00B528E2" w:rsidRDefault="00B528E2" w:rsidP="00B528E2">
      <w:pPr>
        <w:pBdr>
          <w:top w:val="single" w:sz="4" w:space="1" w:color="auto"/>
        </w:pBdr>
        <w:spacing w:after="0" w:line="240" w:lineRule="auto"/>
        <w:ind w:left="1792"/>
        <w:rPr>
          <w:rFonts w:ascii="Times New Roman" w:eastAsia="Times New Roman" w:hAnsi="Times New Roman" w:cs="Times New Roman"/>
          <w:sz w:val="2"/>
          <w:szCs w:val="2"/>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pBdr>
          <w:top w:val="single" w:sz="4" w:space="1" w:color="auto"/>
        </w:pBdr>
        <w:spacing w:after="0" w:line="240" w:lineRule="auto"/>
        <w:rPr>
          <w:rFonts w:ascii="Times New Roman" w:eastAsia="Times New Roman" w:hAnsi="Times New Roman" w:cs="Times New Roman"/>
          <w:sz w:val="2"/>
          <w:szCs w:val="2"/>
          <w:lang w:eastAsia="ru-RU"/>
        </w:rPr>
      </w:pPr>
    </w:p>
    <w:p w:rsidR="00B528E2" w:rsidRPr="00B528E2" w:rsidRDefault="00B528E2" w:rsidP="00B528E2">
      <w:pPr>
        <w:spacing w:after="0" w:line="240" w:lineRule="auto"/>
        <w:jc w:val="center"/>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(место нахождения юридического лица, индивидуального предпринимателя;</w:t>
      </w:r>
    </w:p>
    <w:p w:rsidR="00B528E2" w:rsidRPr="00B528E2" w:rsidRDefault="00B528E2" w:rsidP="00B528E2">
      <w:pPr>
        <w:spacing w:after="0" w:line="240" w:lineRule="auto"/>
        <w:jc w:val="center"/>
        <w:rPr>
          <w:rFonts w:ascii="Times New Roman" w:eastAsia="Times New Roman" w:hAnsi="Times New Roman" w:cs="Times New Roman"/>
          <w:sz w:val="20"/>
          <w:szCs w:val="20"/>
          <w:lang w:eastAsia="ru-RU"/>
        </w:rPr>
      </w:pPr>
      <w:r w:rsidRPr="00B528E2">
        <w:rPr>
          <w:rFonts w:ascii="Times New Roman" w:eastAsia="Times New Roman" w:hAnsi="Times New Roman" w:cs="Times New Roman"/>
          <w:sz w:val="18"/>
          <w:szCs w:val="18"/>
          <w:lang w:eastAsia="ru-RU"/>
        </w:rPr>
        <w:t>адрес регистрации физического лица)</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Почтовый адрес и (или) адрес электронной почты </w:t>
      </w:r>
    </w:p>
    <w:p w:rsidR="00B528E2" w:rsidRPr="00B528E2" w:rsidRDefault="00B528E2" w:rsidP="00B528E2">
      <w:pPr>
        <w:pBdr>
          <w:top w:val="single" w:sz="4" w:space="1" w:color="auto"/>
        </w:pBdr>
        <w:spacing w:after="0" w:line="240" w:lineRule="auto"/>
        <w:ind w:left="5278"/>
        <w:rPr>
          <w:rFonts w:ascii="Times New Roman" w:eastAsia="Times New Roman" w:hAnsi="Times New Roman" w:cs="Times New Roman"/>
          <w:sz w:val="2"/>
          <w:szCs w:val="2"/>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pBdr>
          <w:top w:val="single" w:sz="4" w:space="1" w:color="auto"/>
        </w:pBdr>
        <w:spacing w:after="0" w:line="240" w:lineRule="auto"/>
        <w:rPr>
          <w:rFonts w:ascii="Times New Roman" w:eastAsia="Times New Roman" w:hAnsi="Times New Roman" w:cs="Times New Roman"/>
          <w:sz w:val="2"/>
          <w:szCs w:val="2"/>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pBdr>
          <w:top w:val="single" w:sz="4" w:space="1" w:color="auto"/>
        </w:pBdr>
        <w:spacing w:after="0" w:line="240" w:lineRule="auto"/>
        <w:rPr>
          <w:rFonts w:ascii="Times New Roman" w:eastAsia="Times New Roman" w:hAnsi="Times New Roman" w:cs="Times New Roman"/>
          <w:sz w:val="2"/>
          <w:szCs w:val="2"/>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Телефон (факс) заявителя (представителя заявителя): </w:t>
      </w:r>
    </w:p>
    <w:p w:rsidR="00B528E2" w:rsidRPr="00B528E2" w:rsidRDefault="00B528E2" w:rsidP="00B528E2">
      <w:pPr>
        <w:pBdr>
          <w:top w:val="single" w:sz="4" w:space="1" w:color="auto"/>
        </w:pBdr>
        <w:spacing w:after="0" w:line="240" w:lineRule="auto"/>
        <w:ind w:left="5600"/>
        <w:rPr>
          <w:rFonts w:ascii="Times New Roman" w:eastAsia="Times New Roman" w:hAnsi="Times New Roman" w:cs="Times New Roman"/>
          <w:sz w:val="2"/>
          <w:szCs w:val="2"/>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pBdr>
          <w:top w:val="single" w:sz="4" w:space="1" w:color="auto"/>
        </w:pBdr>
        <w:spacing w:after="0" w:line="240" w:lineRule="auto"/>
        <w:rPr>
          <w:rFonts w:ascii="Times New Roman" w:eastAsia="Times New Roman" w:hAnsi="Times New Roman" w:cs="Times New Roman"/>
          <w:sz w:val="2"/>
          <w:szCs w:val="2"/>
          <w:lang w:eastAsia="ru-RU"/>
        </w:rPr>
      </w:pPr>
    </w:p>
    <w:p w:rsidR="00B528E2" w:rsidRPr="00B528E2" w:rsidRDefault="00B528E2" w:rsidP="00B528E2">
      <w:pPr>
        <w:tabs>
          <w:tab w:val="left" w:pos="9854"/>
        </w:tabs>
        <w:spacing w:after="0" w:line="240" w:lineRule="auto"/>
        <w:jc w:val="both"/>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8"/>
          <w:szCs w:val="28"/>
          <w:lang w:eastAsia="ru-RU"/>
        </w:rPr>
        <w:t>Уведомляю (уведомляем) о государственном кадастровом учете части земельного участка, в отношении которой устанавливается сервитут, и прошу (просим) установить сервитут в отношении учетной части земельного участка</w:t>
      </w:r>
      <w:r w:rsidRPr="00B528E2">
        <w:rPr>
          <w:rFonts w:ascii="Times New Roman" w:eastAsia="Times New Roman" w:hAnsi="Times New Roman" w:cs="Times New Roman"/>
          <w:sz w:val="24"/>
          <w:szCs w:val="24"/>
          <w:lang w:eastAsia="ru-RU"/>
        </w:rPr>
        <w:t>№</w:t>
      </w:r>
      <w:r w:rsidRPr="00B528E2">
        <w:rPr>
          <w:rFonts w:ascii="Times New Roman" w:eastAsia="Times New Roman" w:hAnsi="Times New Roman" w:cs="Times New Roman"/>
          <w:sz w:val="24"/>
          <w:szCs w:val="24"/>
          <w:lang w:eastAsia="ru-RU"/>
        </w:rPr>
        <w:tab/>
        <w:t>,</w:t>
      </w:r>
    </w:p>
    <w:p w:rsidR="00B528E2" w:rsidRPr="00B528E2" w:rsidRDefault="00B528E2" w:rsidP="00B528E2">
      <w:pPr>
        <w:pBdr>
          <w:top w:val="single" w:sz="4" w:space="1" w:color="auto"/>
        </w:pBdr>
        <w:tabs>
          <w:tab w:val="left" w:pos="9720"/>
        </w:tabs>
        <w:spacing w:after="0" w:line="240" w:lineRule="auto"/>
        <w:ind w:left="5220" w:right="136"/>
        <w:rPr>
          <w:rFonts w:ascii="Times New Roman" w:eastAsia="Times New Roman" w:hAnsi="Times New Roman" w:cs="Times New Roman"/>
          <w:sz w:val="2"/>
          <w:szCs w:val="2"/>
          <w:lang w:eastAsia="ru-RU"/>
        </w:rPr>
      </w:pPr>
    </w:p>
    <w:p w:rsidR="00B528E2" w:rsidRPr="00B528E2" w:rsidRDefault="00B528E2" w:rsidP="00B528E2">
      <w:pPr>
        <w:tabs>
          <w:tab w:val="left" w:pos="2758"/>
        </w:tabs>
        <w:spacing w:after="0" w:line="240" w:lineRule="auto"/>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8"/>
          <w:szCs w:val="28"/>
          <w:lang w:eastAsia="ru-RU"/>
        </w:rPr>
        <w:t>площадью __________</w:t>
      </w:r>
      <w:r w:rsidRPr="00B528E2">
        <w:rPr>
          <w:rFonts w:ascii="Times New Roman" w:eastAsia="Times New Roman" w:hAnsi="Times New Roman" w:cs="Times New Roman"/>
          <w:sz w:val="24"/>
          <w:szCs w:val="24"/>
          <w:lang w:eastAsia="ru-RU"/>
        </w:rPr>
        <w:tab/>
      </w:r>
      <w:r w:rsidRPr="00B528E2">
        <w:rPr>
          <w:rFonts w:ascii="Times New Roman" w:eastAsia="Times New Roman" w:hAnsi="Times New Roman" w:cs="Times New Roman"/>
          <w:sz w:val="28"/>
          <w:szCs w:val="28"/>
          <w:lang w:eastAsia="ru-RU"/>
        </w:rPr>
        <w:t>кв</w:t>
      </w:r>
      <w:proofErr w:type="gramStart"/>
      <w:r w:rsidRPr="00B528E2">
        <w:rPr>
          <w:rFonts w:ascii="Times New Roman" w:eastAsia="Times New Roman" w:hAnsi="Times New Roman" w:cs="Times New Roman"/>
          <w:sz w:val="28"/>
          <w:szCs w:val="28"/>
          <w:lang w:eastAsia="ru-RU"/>
        </w:rPr>
        <w:t>.м</w:t>
      </w:r>
      <w:proofErr w:type="gramEnd"/>
      <w:r w:rsidRPr="00B528E2">
        <w:rPr>
          <w:rFonts w:ascii="Times New Roman" w:eastAsia="Times New Roman" w:hAnsi="Times New Roman" w:cs="Times New Roman"/>
          <w:sz w:val="28"/>
          <w:szCs w:val="28"/>
          <w:lang w:eastAsia="ru-RU"/>
        </w:rPr>
        <w:t>, входящей в состав земельного участка с кадастровым номером</w:t>
      </w:r>
    </w:p>
    <w:tbl>
      <w:tblPr>
        <w:tblW w:w="0" w:type="auto"/>
        <w:tblInd w:w="-106" w:type="dxa"/>
        <w:tblLook w:val="01E0"/>
      </w:tblPr>
      <w:tblGrid>
        <w:gridCol w:w="4253"/>
        <w:gridCol w:w="2784"/>
        <w:gridCol w:w="1705"/>
        <w:gridCol w:w="720"/>
      </w:tblGrid>
      <w:tr w:rsidR="00B528E2" w:rsidRPr="00B528E2" w:rsidTr="00140485">
        <w:tc>
          <w:tcPr>
            <w:tcW w:w="4253" w:type="dxa"/>
            <w:tcBorders>
              <w:bottom w:val="single" w:sz="4" w:space="0" w:color="auto"/>
            </w:tcBorders>
            <w:shd w:val="clear" w:color="000000" w:fill="auto"/>
          </w:tcPr>
          <w:p w:rsidR="00B528E2" w:rsidRPr="00B528E2" w:rsidRDefault="00B528E2" w:rsidP="00B528E2">
            <w:pPr>
              <w:tabs>
                <w:tab w:val="left" w:pos="2758"/>
              </w:tabs>
              <w:spacing w:after="0" w:line="240" w:lineRule="auto"/>
              <w:rPr>
                <w:rFonts w:ascii="Times New Roman" w:eastAsia="Times New Roman" w:hAnsi="Times New Roman" w:cs="Times New Roman"/>
                <w:sz w:val="24"/>
                <w:szCs w:val="24"/>
                <w:lang w:eastAsia="ru-RU"/>
              </w:rPr>
            </w:pPr>
          </w:p>
        </w:tc>
        <w:tc>
          <w:tcPr>
            <w:tcW w:w="2784" w:type="dxa"/>
            <w:shd w:val="clear" w:color="000000" w:fill="auto"/>
          </w:tcPr>
          <w:p w:rsidR="00B528E2" w:rsidRPr="00B528E2" w:rsidRDefault="00B528E2" w:rsidP="00B528E2">
            <w:pPr>
              <w:tabs>
                <w:tab w:val="left" w:pos="2758"/>
              </w:tabs>
              <w:spacing w:after="0" w:line="240" w:lineRule="auto"/>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 xml:space="preserve">, </w:t>
            </w:r>
            <w:r w:rsidRPr="00B528E2">
              <w:rPr>
                <w:rFonts w:ascii="Times New Roman" w:eastAsia="Times New Roman" w:hAnsi="Times New Roman" w:cs="Times New Roman"/>
                <w:sz w:val="28"/>
                <w:szCs w:val="28"/>
                <w:lang w:eastAsia="ru-RU"/>
              </w:rPr>
              <w:t>общей площадью</w:t>
            </w:r>
          </w:p>
        </w:tc>
        <w:tc>
          <w:tcPr>
            <w:tcW w:w="1705" w:type="dxa"/>
            <w:tcBorders>
              <w:bottom w:val="single" w:sz="4" w:space="0" w:color="auto"/>
            </w:tcBorders>
            <w:shd w:val="clear" w:color="000000" w:fill="auto"/>
          </w:tcPr>
          <w:p w:rsidR="00B528E2" w:rsidRPr="00B528E2" w:rsidRDefault="00B528E2" w:rsidP="00B528E2">
            <w:pPr>
              <w:tabs>
                <w:tab w:val="left" w:pos="2758"/>
              </w:tabs>
              <w:spacing w:after="0" w:line="240" w:lineRule="auto"/>
              <w:rPr>
                <w:rFonts w:ascii="Times New Roman" w:eastAsia="Times New Roman" w:hAnsi="Times New Roman" w:cs="Times New Roman"/>
                <w:sz w:val="24"/>
                <w:szCs w:val="24"/>
                <w:lang w:eastAsia="ru-RU"/>
              </w:rPr>
            </w:pPr>
          </w:p>
        </w:tc>
        <w:tc>
          <w:tcPr>
            <w:tcW w:w="720" w:type="dxa"/>
            <w:shd w:val="clear" w:color="000000" w:fill="auto"/>
          </w:tcPr>
          <w:p w:rsidR="00B528E2" w:rsidRPr="00B528E2" w:rsidRDefault="00B528E2" w:rsidP="00B528E2">
            <w:pPr>
              <w:tabs>
                <w:tab w:val="left" w:pos="2758"/>
              </w:tabs>
              <w:spacing w:after="0" w:line="240" w:lineRule="auto"/>
              <w:rPr>
                <w:rFonts w:ascii="Times New Roman" w:eastAsia="Times New Roman" w:hAnsi="Times New Roman" w:cs="Times New Roman"/>
                <w:sz w:val="24"/>
                <w:szCs w:val="24"/>
                <w:lang w:eastAsia="ru-RU"/>
              </w:rPr>
            </w:pPr>
            <w:r w:rsidRPr="00B528E2">
              <w:rPr>
                <w:rFonts w:ascii="Times New Roman" w:eastAsia="Times New Roman" w:hAnsi="Times New Roman" w:cs="Times New Roman"/>
                <w:sz w:val="24"/>
                <w:szCs w:val="24"/>
                <w:lang w:eastAsia="ru-RU"/>
              </w:rPr>
              <w:t>кв</w:t>
            </w:r>
            <w:proofErr w:type="gramStart"/>
            <w:r w:rsidRPr="00B528E2">
              <w:rPr>
                <w:rFonts w:ascii="Times New Roman" w:eastAsia="Times New Roman" w:hAnsi="Times New Roman" w:cs="Times New Roman"/>
                <w:sz w:val="24"/>
                <w:szCs w:val="24"/>
                <w:lang w:eastAsia="ru-RU"/>
              </w:rPr>
              <w:t>.м</w:t>
            </w:r>
            <w:proofErr w:type="gramEnd"/>
            <w:r w:rsidRPr="00B528E2">
              <w:rPr>
                <w:rFonts w:ascii="Times New Roman" w:eastAsia="Times New Roman" w:hAnsi="Times New Roman" w:cs="Times New Roman"/>
                <w:sz w:val="24"/>
                <w:szCs w:val="24"/>
                <w:lang w:eastAsia="ru-RU"/>
              </w:rPr>
              <w:t>,</w:t>
            </w:r>
          </w:p>
        </w:tc>
      </w:tr>
    </w:tbl>
    <w:p w:rsidR="00B528E2" w:rsidRPr="00B528E2" w:rsidRDefault="00B528E2" w:rsidP="00B528E2">
      <w:pPr>
        <w:tabs>
          <w:tab w:val="left" w:pos="2758"/>
        </w:tabs>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местоположение земельного участка (части земельного участка)</w:t>
      </w:r>
      <w:r w:rsidRPr="00B528E2">
        <w:rPr>
          <w:rFonts w:ascii="Times New Roman" w:eastAsia="Times New Roman" w:hAnsi="Times New Roman" w:cs="Times New Roman"/>
          <w:sz w:val="28"/>
          <w:szCs w:val="28"/>
          <w:lang w:eastAsia="ru-RU"/>
        </w:rPr>
        <w:br/>
      </w:r>
    </w:p>
    <w:p w:rsidR="00B528E2" w:rsidRPr="00B528E2" w:rsidRDefault="00B528E2" w:rsidP="00B528E2">
      <w:pPr>
        <w:pBdr>
          <w:top w:val="single" w:sz="4" w:space="1" w:color="auto"/>
        </w:pBdr>
        <w:tabs>
          <w:tab w:val="left" w:pos="2758"/>
        </w:tabs>
        <w:spacing w:after="0" w:line="240" w:lineRule="auto"/>
        <w:jc w:val="both"/>
        <w:rPr>
          <w:rFonts w:ascii="Times New Roman" w:eastAsia="Times New Roman" w:hAnsi="Times New Roman" w:cs="Times New Roman"/>
          <w:sz w:val="2"/>
          <w:szCs w:val="2"/>
          <w:lang w:eastAsia="ru-RU"/>
        </w:rPr>
      </w:pPr>
    </w:p>
    <w:p w:rsidR="00B528E2" w:rsidRPr="00B528E2" w:rsidRDefault="00B528E2" w:rsidP="00B528E2">
      <w:pPr>
        <w:tabs>
          <w:tab w:val="left" w:pos="2758"/>
        </w:tabs>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pBdr>
          <w:top w:val="single" w:sz="4" w:space="1" w:color="auto"/>
        </w:pBdr>
        <w:tabs>
          <w:tab w:val="left" w:pos="2758"/>
        </w:tabs>
        <w:spacing w:after="0" w:line="240" w:lineRule="auto"/>
        <w:jc w:val="both"/>
        <w:rPr>
          <w:rFonts w:ascii="Times New Roman" w:eastAsia="Times New Roman" w:hAnsi="Times New Roman" w:cs="Times New Roman"/>
          <w:sz w:val="2"/>
          <w:szCs w:val="2"/>
          <w:lang w:eastAsia="ru-RU"/>
        </w:rPr>
      </w:pPr>
    </w:p>
    <w:p w:rsidR="00B528E2" w:rsidRPr="00B528E2" w:rsidRDefault="00B528E2" w:rsidP="00B528E2">
      <w:pPr>
        <w:tabs>
          <w:tab w:val="left" w:pos="2758"/>
        </w:tabs>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pBdr>
          <w:top w:val="single" w:sz="4" w:space="1" w:color="auto"/>
        </w:pBdr>
        <w:tabs>
          <w:tab w:val="left" w:pos="2758"/>
        </w:tabs>
        <w:spacing w:after="0" w:line="240" w:lineRule="auto"/>
        <w:jc w:val="both"/>
        <w:rPr>
          <w:rFonts w:ascii="Times New Roman" w:eastAsia="Times New Roman" w:hAnsi="Times New Roman" w:cs="Times New Roman"/>
          <w:sz w:val="2"/>
          <w:szCs w:val="2"/>
          <w:lang w:eastAsia="ru-RU"/>
        </w:rPr>
      </w:pP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для </w:t>
      </w:r>
    </w:p>
    <w:p w:rsidR="00B528E2" w:rsidRPr="00B528E2" w:rsidRDefault="00B528E2" w:rsidP="00B528E2">
      <w:pPr>
        <w:pBdr>
          <w:top w:val="single" w:sz="4" w:space="1" w:color="auto"/>
        </w:pBdr>
        <w:spacing w:after="0" w:line="240" w:lineRule="auto"/>
        <w:ind w:left="476"/>
        <w:rPr>
          <w:rFonts w:ascii="Times New Roman" w:eastAsia="Times New Roman" w:hAnsi="Times New Roman" w:cs="Times New Roman"/>
          <w:sz w:val="2"/>
          <w:szCs w:val="2"/>
          <w:lang w:eastAsia="ru-RU"/>
        </w:rPr>
      </w:pPr>
    </w:p>
    <w:p w:rsidR="00B528E2" w:rsidRPr="00B528E2" w:rsidRDefault="00B528E2" w:rsidP="00B528E2">
      <w:pPr>
        <w:spacing w:after="0" w:line="240" w:lineRule="auto"/>
        <w:jc w:val="center"/>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(указывается предполагаемая цель установления сервитута)</w:t>
      </w:r>
    </w:p>
    <w:p w:rsidR="00B528E2" w:rsidRPr="00B528E2" w:rsidRDefault="00B528E2" w:rsidP="00B528E2">
      <w:pPr>
        <w:tabs>
          <w:tab w:val="left" w:pos="9854"/>
        </w:tabs>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сроком </w:t>
      </w:r>
      <w:r w:rsidRPr="00B528E2">
        <w:rPr>
          <w:rFonts w:ascii="Times New Roman" w:eastAsia="Times New Roman" w:hAnsi="Times New Roman" w:cs="Times New Roman"/>
          <w:sz w:val="28"/>
          <w:szCs w:val="28"/>
          <w:lang w:eastAsia="ru-RU"/>
        </w:rPr>
        <w:tab/>
        <w:t>.</w:t>
      </w:r>
    </w:p>
    <w:p w:rsidR="00B528E2" w:rsidRPr="00B528E2" w:rsidRDefault="00B528E2" w:rsidP="00B528E2">
      <w:pPr>
        <w:pBdr>
          <w:top w:val="single" w:sz="4" w:space="1" w:color="auto"/>
        </w:pBdr>
        <w:tabs>
          <w:tab w:val="left" w:pos="9180"/>
        </w:tabs>
        <w:spacing w:after="0" w:line="240" w:lineRule="auto"/>
        <w:ind w:left="840" w:right="122"/>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Решение о предоставлении муниципальной услуги прошу предоставить мне (нужное подчеркнуть):</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при личном обращении;</w:t>
      </w:r>
    </w:p>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посредством почтового отправления;</w:t>
      </w:r>
    </w:p>
    <w:p w:rsidR="00B528E2" w:rsidRPr="00B528E2" w:rsidRDefault="00B528E2" w:rsidP="00B528E2">
      <w:pPr>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в электронной форме с использованием РПГУ (в случае подачи заявления о предоставлении муниципальной услуги через РПГУ).</w:t>
      </w:r>
    </w:p>
    <w:tbl>
      <w:tblPr>
        <w:tblW w:w="0" w:type="auto"/>
        <w:tblInd w:w="-106" w:type="dxa"/>
        <w:tblLook w:val="01E0"/>
      </w:tblPr>
      <w:tblGrid>
        <w:gridCol w:w="5280"/>
        <w:gridCol w:w="1218"/>
        <w:gridCol w:w="3178"/>
      </w:tblGrid>
      <w:tr w:rsidR="00B528E2" w:rsidRPr="00B528E2" w:rsidTr="00140485">
        <w:tc>
          <w:tcPr>
            <w:tcW w:w="5400" w:type="dxa"/>
            <w:tcBorders>
              <w:bottom w:val="single" w:sz="4" w:space="0" w:color="auto"/>
            </w:tcBorders>
            <w:shd w:val="clear" w:color="000000" w:fill="auto"/>
          </w:tcPr>
          <w:p w:rsidR="00B528E2" w:rsidRPr="00B528E2" w:rsidRDefault="00B528E2" w:rsidP="00B528E2">
            <w:pPr>
              <w:spacing w:after="0" w:line="240" w:lineRule="auto"/>
              <w:rPr>
                <w:rFonts w:ascii="Times New Roman" w:eastAsia="Times New Roman" w:hAnsi="Times New Roman" w:cs="Times New Roman"/>
                <w:sz w:val="24"/>
                <w:szCs w:val="24"/>
                <w:lang w:eastAsia="ru-RU"/>
              </w:rPr>
            </w:pPr>
          </w:p>
        </w:tc>
        <w:tc>
          <w:tcPr>
            <w:tcW w:w="1250" w:type="dxa"/>
            <w:shd w:val="clear" w:color="000000" w:fill="auto"/>
          </w:tcPr>
          <w:p w:rsidR="00B528E2" w:rsidRPr="00B528E2" w:rsidRDefault="00B528E2" w:rsidP="00B528E2">
            <w:pPr>
              <w:spacing w:after="0" w:line="240" w:lineRule="auto"/>
              <w:rPr>
                <w:rFonts w:ascii="Times New Roman" w:eastAsia="Times New Roman" w:hAnsi="Times New Roman" w:cs="Times New Roman"/>
                <w:sz w:val="24"/>
                <w:szCs w:val="24"/>
                <w:lang w:eastAsia="ru-RU"/>
              </w:rPr>
            </w:pPr>
          </w:p>
        </w:tc>
        <w:tc>
          <w:tcPr>
            <w:tcW w:w="3250" w:type="dxa"/>
            <w:tcBorders>
              <w:bottom w:val="single" w:sz="4" w:space="0" w:color="auto"/>
            </w:tcBorders>
            <w:shd w:val="clear" w:color="000000" w:fill="auto"/>
          </w:tcPr>
          <w:p w:rsidR="00B528E2" w:rsidRPr="00B528E2" w:rsidRDefault="00B528E2" w:rsidP="00B528E2">
            <w:pPr>
              <w:spacing w:after="0" w:line="240" w:lineRule="auto"/>
              <w:rPr>
                <w:rFonts w:ascii="Times New Roman" w:eastAsia="Times New Roman" w:hAnsi="Times New Roman" w:cs="Times New Roman"/>
                <w:sz w:val="24"/>
                <w:szCs w:val="24"/>
                <w:lang w:eastAsia="ru-RU"/>
              </w:rPr>
            </w:pPr>
          </w:p>
        </w:tc>
      </w:tr>
      <w:tr w:rsidR="00B528E2" w:rsidRPr="00B528E2" w:rsidTr="00140485">
        <w:tc>
          <w:tcPr>
            <w:tcW w:w="5400" w:type="dxa"/>
            <w:tcBorders>
              <w:top w:val="single" w:sz="4" w:space="0" w:color="auto"/>
            </w:tcBorders>
            <w:shd w:val="clear" w:color="000000" w:fill="auto"/>
          </w:tcPr>
          <w:p w:rsidR="00B528E2" w:rsidRPr="00B528E2" w:rsidRDefault="00B528E2" w:rsidP="00B528E2">
            <w:pPr>
              <w:spacing w:after="0" w:line="240" w:lineRule="auto"/>
              <w:jc w:val="center"/>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(Ф.И.О., должность представителя заявителя, реквизиты документа, подтверждающие полномочия представителя заявителя по доверенности)</w:t>
            </w:r>
          </w:p>
        </w:tc>
        <w:tc>
          <w:tcPr>
            <w:tcW w:w="1250" w:type="dxa"/>
            <w:shd w:val="clear" w:color="000000" w:fill="auto"/>
          </w:tcPr>
          <w:p w:rsidR="00B528E2" w:rsidRPr="00B528E2" w:rsidRDefault="00B528E2" w:rsidP="00B528E2">
            <w:pPr>
              <w:spacing w:after="0" w:line="240" w:lineRule="auto"/>
              <w:rPr>
                <w:rFonts w:ascii="Times New Roman" w:eastAsia="Times New Roman" w:hAnsi="Times New Roman" w:cs="Times New Roman"/>
                <w:sz w:val="24"/>
                <w:szCs w:val="24"/>
                <w:lang w:eastAsia="ru-RU"/>
              </w:rPr>
            </w:pPr>
          </w:p>
        </w:tc>
        <w:tc>
          <w:tcPr>
            <w:tcW w:w="3250" w:type="dxa"/>
            <w:tcBorders>
              <w:top w:val="single" w:sz="4" w:space="0" w:color="auto"/>
            </w:tcBorders>
            <w:shd w:val="clear" w:color="000000" w:fill="auto"/>
          </w:tcPr>
          <w:p w:rsidR="00B528E2" w:rsidRPr="00B528E2" w:rsidRDefault="00B528E2" w:rsidP="00B528E2">
            <w:pPr>
              <w:spacing w:after="0" w:line="240" w:lineRule="auto"/>
              <w:jc w:val="center"/>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(подпись, М.П.)</w:t>
            </w:r>
          </w:p>
          <w:p w:rsidR="00B528E2" w:rsidRPr="00B528E2" w:rsidRDefault="00B528E2" w:rsidP="00B528E2">
            <w:pPr>
              <w:spacing w:after="0" w:line="240" w:lineRule="auto"/>
              <w:jc w:val="center"/>
              <w:rPr>
                <w:rFonts w:ascii="Times New Roman" w:eastAsia="Times New Roman" w:hAnsi="Times New Roman" w:cs="Times New Roman"/>
                <w:sz w:val="18"/>
                <w:szCs w:val="18"/>
                <w:lang w:eastAsia="ru-RU"/>
              </w:rPr>
            </w:pPr>
            <w:r w:rsidRPr="00B528E2">
              <w:rPr>
                <w:rFonts w:ascii="Times New Roman" w:eastAsia="Times New Roman" w:hAnsi="Times New Roman" w:cs="Times New Roman"/>
                <w:sz w:val="18"/>
                <w:szCs w:val="18"/>
                <w:lang w:eastAsia="ru-RU"/>
              </w:rPr>
              <w:t>(при наличии)</w:t>
            </w:r>
          </w:p>
        </w:tc>
      </w:tr>
    </w:tbl>
    <w:p w:rsidR="00B528E2" w:rsidRPr="00B528E2" w:rsidRDefault="00B528E2" w:rsidP="00B528E2">
      <w:pPr>
        <w:spacing w:after="360" w:line="240" w:lineRule="auto"/>
        <w:rPr>
          <w:rFonts w:ascii="Times New Roman" w:eastAsia="Times New Roman" w:hAnsi="Times New Roman" w:cs="Times New Roman"/>
          <w:sz w:val="2"/>
          <w:szCs w:val="2"/>
          <w:lang w:eastAsia="ru-RU"/>
        </w:rPr>
      </w:pPr>
    </w:p>
    <w:tbl>
      <w:tblPr>
        <w:tblW w:w="0" w:type="auto"/>
        <w:tblInd w:w="-106" w:type="dxa"/>
        <w:tblLook w:val="01E0"/>
      </w:tblPr>
      <w:tblGrid>
        <w:gridCol w:w="331"/>
        <w:gridCol w:w="514"/>
        <w:gridCol w:w="360"/>
        <w:gridCol w:w="1800"/>
        <w:gridCol w:w="236"/>
        <w:gridCol w:w="844"/>
        <w:gridCol w:w="738"/>
      </w:tblGrid>
      <w:tr w:rsidR="00140485" w:rsidRPr="00B528E2" w:rsidTr="00140485">
        <w:tc>
          <w:tcPr>
            <w:tcW w:w="314" w:type="dxa"/>
            <w:shd w:val="clear" w:color="000000" w:fill="auto"/>
          </w:tcPr>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lastRenderedPageBreak/>
              <w:t>"</w:t>
            </w:r>
          </w:p>
        </w:tc>
        <w:tc>
          <w:tcPr>
            <w:tcW w:w="514" w:type="dxa"/>
            <w:tcBorders>
              <w:bottom w:val="single" w:sz="4" w:space="0" w:color="auto"/>
            </w:tcBorders>
            <w:shd w:val="clear" w:color="000000" w:fill="auto"/>
          </w:tcPr>
          <w:p w:rsidR="00B528E2" w:rsidRPr="00B528E2" w:rsidRDefault="00B528E2" w:rsidP="00B528E2">
            <w:pPr>
              <w:spacing w:after="0" w:line="240" w:lineRule="auto"/>
              <w:rPr>
                <w:rFonts w:ascii="Times New Roman" w:eastAsia="Times New Roman" w:hAnsi="Times New Roman" w:cs="Times New Roman"/>
                <w:sz w:val="28"/>
                <w:szCs w:val="28"/>
                <w:lang w:eastAsia="ru-RU"/>
              </w:rPr>
            </w:pPr>
          </w:p>
        </w:tc>
        <w:tc>
          <w:tcPr>
            <w:tcW w:w="360" w:type="dxa"/>
            <w:shd w:val="clear" w:color="000000" w:fill="auto"/>
          </w:tcPr>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w:t>
            </w:r>
          </w:p>
        </w:tc>
        <w:tc>
          <w:tcPr>
            <w:tcW w:w="1800" w:type="dxa"/>
            <w:tcBorders>
              <w:bottom w:val="single" w:sz="4" w:space="0" w:color="auto"/>
            </w:tcBorders>
            <w:shd w:val="clear" w:color="000000" w:fill="auto"/>
          </w:tcPr>
          <w:p w:rsidR="00B528E2" w:rsidRPr="00B528E2" w:rsidRDefault="00B528E2" w:rsidP="00B528E2">
            <w:pPr>
              <w:spacing w:after="0" w:line="240" w:lineRule="auto"/>
              <w:rPr>
                <w:rFonts w:ascii="Times New Roman" w:eastAsia="Times New Roman" w:hAnsi="Times New Roman" w:cs="Times New Roman"/>
                <w:sz w:val="28"/>
                <w:szCs w:val="28"/>
                <w:lang w:eastAsia="ru-RU"/>
              </w:rPr>
            </w:pPr>
          </w:p>
        </w:tc>
        <w:tc>
          <w:tcPr>
            <w:tcW w:w="236" w:type="dxa"/>
            <w:shd w:val="clear" w:color="000000" w:fill="auto"/>
          </w:tcPr>
          <w:p w:rsidR="00B528E2" w:rsidRPr="00B528E2" w:rsidRDefault="00B528E2" w:rsidP="00B528E2">
            <w:pPr>
              <w:spacing w:after="0" w:line="240" w:lineRule="auto"/>
              <w:rPr>
                <w:rFonts w:ascii="Times New Roman" w:eastAsia="Times New Roman" w:hAnsi="Times New Roman" w:cs="Times New Roman"/>
                <w:sz w:val="28"/>
                <w:szCs w:val="28"/>
                <w:lang w:eastAsia="ru-RU"/>
              </w:rPr>
            </w:pPr>
          </w:p>
        </w:tc>
        <w:tc>
          <w:tcPr>
            <w:tcW w:w="844" w:type="dxa"/>
            <w:tcBorders>
              <w:bottom w:val="single" w:sz="4" w:space="0" w:color="auto"/>
            </w:tcBorders>
            <w:shd w:val="clear" w:color="000000" w:fill="auto"/>
          </w:tcPr>
          <w:p w:rsidR="00B528E2" w:rsidRPr="00B528E2" w:rsidRDefault="00B528E2" w:rsidP="00B528E2">
            <w:pPr>
              <w:spacing w:after="0" w:line="240" w:lineRule="auto"/>
              <w:rPr>
                <w:rFonts w:ascii="Times New Roman" w:eastAsia="Times New Roman" w:hAnsi="Times New Roman" w:cs="Times New Roman"/>
                <w:sz w:val="28"/>
                <w:szCs w:val="28"/>
                <w:lang w:eastAsia="ru-RU"/>
              </w:rPr>
            </w:pPr>
          </w:p>
        </w:tc>
        <w:tc>
          <w:tcPr>
            <w:tcW w:w="375" w:type="dxa"/>
            <w:shd w:val="clear" w:color="000000" w:fill="auto"/>
          </w:tcPr>
          <w:p w:rsidR="00B528E2" w:rsidRPr="00B528E2" w:rsidRDefault="00B528E2" w:rsidP="00B528E2">
            <w:pPr>
              <w:spacing w:after="0" w:line="240" w:lineRule="auto"/>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года</w:t>
            </w:r>
          </w:p>
        </w:tc>
      </w:tr>
    </w:tbl>
    <w:p w:rsidR="00B528E2" w:rsidRPr="00B528E2" w:rsidRDefault="00B528E2" w:rsidP="00B528E2">
      <w:pPr>
        <w:widowControl w:val="0"/>
        <w:spacing w:after="0" w:line="240" w:lineRule="auto"/>
        <w:ind w:firstLine="708"/>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ab/>
        <w:t>Примечание:</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ab/>
        <w:t>Своей подписью подтверждаю согласие на обработку персональных данных для целей, предусмотренных настоящим административным регламентом.</w:t>
      </w: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tbl>
      <w:tblPr>
        <w:tblpPr w:leftFromText="180" w:rightFromText="180" w:vertAnchor="page" w:horzAnchor="page" w:tblpX="6457" w:tblpY="821"/>
        <w:tblW w:w="0" w:type="auto"/>
        <w:tblLook w:val="04A0"/>
      </w:tblPr>
      <w:tblGrid>
        <w:gridCol w:w="5313"/>
      </w:tblGrid>
      <w:tr w:rsidR="00B528E2" w:rsidRPr="00B528E2" w:rsidTr="00140485">
        <w:trPr>
          <w:trHeight w:val="1856"/>
        </w:trPr>
        <w:tc>
          <w:tcPr>
            <w:tcW w:w="5313" w:type="dxa"/>
            <w:shd w:val="clear" w:color="auto" w:fill="auto"/>
          </w:tcPr>
          <w:p w:rsidR="00B528E2" w:rsidRPr="00B528E2" w:rsidRDefault="00B528E2" w:rsidP="00B528E2">
            <w:pPr>
              <w:spacing w:after="0" w:line="240" w:lineRule="exact"/>
              <w:ind w:right="113"/>
              <w:jc w:val="center"/>
              <w:rPr>
                <w:rFonts w:ascii="Times New Roman" w:eastAsia="Times New Roman" w:hAnsi="Times New Roman" w:cs="Times New Roman"/>
                <w:sz w:val="24"/>
                <w:szCs w:val="28"/>
                <w:lang w:eastAsia="ar-SA"/>
              </w:rPr>
            </w:pPr>
          </w:p>
          <w:p w:rsidR="00B528E2" w:rsidRPr="00B528E2" w:rsidRDefault="00B528E2" w:rsidP="00B528E2">
            <w:pPr>
              <w:spacing w:after="0" w:line="240" w:lineRule="exact"/>
              <w:ind w:right="113"/>
              <w:rPr>
                <w:rFonts w:ascii="Times New Roman" w:eastAsia="Times New Roman" w:hAnsi="Times New Roman" w:cs="Times New Roman"/>
                <w:sz w:val="24"/>
                <w:szCs w:val="28"/>
                <w:lang w:eastAsia="ar-SA"/>
              </w:rPr>
            </w:pPr>
            <w:r w:rsidRPr="00B528E2">
              <w:rPr>
                <w:rFonts w:ascii="Times New Roman" w:eastAsia="Times New Roman" w:hAnsi="Times New Roman" w:cs="Times New Roman"/>
                <w:sz w:val="24"/>
                <w:szCs w:val="28"/>
                <w:lang w:eastAsia="ar-SA"/>
              </w:rPr>
              <w:t xml:space="preserve">                            Приложение 13</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ar-SA"/>
              </w:rPr>
              <w:t xml:space="preserve">к </w:t>
            </w:r>
            <w:r w:rsidRPr="00B528E2">
              <w:rPr>
                <w:rFonts w:ascii="Times New Roman" w:eastAsia="Times New Roman" w:hAnsi="Times New Roman" w:cs="Times New Roman"/>
                <w:sz w:val="24"/>
                <w:szCs w:val="28"/>
                <w:lang w:eastAsia="ru-RU"/>
              </w:rPr>
              <w:t>Административному регламенту</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r w:rsidRPr="00B528E2">
              <w:rPr>
                <w:rFonts w:ascii="Times New Roman" w:eastAsia="Times New Roman" w:hAnsi="Times New Roman" w:cs="Times New Roman"/>
                <w:sz w:val="24"/>
                <w:szCs w:val="28"/>
                <w:lang w:eastAsia="ru-RU"/>
              </w:rPr>
              <w:t>«</w:t>
            </w:r>
            <w:r w:rsidRPr="00B528E2">
              <w:rPr>
                <w:rFonts w:ascii="Times New Roman" w:eastAsia="Times New Roman" w:hAnsi="Times New Roman" w:cs="Times New Roman"/>
                <w:sz w:val="24"/>
                <w:szCs w:val="24"/>
                <w:lang w:eastAsia="ru-RU"/>
              </w:rPr>
              <w:t xml:space="preserve"> </w:t>
            </w:r>
            <w:r w:rsidRPr="00B528E2">
              <w:rPr>
                <w:rFonts w:ascii="Times New Roman" w:eastAsia="Times New Roman" w:hAnsi="Times New Roman" w:cs="Times New Roman"/>
                <w:sz w:val="24"/>
                <w:szCs w:val="28"/>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 »</w:t>
            </w:r>
          </w:p>
          <w:p w:rsidR="00B528E2" w:rsidRPr="00B528E2" w:rsidRDefault="00B528E2" w:rsidP="00B528E2">
            <w:pPr>
              <w:spacing w:after="0" w:line="240" w:lineRule="exact"/>
              <w:jc w:val="center"/>
              <w:rPr>
                <w:rFonts w:ascii="Times New Roman" w:eastAsia="Times New Roman" w:hAnsi="Times New Roman" w:cs="Times New Roman"/>
                <w:sz w:val="24"/>
                <w:szCs w:val="28"/>
                <w:lang w:eastAsia="ru-RU"/>
              </w:rPr>
            </w:pPr>
          </w:p>
          <w:p w:rsidR="00B528E2" w:rsidRPr="00B528E2" w:rsidRDefault="00B528E2" w:rsidP="00B528E2">
            <w:pPr>
              <w:spacing w:after="0" w:line="240" w:lineRule="exact"/>
              <w:jc w:val="center"/>
              <w:rPr>
                <w:rFonts w:ascii="Times New Roman" w:eastAsia="Times New Roman" w:hAnsi="Times New Roman" w:cs="Times New Roman"/>
                <w:sz w:val="27"/>
                <w:szCs w:val="27"/>
                <w:lang w:eastAsia="ru-RU"/>
              </w:rPr>
            </w:pPr>
          </w:p>
        </w:tc>
      </w:tr>
    </w:tbl>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СОГЛАШЕНИЕ</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об установлении сервитута</w:t>
      </w: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     .     .20     года  город Благодарный</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Администрация Благодарненского муниципального округа Ставропольского края, именуемая в дальнейшем «Уполномоченный орган», в лице Главы Благодарненского муниципального округа Ставропольского края  ____________________________________, действующего на основании Положения, Устава с одной стороны, и </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__________________________________________________________________</w:t>
      </w:r>
    </w:p>
    <w:p w:rsidR="00B528E2" w:rsidRPr="00B528E2" w:rsidRDefault="00B528E2" w:rsidP="00B528E2">
      <w:pPr>
        <w:widowControl w:val="0"/>
        <w:autoSpaceDE w:val="0"/>
        <w:autoSpaceDN w:val="0"/>
        <w:adjustRightInd w:val="0"/>
        <w:spacing w:after="0" w:line="240" w:lineRule="exact"/>
        <w:jc w:val="center"/>
        <w:outlineLvl w:val="0"/>
        <w:rPr>
          <w:rFonts w:ascii="Times New Roman" w:eastAsia="Times New Roman" w:hAnsi="Times New Roman" w:cs="Times New Roman"/>
          <w:kern w:val="32"/>
          <w:sz w:val="16"/>
          <w:szCs w:val="16"/>
          <w:lang w:eastAsia="ru-RU"/>
        </w:rPr>
      </w:pPr>
      <w:r w:rsidRPr="00B528E2">
        <w:rPr>
          <w:rFonts w:ascii="Times New Roman" w:eastAsia="Times New Roman" w:hAnsi="Times New Roman" w:cs="Times New Roman"/>
          <w:kern w:val="32"/>
          <w:sz w:val="16"/>
          <w:szCs w:val="16"/>
          <w:lang w:eastAsia="ru-RU"/>
        </w:rPr>
        <w:t>(полное название юридического лица/фамилия, имя, отчество гражданина) (ИНН, ОГРН/дата и место рождения, гражданство, пол)</w:t>
      </w:r>
    </w:p>
    <w:p w:rsidR="00B528E2" w:rsidRPr="00B528E2" w:rsidRDefault="00B528E2" w:rsidP="00B528E2">
      <w:pPr>
        <w:widowControl w:val="0"/>
        <w:autoSpaceDE w:val="0"/>
        <w:autoSpaceDN w:val="0"/>
        <w:adjustRightInd w:val="0"/>
        <w:spacing w:after="0" w:line="240" w:lineRule="auto"/>
        <w:jc w:val="both"/>
        <w:outlineLvl w:val="0"/>
        <w:rPr>
          <w:rFonts w:ascii="Times New Roman" w:eastAsia="Times New Roman" w:hAnsi="Times New Roman" w:cs="Times New Roman"/>
          <w:kern w:val="32"/>
          <w:sz w:val="28"/>
          <w:szCs w:val="28"/>
          <w:lang w:eastAsia="ru-RU"/>
        </w:rPr>
      </w:pPr>
      <w:r w:rsidRPr="00B528E2">
        <w:rPr>
          <w:rFonts w:ascii="Times New Roman" w:eastAsia="Times New Roman" w:hAnsi="Times New Roman" w:cs="Times New Roman"/>
          <w:kern w:val="32"/>
          <w:sz w:val="28"/>
          <w:szCs w:val="28"/>
          <w:lang w:eastAsia="ru-RU"/>
        </w:rPr>
        <w:t>__________________________________________________________________,</w:t>
      </w:r>
    </w:p>
    <w:p w:rsidR="00B528E2" w:rsidRPr="00B528E2" w:rsidRDefault="00B528E2" w:rsidP="00B528E2">
      <w:pPr>
        <w:widowControl w:val="0"/>
        <w:autoSpaceDE w:val="0"/>
        <w:autoSpaceDN w:val="0"/>
        <w:adjustRightInd w:val="0"/>
        <w:spacing w:after="0" w:line="240" w:lineRule="exact"/>
        <w:ind w:firstLine="709"/>
        <w:jc w:val="center"/>
        <w:outlineLvl w:val="0"/>
        <w:rPr>
          <w:rFonts w:ascii="Times New Roman" w:eastAsia="Times New Roman" w:hAnsi="Times New Roman" w:cs="Times New Roman"/>
          <w:kern w:val="32"/>
          <w:sz w:val="18"/>
          <w:szCs w:val="18"/>
          <w:lang w:eastAsia="ru-RU"/>
        </w:rPr>
      </w:pPr>
      <w:r w:rsidRPr="00B528E2">
        <w:rPr>
          <w:rFonts w:ascii="Times New Roman" w:eastAsia="Times New Roman" w:hAnsi="Times New Roman" w:cs="Times New Roman"/>
          <w:kern w:val="32"/>
          <w:sz w:val="18"/>
          <w:szCs w:val="18"/>
          <w:lang w:eastAsia="ru-RU"/>
        </w:rPr>
        <w:t>(паспортные данные, адрес регистрации)</w:t>
      </w:r>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roofErr w:type="gramStart"/>
      <w:r w:rsidRPr="00B528E2">
        <w:rPr>
          <w:rFonts w:ascii="Times New Roman" w:eastAsia="Times New Roman" w:hAnsi="Times New Roman" w:cs="Times New Roman"/>
          <w:sz w:val="28"/>
          <w:szCs w:val="28"/>
          <w:lang w:eastAsia="ru-RU"/>
        </w:rPr>
        <w:t xml:space="preserve">в лице ___________________________________, действующего на основании ________________, именуемое в дальнейшем «Пользователь», с другой стороны, далее совместно именуемые «Стороны», руководствуясь                            статьями 23, 39.23, 39.25, 39.26 Земельного кодекса Российской Федерации, статьей 274 Гражданского кодекса Российской Федерации заключили настоящее соглашение об установлении сервитута (далее – Соглашение)                   о нижеследующем:        </w:t>
      </w:r>
      <w:proofErr w:type="gramEnd"/>
    </w:p>
    <w:p w:rsidR="00B528E2" w:rsidRPr="00B528E2" w:rsidRDefault="00B528E2" w:rsidP="00B528E2">
      <w:pPr>
        <w:widowControl w:val="0"/>
        <w:spacing w:after="0" w:line="240" w:lineRule="auto"/>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Предмет Соглашения</w:t>
      </w:r>
    </w:p>
    <w:p w:rsidR="00B528E2" w:rsidRPr="00B528E2" w:rsidRDefault="00B528E2" w:rsidP="00B528E2">
      <w:pPr>
        <w:widowControl w:val="0"/>
        <w:spacing w:after="0" w:line="240" w:lineRule="exact"/>
        <w:ind w:firstLine="709"/>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 Уполномоченный орган в соответствии с условиями настоящего Соглашения предоставляет Пользователю право ограниченного пользования земельным участком (частью земельного участка</w:t>
      </w:r>
      <w:proofErr w:type="gramStart"/>
      <w:r w:rsidRPr="00B528E2">
        <w:rPr>
          <w:rFonts w:ascii="Times New Roman" w:eastAsia="Times New Roman" w:hAnsi="Times New Roman" w:cs="Times New Roman"/>
          <w:sz w:val="28"/>
          <w:szCs w:val="28"/>
          <w:lang w:eastAsia="ru-RU"/>
        </w:rPr>
        <w:t>)(</w:t>
      </w:r>
      <w:proofErr w:type="gramEnd"/>
      <w:r w:rsidRPr="00B528E2">
        <w:rPr>
          <w:rFonts w:ascii="Times New Roman" w:eastAsia="Times New Roman" w:hAnsi="Times New Roman" w:cs="Times New Roman"/>
          <w:sz w:val="28"/>
          <w:szCs w:val="28"/>
          <w:lang w:eastAsia="ru-RU"/>
        </w:rPr>
        <w:t xml:space="preserve">сервитут) площадью </w:t>
      </w:r>
      <w:proofErr w:type="spellStart"/>
      <w:r w:rsidRPr="00B528E2">
        <w:rPr>
          <w:rFonts w:ascii="Times New Roman" w:eastAsia="Times New Roman" w:hAnsi="Times New Roman" w:cs="Times New Roman"/>
          <w:sz w:val="28"/>
          <w:szCs w:val="28"/>
          <w:lang w:eastAsia="ru-RU"/>
        </w:rPr>
        <w:t>_________кв.м</w:t>
      </w:r>
      <w:proofErr w:type="spellEnd"/>
      <w:r w:rsidRPr="00B528E2">
        <w:rPr>
          <w:rFonts w:ascii="Times New Roman" w:eastAsia="Times New Roman" w:hAnsi="Times New Roman" w:cs="Times New Roman"/>
          <w:sz w:val="28"/>
          <w:szCs w:val="28"/>
          <w:lang w:eastAsia="ru-RU"/>
        </w:rPr>
        <w:t xml:space="preserve">, с условным номером части земельного участка _________________________________________, расположенного по адресу: _______________________________________ (далее - участок), в целях __________________________________________ через земельный участок с кадастровым номером ________________________ к земельному участку с кадастровым номером ________________________.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Данный участок является частью земельного участка общей площадью       __________ кв</w:t>
      </w:r>
      <w:proofErr w:type="gramStart"/>
      <w:r w:rsidRPr="00B528E2">
        <w:rPr>
          <w:rFonts w:ascii="Times New Roman" w:eastAsia="Times New Roman" w:hAnsi="Times New Roman" w:cs="Times New Roman"/>
          <w:sz w:val="28"/>
          <w:szCs w:val="28"/>
          <w:lang w:eastAsia="ru-RU"/>
        </w:rPr>
        <w:t>.м</w:t>
      </w:r>
      <w:proofErr w:type="gramEnd"/>
      <w:r w:rsidRPr="00B528E2">
        <w:rPr>
          <w:rFonts w:ascii="Times New Roman" w:eastAsia="Times New Roman" w:hAnsi="Times New Roman" w:cs="Times New Roman"/>
          <w:sz w:val="28"/>
          <w:szCs w:val="28"/>
          <w:lang w:eastAsia="ru-RU"/>
        </w:rPr>
        <w:t xml:space="preserve"> с кадастровым номером ______________ из земель ______________________ с видом разрешенного использования __________________________________.</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Сервитут устанавливается в интересах Пользователя, являющегося собственником (арендатором) земельного участка с кадастровым номером ______________________ площадью _______________ кв</w:t>
      </w:r>
      <w:proofErr w:type="gramStart"/>
      <w:r w:rsidRPr="00B528E2">
        <w:rPr>
          <w:rFonts w:ascii="Times New Roman" w:eastAsia="Times New Roman" w:hAnsi="Times New Roman" w:cs="Times New Roman"/>
          <w:sz w:val="28"/>
          <w:szCs w:val="28"/>
          <w:lang w:eastAsia="ru-RU"/>
        </w:rPr>
        <w:t>.м</w:t>
      </w:r>
      <w:proofErr w:type="gramEnd"/>
      <w:r w:rsidRPr="00B528E2">
        <w:rPr>
          <w:rFonts w:ascii="Times New Roman" w:eastAsia="Times New Roman" w:hAnsi="Times New Roman" w:cs="Times New Roman"/>
          <w:sz w:val="28"/>
          <w:szCs w:val="28"/>
          <w:lang w:eastAsia="ru-RU"/>
        </w:rPr>
        <w:t xml:space="preserve">, расположенного по </w:t>
      </w:r>
      <w:proofErr w:type="spellStart"/>
      <w:r w:rsidRPr="00B528E2">
        <w:rPr>
          <w:rFonts w:ascii="Times New Roman" w:eastAsia="Times New Roman" w:hAnsi="Times New Roman" w:cs="Times New Roman"/>
          <w:sz w:val="28"/>
          <w:szCs w:val="28"/>
          <w:lang w:eastAsia="ru-RU"/>
        </w:rPr>
        <w:t>адресу:_________________________________</w:t>
      </w:r>
      <w:proofErr w:type="spellEnd"/>
      <w:r w:rsidRPr="00B528E2">
        <w:rPr>
          <w:rFonts w:ascii="Times New Roman" w:eastAsia="Times New Roman" w:hAnsi="Times New Roman" w:cs="Times New Roman"/>
          <w:sz w:val="28"/>
          <w:szCs w:val="28"/>
          <w:lang w:eastAsia="ru-RU"/>
        </w:rPr>
        <w:t>, (запись о регистрации права от ___________________№ _______________________________).</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 Сервитут устанавливается сроком </w:t>
      </w:r>
      <w:proofErr w:type="gramStart"/>
      <w:r w:rsidRPr="00B528E2">
        <w:rPr>
          <w:rFonts w:ascii="Times New Roman" w:eastAsia="Times New Roman" w:hAnsi="Times New Roman" w:cs="Times New Roman"/>
          <w:sz w:val="28"/>
          <w:szCs w:val="28"/>
          <w:lang w:eastAsia="ru-RU"/>
        </w:rPr>
        <w:t>на</w:t>
      </w:r>
      <w:proofErr w:type="gramEnd"/>
      <w:r w:rsidRPr="00B528E2">
        <w:rPr>
          <w:rFonts w:ascii="Times New Roman" w:eastAsia="Times New Roman" w:hAnsi="Times New Roman" w:cs="Times New Roman"/>
          <w:sz w:val="28"/>
          <w:szCs w:val="28"/>
          <w:lang w:eastAsia="ru-RU"/>
        </w:rPr>
        <w:t xml:space="preserve"> _____________.</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3. Настоящее Соглашение вступает в силу (считается заключенным) со дня его подписания.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4. Сервитут вступает в силу после его государственной регистрации в Едином государственном реестре недвижимости.</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5. Сервитут может быть прекращен по основаниям, предусмотренным действующим законодательством и настоящим Соглашением.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6. Передаваемый в ограниченное пользование участок правами третьих лиц не обременен.</w:t>
      </w: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tabs>
          <w:tab w:val="left" w:pos="142"/>
        </w:tabs>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Порядок ограниченного пользования</w:t>
      </w:r>
    </w:p>
    <w:p w:rsidR="00B528E2" w:rsidRPr="00B528E2" w:rsidRDefault="00B528E2" w:rsidP="00B528E2">
      <w:pPr>
        <w:widowControl w:val="0"/>
        <w:spacing w:after="0" w:line="240" w:lineRule="auto"/>
        <w:ind w:firstLine="709"/>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7. Ограниченное пользование (сервитут) участком осуществляется Пользователем строго в пределах границ, определенных схемой границ сервитута на кадастровом плане территории, которая является неотъемлемой частью настоящего Соглашения, и в соответствии с пунктом 1 Соглашения.</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8. Осуществление сервитута Пользователем происходит в следующем порядке: Пользователю предоставляется право беспрепятственно осуществлять _________________________ через участок, указанный в пункте 1 Соглашения и схеме границ сервитута на кадастровом плане территории.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9. Обременение земельного участка сервитутом не лишает собственника права владения, пользования и распоряжения этим участком. Осуществление сервитута Пользователем должно быть наименее обременительным для земельного участка, в отношении которого он установлен.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10. Сервитут сохраняется в случае перехода прав на земельный участок, который обременен этим сервитутом, к другому лицу.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11. В случае перехода от Пользователя права владения своим объектом недвижимости к иному лицу в настоящее Соглашение вносится соответствующее изменение в части замены Пользователя.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12. Сервитут не может быть самостоятельным предметом купли-продажи, залога и не может передаваться каким-либо способом лицам, не являющимся собственниками недвижимого имущества, для </w:t>
      </w:r>
      <w:proofErr w:type="gramStart"/>
      <w:r w:rsidRPr="00B528E2">
        <w:rPr>
          <w:rFonts w:ascii="Times New Roman" w:eastAsia="Times New Roman" w:hAnsi="Times New Roman" w:cs="Times New Roman"/>
          <w:sz w:val="28"/>
          <w:szCs w:val="28"/>
          <w:lang w:eastAsia="ru-RU"/>
        </w:rPr>
        <w:t>обеспечения</w:t>
      </w:r>
      <w:proofErr w:type="gramEnd"/>
      <w:r w:rsidRPr="00B528E2">
        <w:rPr>
          <w:rFonts w:ascii="Times New Roman" w:eastAsia="Times New Roman" w:hAnsi="Times New Roman" w:cs="Times New Roman"/>
          <w:sz w:val="28"/>
          <w:szCs w:val="28"/>
          <w:lang w:eastAsia="ru-RU"/>
        </w:rPr>
        <w:t xml:space="preserve"> использования которого сервитут установлен.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Права и обязанности сторон</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lastRenderedPageBreak/>
        <w:t xml:space="preserve">13. Уполномоченный орган обязан предоставлять Пользователю  возможность пользоваться участком, указанным в пункте 1 настоящего Соглашения.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14. Уполномоченный орган вправе требовать прекращения сервитута ввиду прекращения обстоятельств, являвшихся основаниями для его установления.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15. Пользователь обязан: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 своевременно вносить плату за сервитут;</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 осуществлять сервитут - пользоваться участком в порядке, установленном разделом «Порядок ограниченного пользования» настоящего Соглашения, наименее обременительным способом;</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3) после прекращения действия сервитута привести участок в состояние, пригодное для его использования в соответствии с разрешенным использованием.</w:t>
      </w: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Плата за сервитут</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16. Пользователь за установленный сервитут оплачивает соразмерную плату в Уполномоченный орган. Плата за сервитут устанавливается в соответствии с____________________________________, расчетом платы за сервитут, который является неотъемлемой частью настоящего Соглашения.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17. Годовой размер платы за сервитут, условия и сроки ее внесения изменяются Уполномоченным органом в одностороннем порядке в соответствии с действующим законодательством, а также в связи с изменением кадастровой стоимости земельного участка.</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18. Пользователь обязуется вносить плату за сервитут </w:t>
      </w:r>
      <w:proofErr w:type="gramStart"/>
      <w:r w:rsidRPr="00B528E2">
        <w:rPr>
          <w:rFonts w:ascii="Times New Roman" w:eastAsia="Times New Roman" w:hAnsi="Times New Roman" w:cs="Times New Roman"/>
          <w:sz w:val="28"/>
          <w:szCs w:val="28"/>
          <w:lang w:eastAsia="ru-RU"/>
        </w:rPr>
        <w:t>с даты заключения</w:t>
      </w:r>
      <w:proofErr w:type="gramEnd"/>
      <w:r w:rsidRPr="00B528E2">
        <w:rPr>
          <w:rFonts w:ascii="Times New Roman" w:eastAsia="Times New Roman" w:hAnsi="Times New Roman" w:cs="Times New Roman"/>
          <w:sz w:val="28"/>
          <w:szCs w:val="28"/>
          <w:lang w:eastAsia="ru-RU"/>
        </w:rPr>
        <w:t xml:space="preserve"> настоящего Соглашения поквартально равными частями не позднее 15 (пятнадцатого) числа первого месяца текущего квартала.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19. Плата за сервитут производится Пользователем по реквизитам, указанным в расчете платы за сервитут земельного участка.</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Платежный документ оформляется с обязательным указанием номера соглашения об установлении сервитута и периода, за который осуществляется платеж. Исполнением обязательства по внесению платы за сервитут является ее поступление на расчетный счет, указанный в расчете платы за сервитут земельного участка.</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20. По окончании установленных сроков платы за сервитут невнесенная сумма считается недоимкой и взыскивается с начислением пени (неустойки) в размере 0,1 процента от суммы задолженности за каждый просроченный день. </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Ответственность сторон</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21. В случае неисполнения одной из Сторон условий и обязательств по Соглашению, другая Сторона вправе обратиться в суд с требованием о расторжении Соглашения в порядке, установленном действующим </w:t>
      </w:r>
      <w:r w:rsidRPr="00B528E2">
        <w:rPr>
          <w:rFonts w:ascii="Times New Roman" w:eastAsia="Times New Roman" w:hAnsi="Times New Roman" w:cs="Times New Roman"/>
          <w:sz w:val="28"/>
          <w:szCs w:val="28"/>
          <w:lang w:eastAsia="ru-RU"/>
        </w:rPr>
        <w:lastRenderedPageBreak/>
        <w:t xml:space="preserve">законодательством Российской Федерации.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22. В случае нарушения Пользователем обязательств по внесению платы за сервитут Уполномоченный орган вправе обратиться </w:t>
      </w:r>
      <w:proofErr w:type="gramStart"/>
      <w:r w:rsidRPr="00B528E2">
        <w:rPr>
          <w:rFonts w:ascii="Times New Roman" w:eastAsia="Times New Roman" w:hAnsi="Times New Roman" w:cs="Times New Roman"/>
          <w:sz w:val="28"/>
          <w:szCs w:val="28"/>
          <w:lang w:eastAsia="ru-RU"/>
        </w:rPr>
        <w:t>в суд с иском о взыскании образовавшейся задолженности в установленном законом порядке в соответствии</w:t>
      </w:r>
      <w:proofErr w:type="gramEnd"/>
      <w:r w:rsidRPr="00B528E2">
        <w:rPr>
          <w:rFonts w:ascii="Times New Roman" w:eastAsia="Times New Roman" w:hAnsi="Times New Roman" w:cs="Times New Roman"/>
          <w:sz w:val="28"/>
          <w:szCs w:val="28"/>
          <w:lang w:eastAsia="ru-RU"/>
        </w:rPr>
        <w:t xml:space="preserve"> с условиями настоящего Соглашения. </w:t>
      </w: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Порядок рассмотрения споров</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23. Споры, возникающие при исполнении настоящего Соглашения, разрешаются в порядке, установленном действующим законодательством.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24. Стороны пришли к соглашению, что споры, возникающие при исполнении настоящего Соглашения, подлежат рассмотрению в суде по месту нахождения Уполномоченного органа. </w:t>
      </w: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Форс-мажор</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25. Сторона освобождается от ответственности за частичное или полное неисполнение обязательств по настоящему Соглашению, если докажет, что надлежащее исполнение оказалось невозможным вследствие непреодолимой силы, то есть чрезвычайных и непредотвратимых при настоящих условиях обстоятельств.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26. При наступлении обстоятельств, указанных в пункте 25 настоящего Соглашения, каждая Сторона должна без промедления известить о них в письменном виде другую Сторону. Извещение должно содержать данные о характере обстоятельств.</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27. Если Сторона не направит или несвоевременно направит извещение, предусмотренное пунктом 26 настоящего Соглашения, то она обязана возместить другой Стороне понесенные другой Стороной убытки.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28. В случаях наступления обстоятельств, предусмотренных пунктом 25 настоящего Соглашения, срок выполнения Стороной обязательств по настоящему Соглашению отодвигается соразмерно времени, в течение которого действуют эти обстоятельства и их последствия.</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29. Если наступившие обстоятельства, указанные в пункте 25 настоящего Соглашения, и их последствия продолжают действовать более шести месяцев, Стороны проводят дополнительные переговоры для выявления приемлемых альтернативных способов исполнения настоящего Соглашения. </w:t>
      </w: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Заключительные положения</w:t>
      </w:r>
    </w:p>
    <w:p w:rsidR="00B528E2" w:rsidRPr="00B528E2" w:rsidRDefault="00B528E2" w:rsidP="00B528E2">
      <w:pPr>
        <w:widowControl w:val="0"/>
        <w:spacing w:after="0" w:line="240" w:lineRule="exact"/>
        <w:jc w:val="center"/>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30. Соглашение составлено в двух экземплярах, имеющих равную юридическую силу, по одному экземпляру для каждой из Сторон (в трех экземплярах, имеющих равную юридическую силу, по одному экземпляру для каждой из Сторон и один экземпляр для регистрирующего органа).</w:t>
      </w: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lastRenderedPageBreak/>
        <w:t>31.  Приложения к Соглашению:</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1) схема границ сервитута  на кадастровом плане территории;</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2) выписки из Единого государственного реестра недвижимости;</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3) расчет платы за сервитут.</w:t>
      </w:r>
    </w:p>
    <w:p w:rsidR="00B528E2" w:rsidRPr="00B528E2" w:rsidRDefault="00B528E2" w:rsidP="00B528E2">
      <w:pPr>
        <w:widowControl w:val="0"/>
        <w:spacing w:after="0" w:line="240" w:lineRule="exact"/>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jc w:val="center"/>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Адреса и реквизиты сторон:</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Уполномоченный орган: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_______________________________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Пользователь:</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r w:rsidRPr="00B528E2">
        <w:rPr>
          <w:rFonts w:ascii="Times New Roman" w:eastAsia="Times New Roman" w:hAnsi="Times New Roman" w:cs="Times New Roman"/>
          <w:sz w:val="28"/>
          <w:szCs w:val="28"/>
          <w:lang w:eastAsia="ru-RU"/>
        </w:rPr>
        <w:t xml:space="preserve">_______________________________ </w:t>
      </w:r>
    </w:p>
    <w:p w:rsidR="00B528E2" w:rsidRPr="00B528E2" w:rsidRDefault="00B528E2" w:rsidP="00B528E2">
      <w:pPr>
        <w:widowControl w:val="0"/>
        <w:spacing w:after="0" w:line="240" w:lineRule="auto"/>
        <w:ind w:firstLine="709"/>
        <w:jc w:val="both"/>
        <w:rPr>
          <w:rFonts w:ascii="Times New Roman" w:eastAsia="Times New Roman" w:hAnsi="Times New Roman" w:cs="Times New Roman"/>
          <w:sz w:val="28"/>
          <w:szCs w:val="28"/>
          <w:lang w:eastAsia="ru-RU"/>
        </w:rPr>
      </w:pPr>
    </w:p>
    <w:p w:rsidR="00B528E2" w:rsidRPr="00B528E2" w:rsidRDefault="00B528E2" w:rsidP="00B528E2">
      <w:pPr>
        <w:widowControl w:val="0"/>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tbl>
      <w:tblPr>
        <w:tblW w:w="9640" w:type="dxa"/>
        <w:tblInd w:w="-106" w:type="dxa"/>
        <w:tblLook w:val="01E0"/>
      </w:tblPr>
      <w:tblGrid>
        <w:gridCol w:w="7230"/>
        <w:gridCol w:w="2410"/>
      </w:tblGrid>
      <w:tr w:rsidR="00B528E2" w:rsidRPr="00B528E2" w:rsidTr="00140485">
        <w:trPr>
          <w:trHeight w:val="708"/>
        </w:trPr>
        <w:tc>
          <w:tcPr>
            <w:tcW w:w="7230" w:type="dxa"/>
          </w:tcPr>
          <w:p w:rsidR="00B528E2" w:rsidRPr="00B528E2" w:rsidRDefault="00B528E2" w:rsidP="00B528E2">
            <w:pPr>
              <w:spacing w:after="0" w:line="240" w:lineRule="exact"/>
              <w:rPr>
                <w:rFonts w:ascii="Times New Roman" w:eastAsia="Times New Roman" w:hAnsi="Times New Roman" w:cs="Times New Roman"/>
                <w:sz w:val="28"/>
                <w:szCs w:val="28"/>
                <w:lang w:eastAsia="ru-RU"/>
              </w:rPr>
            </w:pPr>
          </w:p>
        </w:tc>
        <w:tc>
          <w:tcPr>
            <w:tcW w:w="2410" w:type="dxa"/>
          </w:tcPr>
          <w:p w:rsidR="00B528E2" w:rsidRPr="00B528E2" w:rsidRDefault="00B528E2" w:rsidP="00B528E2">
            <w:pPr>
              <w:spacing w:after="0" w:line="240" w:lineRule="exact"/>
              <w:ind w:left="-59"/>
              <w:jc w:val="right"/>
              <w:rPr>
                <w:rFonts w:ascii="Times New Roman" w:eastAsia="Times New Roman" w:hAnsi="Times New Roman" w:cs="Times New Roman"/>
                <w:sz w:val="28"/>
                <w:szCs w:val="28"/>
                <w:lang w:eastAsia="ru-RU"/>
              </w:rPr>
            </w:pPr>
          </w:p>
        </w:tc>
      </w:tr>
    </w:tbl>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p w:rsidR="00B528E2" w:rsidRPr="00B528E2" w:rsidRDefault="00B528E2" w:rsidP="00B528E2">
      <w:pPr>
        <w:spacing w:after="0" w:line="240" w:lineRule="auto"/>
        <w:jc w:val="both"/>
        <w:rPr>
          <w:rFonts w:ascii="Times New Roman" w:eastAsia="Times New Roman" w:hAnsi="Times New Roman" w:cs="Times New Roman"/>
          <w:sz w:val="24"/>
          <w:szCs w:val="24"/>
          <w:lang w:eastAsia="ru-RU"/>
        </w:rPr>
      </w:pPr>
    </w:p>
    <w:tbl>
      <w:tblPr>
        <w:tblW w:w="0" w:type="auto"/>
        <w:tblInd w:w="-106" w:type="dxa"/>
        <w:tblLook w:val="00A0"/>
      </w:tblPr>
      <w:tblGrid>
        <w:gridCol w:w="6593"/>
        <w:gridCol w:w="2977"/>
      </w:tblGrid>
      <w:tr w:rsidR="00B528E2" w:rsidRPr="00B528E2" w:rsidTr="00140485">
        <w:tc>
          <w:tcPr>
            <w:tcW w:w="6593" w:type="dxa"/>
          </w:tcPr>
          <w:p w:rsidR="00B528E2" w:rsidRPr="00B528E2" w:rsidRDefault="00B528E2" w:rsidP="00B528E2">
            <w:pPr>
              <w:spacing w:after="0" w:line="240" w:lineRule="exact"/>
              <w:rPr>
                <w:rFonts w:ascii="Times New Roman" w:eastAsia="Times New Roman" w:hAnsi="Times New Roman" w:cs="Times New Roman"/>
                <w:sz w:val="28"/>
                <w:szCs w:val="28"/>
                <w:lang w:eastAsia="ru-RU"/>
              </w:rPr>
            </w:pPr>
          </w:p>
        </w:tc>
        <w:tc>
          <w:tcPr>
            <w:tcW w:w="2977" w:type="dxa"/>
            <w:vAlign w:val="bottom"/>
          </w:tcPr>
          <w:p w:rsidR="00B528E2" w:rsidRPr="00B528E2" w:rsidRDefault="00B528E2" w:rsidP="00B528E2">
            <w:pPr>
              <w:spacing w:after="0" w:line="240" w:lineRule="exact"/>
              <w:jc w:val="right"/>
              <w:rPr>
                <w:rFonts w:ascii="Times New Roman" w:eastAsia="Times New Roman" w:hAnsi="Times New Roman" w:cs="Times New Roman"/>
                <w:sz w:val="28"/>
                <w:szCs w:val="28"/>
                <w:lang w:eastAsia="ru-RU"/>
              </w:rPr>
            </w:pPr>
          </w:p>
        </w:tc>
      </w:tr>
    </w:tbl>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B528E2" w:rsidRPr="00B528E2" w:rsidRDefault="00B528E2" w:rsidP="00B528E2">
      <w:pPr>
        <w:spacing w:after="0" w:line="240" w:lineRule="auto"/>
        <w:rPr>
          <w:rFonts w:ascii="Times New Roman" w:eastAsia="Times New Roman" w:hAnsi="Times New Roman" w:cs="Times New Roman"/>
          <w:sz w:val="24"/>
          <w:szCs w:val="24"/>
          <w:lang w:eastAsia="ru-RU"/>
        </w:rPr>
      </w:pPr>
    </w:p>
    <w:p w:rsidR="00DF42B1" w:rsidRDefault="00DF42B1"/>
    <w:sectPr w:rsidR="00DF42B1" w:rsidSect="00140485">
      <w:headerReference w:type="default" r:id="rId18"/>
      <w:headerReference w:type="first" r:id="rId19"/>
      <w:pgSz w:w="11906" w:h="16838"/>
      <w:pgMar w:top="993" w:right="567" w:bottom="1134" w:left="1985" w:header="709" w:footer="709"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FBF" w:rsidRDefault="00916FBF">
      <w:pPr>
        <w:spacing w:after="0" w:line="240" w:lineRule="auto"/>
      </w:pPr>
      <w:r>
        <w:separator/>
      </w:r>
    </w:p>
  </w:endnote>
  <w:endnote w:type="continuationSeparator" w:id="0">
    <w:p w:rsidR="00916FBF" w:rsidRDefault="00916F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FBF" w:rsidRDefault="00916FBF">
      <w:pPr>
        <w:spacing w:after="0" w:line="240" w:lineRule="auto"/>
      </w:pPr>
      <w:r>
        <w:separator/>
      </w:r>
    </w:p>
  </w:footnote>
  <w:footnote w:type="continuationSeparator" w:id="0">
    <w:p w:rsidR="00916FBF" w:rsidRDefault="00916F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A5" w:rsidRDefault="001F5AA9">
    <w:pPr>
      <w:pStyle w:val="a7"/>
      <w:jc w:val="right"/>
    </w:pPr>
    <w:r>
      <w:fldChar w:fldCharType="begin"/>
    </w:r>
    <w:r w:rsidR="00EC24A5">
      <w:instrText xml:space="preserve"> PAGE   \* MERGEFORMAT </w:instrText>
    </w:r>
    <w:r>
      <w:fldChar w:fldCharType="separate"/>
    </w:r>
    <w:r w:rsidR="00241798">
      <w:rPr>
        <w:noProof/>
      </w:rPr>
      <w:t>42</w:t>
    </w:r>
    <w:r>
      <w:rPr>
        <w:noProof/>
      </w:rPr>
      <w:fldChar w:fldCharType="end"/>
    </w:r>
  </w:p>
  <w:p w:rsidR="00EC24A5" w:rsidRDefault="00EC24A5">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A5" w:rsidRDefault="001F5AA9">
    <w:pPr>
      <w:pStyle w:val="a7"/>
      <w:jc w:val="right"/>
    </w:pPr>
    <w:r>
      <w:fldChar w:fldCharType="begin"/>
    </w:r>
    <w:r w:rsidR="00EC24A5">
      <w:instrText xml:space="preserve"> PAGE   \* MERGEFORMAT </w:instrText>
    </w:r>
    <w:r>
      <w:fldChar w:fldCharType="separate"/>
    </w:r>
    <w:r w:rsidR="00241798">
      <w:rPr>
        <w:noProof/>
      </w:rPr>
      <w:t>43</w:t>
    </w:r>
    <w:r>
      <w:rPr>
        <w:noProof/>
      </w:rPr>
      <w:fldChar w:fldCharType="end"/>
    </w:r>
  </w:p>
  <w:p w:rsidR="00EC24A5" w:rsidRDefault="00EC24A5">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A5" w:rsidRDefault="001F5AA9">
    <w:pPr>
      <w:pStyle w:val="a7"/>
      <w:jc w:val="right"/>
    </w:pPr>
    <w:r>
      <w:fldChar w:fldCharType="begin"/>
    </w:r>
    <w:r w:rsidR="00EC24A5">
      <w:instrText xml:space="preserve"> PAGE   \* MERGEFORMAT </w:instrText>
    </w:r>
    <w:r>
      <w:fldChar w:fldCharType="separate"/>
    </w:r>
    <w:r w:rsidR="00241798">
      <w:rPr>
        <w:noProof/>
      </w:rPr>
      <w:t>44</w:t>
    </w:r>
    <w:r>
      <w:rPr>
        <w:noProof/>
      </w:rPr>
      <w:fldChar w:fldCharType="end"/>
    </w:r>
  </w:p>
  <w:p w:rsidR="00EC24A5" w:rsidRDefault="00EC24A5">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A5" w:rsidRDefault="001F5AA9">
    <w:pPr>
      <w:pStyle w:val="a7"/>
      <w:jc w:val="right"/>
    </w:pPr>
    <w:r>
      <w:fldChar w:fldCharType="begin"/>
    </w:r>
    <w:r w:rsidR="00EC24A5">
      <w:instrText xml:space="preserve"> PAGE   \* MERGEFORMAT </w:instrText>
    </w:r>
    <w:r>
      <w:fldChar w:fldCharType="separate"/>
    </w:r>
    <w:r w:rsidR="00EC24A5">
      <w:rPr>
        <w:noProof/>
      </w:rPr>
      <w:t>64</w:t>
    </w:r>
    <w:r>
      <w:rPr>
        <w:noProof/>
      </w:rPr>
      <w:fldChar w:fldCharType="end"/>
    </w:r>
  </w:p>
  <w:p w:rsidR="00EC24A5" w:rsidRDefault="00EC24A5">
    <w:pPr>
      <w:pStyle w:val="a7"/>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A5" w:rsidRDefault="001F5AA9">
    <w:pPr>
      <w:pStyle w:val="a7"/>
      <w:jc w:val="right"/>
    </w:pPr>
    <w:r>
      <w:fldChar w:fldCharType="begin"/>
    </w:r>
    <w:r w:rsidR="00EC24A5">
      <w:instrText xml:space="preserve"> PAGE   \* MERGEFORMAT </w:instrText>
    </w:r>
    <w:r>
      <w:fldChar w:fldCharType="separate"/>
    </w:r>
    <w:r w:rsidR="00241798">
      <w:rPr>
        <w:noProof/>
      </w:rPr>
      <w:t>45</w:t>
    </w:r>
    <w:r>
      <w:rPr>
        <w:noProof/>
      </w:rPr>
      <w:fldChar w:fldCharType="end"/>
    </w:r>
  </w:p>
  <w:p w:rsidR="00EC24A5" w:rsidRDefault="00EC24A5">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A5" w:rsidRDefault="001F5AA9">
    <w:pPr>
      <w:pStyle w:val="a7"/>
      <w:jc w:val="right"/>
    </w:pPr>
    <w:r>
      <w:fldChar w:fldCharType="begin"/>
    </w:r>
    <w:r w:rsidR="00EC24A5">
      <w:instrText xml:space="preserve"> PAGE   \* MERGEFORMAT </w:instrText>
    </w:r>
    <w:r>
      <w:fldChar w:fldCharType="separate"/>
    </w:r>
    <w:r w:rsidR="00241798">
      <w:rPr>
        <w:noProof/>
      </w:rPr>
      <w:t>55</w:t>
    </w:r>
    <w:r>
      <w:rPr>
        <w:noProof/>
      </w:rPr>
      <w:fldChar w:fldCharType="end"/>
    </w:r>
  </w:p>
  <w:p w:rsidR="00EC24A5" w:rsidRPr="008471C2" w:rsidRDefault="00EC24A5" w:rsidP="00140485">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4A5" w:rsidRDefault="001F5AA9">
    <w:pPr>
      <w:pStyle w:val="a7"/>
      <w:jc w:val="right"/>
    </w:pPr>
    <w:r>
      <w:fldChar w:fldCharType="begin"/>
    </w:r>
    <w:r w:rsidR="00EC24A5">
      <w:instrText xml:space="preserve"> PAGE   \* MERGEFORMAT </w:instrText>
    </w:r>
    <w:r>
      <w:fldChar w:fldCharType="separate"/>
    </w:r>
    <w:r w:rsidR="00241798">
      <w:rPr>
        <w:noProof/>
      </w:rPr>
      <w:t>46</w:t>
    </w:r>
    <w:r>
      <w:rPr>
        <w:noProof/>
      </w:rPr>
      <w:fldChar w:fldCharType="end"/>
    </w:r>
  </w:p>
  <w:p w:rsidR="00EC24A5" w:rsidRDefault="00EC24A5">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F0E3356"/>
    <w:lvl w:ilvl="0">
      <w:numFmt w:val="bullet"/>
      <w:lvlText w:val="*"/>
      <w:lvlJc w:val="left"/>
    </w:lvl>
  </w:abstractNum>
  <w:abstractNum w:abstractNumId="1">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6744EA9"/>
    <w:multiLevelType w:val="hybridMultilevel"/>
    <w:tmpl w:val="D0002588"/>
    <w:lvl w:ilvl="0" w:tplc="C35AE78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
    <w:nsid w:val="0D4C5103"/>
    <w:multiLevelType w:val="multilevel"/>
    <w:tmpl w:val="2FB81CE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4832A8F"/>
    <w:multiLevelType w:val="hybridMultilevel"/>
    <w:tmpl w:val="07B6229A"/>
    <w:lvl w:ilvl="0" w:tplc="20A82BB4">
      <w:start w:val="2"/>
      <w:numFmt w:val="decimal"/>
      <w:lvlText w:val="%1)"/>
      <w:lvlJc w:val="left"/>
      <w:pPr>
        <w:tabs>
          <w:tab w:val="num" w:pos="1069"/>
        </w:tabs>
        <w:ind w:left="1069" w:hanging="360"/>
      </w:pPr>
      <w:rPr>
        <w:rFonts w:hint="default"/>
        <w:color w:val="000000"/>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5">
    <w:nsid w:val="1598246A"/>
    <w:multiLevelType w:val="hybridMultilevel"/>
    <w:tmpl w:val="02A85448"/>
    <w:lvl w:ilvl="0" w:tplc="DA521B70">
      <w:start w:val="1"/>
      <w:numFmt w:val="decimal"/>
      <w:lvlText w:val="%1)"/>
      <w:lvlJc w:val="left"/>
      <w:pPr>
        <w:ind w:left="1080" w:hanging="360"/>
      </w:pPr>
      <w:rPr>
        <w:rFonts w:ascii="Times New Roman" w:eastAsia="Times New Roman" w:hAnsi="Times New Roman"/>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6">
    <w:nsid w:val="1D5A3BA1"/>
    <w:multiLevelType w:val="hybridMultilevel"/>
    <w:tmpl w:val="6D584A90"/>
    <w:lvl w:ilvl="0" w:tplc="B510D51E">
      <w:start w:val="3"/>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7">
    <w:nsid w:val="2B661337"/>
    <w:multiLevelType w:val="multilevel"/>
    <w:tmpl w:val="8B80290C"/>
    <w:lvl w:ilvl="0">
      <w:start w:val="1"/>
      <w:numFmt w:val="decimal"/>
      <w:lvlText w:val="%1."/>
      <w:lvlJc w:val="left"/>
      <w:pPr>
        <w:tabs>
          <w:tab w:val="num" w:pos="0"/>
        </w:tabs>
      </w:pPr>
      <w:rPr>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333417D9"/>
    <w:multiLevelType w:val="hybridMultilevel"/>
    <w:tmpl w:val="04E637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3A0C16F4"/>
    <w:multiLevelType w:val="multilevel"/>
    <w:tmpl w:val="66343458"/>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10">
    <w:nsid w:val="3C111071"/>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46903661"/>
    <w:multiLevelType w:val="hybridMultilevel"/>
    <w:tmpl w:val="A5F08434"/>
    <w:lvl w:ilvl="0" w:tplc="EF2ADA0C">
      <w:start w:val="3"/>
      <w:numFmt w:val="decimal"/>
      <w:lvlText w:val="%1)"/>
      <w:lvlJc w:val="left"/>
      <w:pPr>
        <w:tabs>
          <w:tab w:val="num" w:pos="2125"/>
        </w:tabs>
        <w:ind w:left="2125" w:hanging="1416"/>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2">
    <w:nsid w:val="49B26660"/>
    <w:multiLevelType w:val="hybridMultilevel"/>
    <w:tmpl w:val="6EE47ABA"/>
    <w:lvl w:ilvl="0" w:tplc="0419000F">
      <w:start w:val="1"/>
      <w:numFmt w:val="decimal"/>
      <w:lvlText w:val="%1."/>
      <w:lvlJc w:val="left"/>
      <w:pPr>
        <w:tabs>
          <w:tab w:val="num" w:pos="1429"/>
        </w:tabs>
        <w:ind w:left="1429" w:hanging="360"/>
      </w:pPr>
    </w:lvl>
    <w:lvl w:ilvl="1" w:tplc="04190019">
      <w:start w:val="1"/>
      <w:numFmt w:val="lowerLetter"/>
      <w:lvlText w:val="%2."/>
      <w:lvlJc w:val="left"/>
      <w:pPr>
        <w:tabs>
          <w:tab w:val="num" w:pos="2149"/>
        </w:tabs>
        <w:ind w:left="2149" w:hanging="360"/>
      </w:pPr>
    </w:lvl>
    <w:lvl w:ilvl="2" w:tplc="0419001B">
      <w:start w:val="1"/>
      <w:numFmt w:val="lowerRoman"/>
      <w:lvlText w:val="%3."/>
      <w:lvlJc w:val="right"/>
      <w:pPr>
        <w:tabs>
          <w:tab w:val="num" w:pos="2869"/>
        </w:tabs>
        <w:ind w:left="2869" w:hanging="180"/>
      </w:pPr>
    </w:lvl>
    <w:lvl w:ilvl="3" w:tplc="0419000F">
      <w:start w:val="1"/>
      <w:numFmt w:val="decimal"/>
      <w:lvlText w:val="%4."/>
      <w:lvlJc w:val="left"/>
      <w:pPr>
        <w:tabs>
          <w:tab w:val="num" w:pos="3589"/>
        </w:tabs>
        <w:ind w:left="3589" w:hanging="360"/>
      </w:pPr>
    </w:lvl>
    <w:lvl w:ilvl="4" w:tplc="04190019">
      <w:start w:val="1"/>
      <w:numFmt w:val="lowerLetter"/>
      <w:lvlText w:val="%5."/>
      <w:lvlJc w:val="left"/>
      <w:pPr>
        <w:tabs>
          <w:tab w:val="num" w:pos="4309"/>
        </w:tabs>
        <w:ind w:left="4309" w:hanging="360"/>
      </w:pPr>
    </w:lvl>
    <w:lvl w:ilvl="5" w:tplc="0419001B">
      <w:start w:val="1"/>
      <w:numFmt w:val="lowerRoman"/>
      <w:lvlText w:val="%6."/>
      <w:lvlJc w:val="right"/>
      <w:pPr>
        <w:tabs>
          <w:tab w:val="num" w:pos="5029"/>
        </w:tabs>
        <w:ind w:left="5029" w:hanging="180"/>
      </w:pPr>
    </w:lvl>
    <w:lvl w:ilvl="6" w:tplc="0419000F">
      <w:start w:val="1"/>
      <w:numFmt w:val="decimal"/>
      <w:lvlText w:val="%7."/>
      <w:lvlJc w:val="left"/>
      <w:pPr>
        <w:tabs>
          <w:tab w:val="num" w:pos="5749"/>
        </w:tabs>
        <w:ind w:left="5749" w:hanging="360"/>
      </w:pPr>
    </w:lvl>
    <w:lvl w:ilvl="7" w:tplc="04190019">
      <w:start w:val="1"/>
      <w:numFmt w:val="lowerLetter"/>
      <w:lvlText w:val="%8."/>
      <w:lvlJc w:val="left"/>
      <w:pPr>
        <w:tabs>
          <w:tab w:val="num" w:pos="6469"/>
        </w:tabs>
        <w:ind w:left="6469" w:hanging="360"/>
      </w:pPr>
    </w:lvl>
    <w:lvl w:ilvl="8" w:tplc="0419001B">
      <w:start w:val="1"/>
      <w:numFmt w:val="lowerRoman"/>
      <w:lvlText w:val="%9."/>
      <w:lvlJc w:val="right"/>
      <w:pPr>
        <w:tabs>
          <w:tab w:val="num" w:pos="7189"/>
        </w:tabs>
        <w:ind w:left="7189" w:hanging="180"/>
      </w:pPr>
    </w:lvl>
  </w:abstractNum>
  <w:abstractNum w:abstractNumId="13">
    <w:nsid w:val="63C9672E"/>
    <w:multiLevelType w:val="hybridMultilevel"/>
    <w:tmpl w:val="AF90A98A"/>
    <w:lvl w:ilvl="0" w:tplc="7EB8C398">
      <w:start w:val="1"/>
      <w:numFmt w:val="decimal"/>
      <w:lvlText w:val="%1."/>
      <w:lvlJc w:val="left"/>
      <w:pPr>
        <w:tabs>
          <w:tab w:val="num" w:pos="284"/>
        </w:tabs>
      </w:pPr>
      <w:rPr>
        <w:rFonts w:ascii="Times New Roman" w:hAnsi="Times New Roman" w:cs="Times New Roman" w:hint="default"/>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6687164B"/>
    <w:multiLevelType w:val="hybridMultilevel"/>
    <w:tmpl w:val="C23ADD6C"/>
    <w:lvl w:ilvl="0" w:tplc="29C6F07C">
      <w:start w:val="1"/>
      <w:numFmt w:val="decimal"/>
      <w:lvlText w:val="%1."/>
      <w:lvlJc w:val="center"/>
      <w:pPr>
        <w:tabs>
          <w:tab w:val="num" w:pos="-31680"/>
        </w:tabs>
      </w:pPr>
      <w:rPr>
        <w:rFonts w:ascii="Times New Roman" w:hAnsi="Times New Roman" w:cs="Times New Roman" w:hint="default"/>
        <w:sz w:val="28"/>
        <w:szCs w:val="28"/>
      </w:rPr>
    </w:lvl>
    <w:lvl w:ilvl="1" w:tplc="04190019">
      <w:start w:val="1"/>
      <w:numFmt w:val="lowerLetter"/>
      <w:lvlText w:val="%2."/>
      <w:lvlJc w:val="left"/>
      <w:pPr>
        <w:tabs>
          <w:tab w:val="num" w:pos="1560"/>
        </w:tabs>
        <w:ind w:left="1560" w:hanging="360"/>
      </w:pPr>
    </w:lvl>
    <w:lvl w:ilvl="2" w:tplc="0419001B">
      <w:start w:val="1"/>
      <w:numFmt w:val="lowerRoman"/>
      <w:lvlText w:val="%3."/>
      <w:lvlJc w:val="right"/>
      <w:pPr>
        <w:tabs>
          <w:tab w:val="num" w:pos="2280"/>
        </w:tabs>
        <w:ind w:left="2280" w:hanging="180"/>
      </w:pPr>
    </w:lvl>
    <w:lvl w:ilvl="3" w:tplc="0419000F">
      <w:start w:val="1"/>
      <w:numFmt w:val="decimal"/>
      <w:lvlText w:val="%4."/>
      <w:lvlJc w:val="left"/>
      <w:pPr>
        <w:tabs>
          <w:tab w:val="num" w:pos="3000"/>
        </w:tabs>
        <w:ind w:left="3000" w:hanging="360"/>
      </w:pPr>
    </w:lvl>
    <w:lvl w:ilvl="4" w:tplc="04190019">
      <w:start w:val="1"/>
      <w:numFmt w:val="lowerLetter"/>
      <w:lvlText w:val="%5."/>
      <w:lvlJc w:val="left"/>
      <w:pPr>
        <w:tabs>
          <w:tab w:val="num" w:pos="3720"/>
        </w:tabs>
        <w:ind w:left="3720" w:hanging="360"/>
      </w:pPr>
    </w:lvl>
    <w:lvl w:ilvl="5" w:tplc="0419001B">
      <w:start w:val="1"/>
      <w:numFmt w:val="lowerRoman"/>
      <w:lvlText w:val="%6."/>
      <w:lvlJc w:val="right"/>
      <w:pPr>
        <w:tabs>
          <w:tab w:val="num" w:pos="4440"/>
        </w:tabs>
        <w:ind w:left="4440" w:hanging="180"/>
      </w:pPr>
    </w:lvl>
    <w:lvl w:ilvl="6" w:tplc="0419000F">
      <w:start w:val="1"/>
      <w:numFmt w:val="decimal"/>
      <w:lvlText w:val="%7."/>
      <w:lvlJc w:val="left"/>
      <w:pPr>
        <w:tabs>
          <w:tab w:val="num" w:pos="5160"/>
        </w:tabs>
        <w:ind w:left="5160" w:hanging="360"/>
      </w:pPr>
    </w:lvl>
    <w:lvl w:ilvl="7" w:tplc="04190019">
      <w:start w:val="1"/>
      <w:numFmt w:val="lowerLetter"/>
      <w:lvlText w:val="%8."/>
      <w:lvlJc w:val="left"/>
      <w:pPr>
        <w:tabs>
          <w:tab w:val="num" w:pos="5880"/>
        </w:tabs>
        <w:ind w:left="5880" w:hanging="360"/>
      </w:pPr>
    </w:lvl>
    <w:lvl w:ilvl="8" w:tplc="0419001B">
      <w:start w:val="1"/>
      <w:numFmt w:val="lowerRoman"/>
      <w:lvlText w:val="%9."/>
      <w:lvlJc w:val="right"/>
      <w:pPr>
        <w:tabs>
          <w:tab w:val="num" w:pos="6600"/>
        </w:tabs>
        <w:ind w:left="6600" w:hanging="180"/>
      </w:pPr>
    </w:lvl>
  </w:abstractNum>
  <w:abstractNum w:abstractNumId="15">
    <w:nsid w:val="6E131DF5"/>
    <w:multiLevelType w:val="hybridMultilevel"/>
    <w:tmpl w:val="DEF4D7A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6">
    <w:nsid w:val="74924E69"/>
    <w:multiLevelType w:val="hybridMultilevel"/>
    <w:tmpl w:val="A558C378"/>
    <w:lvl w:ilvl="0" w:tplc="C986D69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nsid w:val="74A53C8C"/>
    <w:multiLevelType w:val="hybridMultilevel"/>
    <w:tmpl w:val="22D0FDE2"/>
    <w:lvl w:ilvl="0" w:tplc="3266ECE6">
      <w:start w:val="1"/>
      <w:numFmt w:val="bullet"/>
      <w:lvlText w:val="-"/>
      <w:lvlJc w:val="left"/>
      <w:pPr>
        <w:tabs>
          <w:tab w:val="num" w:pos="0"/>
        </w:tabs>
        <w:ind w:firstLine="539"/>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74F65AF5"/>
    <w:multiLevelType w:val="hybridMultilevel"/>
    <w:tmpl w:val="B16E3F2C"/>
    <w:lvl w:ilvl="0" w:tplc="FD1824A8">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789B36B7"/>
    <w:multiLevelType w:val="multilevel"/>
    <w:tmpl w:val="59A21866"/>
    <w:lvl w:ilvl="0">
      <w:start w:val="1"/>
      <w:numFmt w:val="decimal"/>
      <w:lvlText w:val="%1."/>
      <w:lvlJc w:val="center"/>
      <w:pPr>
        <w:tabs>
          <w:tab w:val="num" w:pos="0"/>
        </w:tabs>
      </w:pPr>
      <w:rPr>
        <w:rFonts w:ascii="Times New Roman" w:hAnsi="Times New Roman"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lvlOverride w:ilvl="0">
      <w:lvl w:ilvl="0">
        <w:numFmt w:val="bullet"/>
        <w:lvlText w:val="-"/>
        <w:legacy w:legacy="1" w:legacySpace="0" w:legacyIndent="173"/>
        <w:lvlJc w:val="left"/>
        <w:rPr>
          <w:rFonts w:ascii="Times New Roman" w:hAnsi="Times New Roman" w:cs="Times New Roman" w:hint="default"/>
        </w:rPr>
      </w:lvl>
    </w:lvlOverride>
  </w:num>
  <w:num w:numId="2">
    <w:abstractNumId w:val="0"/>
    <w:lvlOverride w:ilvl="0">
      <w:lvl w:ilvl="0">
        <w:numFmt w:val="bullet"/>
        <w:lvlText w:val="-"/>
        <w:legacy w:legacy="1" w:legacySpace="0" w:legacyIndent="172"/>
        <w:lvlJc w:val="left"/>
        <w:rPr>
          <w:rFonts w:ascii="Times New Roman" w:hAnsi="Times New Roman" w:cs="Times New Roman" w:hint="default"/>
        </w:rPr>
      </w:lvl>
    </w:lvlOverride>
  </w:num>
  <w:num w:numId="3">
    <w:abstractNumId w:val="0"/>
    <w:lvlOverride w:ilvl="0">
      <w:lvl w:ilvl="0">
        <w:numFmt w:val="bullet"/>
        <w:lvlText w:val="-"/>
        <w:legacy w:legacy="1" w:legacySpace="0" w:legacyIndent="346"/>
        <w:lvlJc w:val="left"/>
        <w:rPr>
          <w:rFonts w:ascii="Times New Roman" w:hAnsi="Times New Roman" w:cs="Times New Roman" w:hint="default"/>
        </w:rPr>
      </w:lvl>
    </w:lvlOverride>
  </w:num>
  <w:num w:numId="4">
    <w:abstractNumId w:val="0"/>
    <w:lvlOverride w:ilvl="0">
      <w:lvl w:ilvl="0">
        <w:numFmt w:val="bullet"/>
        <w:lvlText w:val="-"/>
        <w:legacy w:legacy="1" w:legacySpace="0" w:legacyIndent="350"/>
        <w:lvlJc w:val="left"/>
        <w:rPr>
          <w:rFonts w:ascii="Times New Roman" w:hAnsi="Times New Roman" w:cs="Times New Roman" w:hint="default"/>
        </w:rPr>
      </w:lvl>
    </w:lvlOverride>
  </w:num>
  <w:num w:numId="5">
    <w:abstractNumId w:val="0"/>
    <w:lvlOverride w:ilvl="0">
      <w:lvl w:ilvl="0">
        <w:numFmt w:val="bullet"/>
        <w:lvlText w:val="-"/>
        <w:legacy w:legacy="1" w:legacySpace="0" w:legacyIndent="351"/>
        <w:lvlJc w:val="left"/>
        <w:rPr>
          <w:rFonts w:ascii="Times New Roman" w:hAnsi="Times New Roman" w:cs="Times New Roman" w:hint="default"/>
        </w:rPr>
      </w:lvl>
    </w:lvlOverride>
  </w:num>
  <w:num w:numId="6">
    <w:abstractNumId w:val="0"/>
    <w:lvlOverride w:ilvl="0">
      <w:lvl w:ilvl="0">
        <w:numFmt w:val="bullet"/>
        <w:lvlText w:val="-"/>
        <w:legacy w:legacy="1" w:legacySpace="0" w:legacyIndent="168"/>
        <w:lvlJc w:val="left"/>
        <w:rPr>
          <w:rFonts w:ascii="Times New Roman" w:hAnsi="Times New Roman" w:cs="Times New Roman" w:hint="default"/>
        </w:rPr>
      </w:lvl>
    </w:lvlOverride>
  </w:num>
  <w:num w:numId="7">
    <w:abstractNumId w:val="0"/>
    <w:lvlOverride w:ilvl="0">
      <w:lvl w:ilvl="0">
        <w:numFmt w:val="bullet"/>
        <w:lvlText w:val="-"/>
        <w:legacy w:legacy="1" w:legacySpace="0" w:legacyIndent="158"/>
        <w:lvlJc w:val="left"/>
        <w:rPr>
          <w:rFonts w:ascii="Times New Roman" w:hAnsi="Times New Roman" w:cs="Times New Roman" w:hint="default"/>
        </w:rPr>
      </w:lvl>
    </w:lvlOverride>
  </w:num>
  <w:num w:numId="8">
    <w:abstractNumId w:val="0"/>
    <w:lvlOverride w:ilvl="0">
      <w:lvl w:ilvl="0">
        <w:numFmt w:val="bullet"/>
        <w:lvlText w:val="-"/>
        <w:legacy w:legacy="1" w:legacySpace="0" w:legacyIndent="177"/>
        <w:lvlJc w:val="left"/>
        <w:rPr>
          <w:rFonts w:ascii="Times New Roman" w:hAnsi="Times New Roman" w:cs="Times New Roman" w:hint="default"/>
        </w:rPr>
      </w:lvl>
    </w:lvlOverride>
  </w:num>
  <w:num w:numId="9">
    <w:abstractNumId w:val="0"/>
    <w:lvlOverride w:ilvl="0">
      <w:lvl w:ilvl="0">
        <w:numFmt w:val="bullet"/>
        <w:lvlText w:val="-"/>
        <w:legacy w:legacy="1" w:legacySpace="0" w:legacyIndent="159"/>
        <w:lvlJc w:val="left"/>
        <w:rPr>
          <w:rFonts w:ascii="Times New Roman" w:hAnsi="Times New Roman" w:cs="Times New Roman" w:hint="default"/>
        </w:rPr>
      </w:lvl>
    </w:lvlOverride>
  </w:num>
  <w:num w:numId="10">
    <w:abstractNumId w:val="0"/>
    <w:lvlOverride w:ilvl="0">
      <w:lvl w:ilvl="0">
        <w:numFmt w:val="bullet"/>
        <w:lvlText w:val="-"/>
        <w:legacy w:legacy="1" w:legacySpace="0" w:legacyIndent="216"/>
        <w:lvlJc w:val="left"/>
        <w:rPr>
          <w:rFonts w:ascii="Times New Roman" w:hAnsi="Times New Roman" w:cs="Times New Roman" w:hint="default"/>
        </w:rPr>
      </w:lvl>
    </w:lvlOverride>
  </w:num>
  <w:num w:numId="11">
    <w:abstractNumId w:val="0"/>
    <w:lvlOverride w:ilvl="0">
      <w:lvl w:ilvl="0">
        <w:numFmt w:val="bullet"/>
        <w:lvlText w:val="-"/>
        <w:legacy w:legacy="1" w:legacySpace="0" w:legacyIndent="154"/>
        <w:lvlJc w:val="left"/>
        <w:rPr>
          <w:rFonts w:ascii="Times New Roman" w:hAnsi="Times New Roman" w:cs="Times New Roman" w:hint="default"/>
        </w:rPr>
      </w:lvl>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6"/>
  </w:num>
  <w:num w:numId="15">
    <w:abstractNumId w:val="4"/>
  </w:num>
  <w:num w:numId="16">
    <w:abstractNumId w:val="2"/>
  </w:num>
  <w:num w:numId="17">
    <w:abstractNumId w:val="6"/>
  </w:num>
  <w:num w:numId="18">
    <w:abstractNumId w:val="11"/>
  </w:num>
  <w:num w:numId="19">
    <w:abstractNumId w:val="17"/>
  </w:num>
  <w:num w:numId="20">
    <w:abstractNumId w:val="7"/>
  </w:num>
  <w:num w:numId="21">
    <w:abstractNumId w:val="13"/>
  </w:num>
  <w:num w:numId="22">
    <w:abstractNumId w:val="3"/>
  </w:num>
  <w:num w:numId="23">
    <w:abstractNumId w:val="10"/>
  </w:num>
  <w:num w:numId="24">
    <w:abstractNumId w:val="19"/>
  </w:num>
  <w:num w:numId="25">
    <w:abstractNumId w:val="9"/>
  </w:num>
  <w:num w:numId="26">
    <w:abstractNumId w:val="18"/>
  </w:num>
  <w:num w:numId="27">
    <w:abstractNumId w:val="12"/>
  </w:num>
  <w:num w:numId="28">
    <w:abstractNumId w:val="1"/>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5"/>
  </w:num>
  <w:num w:numId="3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08"/>
  <w:characterSpacingControl w:val="doNotCompress"/>
  <w:footnotePr>
    <w:footnote w:id="-1"/>
    <w:footnote w:id="0"/>
  </w:footnotePr>
  <w:endnotePr>
    <w:endnote w:id="-1"/>
    <w:endnote w:id="0"/>
  </w:endnotePr>
  <w:compat/>
  <w:rsids>
    <w:rsidRoot w:val="00EB2003"/>
    <w:rsid w:val="00020F87"/>
    <w:rsid w:val="00035E0D"/>
    <w:rsid w:val="00140485"/>
    <w:rsid w:val="001F5AA9"/>
    <w:rsid w:val="00241798"/>
    <w:rsid w:val="00367808"/>
    <w:rsid w:val="00457DAF"/>
    <w:rsid w:val="00916FBF"/>
    <w:rsid w:val="009B339C"/>
    <w:rsid w:val="00B528E2"/>
    <w:rsid w:val="00DF42B1"/>
    <w:rsid w:val="00EB2003"/>
    <w:rsid w:val="00EC24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AA9"/>
  </w:style>
  <w:style w:type="paragraph" w:styleId="1">
    <w:name w:val="heading 1"/>
    <w:basedOn w:val="a"/>
    <w:next w:val="a0"/>
    <w:link w:val="10"/>
    <w:uiPriority w:val="99"/>
    <w:qFormat/>
    <w:rsid w:val="00B528E2"/>
    <w:pPr>
      <w:keepNext/>
      <w:numPr>
        <w:numId w:val="28"/>
      </w:numPr>
      <w:spacing w:before="240" w:after="120"/>
      <w:outlineLvl w:val="0"/>
    </w:pPr>
    <w:rPr>
      <w:rFonts w:ascii="Arial" w:eastAsia="Calibri" w:hAnsi="Arial" w:cs="Arial"/>
      <w:b/>
      <w:bCs/>
      <w:sz w:val="32"/>
      <w:szCs w:val="32"/>
      <w:lang w:eastAsia="zh-CN"/>
    </w:rPr>
  </w:style>
  <w:style w:type="paragraph" w:styleId="2">
    <w:name w:val="heading 2"/>
    <w:basedOn w:val="a"/>
    <w:next w:val="a"/>
    <w:link w:val="20"/>
    <w:uiPriority w:val="99"/>
    <w:qFormat/>
    <w:rsid w:val="00B528E2"/>
    <w:pPr>
      <w:keepNext/>
      <w:keepLines/>
      <w:numPr>
        <w:ilvl w:val="1"/>
        <w:numId w:val="28"/>
      </w:numPr>
      <w:spacing w:before="200" w:after="0"/>
      <w:outlineLvl w:val="1"/>
    </w:pPr>
    <w:rPr>
      <w:rFonts w:ascii="Cambria" w:eastAsia="Times New Roman" w:hAnsi="Cambria" w:cs="Cambria"/>
      <w:b/>
      <w:bCs/>
      <w:color w:val="4F81BD"/>
      <w:sz w:val="26"/>
      <w:szCs w:val="26"/>
      <w:lang w:eastAsia="zh-CN"/>
    </w:rPr>
  </w:style>
  <w:style w:type="paragraph" w:styleId="3">
    <w:name w:val="heading 3"/>
    <w:basedOn w:val="a"/>
    <w:next w:val="a"/>
    <w:link w:val="30"/>
    <w:uiPriority w:val="99"/>
    <w:qFormat/>
    <w:rsid w:val="00B528E2"/>
    <w:pPr>
      <w:keepNext/>
      <w:keepLines/>
      <w:numPr>
        <w:ilvl w:val="2"/>
        <w:numId w:val="28"/>
      </w:numPr>
      <w:spacing w:before="200" w:after="0"/>
      <w:outlineLvl w:val="2"/>
    </w:pPr>
    <w:rPr>
      <w:rFonts w:ascii="Cambria" w:eastAsia="Times New Roman"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B528E2"/>
    <w:rPr>
      <w:rFonts w:ascii="Arial" w:eastAsia="Calibri" w:hAnsi="Arial" w:cs="Arial"/>
      <w:b/>
      <w:bCs/>
      <w:sz w:val="32"/>
      <w:szCs w:val="32"/>
      <w:lang w:eastAsia="zh-CN"/>
    </w:rPr>
  </w:style>
  <w:style w:type="character" w:customStyle="1" w:styleId="20">
    <w:name w:val="Заголовок 2 Знак"/>
    <w:basedOn w:val="a1"/>
    <w:link w:val="2"/>
    <w:uiPriority w:val="99"/>
    <w:rsid w:val="00B528E2"/>
    <w:rPr>
      <w:rFonts w:ascii="Cambria" w:eastAsia="Times New Roman" w:hAnsi="Cambria" w:cs="Cambria"/>
      <w:b/>
      <w:bCs/>
      <w:color w:val="4F81BD"/>
      <w:sz w:val="26"/>
      <w:szCs w:val="26"/>
      <w:lang w:eastAsia="zh-CN"/>
    </w:rPr>
  </w:style>
  <w:style w:type="character" w:customStyle="1" w:styleId="30">
    <w:name w:val="Заголовок 3 Знак"/>
    <w:basedOn w:val="a1"/>
    <w:link w:val="3"/>
    <w:uiPriority w:val="99"/>
    <w:rsid w:val="00B528E2"/>
    <w:rPr>
      <w:rFonts w:ascii="Cambria" w:eastAsia="Times New Roman" w:hAnsi="Cambria" w:cs="Cambria"/>
      <w:b/>
      <w:bCs/>
      <w:color w:val="4F81BD"/>
      <w:sz w:val="20"/>
      <w:szCs w:val="20"/>
      <w:lang w:eastAsia="zh-CN"/>
    </w:rPr>
  </w:style>
  <w:style w:type="numbering" w:customStyle="1" w:styleId="11">
    <w:name w:val="Нет списка1"/>
    <w:next w:val="a3"/>
    <w:uiPriority w:val="99"/>
    <w:semiHidden/>
    <w:unhideWhenUsed/>
    <w:rsid w:val="00B528E2"/>
  </w:style>
  <w:style w:type="paragraph" w:customStyle="1" w:styleId="Style1">
    <w:name w:val="Style1"/>
    <w:basedOn w:val="a"/>
    <w:uiPriority w:val="99"/>
    <w:rsid w:val="00B528E2"/>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B528E2"/>
    <w:rPr>
      <w:rFonts w:ascii="Times New Roman" w:hAnsi="Times New Roman" w:cs="Times New Roman"/>
      <w:sz w:val="26"/>
      <w:szCs w:val="26"/>
    </w:rPr>
  </w:style>
  <w:style w:type="paragraph" w:customStyle="1" w:styleId="ConsPlusNormal">
    <w:name w:val="ConsPlusNormal"/>
    <w:link w:val="ConsPlusNormal0"/>
    <w:uiPriority w:val="99"/>
    <w:rsid w:val="00B528E2"/>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ConsPlusNormal0">
    <w:name w:val="ConsPlusNormal Знак"/>
    <w:link w:val="ConsPlusNormal"/>
    <w:uiPriority w:val="99"/>
    <w:locked/>
    <w:rsid w:val="00B528E2"/>
    <w:rPr>
      <w:rFonts w:ascii="Arial" w:eastAsia="Times New Roman" w:hAnsi="Arial" w:cs="Arial"/>
      <w:sz w:val="24"/>
      <w:szCs w:val="24"/>
      <w:lang w:eastAsia="ru-RU"/>
    </w:rPr>
  </w:style>
  <w:style w:type="paragraph" w:customStyle="1" w:styleId="5">
    <w:name w:val="Знак Знак5 Знак Знак"/>
    <w:basedOn w:val="a"/>
    <w:uiPriority w:val="99"/>
    <w:rsid w:val="00B528E2"/>
    <w:pPr>
      <w:spacing w:before="100" w:beforeAutospacing="1" w:after="100" w:afterAutospacing="1" w:line="240" w:lineRule="auto"/>
      <w:jc w:val="both"/>
    </w:pPr>
    <w:rPr>
      <w:rFonts w:ascii="Tahoma" w:eastAsia="Times New Roman" w:hAnsi="Tahoma" w:cs="Tahoma"/>
      <w:sz w:val="20"/>
      <w:szCs w:val="20"/>
      <w:lang w:val="en-US"/>
    </w:rPr>
  </w:style>
  <w:style w:type="table" w:styleId="a4">
    <w:name w:val="Table Grid"/>
    <w:basedOn w:val="a2"/>
    <w:uiPriority w:val="59"/>
    <w:rsid w:val="00B528E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Body Text"/>
    <w:basedOn w:val="a"/>
    <w:link w:val="a5"/>
    <w:uiPriority w:val="99"/>
    <w:semiHidden/>
    <w:rsid w:val="00B528E2"/>
    <w:pPr>
      <w:spacing w:after="0" w:line="240" w:lineRule="auto"/>
      <w:jc w:val="center"/>
    </w:pPr>
    <w:rPr>
      <w:rFonts w:ascii="Times New Roman" w:eastAsia="Times New Roman" w:hAnsi="Times New Roman" w:cs="Times New Roman"/>
      <w:sz w:val="28"/>
      <w:szCs w:val="28"/>
      <w:lang w:eastAsia="ru-RU"/>
    </w:rPr>
  </w:style>
  <w:style w:type="character" w:customStyle="1" w:styleId="a5">
    <w:name w:val="Основной текст Знак"/>
    <w:basedOn w:val="a1"/>
    <w:link w:val="a0"/>
    <w:uiPriority w:val="99"/>
    <w:semiHidden/>
    <w:rsid w:val="00B528E2"/>
    <w:rPr>
      <w:rFonts w:ascii="Times New Roman" w:eastAsia="Times New Roman" w:hAnsi="Times New Roman" w:cs="Times New Roman"/>
      <w:sz w:val="28"/>
      <w:szCs w:val="28"/>
      <w:lang w:eastAsia="ru-RU"/>
    </w:rPr>
  </w:style>
  <w:style w:type="paragraph" w:customStyle="1" w:styleId="Style5">
    <w:name w:val="Style5"/>
    <w:basedOn w:val="a"/>
    <w:uiPriority w:val="99"/>
    <w:rsid w:val="00B528E2"/>
    <w:pPr>
      <w:widowControl w:val="0"/>
      <w:autoSpaceDE w:val="0"/>
      <w:autoSpaceDN w:val="0"/>
      <w:adjustRightInd w:val="0"/>
      <w:spacing w:after="0" w:line="317" w:lineRule="exact"/>
      <w:ind w:firstLine="547"/>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B528E2"/>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paragraph" w:customStyle="1" w:styleId="Style4">
    <w:name w:val="Style4"/>
    <w:basedOn w:val="a"/>
    <w:uiPriority w:val="99"/>
    <w:rsid w:val="00B528E2"/>
    <w:pPr>
      <w:widowControl w:val="0"/>
      <w:autoSpaceDE w:val="0"/>
      <w:autoSpaceDN w:val="0"/>
      <w:adjustRightInd w:val="0"/>
      <w:spacing w:after="0" w:line="312" w:lineRule="exact"/>
      <w:ind w:firstLine="250"/>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B528E2"/>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B528E2"/>
    <w:pPr>
      <w:widowControl w:val="0"/>
      <w:autoSpaceDE w:val="0"/>
      <w:autoSpaceDN w:val="0"/>
      <w:adjustRightInd w:val="0"/>
      <w:spacing w:after="0" w:line="312" w:lineRule="exact"/>
      <w:ind w:firstLine="710"/>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528E2"/>
    <w:pPr>
      <w:widowControl w:val="0"/>
      <w:autoSpaceDE w:val="0"/>
      <w:autoSpaceDN w:val="0"/>
      <w:adjustRightInd w:val="0"/>
      <w:spacing w:after="0" w:line="317" w:lineRule="exact"/>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rsid w:val="00B528E2"/>
    <w:pPr>
      <w:widowControl w:val="0"/>
      <w:autoSpaceDE w:val="0"/>
      <w:autoSpaceDN w:val="0"/>
      <w:adjustRightInd w:val="0"/>
      <w:spacing w:after="0" w:line="307" w:lineRule="exact"/>
      <w:ind w:firstLine="288"/>
    </w:pPr>
    <w:rPr>
      <w:rFonts w:ascii="Times New Roman" w:eastAsia="Times New Roman" w:hAnsi="Times New Roman" w:cs="Times New Roman"/>
      <w:sz w:val="24"/>
      <w:szCs w:val="24"/>
      <w:lang w:eastAsia="ru-RU"/>
    </w:rPr>
  </w:style>
  <w:style w:type="paragraph" w:customStyle="1" w:styleId="Style15">
    <w:name w:val="Style15"/>
    <w:basedOn w:val="a"/>
    <w:uiPriority w:val="99"/>
    <w:rsid w:val="00B528E2"/>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B528E2"/>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18">
    <w:name w:val="Font Style18"/>
    <w:uiPriority w:val="99"/>
    <w:rsid w:val="00B528E2"/>
    <w:rPr>
      <w:rFonts w:ascii="Times New Roman" w:hAnsi="Times New Roman" w:cs="Times New Roman"/>
      <w:b/>
      <w:bCs/>
      <w:sz w:val="26"/>
      <w:szCs w:val="26"/>
    </w:rPr>
  </w:style>
  <w:style w:type="paragraph" w:customStyle="1" w:styleId="Style10">
    <w:name w:val="Style10"/>
    <w:basedOn w:val="a"/>
    <w:uiPriority w:val="99"/>
    <w:rsid w:val="00B528E2"/>
    <w:pPr>
      <w:widowControl w:val="0"/>
      <w:autoSpaceDE w:val="0"/>
      <w:autoSpaceDN w:val="0"/>
      <w:adjustRightInd w:val="0"/>
      <w:spacing w:after="0" w:line="307" w:lineRule="exact"/>
      <w:ind w:hanging="1042"/>
    </w:pPr>
    <w:rPr>
      <w:rFonts w:ascii="Times New Roman" w:eastAsia="Times New Roman" w:hAnsi="Times New Roman" w:cs="Times New Roman"/>
      <w:sz w:val="24"/>
      <w:szCs w:val="24"/>
      <w:lang w:eastAsia="ru-RU"/>
    </w:rPr>
  </w:style>
  <w:style w:type="character" w:customStyle="1" w:styleId="FontStyle19">
    <w:name w:val="Font Style19"/>
    <w:uiPriority w:val="99"/>
    <w:rsid w:val="00B528E2"/>
    <w:rPr>
      <w:rFonts w:ascii="Times New Roman" w:hAnsi="Times New Roman" w:cs="Times New Roman"/>
      <w:i/>
      <w:iCs/>
      <w:sz w:val="26"/>
      <w:szCs w:val="26"/>
    </w:rPr>
  </w:style>
  <w:style w:type="paragraph" w:customStyle="1" w:styleId="Style9">
    <w:name w:val="Style9"/>
    <w:basedOn w:val="a"/>
    <w:uiPriority w:val="99"/>
    <w:rsid w:val="00B528E2"/>
    <w:pPr>
      <w:widowControl w:val="0"/>
      <w:autoSpaceDE w:val="0"/>
      <w:autoSpaceDN w:val="0"/>
      <w:adjustRightInd w:val="0"/>
      <w:spacing w:after="0" w:line="312" w:lineRule="exact"/>
      <w:ind w:firstLine="331"/>
    </w:pPr>
    <w:rPr>
      <w:rFonts w:ascii="Times New Roman" w:eastAsia="Times New Roman" w:hAnsi="Times New Roman" w:cs="Times New Roman"/>
      <w:sz w:val="24"/>
      <w:szCs w:val="24"/>
      <w:lang w:eastAsia="ru-RU"/>
    </w:rPr>
  </w:style>
  <w:style w:type="character" w:styleId="a6">
    <w:name w:val="page number"/>
    <w:basedOn w:val="a1"/>
    <w:uiPriority w:val="99"/>
    <w:rsid w:val="00B528E2"/>
  </w:style>
  <w:style w:type="paragraph" w:styleId="a7">
    <w:name w:val="header"/>
    <w:basedOn w:val="a"/>
    <w:link w:val="a8"/>
    <w:uiPriority w:val="99"/>
    <w:rsid w:val="00B528E2"/>
    <w:pPr>
      <w:tabs>
        <w:tab w:val="center" w:pos="4677"/>
        <w:tab w:val="right" w:pos="9355"/>
      </w:tabs>
    </w:pPr>
    <w:rPr>
      <w:rFonts w:ascii="Calibri" w:eastAsia="Calibri" w:hAnsi="Calibri" w:cs="Calibri"/>
    </w:rPr>
  </w:style>
  <w:style w:type="character" w:customStyle="1" w:styleId="a8">
    <w:name w:val="Верхний колонтитул Знак"/>
    <w:basedOn w:val="a1"/>
    <w:link w:val="a7"/>
    <w:uiPriority w:val="99"/>
    <w:rsid w:val="00B528E2"/>
    <w:rPr>
      <w:rFonts w:ascii="Calibri" w:eastAsia="Calibri" w:hAnsi="Calibri" w:cs="Calibri"/>
    </w:rPr>
  </w:style>
  <w:style w:type="paragraph" w:styleId="a9">
    <w:name w:val="footer"/>
    <w:basedOn w:val="a"/>
    <w:link w:val="aa"/>
    <w:uiPriority w:val="99"/>
    <w:rsid w:val="00B528E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1"/>
    <w:link w:val="a9"/>
    <w:uiPriority w:val="99"/>
    <w:rsid w:val="00B528E2"/>
    <w:rPr>
      <w:rFonts w:ascii="Times New Roman" w:eastAsia="Times New Roman" w:hAnsi="Times New Roman" w:cs="Times New Roman"/>
      <w:sz w:val="24"/>
      <w:szCs w:val="24"/>
      <w:lang w:eastAsia="ru-RU"/>
    </w:rPr>
  </w:style>
  <w:style w:type="character" w:styleId="ab">
    <w:name w:val="Hyperlink"/>
    <w:uiPriority w:val="99"/>
    <w:rsid w:val="00B528E2"/>
    <w:rPr>
      <w:color w:val="0000FF"/>
      <w:u w:val="single"/>
    </w:rPr>
  </w:style>
  <w:style w:type="paragraph" w:customStyle="1" w:styleId="ConsPlusNonformat">
    <w:name w:val="ConsPlusNonformat"/>
    <w:uiPriority w:val="99"/>
    <w:rsid w:val="00B528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c">
    <w:name w:val="Знак"/>
    <w:basedOn w:val="a"/>
    <w:uiPriority w:val="99"/>
    <w:rsid w:val="00B528E2"/>
    <w:pPr>
      <w:spacing w:before="100" w:beforeAutospacing="1" w:after="100" w:afterAutospacing="1" w:line="240" w:lineRule="auto"/>
      <w:jc w:val="both"/>
    </w:pPr>
    <w:rPr>
      <w:rFonts w:ascii="Tahoma" w:eastAsia="Times New Roman" w:hAnsi="Tahoma" w:cs="Tahoma"/>
      <w:sz w:val="20"/>
      <w:szCs w:val="20"/>
      <w:lang w:val="en-US"/>
    </w:rPr>
  </w:style>
  <w:style w:type="paragraph" w:styleId="ad">
    <w:name w:val="Balloon Text"/>
    <w:basedOn w:val="a"/>
    <w:link w:val="ae"/>
    <w:uiPriority w:val="99"/>
    <w:semiHidden/>
    <w:rsid w:val="00B528E2"/>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1"/>
    <w:link w:val="ad"/>
    <w:uiPriority w:val="99"/>
    <w:semiHidden/>
    <w:rsid w:val="00B528E2"/>
    <w:rPr>
      <w:rFonts w:ascii="Tahoma" w:eastAsia="Times New Roman" w:hAnsi="Tahoma" w:cs="Tahoma"/>
      <w:sz w:val="16"/>
      <w:szCs w:val="16"/>
      <w:lang w:eastAsia="ru-RU"/>
    </w:rPr>
  </w:style>
  <w:style w:type="paragraph" w:styleId="af">
    <w:name w:val="Body Text Indent"/>
    <w:basedOn w:val="a"/>
    <w:link w:val="af0"/>
    <w:uiPriority w:val="99"/>
    <w:rsid w:val="00B528E2"/>
    <w:pPr>
      <w:spacing w:after="120" w:line="240" w:lineRule="auto"/>
      <w:ind w:left="283"/>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1"/>
    <w:link w:val="af"/>
    <w:uiPriority w:val="99"/>
    <w:rsid w:val="00B528E2"/>
    <w:rPr>
      <w:rFonts w:ascii="Times New Roman" w:eastAsia="Times New Roman" w:hAnsi="Times New Roman" w:cs="Times New Roman"/>
      <w:sz w:val="24"/>
      <w:szCs w:val="24"/>
      <w:lang w:eastAsia="ru-RU"/>
    </w:rPr>
  </w:style>
  <w:style w:type="paragraph" w:styleId="21">
    <w:name w:val="Body Text 2"/>
    <w:basedOn w:val="a"/>
    <w:link w:val="22"/>
    <w:uiPriority w:val="99"/>
    <w:rsid w:val="00B528E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1"/>
    <w:link w:val="21"/>
    <w:uiPriority w:val="99"/>
    <w:rsid w:val="00B528E2"/>
    <w:rPr>
      <w:rFonts w:ascii="Times New Roman" w:eastAsia="Times New Roman" w:hAnsi="Times New Roman" w:cs="Times New Roman"/>
      <w:sz w:val="24"/>
      <w:szCs w:val="24"/>
      <w:lang w:eastAsia="ru-RU"/>
    </w:rPr>
  </w:style>
  <w:style w:type="paragraph" w:styleId="af1">
    <w:name w:val="footnote text"/>
    <w:basedOn w:val="a"/>
    <w:link w:val="af2"/>
    <w:uiPriority w:val="99"/>
    <w:semiHidden/>
    <w:rsid w:val="00B528E2"/>
    <w:pPr>
      <w:spacing w:after="0" w:line="240" w:lineRule="auto"/>
      <w:jc w:val="both"/>
    </w:pPr>
    <w:rPr>
      <w:rFonts w:ascii="Times New Roman" w:eastAsia="Times New Roman" w:hAnsi="Times New Roman" w:cs="Times New Roman"/>
      <w:sz w:val="20"/>
      <w:szCs w:val="20"/>
      <w:lang w:eastAsia="ru-RU"/>
    </w:rPr>
  </w:style>
  <w:style w:type="character" w:customStyle="1" w:styleId="af2">
    <w:name w:val="Текст сноски Знак"/>
    <w:basedOn w:val="a1"/>
    <w:link w:val="af1"/>
    <w:uiPriority w:val="99"/>
    <w:semiHidden/>
    <w:rsid w:val="00B528E2"/>
    <w:rPr>
      <w:rFonts w:ascii="Times New Roman" w:eastAsia="Times New Roman" w:hAnsi="Times New Roman" w:cs="Times New Roman"/>
      <w:sz w:val="20"/>
      <w:szCs w:val="20"/>
      <w:lang w:eastAsia="ru-RU"/>
    </w:rPr>
  </w:style>
  <w:style w:type="paragraph" w:customStyle="1" w:styleId="4">
    <w:name w:val="Основной текст4"/>
    <w:basedOn w:val="a"/>
    <w:uiPriority w:val="99"/>
    <w:rsid w:val="00B528E2"/>
    <w:pPr>
      <w:shd w:val="clear" w:color="auto" w:fill="FFFFFF"/>
      <w:spacing w:after="2220" w:line="326" w:lineRule="exact"/>
      <w:ind w:hanging="380"/>
      <w:jc w:val="right"/>
    </w:pPr>
    <w:rPr>
      <w:rFonts w:ascii="Times New Roman" w:eastAsia="Times New Roman" w:hAnsi="Times New Roman" w:cs="Times New Roman"/>
      <w:sz w:val="25"/>
      <w:szCs w:val="25"/>
      <w:lang w:eastAsia="ru-RU"/>
    </w:rPr>
  </w:style>
  <w:style w:type="paragraph" w:customStyle="1" w:styleId="12">
    <w:name w:val="Знак1"/>
    <w:basedOn w:val="a"/>
    <w:uiPriority w:val="99"/>
    <w:rsid w:val="00B528E2"/>
    <w:pPr>
      <w:spacing w:before="100" w:beforeAutospacing="1" w:after="100" w:afterAutospacing="1" w:line="240" w:lineRule="auto"/>
    </w:pPr>
    <w:rPr>
      <w:rFonts w:ascii="Tahoma" w:eastAsia="Times New Roman" w:hAnsi="Tahoma" w:cs="Tahoma"/>
      <w:sz w:val="20"/>
      <w:szCs w:val="20"/>
      <w:lang w:val="en-US"/>
    </w:rPr>
  </w:style>
  <w:style w:type="paragraph" w:customStyle="1" w:styleId="juscontext">
    <w:name w:val="juscontext"/>
    <w:basedOn w:val="a"/>
    <w:uiPriority w:val="99"/>
    <w:rsid w:val="00B528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
    <w:basedOn w:val="a"/>
    <w:link w:val="af4"/>
    <w:uiPriority w:val="99"/>
    <w:rsid w:val="00B528E2"/>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lk1">
    <w:name w:val="blk1"/>
    <w:uiPriority w:val="99"/>
    <w:rsid w:val="00B528E2"/>
  </w:style>
  <w:style w:type="paragraph" w:customStyle="1" w:styleId="western">
    <w:name w:val="western"/>
    <w:basedOn w:val="a"/>
    <w:uiPriority w:val="99"/>
    <w:rsid w:val="00B528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21"/>
    <w:basedOn w:val="a"/>
    <w:uiPriority w:val="99"/>
    <w:rsid w:val="00B528E2"/>
    <w:pPr>
      <w:widowControl w:val="0"/>
      <w:suppressAutoHyphens/>
      <w:spacing w:after="0" w:line="240" w:lineRule="auto"/>
      <w:jc w:val="both"/>
    </w:pPr>
    <w:rPr>
      <w:rFonts w:ascii="Times New Roman" w:eastAsia="Calibri" w:hAnsi="Times New Roman" w:cs="Times New Roman"/>
      <w:kern w:val="1"/>
      <w:sz w:val="24"/>
      <w:szCs w:val="24"/>
      <w:lang w:eastAsia="ar-SA"/>
    </w:rPr>
  </w:style>
  <w:style w:type="paragraph" w:customStyle="1" w:styleId="Default">
    <w:name w:val="Default"/>
    <w:uiPriority w:val="99"/>
    <w:rsid w:val="00B528E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1"/>
    <w:uiPriority w:val="99"/>
    <w:rsid w:val="00B528E2"/>
  </w:style>
  <w:style w:type="paragraph" w:customStyle="1" w:styleId="13">
    <w:name w:val="Знак Знак Знак1 Знак"/>
    <w:basedOn w:val="a"/>
    <w:uiPriority w:val="99"/>
    <w:rsid w:val="00B528E2"/>
    <w:pPr>
      <w:spacing w:before="100" w:beforeAutospacing="1" w:after="100" w:afterAutospacing="1" w:line="240" w:lineRule="auto"/>
    </w:pPr>
    <w:rPr>
      <w:rFonts w:ascii="Tahoma" w:eastAsia="Times New Roman" w:hAnsi="Tahoma" w:cs="Tahoma"/>
      <w:sz w:val="20"/>
      <w:szCs w:val="20"/>
      <w:lang w:val="en-US"/>
    </w:rPr>
  </w:style>
  <w:style w:type="paragraph" w:customStyle="1" w:styleId="50">
    <w:name w:val="Знак Знак5"/>
    <w:basedOn w:val="a"/>
    <w:uiPriority w:val="99"/>
    <w:rsid w:val="00B528E2"/>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af4">
    <w:name w:val="Обычный (веб) Знак"/>
    <w:aliases w:val="Обычный (веб) Знак1 Знак,Обычный (веб) Знак Знак Знак"/>
    <w:link w:val="af3"/>
    <w:uiPriority w:val="99"/>
    <w:locked/>
    <w:rsid w:val="00B528E2"/>
    <w:rPr>
      <w:rFonts w:ascii="Times New Roman" w:eastAsia="Calibri" w:hAnsi="Times New Roman" w:cs="Times New Roman"/>
      <w:sz w:val="24"/>
      <w:szCs w:val="24"/>
      <w:lang w:eastAsia="ru-RU"/>
    </w:rPr>
  </w:style>
  <w:style w:type="character" w:styleId="af5">
    <w:name w:val="FollowedHyperlink"/>
    <w:uiPriority w:val="99"/>
    <w:rsid w:val="00B528E2"/>
    <w:rPr>
      <w:color w:val="800080"/>
      <w:u w:val="single"/>
    </w:rPr>
  </w:style>
  <w:style w:type="paragraph" w:customStyle="1" w:styleId="formattext">
    <w:name w:val="formattext"/>
    <w:basedOn w:val="a"/>
    <w:uiPriority w:val="99"/>
    <w:rsid w:val="00B528E2"/>
    <w:pPr>
      <w:spacing w:before="100" w:beforeAutospacing="1" w:after="100" w:afterAutospacing="1" w:line="240" w:lineRule="auto"/>
    </w:pPr>
    <w:rPr>
      <w:rFonts w:ascii="Calibri" w:eastAsia="Calibri" w:hAnsi="Calibri" w:cs="Calibri"/>
      <w:sz w:val="24"/>
      <w:szCs w:val="24"/>
      <w:lang w:eastAsia="ru-RU"/>
    </w:rPr>
  </w:style>
  <w:style w:type="paragraph" w:customStyle="1" w:styleId="14">
    <w:name w:val="Знак Знак1"/>
    <w:basedOn w:val="a"/>
    <w:uiPriority w:val="99"/>
    <w:rsid w:val="00B528E2"/>
    <w:pPr>
      <w:spacing w:before="100" w:beforeAutospacing="1" w:after="100" w:afterAutospacing="1" w:line="240" w:lineRule="auto"/>
    </w:pPr>
    <w:rPr>
      <w:rFonts w:ascii="Tahoma" w:eastAsia="Times New Roman" w:hAnsi="Tahoma" w:cs="Tahoma"/>
      <w:sz w:val="20"/>
      <w:szCs w:val="20"/>
      <w:lang w:val="en-US"/>
    </w:rPr>
  </w:style>
  <w:style w:type="paragraph" w:styleId="af6">
    <w:name w:val="List Paragraph"/>
    <w:basedOn w:val="a"/>
    <w:uiPriority w:val="99"/>
    <w:qFormat/>
    <w:rsid w:val="00B528E2"/>
    <w:pPr>
      <w:ind w:left="720"/>
    </w:pPr>
    <w:rPr>
      <w:rFonts w:ascii="Calibri" w:eastAsia="Times New Roman" w:hAnsi="Calibri" w:cs="Calibri"/>
      <w:lang w:eastAsia="ru-RU"/>
    </w:rPr>
  </w:style>
  <w:style w:type="paragraph" w:styleId="af7">
    <w:name w:val="No Spacing"/>
    <w:uiPriority w:val="99"/>
    <w:qFormat/>
    <w:rsid w:val="00B528E2"/>
    <w:pPr>
      <w:spacing w:after="0" w:line="240" w:lineRule="auto"/>
    </w:pPr>
    <w:rPr>
      <w:rFonts w:ascii="Calibri" w:eastAsia="Calibri" w:hAnsi="Calibri" w:cs="Calibri"/>
    </w:rPr>
  </w:style>
  <w:style w:type="table" w:customStyle="1" w:styleId="15">
    <w:name w:val="Сетка таблицы1"/>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0"/>
    <w:link w:val="10"/>
    <w:uiPriority w:val="99"/>
    <w:qFormat/>
    <w:rsid w:val="00B528E2"/>
    <w:pPr>
      <w:keepNext/>
      <w:numPr>
        <w:numId w:val="28"/>
      </w:numPr>
      <w:spacing w:before="240" w:after="120"/>
      <w:outlineLvl w:val="0"/>
    </w:pPr>
    <w:rPr>
      <w:rFonts w:ascii="Arial" w:eastAsia="Calibri" w:hAnsi="Arial" w:cs="Arial"/>
      <w:b/>
      <w:bCs/>
      <w:sz w:val="32"/>
      <w:szCs w:val="32"/>
      <w:lang w:eastAsia="zh-CN"/>
    </w:rPr>
  </w:style>
  <w:style w:type="paragraph" w:styleId="2">
    <w:name w:val="heading 2"/>
    <w:basedOn w:val="a"/>
    <w:next w:val="a"/>
    <w:link w:val="20"/>
    <w:uiPriority w:val="99"/>
    <w:qFormat/>
    <w:rsid w:val="00B528E2"/>
    <w:pPr>
      <w:keepNext/>
      <w:keepLines/>
      <w:numPr>
        <w:ilvl w:val="1"/>
        <w:numId w:val="28"/>
      </w:numPr>
      <w:spacing w:before="200" w:after="0"/>
      <w:outlineLvl w:val="1"/>
    </w:pPr>
    <w:rPr>
      <w:rFonts w:ascii="Cambria" w:eastAsia="Times New Roman" w:hAnsi="Cambria" w:cs="Cambria"/>
      <w:b/>
      <w:bCs/>
      <w:color w:val="4F81BD"/>
      <w:sz w:val="26"/>
      <w:szCs w:val="26"/>
      <w:lang w:eastAsia="zh-CN"/>
    </w:rPr>
  </w:style>
  <w:style w:type="paragraph" w:styleId="3">
    <w:name w:val="heading 3"/>
    <w:basedOn w:val="a"/>
    <w:next w:val="a"/>
    <w:link w:val="30"/>
    <w:uiPriority w:val="99"/>
    <w:qFormat/>
    <w:rsid w:val="00B528E2"/>
    <w:pPr>
      <w:keepNext/>
      <w:keepLines/>
      <w:numPr>
        <w:ilvl w:val="2"/>
        <w:numId w:val="28"/>
      </w:numPr>
      <w:spacing w:before="200" w:after="0"/>
      <w:outlineLvl w:val="2"/>
    </w:pPr>
    <w:rPr>
      <w:rFonts w:ascii="Cambria" w:eastAsia="Times New Roman" w:hAnsi="Cambria" w:cs="Cambria"/>
      <w:b/>
      <w:bCs/>
      <w:color w:val="4F81BD"/>
      <w:sz w:val="20"/>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B528E2"/>
    <w:rPr>
      <w:rFonts w:ascii="Arial" w:eastAsia="Calibri" w:hAnsi="Arial" w:cs="Arial"/>
      <w:b/>
      <w:bCs/>
      <w:sz w:val="32"/>
      <w:szCs w:val="32"/>
      <w:lang w:eastAsia="zh-CN"/>
    </w:rPr>
  </w:style>
  <w:style w:type="character" w:customStyle="1" w:styleId="20">
    <w:name w:val="Заголовок 2 Знак"/>
    <w:basedOn w:val="a1"/>
    <w:link w:val="2"/>
    <w:uiPriority w:val="99"/>
    <w:rsid w:val="00B528E2"/>
    <w:rPr>
      <w:rFonts w:ascii="Cambria" w:eastAsia="Times New Roman" w:hAnsi="Cambria" w:cs="Cambria"/>
      <w:b/>
      <w:bCs/>
      <w:color w:val="4F81BD"/>
      <w:sz w:val="26"/>
      <w:szCs w:val="26"/>
      <w:lang w:eastAsia="zh-CN"/>
    </w:rPr>
  </w:style>
  <w:style w:type="character" w:customStyle="1" w:styleId="30">
    <w:name w:val="Заголовок 3 Знак"/>
    <w:basedOn w:val="a1"/>
    <w:link w:val="3"/>
    <w:uiPriority w:val="99"/>
    <w:rsid w:val="00B528E2"/>
    <w:rPr>
      <w:rFonts w:ascii="Cambria" w:eastAsia="Times New Roman" w:hAnsi="Cambria" w:cs="Cambria"/>
      <w:b/>
      <w:bCs/>
      <w:color w:val="4F81BD"/>
      <w:sz w:val="20"/>
      <w:szCs w:val="20"/>
      <w:lang w:eastAsia="zh-CN"/>
    </w:rPr>
  </w:style>
  <w:style w:type="numbering" w:customStyle="1" w:styleId="11">
    <w:name w:val="Нет списка1"/>
    <w:next w:val="a3"/>
    <w:uiPriority w:val="99"/>
    <w:semiHidden/>
    <w:unhideWhenUsed/>
    <w:rsid w:val="00B528E2"/>
  </w:style>
  <w:style w:type="paragraph" w:customStyle="1" w:styleId="Style1">
    <w:name w:val="Style1"/>
    <w:basedOn w:val="a"/>
    <w:uiPriority w:val="99"/>
    <w:rsid w:val="00B528E2"/>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B528E2"/>
    <w:rPr>
      <w:rFonts w:ascii="Times New Roman" w:hAnsi="Times New Roman" w:cs="Times New Roman"/>
      <w:sz w:val="26"/>
      <w:szCs w:val="26"/>
    </w:rPr>
  </w:style>
  <w:style w:type="paragraph" w:customStyle="1" w:styleId="ConsPlusNormal">
    <w:name w:val="ConsPlusNormal"/>
    <w:link w:val="ConsPlusNormal0"/>
    <w:uiPriority w:val="99"/>
    <w:rsid w:val="00B528E2"/>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ConsPlusNormal0">
    <w:name w:val="ConsPlusNormal Знак"/>
    <w:link w:val="ConsPlusNormal"/>
    <w:uiPriority w:val="99"/>
    <w:locked/>
    <w:rsid w:val="00B528E2"/>
    <w:rPr>
      <w:rFonts w:ascii="Arial" w:eastAsia="Times New Roman" w:hAnsi="Arial" w:cs="Arial"/>
      <w:sz w:val="24"/>
      <w:szCs w:val="24"/>
      <w:lang w:eastAsia="ru-RU"/>
    </w:rPr>
  </w:style>
  <w:style w:type="paragraph" w:customStyle="1" w:styleId="5">
    <w:name w:val="Знак Знак5 Знак Знак"/>
    <w:basedOn w:val="a"/>
    <w:uiPriority w:val="99"/>
    <w:rsid w:val="00B528E2"/>
    <w:pPr>
      <w:spacing w:before="100" w:beforeAutospacing="1" w:after="100" w:afterAutospacing="1" w:line="240" w:lineRule="auto"/>
      <w:jc w:val="both"/>
    </w:pPr>
    <w:rPr>
      <w:rFonts w:ascii="Tahoma" w:eastAsia="Times New Roman" w:hAnsi="Tahoma" w:cs="Tahoma"/>
      <w:sz w:val="20"/>
      <w:szCs w:val="20"/>
      <w:lang w:val="en-US"/>
    </w:rPr>
  </w:style>
  <w:style w:type="table" w:styleId="a4">
    <w:name w:val="Table Grid"/>
    <w:basedOn w:val="a2"/>
    <w:uiPriority w:val="59"/>
    <w:rsid w:val="00B528E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Body Text"/>
    <w:basedOn w:val="a"/>
    <w:link w:val="a5"/>
    <w:uiPriority w:val="99"/>
    <w:semiHidden/>
    <w:rsid w:val="00B528E2"/>
    <w:pPr>
      <w:spacing w:after="0" w:line="240" w:lineRule="auto"/>
      <w:jc w:val="center"/>
    </w:pPr>
    <w:rPr>
      <w:rFonts w:ascii="Times New Roman" w:eastAsia="Times New Roman" w:hAnsi="Times New Roman" w:cs="Times New Roman"/>
      <w:sz w:val="28"/>
      <w:szCs w:val="28"/>
      <w:lang w:eastAsia="ru-RU"/>
    </w:rPr>
  </w:style>
  <w:style w:type="character" w:customStyle="1" w:styleId="a5">
    <w:name w:val="Основной текст Знак"/>
    <w:basedOn w:val="a1"/>
    <w:link w:val="a0"/>
    <w:uiPriority w:val="99"/>
    <w:semiHidden/>
    <w:rsid w:val="00B528E2"/>
    <w:rPr>
      <w:rFonts w:ascii="Times New Roman" w:eastAsia="Times New Roman" w:hAnsi="Times New Roman" w:cs="Times New Roman"/>
      <w:sz w:val="28"/>
      <w:szCs w:val="28"/>
      <w:lang w:eastAsia="ru-RU"/>
    </w:rPr>
  </w:style>
  <w:style w:type="paragraph" w:customStyle="1" w:styleId="Style5">
    <w:name w:val="Style5"/>
    <w:basedOn w:val="a"/>
    <w:uiPriority w:val="99"/>
    <w:rsid w:val="00B528E2"/>
    <w:pPr>
      <w:widowControl w:val="0"/>
      <w:autoSpaceDE w:val="0"/>
      <w:autoSpaceDN w:val="0"/>
      <w:adjustRightInd w:val="0"/>
      <w:spacing w:after="0" w:line="317" w:lineRule="exact"/>
      <w:ind w:firstLine="547"/>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B528E2"/>
    <w:pPr>
      <w:widowControl w:val="0"/>
      <w:autoSpaceDE w:val="0"/>
      <w:autoSpaceDN w:val="0"/>
      <w:adjustRightInd w:val="0"/>
      <w:spacing w:after="0" w:line="310" w:lineRule="exact"/>
      <w:ind w:firstLine="682"/>
      <w:jc w:val="both"/>
    </w:pPr>
    <w:rPr>
      <w:rFonts w:ascii="Times New Roman" w:eastAsia="Times New Roman" w:hAnsi="Times New Roman" w:cs="Times New Roman"/>
      <w:sz w:val="24"/>
      <w:szCs w:val="24"/>
      <w:lang w:eastAsia="ru-RU"/>
    </w:rPr>
  </w:style>
  <w:style w:type="paragraph" w:customStyle="1" w:styleId="Style4">
    <w:name w:val="Style4"/>
    <w:basedOn w:val="a"/>
    <w:uiPriority w:val="99"/>
    <w:rsid w:val="00B528E2"/>
    <w:pPr>
      <w:widowControl w:val="0"/>
      <w:autoSpaceDE w:val="0"/>
      <w:autoSpaceDN w:val="0"/>
      <w:adjustRightInd w:val="0"/>
      <w:spacing w:after="0" w:line="312" w:lineRule="exact"/>
      <w:ind w:firstLine="250"/>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B528E2"/>
    <w:pPr>
      <w:widowControl w:val="0"/>
      <w:autoSpaceDE w:val="0"/>
      <w:autoSpaceDN w:val="0"/>
      <w:adjustRightInd w:val="0"/>
      <w:spacing w:after="0" w:line="322" w:lineRule="exact"/>
      <w:ind w:firstLine="528"/>
      <w:jc w:val="both"/>
    </w:pPr>
    <w:rPr>
      <w:rFonts w:ascii="Times New Roman" w:eastAsia="Times New Roman" w:hAnsi="Times New Roman" w:cs="Times New Roman"/>
      <w:sz w:val="24"/>
      <w:szCs w:val="24"/>
      <w:lang w:eastAsia="ru-RU"/>
    </w:rPr>
  </w:style>
  <w:style w:type="paragraph" w:customStyle="1" w:styleId="Style11">
    <w:name w:val="Style11"/>
    <w:basedOn w:val="a"/>
    <w:uiPriority w:val="99"/>
    <w:rsid w:val="00B528E2"/>
    <w:pPr>
      <w:widowControl w:val="0"/>
      <w:autoSpaceDE w:val="0"/>
      <w:autoSpaceDN w:val="0"/>
      <w:adjustRightInd w:val="0"/>
      <w:spacing w:after="0" w:line="312" w:lineRule="exact"/>
      <w:ind w:firstLine="710"/>
    </w:pPr>
    <w:rPr>
      <w:rFonts w:ascii="Times New Roman" w:eastAsia="Times New Roman" w:hAnsi="Times New Roman" w:cs="Times New Roman"/>
      <w:sz w:val="24"/>
      <w:szCs w:val="24"/>
      <w:lang w:eastAsia="ru-RU"/>
    </w:rPr>
  </w:style>
  <w:style w:type="paragraph" w:customStyle="1" w:styleId="Style14">
    <w:name w:val="Style14"/>
    <w:basedOn w:val="a"/>
    <w:uiPriority w:val="99"/>
    <w:rsid w:val="00B528E2"/>
    <w:pPr>
      <w:widowControl w:val="0"/>
      <w:autoSpaceDE w:val="0"/>
      <w:autoSpaceDN w:val="0"/>
      <w:adjustRightInd w:val="0"/>
      <w:spacing w:after="0" w:line="317" w:lineRule="exact"/>
      <w:jc w:val="both"/>
    </w:pPr>
    <w:rPr>
      <w:rFonts w:ascii="Times New Roman" w:eastAsia="Times New Roman" w:hAnsi="Times New Roman" w:cs="Times New Roman"/>
      <w:sz w:val="24"/>
      <w:szCs w:val="24"/>
      <w:lang w:eastAsia="ru-RU"/>
    </w:rPr>
  </w:style>
  <w:style w:type="paragraph" w:customStyle="1" w:styleId="Style12">
    <w:name w:val="Style12"/>
    <w:basedOn w:val="a"/>
    <w:uiPriority w:val="99"/>
    <w:rsid w:val="00B528E2"/>
    <w:pPr>
      <w:widowControl w:val="0"/>
      <w:autoSpaceDE w:val="0"/>
      <w:autoSpaceDN w:val="0"/>
      <w:adjustRightInd w:val="0"/>
      <w:spacing w:after="0" w:line="307" w:lineRule="exact"/>
      <w:ind w:firstLine="288"/>
    </w:pPr>
    <w:rPr>
      <w:rFonts w:ascii="Times New Roman" w:eastAsia="Times New Roman" w:hAnsi="Times New Roman" w:cs="Times New Roman"/>
      <w:sz w:val="24"/>
      <w:szCs w:val="24"/>
      <w:lang w:eastAsia="ru-RU"/>
    </w:rPr>
  </w:style>
  <w:style w:type="paragraph" w:customStyle="1" w:styleId="Style15">
    <w:name w:val="Style15"/>
    <w:basedOn w:val="a"/>
    <w:uiPriority w:val="99"/>
    <w:rsid w:val="00B528E2"/>
    <w:pPr>
      <w:widowControl w:val="0"/>
      <w:autoSpaceDE w:val="0"/>
      <w:autoSpaceDN w:val="0"/>
      <w:adjustRightInd w:val="0"/>
      <w:spacing w:after="0" w:line="312" w:lineRule="exact"/>
      <w:jc w:val="both"/>
    </w:pPr>
    <w:rPr>
      <w:rFonts w:ascii="Times New Roman" w:eastAsia="Times New Roman" w:hAnsi="Times New Roman" w:cs="Times New Roman"/>
      <w:sz w:val="24"/>
      <w:szCs w:val="24"/>
      <w:lang w:eastAsia="ru-RU"/>
    </w:rPr>
  </w:style>
  <w:style w:type="paragraph" w:customStyle="1" w:styleId="Style7">
    <w:name w:val="Style7"/>
    <w:basedOn w:val="a"/>
    <w:uiPriority w:val="99"/>
    <w:rsid w:val="00B528E2"/>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FontStyle18">
    <w:name w:val="Font Style18"/>
    <w:uiPriority w:val="99"/>
    <w:rsid w:val="00B528E2"/>
    <w:rPr>
      <w:rFonts w:ascii="Times New Roman" w:hAnsi="Times New Roman" w:cs="Times New Roman"/>
      <w:b/>
      <w:bCs/>
      <w:sz w:val="26"/>
      <w:szCs w:val="26"/>
    </w:rPr>
  </w:style>
  <w:style w:type="paragraph" w:customStyle="1" w:styleId="Style10">
    <w:name w:val="Style10"/>
    <w:basedOn w:val="a"/>
    <w:uiPriority w:val="99"/>
    <w:rsid w:val="00B528E2"/>
    <w:pPr>
      <w:widowControl w:val="0"/>
      <w:autoSpaceDE w:val="0"/>
      <w:autoSpaceDN w:val="0"/>
      <w:adjustRightInd w:val="0"/>
      <w:spacing w:after="0" w:line="307" w:lineRule="exact"/>
      <w:ind w:hanging="1042"/>
    </w:pPr>
    <w:rPr>
      <w:rFonts w:ascii="Times New Roman" w:eastAsia="Times New Roman" w:hAnsi="Times New Roman" w:cs="Times New Roman"/>
      <w:sz w:val="24"/>
      <w:szCs w:val="24"/>
      <w:lang w:eastAsia="ru-RU"/>
    </w:rPr>
  </w:style>
  <w:style w:type="character" w:customStyle="1" w:styleId="FontStyle19">
    <w:name w:val="Font Style19"/>
    <w:uiPriority w:val="99"/>
    <w:rsid w:val="00B528E2"/>
    <w:rPr>
      <w:rFonts w:ascii="Times New Roman" w:hAnsi="Times New Roman" w:cs="Times New Roman"/>
      <w:i/>
      <w:iCs/>
      <w:sz w:val="26"/>
      <w:szCs w:val="26"/>
    </w:rPr>
  </w:style>
  <w:style w:type="paragraph" w:customStyle="1" w:styleId="Style9">
    <w:name w:val="Style9"/>
    <w:basedOn w:val="a"/>
    <w:uiPriority w:val="99"/>
    <w:rsid w:val="00B528E2"/>
    <w:pPr>
      <w:widowControl w:val="0"/>
      <w:autoSpaceDE w:val="0"/>
      <w:autoSpaceDN w:val="0"/>
      <w:adjustRightInd w:val="0"/>
      <w:spacing w:after="0" w:line="312" w:lineRule="exact"/>
      <w:ind w:firstLine="331"/>
    </w:pPr>
    <w:rPr>
      <w:rFonts w:ascii="Times New Roman" w:eastAsia="Times New Roman" w:hAnsi="Times New Roman" w:cs="Times New Roman"/>
      <w:sz w:val="24"/>
      <w:szCs w:val="24"/>
      <w:lang w:eastAsia="ru-RU"/>
    </w:rPr>
  </w:style>
  <w:style w:type="character" w:styleId="a6">
    <w:name w:val="page number"/>
    <w:basedOn w:val="a1"/>
    <w:uiPriority w:val="99"/>
    <w:rsid w:val="00B528E2"/>
  </w:style>
  <w:style w:type="paragraph" w:styleId="a7">
    <w:name w:val="header"/>
    <w:basedOn w:val="a"/>
    <w:link w:val="a8"/>
    <w:uiPriority w:val="99"/>
    <w:rsid w:val="00B528E2"/>
    <w:pPr>
      <w:tabs>
        <w:tab w:val="center" w:pos="4677"/>
        <w:tab w:val="right" w:pos="9355"/>
      </w:tabs>
    </w:pPr>
    <w:rPr>
      <w:rFonts w:ascii="Calibri" w:eastAsia="Calibri" w:hAnsi="Calibri" w:cs="Calibri"/>
    </w:rPr>
  </w:style>
  <w:style w:type="character" w:customStyle="1" w:styleId="a8">
    <w:name w:val="Верхний колонтитул Знак"/>
    <w:basedOn w:val="a1"/>
    <w:link w:val="a7"/>
    <w:uiPriority w:val="99"/>
    <w:rsid w:val="00B528E2"/>
    <w:rPr>
      <w:rFonts w:ascii="Calibri" w:eastAsia="Calibri" w:hAnsi="Calibri" w:cs="Calibri"/>
    </w:rPr>
  </w:style>
  <w:style w:type="paragraph" w:styleId="a9">
    <w:name w:val="footer"/>
    <w:basedOn w:val="a"/>
    <w:link w:val="aa"/>
    <w:uiPriority w:val="99"/>
    <w:rsid w:val="00B528E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Нижний колонтитул Знак"/>
    <w:basedOn w:val="a1"/>
    <w:link w:val="a9"/>
    <w:uiPriority w:val="99"/>
    <w:rsid w:val="00B528E2"/>
    <w:rPr>
      <w:rFonts w:ascii="Times New Roman" w:eastAsia="Times New Roman" w:hAnsi="Times New Roman" w:cs="Times New Roman"/>
      <w:sz w:val="24"/>
      <w:szCs w:val="24"/>
      <w:lang w:eastAsia="ru-RU"/>
    </w:rPr>
  </w:style>
  <w:style w:type="character" w:styleId="ab">
    <w:name w:val="Hyperlink"/>
    <w:uiPriority w:val="99"/>
    <w:rsid w:val="00B528E2"/>
    <w:rPr>
      <w:color w:val="0000FF"/>
      <w:u w:val="single"/>
    </w:rPr>
  </w:style>
  <w:style w:type="paragraph" w:customStyle="1" w:styleId="ConsPlusNonformat">
    <w:name w:val="ConsPlusNonformat"/>
    <w:uiPriority w:val="99"/>
    <w:rsid w:val="00B528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c">
    <w:name w:val="Знак"/>
    <w:basedOn w:val="a"/>
    <w:uiPriority w:val="99"/>
    <w:rsid w:val="00B528E2"/>
    <w:pPr>
      <w:spacing w:before="100" w:beforeAutospacing="1" w:after="100" w:afterAutospacing="1" w:line="240" w:lineRule="auto"/>
      <w:jc w:val="both"/>
    </w:pPr>
    <w:rPr>
      <w:rFonts w:ascii="Tahoma" w:eastAsia="Times New Roman" w:hAnsi="Tahoma" w:cs="Tahoma"/>
      <w:sz w:val="20"/>
      <w:szCs w:val="20"/>
      <w:lang w:val="en-US"/>
    </w:rPr>
  </w:style>
  <w:style w:type="paragraph" w:styleId="ad">
    <w:name w:val="Balloon Text"/>
    <w:basedOn w:val="a"/>
    <w:link w:val="ae"/>
    <w:uiPriority w:val="99"/>
    <w:semiHidden/>
    <w:rsid w:val="00B528E2"/>
    <w:pPr>
      <w:spacing w:after="0" w:line="240" w:lineRule="auto"/>
    </w:pPr>
    <w:rPr>
      <w:rFonts w:ascii="Tahoma" w:eastAsia="Times New Roman" w:hAnsi="Tahoma" w:cs="Tahoma"/>
      <w:sz w:val="16"/>
      <w:szCs w:val="16"/>
      <w:lang w:eastAsia="ru-RU"/>
    </w:rPr>
  </w:style>
  <w:style w:type="character" w:customStyle="1" w:styleId="ae">
    <w:name w:val="Текст выноски Знак"/>
    <w:basedOn w:val="a1"/>
    <w:link w:val="ad"/>
    <w:uiPriority w:val="99"/>
    <w:semiHidden/>
    <w:rsid w:val="00B528E2"/>
    <w:rPr>
      <w:rFonts w:ascii="Tahoma" w:eastAsia="Times New Roman" w:hAnsi="Tahoma" w:cs="Tahoma"/>
      <w:sz w:val="16"/>
      <w:szCs w:val="16"/>
      <w:lang w:eastAsia="ru-RU"/>
    </w:rPr>
  </w:style>
  <w:style w:type="paragraph" w:styleId="af">
    <w:name w:val="Body Text Indent"/>
    <w:basedOn w:val="a"/>
    <w:link w:val="af0"/>
    <w:uiPriority w:val="99"/>
    <w:rsid w:val="00B528E2"/>
    <w:pPr>
      <w:spacing w:after="120" w:line="240" w:lineRule="auto"/>
      <w:ind w:left="283"/>
    </w:pPr>
    <w:rPr>
      <w:rFonts w:ascii="Times New Roman" w:eastAsia="Times New Roman" w:hAnsi="Times New Roman" w:cs="Times New Roman"/>
      <w:sz w:val="24"/>
      <w:szCs w:val="24"/>
      <w:lang w:eastAsia="ru-RU"/>
    </w:rPr>
  </w:style>
  <w:style w:type="character" w:customStyle="1" w:styleId="af0">
    <w:name w:val="Основной текст с отступом Знак"/>
    <w:basedOn w:val="a1"/>
    <w:link w:val="af"/>
    <w:uiPriority w:val="99"/>
    <w:rsid w:val="00B528E2"/>
    <w:rPr>
      <w:rFonts w:ascii="Times New Roman" w:eastAsia="Times New Roman" w:hAnsi="Times New Roman" w:cs="Times New Roman"/>
      <w:sz w:val="24"/>
      <w:szCs w:val="24"/>
      <w:lang w:eastAsia="ru-RU"/>
    </w:rPr>
  </w:style>
  <w:style w:type="paragraph" w:styleId="21">
    <w:name w:val="Body Text 2"/>
    <w:basedOn w:val="a"/>
    <w:link w:val="22"/>
    <w:uiPriority w:val="99"/>
    <w:rsid w:val="00B528E2"/>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1"/>
    <w:link w:val="21"/>
    <w:uiPriority w:val="99"/>
    <w:rsid w:val="00B528E2"/>
    <w:rPr>
      <w:rFonts w:ascii="Times New Roman" w:eastAsia="Times New Roman" w:hAnsi="Times New Roman" w:cs="Times New Roman"/>
      <w:sz w:val="24"/>
      <w:szCs w:val="24"/>
      <w:lang w:eastAsia="ru-RU"/>
    </w:rPr>
  </w:style>
  <w:style w:type="paragraph" w:styleId="af1">
    <w:name w:val="footnote text"/>
    <w:basedOn w:val="a"/>
    <w:link w:val="af2"/>
    <w:uiPriority w:val="99"/>
    <w:semiHidden/>
    <w:rsid w:val="00B528E2"/>
    <w:pPr>
      <w:spacing w:after="0" w:line="240" w:lineRule="auto"/>
      <w:jc w:val="both"/>
    </w:pPr>
    <w:rPr>
      <w:rFonts w:ascii="Times New Roman" w:eastAsia="Times New Roman" w:hAnsi="Times New Roman" w:cs="Times New Roman"/>
      <w:sz w:val="20"/>
      <w:szCs w:val="20"/>
      <w:lang w:eastAsia="ru-RU"/>
    </w:rPr>
  </w:style>
  <w:style w:type="character" w:customStyle="1" w:styleId="af2">
    <w:name w:val="Текст сноски Знак"/>
    <w:basedOn w:val="a1"/>
    <w:link w:val="af1"/>
    <w:uiPriority w:val="99"/>
    <w:semiHidden/>
    <w:rsid w:val="00B528E2"/>
    <w:rPr>
      <w:rFonts w:ascii="Times New Roman" w:eastAsia="Times New Roman" w:hAnsi="Times New Roman" w:cs="Times New Roman"/>
      <w:sz w:val="20"/>
      <w:szCs w:val="20"/>
      <w:lang w:eastAsia="ru-RU"/>
    </w:rPr>
  </w:style>
  <w:style w:type="paragraph" w:customStyle="1" w:styleId="4">
    <w:name w:val="Основной текст4"/>
    <w:basedOn w:val="a"/>
    <w:uiPriority w:val="99"/>
    <w:rsid w:val="00B528E2"/>
    <w:pPr>
      <w:shd w:val="clear" w:color="auto" w:fill="FFFFFF"/>
      <w:spacing w:after="2220" w:line="326" w:lineRule="exact"/>
      <w:ind w:hanging="380"/>
      <w:jc w:val="right"/>
    </w:pPr>
    <w:rPr>
      <w:rFonts w:ascii="Times New Roman" w:eastAsia="Times New Roman" w:hAnsi="Times New Roman" w:cs="Times New Roman"/>
      <w:sz w:val="25"/>
      <w:szCs w:val="25"/>
      <w:lang w:eastAsia="ru-RU"/>
    </w:rPr>
  </w:style>
  <w:style w:type="paragraph" w:customStyle="1" w:styleId="12">
    <w:name w:val="Знак1"/>
    <w:basedOn w:val="a"/>
    <w:uiPriority w:val="99"/>
    <w:rsid w:val="00B528E2"/>
    <w:pPr>
      <w:spacing w:before="100" w:beforeAutospacing="1" w:after="100" w:afterAutospacing="1" w:line="240" w:lineRule="auto"/>
    </w:pPr>
    <w:rPr>
      <w:rFonts w:ascii="Tahoma" w:eastAsia="Times New Roman" w:hAnsi="Tahoma" w:cs="Tahoma"/>
      <w:sz w:val="20"/>
      <w:szCs w:val="20"/>
      <w:lang w:val="en-US"/>
    </w:rPr>
  </w:style>
  <w:style w:type="paragraph" w:customStyle="1" w:styleId="juscontext">
    <w:name w:val="juscontext"/>
    <w:basedOn w:val="a"/>
    <w:uiPriority w:val="99"/>
    <w:rsid w:val="00B528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rmal (Web)"/>
    <w:aliases w:val="Обычный (веб) Знак1,Обычный (веб) Знак Знак"/>
    <w:basedOn w:val="a"/>
    <w:link w:val="af4"/>
    <w:uiPriority w:val="99"/>
    <w:rsid w:val="00B528E2"/>
    <w:pPr>
      <w:spacing w:before="100" w:beforeAutospacing="1" w:after="100" w:afterAutospacing="1" w:line="240" w:lineRule="auto"/>
    </w:pPr>
    <w:rPr>
      <w:rFonts w:ascii="Times New Roman" w:eastAsia="Calibri" w:hAnsi="Times New Roman" w:cs="Times New Roman"/>
      <w:sz w:val="24"/>
      <w:szCs w:val="24"/>
      <w:lang w:eastAsia="ru-RU"/>
    </w:rPr>
  </w:style>
  <w:style w:type="character" w:customStyle="1" w:styleId="blk1">
    <w:name w:val="blk1"/>
    <w:uiPriority w:val="99"/>
    <w:rsid w:val="00B528E2"/>
  </w:style>
  <w:style w:type="paragraph" w:customStyle="1" w:styleId="western">
    <w:name w:val="western"/>
    <w:basedOn w:val="a"/>
    <w:uiPriority w:val="99"/>
    <w:rsid w:val="00B528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21"/>
    <w:basedOn w:val="a"/>
    <w:uiPriority w:val="99"/>
    <w:rsid w:val="00B528E2"/>
    <w:pPr>
      <w:widowControl w:val="0"/>
      <w:suppressAutoHyphens/>
      <w:spacing w:after="0" w:line="240" w:lineRule="auto"/>
      <w:jc w:val="both"/>
    </w:pPr>
    <w:rPr>
      <w:rFonts w:ascii="Times New Roman" w:eastAsia="Calibri" w:hAnsi="Times New Roman" w:cs="Times New Roman"/>
      <w:kern w:val="1"/>
      <w:sz w:val="24"/>
      <w:szCs w:val="24"/>
      <w:lang w:eastAsia="ar-SA"/>
    </w:rPr>
  </w:style>
  <w:style w:type="paragraph" w:customStyle="1" w:styleId="Default">
    <w:name w:val="Default"/>
    <w:uiPriority w:val="99"/>
    <w:rsid w:val="00B528E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pple-converted-space">
    <w:name w:val="apple-converted-space"/>
    <w:basedOn w:val="a1"/>
    <w:uiPriority w:val="99"/>
    <w:rsid w:val="00B528E2"/>
  </w:style>
  <w:style w:type="paragraph" w:customStyle="1" w:styleId="13">
    <w:name w:val="Знак Знак Знак1 Знак"/>
    <w:basedOn w:val="a"/>
    <w:uiPriority w:val="99"/>
    <w:rsid w:val="00B528E2"/>
    <w:pPr>
      <w:spacing w:before="100" w:beforeAutospacing="1" w:after="100" w:afterAutospacing="1" w:line="240" w:lineRule="auto"/>
    </w:pPr>
    <w:rPr>
      <w:rFonts w:ascii="Tahoma" w:eastAsia="Times New Roman" w:hAnsi="Tahoma" w:cs="Tahoma"/>
      <w:sz w:val="20"/>
      <w:szCs w:val="20"/>
      <w:lang w:val="en-US"/>
    </w:rPr>
  </w:style>
  <w:style w:type="paragraph" w:customStyle="1" w:styleId="50">
    <w:name w:val="Знак Знак5"/>
    <w:basedOn w:val="a"/>
    <w:uiPriority w:val="99"/>
    <w:rsid w:val="00B528E2"/>
    <w:pPr>
      <w:spacing w:before="100" w:beforeAutospacing="1" w:after="100" w:afterAutospacing="1" w:line="240" w:lineRule="auto"/>
      <w:jc w:val="both"/>
    </w:pPr>
    <w:rPr>
      <w:rFonts w:ascii="Tahoma" w:eastAsia="Times New Roman" w:hAnsi="Tahoma" w:cs="Tahoma"/>
      <w:sz w:val="20"/>
      <w:szCs w:val="20"/>
      <w:lang w:val="en-US"/>
    </w:rPr>
  </w:style>
  <w:style w:type="character" w:customStyle="1" w:styleId="af4">
    <w:name w:val="Обычный (веб) Знак"/>
    <w:aliases w:val="Обычный (веб) Знак1 Знак,Обычный (веб) Знак Знак Знак"/>
    <w:link w:val="af3"/>
    <w:uiPriority w:val="99"/>
    <w:locked/>
    <w:rsid w:val="00B528E2"/>
    <w:rPr>
      <w:rFonts w:ascii="Times New Roman" w:eastAsia="Calibri" w:hAnsi="Times New Roman" w:cs="Times New Roman"/>
      <w:sz w:val="24"/>
      <w:szCs w:val="24"/>
      <w:lang w:eastAsia="ru-RU"/>
    </w:rPr>
  </w:style>
  <w:style w:type="character" w:styleId="af5">
    <w:name w:val="FollowedHyperlink"/>
    <w:uiPriority w:val="99"/>
    <w:rsid w:val="00B528E2"/>
    <w:rPr>
      <w:color w:val="800080"/>
      <w:u w:val="single"/>
    </w:rPr>
  </w:style>
  <w:style w:type="paragraph" w:customStyle="1" w:styleId="formattext">
    <w:name w:val="formattext"/>
    <w:basedOn w:val="a"/>
    <w:uiPriority w:val="99"/>
    <w:rsid w:val="00B528E2"/>
    <w:pPr>
      <w:spacing w:before="100" w:beforeAutospacing="1" w:after="100" w:afterAutospacing="1" w:line="240" w:lineRule="auto"/>
    </w:pPr>
    <w:rPr>
      <w:rFonts w:ascii="Calibri" w:eastAsia="Calibri" w:hAnsi="Calibri" w:cs="Calibri"/>
      <w:sz w:val="24"/>
      <w:szCs w:val="24"/>
      <w:lang w:eastAsia="ru-RU"/>
    </w:rPr>
  </w:style>
  <w:style w:type="paragraph" w:customStyle="1" w:styleId="14">
    <w:name w:val="Знак Знак1"/>
    <w:basedOn w:val="a"/>
    <w:uiPriority w:val="99"/>
    <w:rsid w:val="00B528E2"/>
    <w:pPr>
      <w:spacing w:before="100" w:beforeAutospacing="1" w:after="100" w:afterAutospacing="1" w:line="240" w:lineRule="auto"/>
    </w:pPr>
    <w:rPr>
      <w:rFonts w:ascii="Tahoma" w:eastAsia="Times New Roman" w:hAnsi="Tahoma" w:cs="Tahoma"/>
      <w:sz w:val="20"/>
      <w:szCs w:val="20"/>
      <w:lang w:val="en-US"/>
    </w:rPr>
  </w:style>
  <w:style w:type="paragraph" w:styleId="af6">
    <w:name w:val="List Paragraph"/>
    <w:basedOn w:val="a"/>
    <w:uiPriority w:val="99"/>
    <w:qFormat/>
    <w:rsid w:val="00B528E2"/>
    <w:pPr>
      <w:ind w:left="720"/>
    </w:pPr>
    <w:rPr>
      <w:rFonts w:ascii="Calibri" w:eastAsia="Times New Roman" w:hAnsi="Calibri" w:cs="Calibri"/>
      <w:lang w:eastAsia="ru-RU"/>
    </w:rPr>
  </w:style>
  <w:style w:type="paragraph" w:styleId="af7">
    <w:name w:val="No Spacing"/>
    <w:uiPriority w:val="99"/>
    <w:qFormat/>
    <w:rsid w:val="00B528E2"/>
    <w:pPr>
      <w:spacing w:after="0" w:line="240" w:lineRule="auto"/>
    </w:pPr>
    <w:rPr>
      <w:rFonts w:ascii="Calibri" w:eastAsia="Calibri" w:hAnsi="Calibri" w:cs="Calibri"/>
    </w:rPr>
  </w:style>
  <w:style w:type="table" w:customStyle="1" w:styleId="15">
    <w:name w:val="Сетка таблицы1"/>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
    <w:name w:val="Сетка таблицы4"/>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2"/>
    <w:next w:val="a4"/>
    <w:uiPriority w:val="59"/>
    <w:rsid w:val="00B528E2"/>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4151FF41F482F82FEBD4C5976541C7FD471CF6B6C3582729208B1026240E27A6D63CE58Ds2a9O" TargetMode="Externa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ogin.consultant.ru/link/?req=doc&amp;base=RLAW077&amp;n=256840&amp;dst=100119" TargetMode="External"/><Relationship Id="rId12" Type="http://schemas.openxmlformats.org/officeDocument/2006/relationships/header" Target="header3.xml"/><Relationship Id="rId17" Type="http://schemas.openxmlformats.org/officeDocument/2006/relationships/hyperlink" Target="consultantplus://offline/ref=F2BDF9A17EC761CBF9A75DA8D9712801F5A58707E66560D331043AED127FF8F7357794CDBB1D6A1C29F23CEEAC7339F012AAC14090E74D43E087F0v3ECI" TargetMode="External"/><Relationship Id="rId2" Type="http://schemas.openxmlformats.org/officeDocument/2006/relationships/styles" Target="styles.xml"/><Relationship Id="rId16" Type="http://schemas.openxmlformats.org/officeDocument/2006/relationships/hyperlink" Target="consultantplus://offline/ref=F2BDF9A17EC761CBF9A75DA8D9712801F5A58707E66560D331043AED127FF8F7357794CDBB1D6A1C29F23CEEAC7339F012AAC14090E74D43E087F0v3ECI"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F2BDF9A17EC761CBF9A75DA8D9712801F5A58707E66560D331043AED127FF8F7357794CDBB1D6A1C29F23CEEAC7339F012AAC14090E74D43E087F0v3ECI" TargetMode="Externa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hyperlink" Target="consultantplus://offline/ref=934151FF41F482F82FEBD4C5976541C7FD471CF6B6C3582729208B1026240E27A6D63CE58Ds2a9O" TargetMode="External"/><Relationship Id="rId14" Type="http://schemas.openxmlformats.org/officeDocument/2006/relationships/header" Target="header5.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55</Pages>
  <Words>14561</Words>
  <Characters>83002</Characters>
  <Application>Microsoft Office Word</Application>
  <DocSecurity>0</DocSecurity>
  <Lines>691</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Семынина</dc:creator>
  <cp:lastModifiedBy>admin</cp:lastModifiedBy>
  <cp:revision>4</cp:revision>
  <dcterms:created xsi:type="dcterms:W3CDTF">2026-09-24T11:18:00Z</dcterms:created>
  <dcterms:modified xsi:type="dcterms:W3CDTF">2026-10-02T07:01:00Z</dcterms:modified>
</cp:coreProperties>
</file>