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6AC5" w:rsidRPr="008D3A8C" w:rsidRDefault="002B6AC5" w:rsidP="002B6AC5">
      <w:pPr>
        <w:widowControl w:val="0"/>
        <w:autoSpaceDE w:val="0"/>
        <w:autoSpaceDN w:val="0"/>
        <w:adjustRightInd w:val="0"/>
        <w:ind w:firstLine="540"/>
        <w:jc w:val="right"/>
        <w:rPr>
          <w:sz w:val="40"/>
          <w:szCs w:val="40"/>
        </w:rPr>
      </w:pPr>
      <w:r w:rsidRPr="008D3A8C">
        <w:rPr>
          <w:sz w:val="40"/>
          <w:szCs w:val="40"/>
        </w:rPr>
        <w:t xml:space="preserve">проект </w:t>
      </w:r>
    </w:p>
    <w:p w:rsidR="002B6AC5" w:rsidRPr="008D3A8C" w:rsidRDefault="002B6AC5" w:rsidP="002B6AC5">
      <w:pPr>
        <w:widowControl w:val="0"/>
        <w:autoSpaceDE w:val="0"/>
        <w:autoSpaceDN w:val="0"/>
        <w:adjustRightInd w:val="0"/>
        <w:ind w:firstLine="540"/>
        <w:jc w:val="center"/>
        <w:rPr>
          <w:b/>
          <w:sz w:val="56"/>
          <w:szCs w:val="56"/>
        </w:rPr>
      </w:pPr>
      <w:r w:rsidRPr="008D3A8C">
        <w:rPr>
          <w:b/>
          <w:sz w:val="56"/>
          <w:szCs w:val="56"/>
        </w:rPr>
        <w:t>ПОСТАНОВЛЕНИЕ</w:t>
      </w:r>
    </w:p>
    <w:p w:rsidR="002B6AC5" w:rsidRPr="008D3A8C" w:rsidRDefault="002B6AC5" w:rsidP="002B6AC5">
      <w:pPr>
        <w:widowControl w:val="0"/>
        <w:autoSpaceDE w:val="0"/>
        <w:autoSpaceDN w:val="0"/>
        <w:adjustRightInd w:val="0"/>
        <w:ind w:firstLine="540"/>
        <w:jc w:val="center"/>
        <w:rPr>
          <w:b/>
          <w:szCs w:val="28"/>
        </w:rPr>
      </w:pPr>
    </w:p>
    <w:p w:rsidR="002B6AC5" w:rsidRPr="008D3A8C" w:rsidRDefault="002B6AC5" w:rsidP="002B6AC5">
      <w:pPr>
        <w:widowControl w:val="0"/>
        <w:autoSpaceDE w:val="0"/>
        <w:autoSpaceDN w:val="0"/>
        <w:adjustRightInd w:val="0"/>
        <w:ind w:firstLine="360"/>
        <w:jc w:val="center"/>
        <w:rPr>
          <w:b/>
          <w:szCs w:val="28"/>
        </w:rPr>
      </w:pPr>
      <w:r w:rsidRPr="008D3A8C">
        <w:rPr>
          <w:b/>
          <w:szCs w:val="28"/>
        </w:rPr>
        <w:t>АДМИНИСТРАЦИИ БЛАГОДАРНЕНСКОГО МУНИЦИПАЛЬНОГО РАЙОНА СТАВРОПОЛЬСКОГО КРАЯ</w:t>
      </w:r>
    </w:p>
    <w:p w:rsidR="002B6AC5" w:rsidRPr="00187A95" w:rsidRDefault="002B6AC5" w:rsidP="002B6AC5">
      <w:pPr>
        <w:widowControl w:val="0"/>
        <w:autoSpaceDE w:val="0"/>
        <w:autoSpaceDN w:val="0"/>
        <w:adjustRightInd w:val="0"/>
        <w:rPr>
          <w:color w:val="FFFFFF"/>
          <w:sz w:val="24"/>
          <w:szCs w:val="28"/>
        </w:rPr>
      </w:pPr>
      <w:r w:rsidRPr="00187A95">
        <w:rPr>
          <w:color w:val="FFFFFF"/>
          <w:szCs w:val="28"/>
        </w:rPr>
        <w:t xml:space="preserve">_____________  2015  года               г. </w:t>
      </w:r>
      <w:proofErr w:type="gramStart"/>
      <w:r w:rsidRPr="00187A95">
        <w:rPr>
          <w:color w:val="FFFFFF"/>
          <w:szCs w:val="28"/>
        </w:rPr>
        <w:t>Благодарный</w:t>
      </w:r>
      <w:proofErr w:type="gramEnd"/>
      <w:r w:rsidRPr="00187A95">
        <w:rPr>
          <w:color w:val="FFFFFF"/>
          <w:szCs w:val="28"/>
        </w:rPr>
        <w:t xml:space="preserve">          № ____</w:t>
      </w:r>
    </w:p>
    <w:p w:rsidR="002B6AC5" w:rsidRPr="008D3A8C" w:rsidRDefault="002B6AC5" w:rsidP="002B6AC5">
      <w:pPr>
        <w:widowControl w:val="0"/>
        <w:autoSpaceDE w:val="0"/>
        <w:autoSpaceDN w:val="0"/>
        <w:adjustRightInd w:val="0"/>
        <w:spacing w:line="240" w:lineRule="exact"/>
        <w:jc w:val="both"/>
        <w:rPr>
          <w:szCs w:val="28"/>
        </w:rPr>
      </w:pPr>
    </w:p>
    <w:p w:rsidR="002B6AC5" w:rsidRPr="00955504" w:rsidRDefault="002B6AC5" w:rsidP="002B6AC5">
      <w:pPr>
        <w:widowControl w:val="0"/>
        <w:autoSpaceDE w:val="0"/>
        <w:autoSpaceDN w:val="0"/>
        <w:adjustRightInd w:val="0"/>
        <w:spacing w:line="240" w:lineRule="exact"/>
        <w:jc w:val="both"/>
        <w:rPr>
          <w:szCs w:val="28"/>
        </w:rPr>
      </w:pPr>
    </w:p>
    <w:p w:rsidR="002B6AC5" w:rsidRPr="00955504" w:rsidRDefault="002B6AC5" w:rsidP="002B6AC5">
      <w:pPr>
        <w:widowControl w:val="0"/>
        <w:autoSpaceDE w:val="0"/>
        <w:autoSpaceDN w:val="0"/>
        <w:adjustRightInd w:val="0"/>
        <w:spacing w:line="240" w:lineRule="exact"/>
        <w:jc w:val="both"/>
        <w:rPr>
          <w:rFonts w:cs="Times New Roman"/>
          <w:szCs w:val="28"/>
        </w:rPr>
      </w:pPr>
      <w:r w:rsidRPr="00955504">
        <w:rPr>
          <w:szCs w:val="28"/>
        </w:rPr>
        <w:t xml:space="preserve">Об утверждении административного регламента предоставления архивным отделом администрации Благодарненского муниципального района Ставропольского края государственной услуги </w:t>
      </w:r>
      <w:r w:rsidRPr="00955504">
        <w:rPr>
          <w:rFonts w:cs="Times New Roman"/>
          <w:szCs w:val="28"/>
        </w:rPr>
        <w:t xml:space="preserve">«Выдача копий </w:t>
      </w:r>
      <w:r w:rsidRPr="00955504">
        <w:t xml:space="preserve">архивных документов, подтверждающих право на владение землей </w:t>
      </w:r>
      <w:r w:rsidRPr="00955504">
        <w:rPr>
          <w:rFonts w:cs="Times New Roman"/>
          <w:szCs w:val="28"/>
        </w:rPr>
        <w:t xml:space="preserve">по документам Архивного фонда Ставропольского края, находящимся на временном хранении в </w:t>
      </w:r>
      <w:r w:rsidRPr="00955504">
        <w:rPr>
          <w:szCs w:val="28"/>
        </w:rPr>
        <w:t>архивном отделе администрации Благодарненского муниципального района Ставропольского края»</w:t>
      </w:r>
    </w:p>
    <w:p w:rsidR="002B6AC5" w:rsidRPr="00955504" w:rsidRDefault="002B6AC5" w:rsidP="002B6AC5">
      <w:pPr>
        <w:widowControl w:val="0"/>
        <w:autoSpaceDE w:val="0"/>
        <w:autoSpaceDN w:val="0"/>
        <w:adjustRightInd w:val="0"/>
        <w:spacing w:line="240" w:lineRule="exact"/>
        <w:jc w:val="both"/>
        <w:rPr>
          <w:rFonts w:cs="Times New Roman"/>
          <w:szCs w:val="28"/>
        </w:rPr>
      </w:pPr>
    </w:p>
    <w:p w:rsidR="002B6AC5" w:rsidRPr="00955504" w:rsidRDefault="002B6AC5" w:rsidP="002B6AC5">
      <w:pPr>
        <w:widowControl w:val="0"/>
        <w:autoSpaceDE w:val="0"/>
        <w:autoSpaceDN w:val="0"/>
        <w:adjustRightInd w:val="0"/>
        <w:spacing w:line="240" w:lineRule="exact"/>
        <w:jc w:val="both"/>
        <w:rPr>
          <w:szCs w:val="28"/>
        </w:rPr>
      </w:pPr>
    </w:p>
    <w:p w:rsidR="002B6AC5" w:rsidRPr="00955504" w:rsidRDefault="0096061A" w:rsidP="002B6AC5">
      <w:pPr>
        <w:ind w:firstLine="708"/>
        <w:jc w:val="both"/>
        <w:rPr>
          <w:szCs w:val="28"/>
        </w:rPr>
      </w:pPr>
      <w:proofErr w:type="gramStart"/>
      <w:r>
        <w:t>В соответствии с ф</w:t>
      </w:r>
      <w:r w:rsidR="002B6AC5" w:rsidRPr="00955504">
        <w:t>едеральным</w:t>
      </w:r>
      <w:r>
        <w:t>и законами</w:t>
      </w:r>
      <w:r w:rsidR="002B6AC5">
        <w:t xml:space="preserve"> от 6 октября 2003 года </w:t>
      </w:r>
      <w:r w:rsidR="00903203">
        <w:t xml:space="preserve">               </w:t>
      </w:r>
      <w:r w:rsidR="002B6AC5">
        <w:t xml:space="preserve"> </w:t>
      </w:r>
      <w:r w:rsidR="002B6AC5" w:rsidRPr="00955504">
        <w:t>№ 131-ФЗ «Об общих принципах организации местного самоуправления в Российской Федерации», от 27 июля 2010 года № 210-ФЗ «Об организации предоставления государственных и муниципальных услуг»</w:t>
      </w:r>
      <w:r>
        <w:t>, З</w:t>
      </w:r>
      <w:r w:rsidR="002B6AC5" w:rsidRPr="00955504">
        <w:t>аконом Ставропольского края от 31 декабря 2004 года № 122-кз «О наделении органов местного самоуправления муниципальных образований в Ставропольском крае отдельными государственными полномочиями Ставропольского края по формированию, содержанию</w:t>
      </w:r>
      <w:proofErr w:type="gramEnd"/>
      <w:r w:rsidR="00903203">
        <w:t xml:space="preserve"> </w:t>
      </w:r>
      <w:r w:rsidR="002B6AC5" w:rsidRPr="00955504">
        <w:t>и использованию Архивного фонда Ставропольского края»,</w:t>
      </w:r>
      <w:r w:rsidR="002B6AC5" w:rsidRPr="00955504">
        <w:rPr>
          <w:szCs w:val="28"/>
        </w:rPr>
        <w:t xml:space="preserve"> распоряжением Правительства Ставропольского края от 25 января 2006 года №</w:t>
      </w:r>
      <w:r w:rsidR="00903203">
        <w:rPr>
          <w:szCs w:val="28"/>
        </w:rPr>
        <w:t xml:space="preserve"> </w:t>
      </w:r>
      <w:r w:rsidR="002B6AC5" w:rsidRPr="00955504">
        <w:rPr>
          <w:szCs w:val="28"/>
        </w:rPr>
        <w:t xml:space="preserve">10-рп «О разграничении собственности </w:t>
      </w:r>
      <w:proofErr w:type="gramStart"/>
      <w:r w:rsidR="002B6AC5" w:rsidRPr="00955504">
        <w:rPr>
          <w:szCs w:val="28"/>
        </w:rPr>
        <w:t>между</w:t>
      </w:r>
      <w:proofErr w:type="gramEnd"/>
      <w:r w:rsidR="002B6AC5" w:rsidRPr="00955504">
        <w:rPr>
          <w:szCs w:val="28"/>
        </w:rPr>
        <w:t xml:space="preserve"> </w:t>
      </w:r>
      <w:proofErr w:type="gramStart"/>
      <w:r w:rsidR="002B6AC5" w:rsidRPr="00955504">
        <w:rPr>
          <w:szCs w:val="28"/>
        </w:rPr>
        <w:t xml:space="preserve">Ставропольским краем и муниципальными образованиями Ставропольского края на архивные документы, созданные до образования муниципальных образований Ставропольского края или изменения их статуса», приказом комитета Ставропольского края по делам архивов от 31 июля 2015 года № 63 «Об утверждении типового административного регламента предоставления архивными отделами администраций муниципальных районов и городских округов Ставропольского края государственной услуги </w:t>
      </w:r>
      <w:r w:rsidR="002B6AC5" w:rsidRPr="00955504">
        <w:rPr>
          <w:rFonts w:cs="Times New Roman"/>
          <w:szCs w:val="28"/>
        </w:rPr>
        <w:t xml:space="preserve">«Выдача копий </w:t>
      </w:r>
      <w:r w:rsidR="002B6AC5" w:rsidRPr="00955504">
        <w:t>архивных документов, подтверждающих право на владение</w:t>
      </w:r>
      <w:proofErr w:type="gramEnd"/>
      <w:r w:rsidR="002B6AC5" w:rsidRPr="00955504">
        <w:t xml:space="preserve"> землей </w:t>
      </w:r>
      <w:r w:rsidR="002B6AC5" w:rsidRPr="00955504">
        <w:rPr>
          <w:rFonts w:cs="Times New Roman"/>
          <w:szCs w:val="28"/>
        </w:rPr>
        <w:t xml:space="preserve">по документам Архивного фонда Ставропольского края, находящимся на временном хранении в </w:t>
      </w:r>
      <w:r w:rsidR="002B6AC5" w:rsidRPr="00955504">
        <w:rPr>
          <w:szCs w:val="28"/>
        </w:rPr>
        <w:t>архивных отделах администраций муниципальных районов и городских округов Ставропольского края», администрация Благодарненского муниципальн</w:t>
      </w:r>
      <w:r>
        <w:rPr>
          <w:szCs w:val="28"/>
        </w:rPr>
        <w:t>ого района Ставропольского края</w:t>
      </w:r>
    </w:p>
    <w:p w:rsidR="002B6AC5" w:rsidRPr="00955504" w:rsidRDefault="002B6AC5" w:rsidP="002B6AC5">
      <w:pPr>
        <w:widowControl w:val="0"/>
        <w:autoSpaceDE w:val="0"/>
        <w:autoSpaceDN w:val="0"/>
        <w:adjustRightInd w:val="0"/>
        <w:jc w:val="both"/>
        <w:rPr>
          <w:szCs w:val="28"/>
        </w:rPr>
      </w:pPr>
    </w:p>
    <w:p w:rsidR="002B6AC5" w:rsidRPr="00955504" w:rsidRDefault="002B6AC5" w:rsidP="002B6AC5">
      <w:pPr>
        <w:widowControl w:val="0"/>
        <w:autoSpaceDE w:val="0"/>
        <w:autoSpaceDN w:val="0"/>
        <w:adjustRightInd w:val="0"/>
        <w:jc w:val="both"/>
        <w:rPr>
          <w:szCs w:val="28"/>
        </w:rPr>
      </w:pPr>
      <w:r w:rsidRPr="00955504">
        <w:rPr>
          <w:szCs w:val="28"/>
        </w:rPr>
        <w:t>ПОСТАНОВЛЯЕТ:</w:t>
      </w:r>
    </w:p>
    <w:p w:rsidR="002B6AC5" w:rsidRPr="00955504" w:rsidRDefault="002B6AC5" w:rsidP="002B6AC5">
      <w:pPr>
        <w:widowControl w:val="0"/>
        <w:autoSpaceDE w:val="0"/>
        <w:autoSpaceDN w:val="0"/>
        <w:adjustRightInd w:val="0"/>
        <w:jc w:val="both"/>
        <w:rPr>
          <w:szCs w:val="28"/>
        </w:rPr>
      </w:pPr>
    </w:p>
    <w:p w:rsidR="002B6AC5" w:rsidRPr="00903203" w:rsidRDefault="002B6AC5" w:rsidP="00903203">
      <w:pPr>
        <w:pStyle w:val="a4"/>
        <w:widowControl w:val="0"/>
        <w:numPr>
          <w:ilvl w:val="0"/>
          <w:numId w:val="1"/>
        </w:numPr>
        <w:tabs>
          <w:tab w:val="left" w:pos="851"/>
        </w:tabs>
        <w:autoSpaceDE w:val="0"/>
        <w:autoSpaceDN w:val="0"/>
        <w:adjustRightInd w:val="0"/>
        <w:ind w:left="0" w:firstLine="567"/>
        <w:jc w:val="both"/>
        <w:rPr>
          <w:szCs w:val="28"/>
        </w:rPr>
      </w:pPr>
      <w:proofErr w:type="gramStart"/>
      <w:r w:rsidRPr="00903203">
        <w:rPr>
          <w:szCs w:val="28"/>
        </w:rPr>
        <w:t xml:space="preserve">Утвердить прилагаемый административный регламент предоставления архивным отделом администрации Благодарненского муниципального района Ставропольского края государственной услуги </w:t>
      </w:r>
      <w:r w:rsidRPr="00903203">
        <w:rPr>
          <w:rFonts w:cs="Times New Roman"/>
          <w:szCs w:val="28"/>
        </w:rPr>
        <w:t xml:space="preserve">«Выдача копий </w:t>
      </w:r>
      <w:r w:rsidRPr="00955504">
        <w:t xml:space="preserve">архивных документов, подтверждающих право на владение землей </w:t>
      </w:r>
      <w:r w:rsidRPr="00903203">
        <w:rPr>
          <w:rFonts w:cs="Times New Roman"/>
          <w:szCs w:val="28"/>
        </w:rPr>
        <w:t xml:space="preserve">по документам </w:t>
      </w:r>
      <w:r w:rsidRPr="00903203">
        <w:rPr>
          <w:rFonts w:cs="Times New Roman"/>
          <w:szCs w:val="28"/>
        </w:rPr>
        <w:lastRenderedPageBreak/>
        <w:t xml:space="preserve">Архивного фонда Ставропольского края, находящимся на временном хранении в </w:t>
      </w:r>
      <w:r w:rsidRPr="00903203">
        <w:rPr>
          <w:szCs w:val="28"/>
        </w:rPr>
        <w:t>архивном отделе администрации Благодарненского муниципального района Ставропольского края»</w:t>
      </w:r>
      <w:proofErr w:type="gramEnd"/>
    </w:p>
    <w:p w:rsidR="002B6AC5" w:rsidRPr="00955504" w:rsidRDefault="002B6AC5" w:rsidP="00903203">
      <w:pPr>
        <w:widowControl w:val="0"/>
        <w:tabs>
          <w:tab w:val="left" w:pos="851"/>
        </w:tabs>
        <w:autoSpaceDE w:val="0"/>
        <w:autoSpaceDN w:val="0"/>
        <w:adjustRightInd w:val="0"/>
        <w:ind w:firstLine="567"/>
        <w:jc w:val="both"/>
        <w:rPr>
          <w:szCs w:val="28"/>
        </w:rPr>
      </w:pPr>
    </w:p>
    <w:p w:rsidR="002B6AC5" w:rsidRPr="00903203" w:rsidRDefault="002B6AC5" w:rsidP="00903203">
      <w:pPr>
        <w:pStyle w:val="a4"/>
        <w:widowControl w:val="0"/>
        <w:numPr>
          <w:ilvl w:val="0"/>
          <w:numId w:val="1"/>
        </w:numPr>
        <w:tabs>
          <w:tab w:val="left" w:pos="851"/>
        </w:tabs>
        <w:autoSpaceDE w:val="0"/>
        <w:autoSpaceDN w:val="0"/>
        <w:adjustRightInd w:val="0"/>
        <w:ind w:left="0" w:firstLine="567"/>
        <w:jc w:val="both"/>
        <w:rPr>
          <w:szCs w:val="28"/>
        </w:rPr>
      </w:pPr>
      <w:r w:rsidRPr="00903203">
        <w:rPr>
          <w:szCs w:val="28"/>
        </w:rPr>
        <w:t>Признать утратившими силу:</w:t>
      </w:r>
    </w:p>
    <w:p w:rsidR="002B6AC5" w:rsidRPr="00903203" w:rsidRDefault="002B6AC5" w:rsidP="00903203">
      <w:pPr>
        <w:pStyle w:val="a4"/>
        <w:widowControl w:val="0"/>
        <w:tabs>
          <w:tab w:val="left" w:pos="851"/>
        </w:tabs>
        <w:autoSpaceDE w:val="0"/>
        <w:autoSpaceDN w:val="0"/>
        <w:adjustRightInd w:val="0"/>
        <w:ind w:left="0" w:firstLine="567"/>
        <w:jc w:val="both"/>
        <w:rPr>
          <w:szCs w:val="28"/>
        </w:rPr>
      </w:pPr>
      <w:proofErr w:type="gramStart"/>
      <w:r w:rsidRPr="00903203">
        <w:rPr>
          <w:szCs w:val="28"/>
        </w:rPr>
        <w:t>постановление администрации Благодарненского муниципального района Ставропольского края о</w:t>
      </w:r>
      <w:r w:rsidR="00903203">
        <w:rPr>
          <w:szCs w:val="28"/>
        </w:rPr>
        <w:t>т 12 сентября 2012 года № 720 «</w:t>
      </w:r>
      <w:r w:rsidRPr="00903203">
        <w:rPr>
          <w:szCs w:val="28"/>
        </w:rPr>
        <w:t xml:space="preserve">Об утверждении административного регламента предоставления архивным отделом администрации Благодарненского муниципального района Ставропольского края государственной услуги </w:t>
      </w:r>
      <w:r w:rsidR="00903203">
        <w:rPr>
          <w:szCs w:val="28"/>
        </w:rPr>
        <w:t>«В</w:t>
      </w:r>
      <w:r w:rsidRPr="00903203">
        <w:rPr>
          <w:szCs w:val="28"/>
        </w:rPr>
        <w:t>ыдача копий архивных документов, подтверждающих право на</w:t>
      </w:r>
      <w:r w:rsidR="00903203">
        <w:rPr>
          <w:szCs w:val="28"/>
        </w:rPr>
        <w:t xml:space="preserve"> владение землёй по документам </w:t>
      </w:r>
      <w:r w:rsidRPr="00903203">
        <w:rPr>
          <w:szCs w:val="28"/>
        </w:rPr>
        <w:t>Архивного фонда Ставропольского края, находящимся на временном хранении в</w:t>
      </w:r>
      <w:r w:rsidR="00903203">
        <w:rPr>
          <w:szCs w:val="28"/>
        </w:rPr>
        <w:t xml:space="preserve"> архивном отделе администрации </w:t>
      </w:r>
      <w:r w:rsidRPr="00903203">
        <w:rPr>
          <w:szCs w:val="28"/>
        </w:rPr>
        <w:t>Благодарненского муниципального района Ставропольского края»;</w:t>
      </w:r>
      <w:proofErr w:type="gramEnd"/>
    </w:p>
    <w:p w:rsidR="002B6AC5" w:rsidRPr="00903203" w:rsidRDefault="002B6AC5" w:rsidP="00903203">
      <w:pPr>
        <w:pStyle w:val="a4"/>
        <w:widowControl w:val="0"/>
        <w:tabs>
          <w:tab w:val="left" w:pos="851"/>
        </w:tabs>
        <w:autoSpaceDE w:val="0"/>
        <w:autoSpaceDN w:val="0"/>
        <w:adjustRightInd w:val="0"/>
        <w:ind w:left="0" w:firstLine="567"/>
        <w:jc w:val="both"/>
        <w:rPr>
          <w:szCs w:val="28"/>
        </w:rPr>
      </w:pPr>
      <w:proofErr w:type="gramStart"/>
      <w:r w:rsidRPr="00903203">
        <w:rPr>
          <w:szCs w:val="28"/>
        </w:rPr>
        <w:t>постановление администрации Благодарненского муниципального района Ставропольского края от 02 декабря 2013 года № 859 «О внесении изменений в административный регламент предоставления архивным отделом администрации Благодарненского муниципального района Ставропольского края государственной услуги «Выдача копий архивных документов, подтверждающих право на владение землей по документам Архивного фонда Ставропольского края, находящимся на временном хранении в архивном отделе администрации Благодарненского муниципального района Ставропольского края», утвержденный постановлением</w:t>
      </w:r>
      <w:proofErr w:type="gramEnd"/>
      <w:r w:rsidRPr="00903203">
        <w:rPr>
          <w:szCs w:val="28"/>
        </w:rPr>
        <w:t xml:space="preserve"> администрации Благодарненского муниципального района Ставропольского края от 12 сентября 2012 года </w:t>
      </w:r>
      <w:r w:rsidR="00903203">
        <w:rPr>
          <w:szCs w:val="28"/>
        </w:rPr>
        <w:t xml:space="preserve">                  </w:t>
      </w:r>
      <w:r w:rsidRPr="00903203">
        <w:rPr>
          <w:szCs w:val="28"/>
        </w:rPr>
        <w:t>№ 720».</w:t>
      </w:r>
    </w:p>
    <w:p w:rsidR="002B6AC5" w:rsidRPr="00955504" w:rsidRDefault="002B6AC5" w:rsidP="00903203">
      <w:pPr>
        <w:widowControl w:val="0"/>
        <w:tabs>
          <w:tab w:val="left" w:pos="851"/>
        </w:tabs>
        <w:autoSpaceDE w:val="0"/>
        <w:autoSpaceDN w:val="0"/>
        <w:adjustRightInd w:val="0"/>
        <w:ind w:firstLine="567"/>
        <w:jc w:val="both"/>
        <w:rPr>
          <w:szCs w:val="28"/>
        </w:rPr>
      </w:pPr>
    </w:p>
    <w:p w:rsidR="002B6AC5" w:rsidRPr="00903203" w:rsidRDefault="002B6AC5" w:rsidP="00903203">
      <w:pPr>
        <w:pStyle w:val="a4"/>
        <w:widowControl w:val="0"/>
        <w:numPr>
          <w:ilvl w:val="0"/>
          <w:numId w:val="1"/>
        </w:numPr>
        <w:tabs>
          <w:tab w:val="left" w:pos="851"/>
        </w:tabs>
        <w:autoSpaceDE w:val="0"/>
        <w:autoSpaceDN w:val="0"/>
        <w:adjustRightInd w:val="0"/>
        <w:ind w:left="0" w:firstLine="567"/>
        <w:jc w:val="both"/>
        <w:rPr>
          <w:szCs w:val="28"/>
        </w:rPr>
      </w:pPr>
      <w:r w:rsidRPr="00903203">
        <w:rPr>
          <w:szCs w:val="28"/>
        </w:rPr>
        <w:t>Контроль за выполнение настоящего постановления возложить на управляющего делами администрации Благодарненского муниципального района Ставропольского края Наурузову В.И.</w:t>
      </w:r>
    </w:p>
    <w:p w:rsidR="002B6AC5" w:rsidRPr="00955504" w:rsidRDefault="002B6AC5" w:rsidP="00903203">
      <w:pPr>
        <w:widowControl w:val="0"/>
        <w:tabs>
          <w:tab w:val="left" w:pos="851"/>
        </w:tabs>
        <w:autoSpaceDE w:val="0"/>
        <w:autoSpaceDN w:val="0"/>
        <w:adjustRightInd w:val="0"/>
        <w:ind w:firstLine="567"/>
        <w:jc w:val="both"/>
        <w:rPr>
          <w:szCs w:val="28"/>
        </w:rPr>
      </w:pPr>
    </w:p>
    <w:p w:rsidR="002B6AC5" w:rsidRPr="00903203" w:rsidRDefault="002B6AC5" w:rsidP="00903203">
      <w:pPr>
        <w:pStyle w:val="a4"/>
        <w:widowControl w:val="0"/>
        <w:numPr>
          <w:ilvl w:val="0"/>
          <w:numId w:val="1"/>
        </w:numPr>
        <w:tabs>
          <w:tab w:val="left" w:pos="851"/>
        </w:tabs>
        <w:autoSpaceDE w:val="0"/>
        <w:autoSpaceDN w:val="0"/>
        <w:adjustRightInd w:val="0"/>
        <w:ind w:left="0" w:firstLine="567"/>
        <w:jc w:val="both"/>
        <w:rPr>
          <w:szCs w:val="28"/>
        </w:rPr>
      </w:pPr>
      <w:r w:rsidRPr="00903203">
        <w:rPr>
          <w:szCs w:val="28"/>
        </w:rPr>
        <w:t>Настоящее постановление вступает в силу после его официального опубликования.</w:t>
      </w:r>
    </w:p>
    <w:p w:rsidR="002B6AC5" w:rsidRPr="00955504" w:rsidRDefault="002B6AC5" w:rsidP="002B6AC5">
      <w:pPr>
        <w:widowControl w:val="0"/>
        <w:autoSpaceDE w:val="0"/>
        <w:autoSpaceDN w:val="0"/>
        <w:adjustRightInd w:val="0"/>
        <w:spacing w:line="240" w:lineRule="exact"/>
        <w:jc w:val="both"/>
        <w:rPr>
          <w:szCs w:val="28"/>
        </w:rPr>
      </w:pPr>
    </w:p>
    <w:p w:rsidR="002B6AC5" w:rsidRPr="00955504" w:rsidRDefault="002B6AC5" w:rsidP="002B6AC5">
      <w:pPr>
        <w:widowControl w:val="0"/>
        <w:autoSpaceDE w:val="0"/>
        <w:autoSpaceDN w:val="0"/>
        <w:adjustRightInd w:val="0"/>
        <w:spacing w:line="240" w:lineRule="exact"/>
        <w:jc w:val="both"/>
        <w:rPr>
          <w:szCs w:val="28"/>
        </w:rPr>
      </w:pPr>
    </w:p>
    <w:p w:rsidR="002B6AC5" w:rsidRPr="00955504" w:rsidRDefault="002B6AC5" w:rsidP="002B6AC5">
      <w:pPr>
        <w:widowControl w:val="0"/>
        <w:autoSpaceDE w:val="0"/>
        <w:autoSpaceDN w:val="0"/>
        <w:adjustRightInd w:val="0"/>
        <w:spacing w:line="240" w:lineRule="exact"/>
        <w:jc w:val="both"/>
        <w:rPr>
          <w:szCs w:val="28"/>
        </w:rPr>
      </w:pPr>
    </w:p>
    <w:tbl>
      <w:tblPr>
        <w:tblW w:w="0" w:type="auto"/>
        <w:tblLook w:val="04A0"/>
      </w:tblPr>
      <w:tblGrid>
        <w:gridCol w:w="5778"/>
        <w:gridCol w:w="3969"/>
      </w:tblGrid>
      <w:tr w:rsidR="002B6AC5" w:rsidRPr="00955504" w:rsidTr="00903203">
        <w:tc>
          <w:tcPr>
            <w:tcW w:w="5778" w:type="dxa"/>
            <w:shd w:val="clear" w:color="auto" w:fill="auto"/>
            <w:hideMark/>
          </w:tcPr>
          <w:p w:rsidR="0096061A" w:rsidRDefault="002B6AC5" w:rsidP="0075011A">
            <w:pPr>
              <w:widowControl w:val="0"/>
              <w:autoSpaceDE w:val="0"/>
              <w:autoSpaceDN w:val="0"/>
              <w:adjustRightInd w:val="0"/>
              <w:spacing w:line="240" w:lineRule="exact"/>
              <w:rPr>
                <w:szCs w:val="28"/>
              </w:rPr>
            </w:pPr>
            <w:r w:rsidRPr="00955504">
              <w:rPr>
                <w:szCs w:val="28"/>
              </w:rPr>
              <w:t>Глава администрации</w:t>
            </w:r>
          </w:p>
          <w:p w:rsidR="002B6AC5" w:rsidRPr="00955504" w:rsidRDefault="002B6AC5" w:rsidP="0075011A">
            <w:pPr>
              <w:widowControl w:val="0"/>
              <w:autoSpaceDE w:val="0"/>
              <w:autoSpaceDN w:val="0"/>
              <w:adjustRightInd w:val="0"/>
              <w:spacing w:line="240" w:lineRule="exact"/>
              <w:rPr>
                <w:szCs w:val="28"/>
              </w:rPr>
            </w:pPr>
            <w:r w:rsidRPr="00955504">
              <w:rPr>
                <w:szCs w:val="28"/>
              </w:rPr>
              <w:t>Благодарненского муниципального района Ставропольского края</w:t>
            </w:r>
          </w:p>
        </w:tc>
        <w:tc>
          <w:tcPr>
            <w:tcW w:w="3969" w:type="dxa"/>
            <w:shd w:val="clear" w:color="auto" w:fill="auto"/>
          </w:tcPr>
          <w:p w:rsidR="002B6AC5" w:rsidRPr="00955504" w:rsidRDefault="002B6AC5" w:rsidP="0075011A">
            <w:pPr>
              <w:widowControl w:val="0"/>
              <w:autoSpaceDE w:val="0"/>
              <w:autoSpaceDN w:val="0"/>
              <w:adjustRightInd w:val="0"/>
              <w:spacing w:line="240" w:lineRule="exact"/>
              <w:jc w:val="right"/>
              <w:rPr>
                <w:szCs w:val="28"/>
              </w:rPr>
            </w:pPr>
          </w:p>
          <w:p w:rsidR="002B6AC5" w:rsidRPr="00955504" w:rsidRDefault="002B6AC5" w:rsidP="0075011A">
            <w:pPr>
              <w:widowControl w:val="0"/>
              <w:autoSpaceDE w:val="0"/>
              <w:autoSpaceDN w:val="0"/>
              <w:adjustRightInd w:val="0"/>
              <w:spacing w:line="240" w:lineRule="exact"/>
              <w:jc w:val="right"/>
              <w:rPr>
                <w:szCs w:val="28"/>
              </w:rPr>
            </w:pPr>
          </w:p>
          <w:p w:rsidR="002B6AC5" w:rsidRPr="00955504" w:rsidRDefault="002B6AC5" w:rsidP="00903203">
            <w:pPr>
              <w:widowControl w:val="0"/>
              <w:autoSpaceDE w:val="0"/>
              <w:autoSpaceDN w:val="0"/>
              <w:adjustRightInd w:val="0"/>
              <w:spacing w:line="240" w:lineRule="exact"/>
              <w:ind w:right="-108"/>
              <w:jc w:val="right"/>
              <w:rPr>
                <w:szCs w:val="28"/>
              </w:rPr>
            </w:pPr>
            <w:r w:rsidRPr="00955504">
              <w:rPr>
                <w:szCs w:val="28"/>
              </w:rPr>
              <w:t>В.А. Шумаков</w:t>
            </w:r>
          </w:p>
        </w:tc>
      </w:tr>
    </w:tbl>
    <w:p w:rsidR="002B6AC5" w:rsidRPr="00955504" w:rsidRDefault="002B6AC5" w:rsidP="002B6AC5">
      <w:pPr>
        <w:widowControl w:val="0"/>
        <w:autoSpaceDE w:val="0"/>
        <w:autoSpaceDN w:val="0"/>
        <w:adjustRightInd w:val="0"/>
        <w:spacing w:line="240" w:lineRule="exact"/>
        <w:jc w:val="both"/>
        <w:rPr>
          <w:szCs w:val="28"/>
        </w:rPr>
      </w:pPr>
    </w:p>
    <w:p w:rsidR="002B6AC5" w:rsidRPr="00955504" w:rsidRDefault="002B6AC5" w:rsidP="002B6AC5">
      <w:pPr>
        <w:widowControl w:val="0"/>
        <w:autoSpaceDE w:val="0"/>
        <w:autoSpaceDN w:val="0"/>
        <w:adjustRightInd w:val="0"/>
        <w:rPr>
          <w:sz w:val="24"/>
          <w:szCs w:val="24"/>
        </w:rPr>
      </w:pPr>
    </w:p>
    <w:p w:rsidR="002B6AC5" w:rsidRPr="00955504" w:rsidRDefault="002B6AC5" w:rsidP="002B6AC5">
      <w:pPr>
        <w:widowControl w:val="0"/>
        <w:autoSpaceDE w:val="0"/>
        <w:autoSpaceDN w:val="0"/>
        <w:adjustRightInd w:val="0"/>
        <w:rPr>
          <w:sz w:val="24"/>
        </w:rPr>
      </w:pPr>
      <w:bookmarkStart w:id="0" w:name="_GoBack"/>
      <w:bookmarkEnd w:id="0"/>
    </w:p>
    <w:p w:rsidR="002B6AC5" w:rsidRPr="00955504" w:rsidRDefault="002B6AC5" w:rsidP="002B6AC5">
      <w:pPr>
        <w:widowControl w:val="0"/>
        <w:autoSpaceDE w:val="0"/>
        <w:autoSpaceDN w:val="0"/>
        <w:adjustRightInd w:val="0"/>
        <w:rPr>
          <w:sz w:val="24"/>
        </w:rPr>
      </w:pPr>
    </w:p>
    <w:p w:rsidR="002B6AC5" w:rsidRPr="00955504" w:rsidRDefault="002B6AC5" w:rsidP="002B6AC5">
      <w:pPr>
        <w:widowControl w:val="0"/>
        <w:autoSpaceDE w:val="0"/>
        <w:autoSpaceDN w:val="0"/>
        <w:adjustRightInd w:val="0"/>
        <w:rPr>
          <w:sz w:val="24"/>
        </w:rPr>
      </w:pPr>
    </w:p>
    <w:p w:rsidR="002B6AC5" w:rsidRPr="00955504" w:rsidRDefault="002B6AC5" w:rsidP="002B6AC5">
      <w:pPr>
        <w:widowControl w:val="0"/>
        <w:autoSpaceDE w:val="0"/>
        <w:autoSpaceDN w:val="0"/>
        <w:adjustRightInd w:val="0"/>
        <w:rPr>
          <w:sz w:val="24"/>
        </w:rPr>
      </w:pPr>
    </w:p>
    <w:p w:rsidR="002B6AC5" w:rsidRPr="00955504" w:rsidRDefault="002B6AC5" w:rsidP="002B6AC5">
      <w:pPr>
        <w:widowControl w:val="0"/>
        <w:autoSpaceDE w:val="0"/>
        <w:autoSpaceDN w:val="0"/>
        <w:adjustRightInd w:val="0"/>
        <w:rPr>
          <w:sz w:val="24"/>
        </w:rPr>
      </w:pPr>
    </w:p>
    <w:p w:rsidR="002B6AC5" w:rsidRPr="00955504" w:rsidRDefault="002B6AC5" w:rsidP="002B6AC5">
      <w:pPr>
        <w:widowControl w:val="0"/>
        <w:autoSpaceDE w:val="0"/>
        <w:autoSpaceDN w:val="0"/>
        <w:adjustRightInd w:val="0"/>
        <w:rPr>
          <w:sz w:val="24"/>
        </w:rPr>
      </w:pPr>
    </w:p>
    <w:p w:rsidR="002B6AC5" w:rsidRPr="00955504" w:rsidRDefault="002B6AC5" w:rsidP="002B6AC5">
      <w:pPr>
        <w:widowControl w:val="0"/>
        <w:autoSpaceDE w:val="0"/>
        <w:autoSpaceDN w:val="0"/>
        <w:adjustRightInd w:val="0"/>
        <w:rPr>
          <w:sz w:val="24"/>
        </w:rPr>
      </w:pPr>
    </w:p>
    <w:p w:rsidR="002B6AC5" w:rsidRPr="00955504" w:rsidRDefault="002B6AC5" w:rsidP="002B6AC5">
      <w:pPr>
        <w:widowControl w:val="0"/>
        <w:autoSpaceDE w:val="0"/>
        <w:autoSpaceDN w:val="0"/>
        <w:adjustRightInd w:val="0"/>
        <w:rPr>
          <w:sz w:val="24"/>
        </w:rPr>
      </w:pPr>
    </w:p>
    <w:p w:rsidR="002B6AC5" w:rsidRPr="00955504" w:rsidRDefault="002B6AC5" w:rsidP="002B6AC5">
      <w:pPr>
        <w:widowControl w:val="0"/>
        <w:autoSpaceDE w:val="0"/>
        <w:autoSpaceDN w:val="0"/>
        <w:adjustRightInd w:val="0"/>
        <w:rPr>
          <w:sz w:val="24"/>
        </w:rPr>
      </w:pPr>
    </w:p>
    <w:p w:rsidR="002B6AC5" w:rsidRPr="00955504" w:rsidRDefault="002B6AC5" w:rsidP="002B6AC5">
      <w:pPr>
        <w:widowControl w:val="0"/>
        <w:autoSpaceDE w:val="0"/>
        <w:autoSpaceDN w:val="0"/>
        <w:adjustRightInd w:val="0"/>
        <w:rPr>
          <w:sz w:val="24"/>
        </w:rPr>
      </w:pPr>
    </w:p>
    <w:p w:rsidR="002B6AC5" w:rsidRPr="00955504" w:rsidRDefault="002B6AC5" w:rsidP="002B6AC5">
      <w:pPr>
        <w:widowControl w:val="0"/>
        <w:autoSpaceDE w:val="0"/>
        <w:autoSpaceDN w:val="0"/>
        <w:adjustRightInd w:val="0"/>
        <w:rPr>
          <w:sz w:val="24"/>
        </w:rPr>
      </w:pPr>
    </w:p>
    <w:p w:rsidR="002B6AC5" w:rsidRPr="00955504" w:rsidRDefault="002B6AC5" w:rsidP="002B6AC5">
      <w:pPr>
        <w:widowControl w:val="0"/>
        <w:autoSpaceDE w:val="0"/>
        <w:autoSpaceDN w:val="0"/>
        <w:adjustRightInd w:val="0"/>
        <w:rPr>
          <w:sz w:val="24"/>
        </w:rPr>
      </w:pPr>
    </w:p>
    <w:p w:rsidR="002B6AC5" w:rsidRPr="00955504" w:rsidRDefault="002B6AC5" w:rsidP="002B6AC5">
      <w:pPr>
        <w:widowControl w:val="0"/>
        <w:autoSpaceDE w:val="0"/>
        <w:autoSpaceDN w:val="0"/>
        <w:adjustRightInd w:val="0"/>
        <w:rPr>
          <w:sz w:val="24"/>
        </w:rPr>
      </w:pPr>
    </w:p>
    <w:p w:rsidR="002B6AC5" w:rsidRPr="00955504" w:rsidRDefault="002B6AC5" w:rsidP="002B6AC5">
      <w:pPr>
        <w:widowControl w:val="0"/>
        <w:autoSpaceDE w:val="0"/>
        <w:autoSpaceDN w:val="0"/>
        <w:adjustRightInd w:val="0"/>
        <w:rPr>
          <w:sz w:val="24"/>
        </w:rPr>
      </w:pPr>
    </w:p>
    <w:p w:rsidR="002B6AC5" w:rsidRPr="00955504" w:rsidRDefault="002B6AC5" w:rsidP="002B6AC5">
      <w:pPr>
        <w:widowControl w:val="0"/>
        <w:autoSpaceDE w:val="0"/>
        <w:autoSpaceDN w:val="0"/>
        <w:adjustRightInd w:val="0"/>
        <w:rPr>
          <w:sz w:val="24"/>
        </w:rPr>
      </w:pPr>
    </w:p>
    <w:p w:rsidR="002B6AC5" w:rsidRPr="00955504" w:rsidRDefault="002B6AC5" w:rsidP="002B6AC5">
      <w:pPr>
        <w:widowControl w:val="0"/>
        <w:autoSpaceDE w:val="0"/>
        <w:autoSpaceDN w:val="0"/>
        <w:adjustRightInd w:val="0"/>
        <w:rPr>
          <w:sz w:val="24"/>
        </w:rPr>
      </w:pPr>
    </w:p>
    <w:p w:rsidR="002B6AC5" w:rsidRPr="00955504" w:rsidRDefault="002B6AC5" w:rsidP="002B6AC5">
      <w:pPr>
        <w:widowControl w:val="0"/>
        <w:autoSpaceDE w:val="0"/>
        <w:autoSpaceDN w:val="0"/>
        <w:adjustRightInd w:val="0"/>
        <w:rPr>
          <w:sz w:val="24"/>
        </w:rPr>
      </w:pPr>
    </w:p>
    <w:p w:rsidR="002B6AC5" w:rsidRPr="00955504" w:rsidRDefault="002B6AC5" w:rsidP="002B6AC5">
      <w:pPr>
        <w:widowControl w:val="0"/>
        <w:autoSpaceDE w:val="0"/>
        <w:autoSpaceDN w:val="0"/>
        <w:adjustRightInd w:val="0"/>
        <w:rPr>
          <w:sz w:val="24"/>
        </w:rPr>
      </w:pPr>
    </w:p>
    <w:p w:rsidR="002B6AC5" w:rsidRPr="00955504" w:rsidRDefault="002B6AC5" w:rsidP="002B6AC5">
      <w:pPr>
        <w:widowControl w:val="0"/>
        <w:autoSpaceDE w:val="0"/>
        <w:autoSpaceDN w:val="0"/>
        <w:adjustRightInd w:val="0"/>
        <w:rPr>
          <w:sz w:val="24"/>
        </w:rPr>
      </w:pPr>
    </w:p>
    <w:p w:rsidR="002B6AC5" w:rsidRPr="00955504" w:rsidRDefault="002B6AC5" w:rsidP="002B6AC5">
      <w:pPr>
        <w:widowControl w:val="0"/>
        <w:autoSpaceDE w:val="0"/>
        <w:autoSpaceDN w:val="0"/>
        <w:adjustRightInd w:val="0"/>
        <w:rPr>
          <w:sz w:val="24"/>
        </w:rPr>
      </w:pPr>
    </w:p>
    <w:p w:rsidR="002B6AC5" w:rsidRPr="00955504" w:rsidRDefault="002B6AC5" w:rsidP="002B6AC5">
      <w:pPr>
        <w:widowControl w:val="0"/>
        <w:autoSpaceDE w:val="0"/>
        <w:autoSpaceDN w:val="0"/>
        <w:adjustRightInd w:val="0"/>
        <w:rPr>
          <w:sz w:val="24"/>
        </w:rPr>
      </w:pPr>
    </w:p>
    <w:p w:rsidR="002B6AC5" w:rsidRPr="00955504" w:rsidRDefault="002B6AC5" w:rsidP="002B6AC5">
      <w:pPr>
        <w:widowControl w:val="0"/>
        <w:autoSpaceDE w:val="0"/>
        <w:autoSpaceDN w:val="0"/>
        <w:adjustRightInd w:val="0"/>
        <w:rPr>
          <w:sz w:val="24"/>
        </w:rPr>
      </w:pPr>
    </w:p>
    <w:p w:rsidR="002B6AC5" w:rsidRPr="00955504" w:rsidRDefault="002B6AC5" w:rsidP="002B6AC5">
      <w:pPr>
        <w:widowControl w:val="0"/>
        <w:autoSpaceDE w:val="0"/>
        <w:autoSpaceDN w:val="0"/>
        <w:adjustRightInd w:val="0"/>
        <w:rPr>
          <w:sz w:val="24"/>
        </w:rPr>
      </w:pPr>
    </w:p>
    <w:p w:rsidR="002B6AC5" w:rsidRPr="00955504" w:rsidRDefault="002B6AC5" w:rsidP="002B6AC5">
      <w:pPr>
        <w:widowControl w:val="0"/>
        <w:autoSpaceDE w:val="0"/>
        <w:autoSpaceDN w:val="0"/>
        <w:adjustRightInd w:val="0"/>
        <w:rPr>
          <w:sz w:val="24"/>
        </w:rPr>
      </w:pPr>
    </w:p>
    <w:p w:rsidR="002B6AC5" w:rsidRPr="00955504" w:rsidRDefault="002B6AC5" w:rsidP="002B6AC5">
      <w:pPr>
        <w:widowControl w:val="0"/>
        <w:autoSpaceDE w:val="0"/>
        <w:autoSpaceDN w:val="0"/>
        <w:adjustRightInd w:val="0"/>
        <w:rPr>
          <w:sz w:val="24"/>
        </w:rPr>
      </w:pPr>
    </w:p>
    <w:p w:rsidR="002B6AC5" w:rsidRPr="00955504" w:rsidRDefault="002B6AC5" w:rsidP="002B6AC5">
      <w:pPr>
        <w:widowControl w:val="0"/>
        <w:autoSpaceDE w:val="0"/>
        <w:autoSpaceDN w:val="0"/>
        <w:adjustRightInd w:val="0"/>
        <w:rPr>
          <w:sz w:val="24"/>
        </w:rPr>
      </w:pPr>
    </w:p>
    <w:p w:rsidR="002B6AC5" w:rsidRPr="00955504" w:rsidRDefault="002B6AC5" w:rsidP="002B6AC5">
      <w:pPr>
        <w:widowControl w:val="0"/>
        <w:autoSpaceDE w:val="0"/>
        <w:autoSpaceDN w:val="0"/>
        <w:adjustRightInd w:val="0"/>
        <w:rPr>
          <w:sz w:val="24"/>
        </w:rPr>
      </w:pPr>
    </w:p>
    <w:p w:rsidR="002B6AC5" w:rsidRPr="00955504" w:rsidRDefault="002B6AC5" w:rsidP="002B6AC5">
      <w:pPr>
        <w:widowControl w:val="0"/>
        <w:autoSpaceDE w:val="0"/>
        <w:autoSpaceDN w:val="0"/>
        <w:adjustRightInd w:val="0"/>
        <w:rPr>
          <w:sz w:val="24"/>
        </w:rPr>
      </w:pPr>
    </w:p>
    <w:p w:rsidR="002B6AC5" w:rsidRPr="00955504" w:rsidRDefault="002B6AC5" w:rsidP="002B6AC5">
      <w:pPr>
        <w:widowControl w:val="0"/>
        <w:autoSpaceDE w:val="0"/>
        <w:autoSpaceDN w:val="0"/>
        <w:adjustRightInd w:val="0"/>
        <w:rPr>
          <w:sz w:val="24"/>
        </w:rPr>
      </w:pPr>
    </w:p>
    <w:p w:rsidR="002B6AC5" w:rsidRPr="005C6C49" w:rsidRDefault="002B6AC5" w:rsidP="002B6AC5">
      <w:pPr>
        <w:widowControl w:val="0"/>
        <w:autoSpaceDE w:val="0"/>
        <w:autoSpaceDN w:val="0"/>
        <w:adjustRightInd w:val="0"/>
        <w:spacing w:line="240" w:lineRule="exact"/>
        <w:rPr>
          <w:szCs w:val="28"/>
        </w:rPr>
      </w:pPr>
    </w:p>
    <w:p w:rsidR="002B6AC5" w:rsidRPr="005C6C49" w:rsidRDefault="002B6AC5" w:rsidP="002B6AC5">
      <w:pPr>
        <w:widowControl w:val="0"/>
        <w:autoSpaceDE w:val="0"/>
        <w:autoSpaceDN w:val="0"/>
        <w:adjustRightInd w:val="0"/>
        <w:spacing w:line="240" w:lineRule="exact"/>
        <w:ind w:left="-1083"/>
        <w:rPr>
          <w:szCs w:val="28"/>
        </w:rPr>
      </w:pPr>
    </w:p>
    <w:tbl>
      <w:tblPr>
        <w:tblW w:w="0" w:type="auto"/>
        <w:tblInd w:w="-885" w:type="dxa"/>
        <w:tblLook w:val="04A0"/>
      </w:tblPr>
      <w:tblGrid>
        <w:gridCol w:w="10455"/>
      </w:tblGrid>
      <w:tr w:rsidR="002B6AC5" w:rsidRPr="005C6C49" w:rsidTr="0075011A">
        <w:tc>
          <w:tcPr>
            <w:tcW w:w="10455" w:type="dxa"/>
            <w:shd w:val="clear" w:color="auto" w:fill="auto"/>
            <w:hideMark/>
          </w:tcPr>
          <w:p w:rsidR="002B6AC5" w:rsidRPr="005C6C49" w:rsidRDefault="003B2FB7" w:rsidP="0075011A">
            <w:pPr>
              <w:widowControl w:val="0"/>
              <w:autoSpaceDE w:val="0"/>
              <w:autoSpaceDN w:val="0"/>
              <w:adjustRightInd w:val="0"/>
              <w:spacing w:line="240" w:lineRule="exact"/>
              <w:rPr>
                <w:szCs w:val="28"/>
              </w:rPr>
            </w:pPr>
            <w:r>
              <w:rPr>
                <w:szCs w:val="28"/>
              </w:rPr>
              <w:t>Проект вносит н</w:t>
            </w:r>
            <w:r w:rsidR="002B6AC5" w:rsidRPr="005C6C49">
              <w:rPr>
                <w:szCs w:val="28"/>
              </w:rPr>
              <w:t>ачальник архивного отдела администрации Благодарненского муниципального района Ставропольского края</w:t>
            </w:r>
          </w:p>
          <w:p w:rsidR="002B6AC5" w:rsidRPr="005C6C49" w:rsidRDefault="002B6AC5" w:rsidP="0075011A">
            <w:pPr>
              <w:widowControl w:val="0"/>
              <w:autoSpaceDE w:val="0"/>
              <w:autoSpaceDN w:val="0"/>
              <w:adjustRightInd w:val="0"/>
              <w:jc w:val="right"/>
              <w:rPr>
                <w:szCs w:val="28"/>
              </w:rPr>
            </w:pPr>
          </w:p>
          <w:p w:rsidR="002B6AC5" w:rsidRPr="005C6C49" w:rsidRDefault="002B6AC5" w:rsidP="0075011A">
            <w:pPr>
              <w:widowControl w:val="0"/>
              <w:autoSpaceDE w:val="0"/>
              <w:autoSpaceDN w:val="0"/>
              <w:adjustRightInd w:val="0"/>
              <w:jc w:val="right"/>
              <w:rPr>
                <w:sz w:val="24"/>
              </w:rPr>
            </w:pPr>
            <w:r w:rsidRPr="005C6C49">
              <w:rPr>
                <w:szCs w:val="28"/>
              </w:rPr>
              <w:t>Э.Н. Белова</w:t>
            </w:r>
          </w:p>
        </w:tc>
      </w:tr>
    </w:tbl>
    <w:p w:rsidR="002B6AC5" w:rsidRPr="005C6C49" w:rsidRDefault="002B6AC5" w:rsidP="002B6AC5">
      <w:pPr>
        <w:widowControl w:val="0"/>
        <w:autoSpaceDE w:val="0"/>
        <w:autoSpaceDN w:val="0"/>
        <w:adjustRightInd w:val="0"/>
        <w:spacing w:line="240" w:lineRule="exact"/>
        <w:ind w:left="-1083"/>
        <w:jc w:val="center"/>
        <w:rPr>
          <w:szCs w:val="28"/>
        </w:rPr>
      </w:pPr>
    </w:p>
    <w:p w:rsidR="002B6AC5" w:rsidRPr="005C6C49" w:rsidRDefault="002B6AC5" w:rsidP="002B6AC5">
      <w:pPr>
        <w:widowControl w:val="0"/>
        <w:autoSpaceDE w:val="0"/>
        <w:autoSpaceDN w:val="0"/>
        <w:adjustRightInd w:val="0"/>
        <w:spacing w:line="240" w:lineRule="exact"/>
        <w:ind w:left="-1083" w:firstLine="232"/>
        <w:rPr>
          <w:szCs w:val="28"/>
        </w:rPr>
      </w:pPr>
      <w:r w:rsidRPr="005C6C49">
        <w:rPr>
          <w:szCs w:val="28"/>
        </w:rPr>
        <w:t>Проект визируют:</w:t>
      </w:r>
    </w:p>
    <w:p w:rsidR="002B6AC5" w:rsidRPr="005C6C49" w:rsidRDefault="002B6AC5" w:rsidP="002B6AC5">
      <w:pPr>
        <w:widowControl w:val="0"/>
        <w:autoSpaceDE w:val="0"/>
        <w:autoSpaceDN w:val="0"/>
        <w:adjustRightInd w:val="0"/>
        <w:spacing w:line="240" w:lineRule="exact"/>
        <w:ind w:left="-1083"/>
        <w:rPr>
          <w:szCs w:val="28"/>
        </w:rPr>
      </w:pPr>
    </w:p>
    <w:tbl>
      <w:tblPr>
        <w:tblW w:w="0" w:type="auto"/>
        <w:tblInd w:w="-918" w:type="dxa"/>
        <w:tblLook w:val="01E0"/>
      </w:tblPr>
      <w:tblGrid>
        <w:gridCol w:w="6555"/>
        <w:gridCol w:w="3933"/>
      </w:tblGrid>
      <w:tr w:rsidR="002B6AC5" w:rsidRPr="005C6C49" w:rsidTr="0075011A">
        <w:tc>
          <w:tcPr>
            <w:tcW w:w="6555" w:type="dxa"/>
            <w:hideMark/>
          </w:tcPr>
          <w:p w:rsidR="002B6AC5" w:rsidRPr="005C6C49" w:rsidRDefault="002B6AC5" w:rsidP="0075011A">
            <w:pPr>
              <w:widowControl w:val="0"/>
              <w:autoSpaceDE w:val="0"/>
              <w:autoSpaceDN w:val="0"/>
              <w:adjustRightInd w:val="0"/>
              <w:spacing w:line="240" w:lineRule="exact"/>
              <w:jc w:val="both"/>
              <w:rPr>
                <w:szCs w:val="28"/>
              </w:rPr>
            </w:pPr>
            <w:r w:rsidRPr="005C6C49">
              <w:rPr>
                <w:szCs w:val="28"/>
              </w:rPr>
              <w:t>Управляющий делами администрации</w:t>
            </w:r>
          </w:p>
          <w:p w:rsidR="002B6AC5" w:rsidRPr="005C6C49" w:rsidRDefault="002B6AC5" w:rsidP="0075011A">
            <w:pPr>
              <w:widowControl w:val="0"/>
              <w:autoSpaceDE w:val="0"/>
              <w:autoSpaceDN w:val="0"/>
              <w:adjustRightInd w:val="0"/>
              <w:spacing w:line="240" w:lineRule="exact"/>
              <w:jc w:val="both"/>
              <w:rPr>
                <w:szCs w:val="28"/>
              </w:rPr>
            </w:pPr>
            <w:r w:rsidRPr="005C6C49">
              <w:rPr>
                <w:szCs w:val="28"/>
              </w:rPr>
              <w:t>Благодарненского муниципального района</w:t>
            </w:r>
          </w:p>
          <w:p w:rsidR="002B6AC5" w:rsidRPr="005C6C49" w:rsidRDefault="002B6AC5" w:rsidP="0075011A">
            <w:pPr>
              <w:widowControl w:val="0"/>
              <w:autoSpaceDE w:val="0"/>
              <w:autoSpaceDN w:val="0"/>
              <w:adjustRightInd w:val="0"/>
              <w:spacing w:line="240" w:lineRule="exact"/>
              <w:jc w:val="both"/>
              <w:rPr>
                <w:szCs w:val="28"/>
              </w:rPr>
            </w:pPr>
            <w:r w:rsidRPr="005C6C49">
              <w:rPr>
                <w:szCs w:val="28"/>
              </w:rPr>
              <w:t>Ставропольского края</w:t>
            </w:r>
          </w:p>
          <w:p w:rsidR="002B6AC5" w:rsidRPr="005C6C49" w:rsidRDefault="002B6AC5" w:rsidP="0075011A">
            <w:pPr>
              <w:widowControl w:val="0"/>
              <w:autoSpaceDE w:val="0"/>
              <w:autoSpaceDN w:val="0"/>
              <w:adjustRightInd w:val="0"/>
              <w:spacing w:line="240" w:lineRule="exact"/>
              <w:jc w:val="both"/>
              <w:rPr>
                <w:szCs w:val="28"/>
              </w:rPr>
            </w:pPr>
          </w:p>
        </w:tc>
        <w:tc>
          <w:tcPr>
            <w:tcW w:w="3933" w:type="dxa"/>
          </w:tcPr>
          <w:p w:rsidR="002B6AC5" w:rsidRPr="005C6C49" w:rsidRDefault="002B6AC5" w:rsidP="0075011A">
            <w:pPr>
              <w:widowControl w:val="0"/>
              <w:autoSpaceDE w:val="0"/>
              <w:autoSpaceDN w:val="0"/>
              <w:adjustRightInd w:val="0"/>
              <w:spacing w:line="240" w:lineRule="exact"/>
              <w:jc w:val="right"/>
              <w:rPr>
                <w:szCs w:val="28"/>
              </w:rPr>
            </w:pPr>
          </w:p>
          <w:p w:rsidR="002B6AC5" w:rsidRPr="005C6C49" w:rsidRDefault="002B6AC5" w:rsidP="0075011A">
            <w:pPr>
              <w:widowControl w:val="0"/>
              <w:autoSpaceDE w:val="0"/>
              <w:autoSpaceDN w:val="0"/>
              <w:adjustRightInd w:val="0"/>
              <w:spacing w:line="240" w:lineRule="exact"/>
              <w:jc w:val="right"/>
              <w:rPr>
                <w:szCs w:val="28"/>
              </w:rPr>
            </w:pPr>
          </w:p>
          <w:p w:rsidR="002B6AC5" w:rsidRPr="005C6C49" w:rsidRDefault="002B6AC5" w:rsidP="0075011A">
            <w:pPr>
              <w:widowControl w:val="0"/>
              <w:autoSpaceDE w:val="0"/>
              <w:autoSpaceDN w:val="0"/>
              <w:adjustRightInd w:val="0"/>
              <w:spacing w:line="240" w:lineRule="exact"/>
              <w:jc w:val="right"/>
              <w:rPr>
                <w:szCs w:val="28"/>
              </w:rPr>
            </w:pPr>
            <w:r w:rsidRPr="005C6C49">
              <w:rPr>
                <w:szCs w:val="28"/>
              </w:rPr>
              <w:t>В.И. Наурузова</w:t>
            </w:r>
          </w:p>
        </w:tc>
      </w:tr>
      <w:tr w:rsidR="002B6AC5" w:rsidTr="0075011A">
        <w:tc>
          <w:tcPr>
            <w:tcW w:w="6555" w:type="dxa"/>
            <w:hideMark/>
          </w:tcPr>
          <w:p w:rsidR="002B6AC5" w:rsidRDefault="002B6AC5" w:rsidP="0075011A">
            <w:pPr>
              <w:widowControl w:val="0"/>
              <w:autoSpaceDE w:val="0"/>
              <w:autoSpaceDN w:val="0"/>
              <w:adjustRightInd w:val="0"/>
              <w:spacing w:line="240" w:lineRule="exact"/>
              <w:jc w:val="both"/>
              <w:rPr>
                <w:szCs w:val="28"/>
              </w:rPr>
            </w:pPr>
            <w:r>
              <w:rPr>
                <w:szCs w:val="28"/>
              </w:rPr>
              <w:t>Начальник отдела экономического развития администрации Благодарненского муниципального района Ставропольского края</w:t>
            </w:r>
          </w:p>
        </w:tc>
        <w:tc>
          <w:tcPr>
            <w:tcW w:w="3933" w:type="dxa"/>
          </w:tcPr>
          <w:p w:rsidR="002B6AC5" w:rsidRDefault="002B6AC5" w:rsidP="0075011A">
            <w:pPr>
              <w:widowControl w:val="0"/>
              <w:autoSpaceDE w:val="0"/>
              <w:autoSpaceDN w:val="0"/>
              <w:adjustRightInd w:val="0"/>
              <w:spacing w:line="240" w:lineRule="exact"/>
              <w:jc w:val="right"/>
              <w:rPr>
                <w:szCs w:val="28"/>
              </w:rPr>
            </w:pPr>
          </w:p>
          <w:p w:rsidR="002B6AC5" w:rsidRDefault="002B6AC5" w:rsidP="0075011A">
            <w:pPr>
              <w:widowControl w:val="0"/>
              <w:autoSpaceDE w:val="0"/>
              <w:autoSpaceDN w:val="0"/>
              <w:adjustRightInd w:val="0"/>
              <w:spacing w:line="240" w:lineRule="exact"/>
              <w:jc w:val="right"/>
              <w:rPr>
                <w:szCs w:val="28"/>
              </w:rPr>
            </w:pPr>
          </w:p>
          <w:p w:rsidR="002B6AC5" w:rsidRDefault="002B6AC5" w:rsidP="0075011A">
            <w:pPr>
              <w:widowControl w:val="0"/>
              <w:autoSpaceDE w:val="0"/>
              <w:autoSpaceDN w:val="0"/>
              <w:adjustRightInd w:val="0"/>
              <w:spacing w:line="240" w:lineRule="exact"/>
              <w:jc w:val="right"/>
              <w:rPr>
                <w:szCs w:val="28"/>
              </w:rPr>
            </w:pPr>
            <w:r>
              <w:rPr>
                <w:szCs w:val="28"/>
              </w:rPr>
              <w:t>И.Н. Шаруденко</w:t>
            </w:r>
          </w:p>
          <w:p w:rsidR="00BD5997" w:rsidRDefault="00BD5997" w:rsidP="0075011A">
            <w:pPr>
              <w:widowControl w:val="0"/>
              <w:autoSpaceDE w:val="0"/>
              <w:autoSpaceDN w:val="0"/>
              <w:adjustRightInd w:val="0"/>
              <w:spacing w:line="240" w:lineRule="exact"/>
              <w:jc w:val="right"/>
              <w:rPr>
                <w:szCs w:val="28"/>
              </w:rPr>
            </w:pPr>
          </w:p>
        </w:tc>
      </w:tr>
      <w:tr w:rsidR="002B6AC5" w:rsidRPr="005C6C49" w:rsidTr="0075011A">
        <w:tc>
          <w:tcPr>
            <w:tcW w:w="6555" w:type="dxa"/>
          </w:tcPr>
          <w:p w:rsidR="002B6AC5" w:rsidRPr="005C6C49" w:rsidRDefault="002B6AC5" w:rsidP="0075011A">
            <w:pPr>
              <w:widowControl w:val="0"/>
              <w:autoSpaceDE w:val="0"/>
              <w:autoSpaceDN w:val="0"/>
              <w:adjustRightInd w:val="0"/>
              <w:spacing w:line="240" w:lineRule="exact"/>
              <w:jc w:val="both"/>
              <w:rPr>
                <w:szCs w:val="28"/>
              </w:rPr>
            </w:pPr>
            <w:r w:rsidRPr="005C6C49">
              <w:rPr>
                <w:szCs w:val="28"/>
              </w:rPr>
              <w:t>Начальник отдела по организационным и общим вопросам администрации Благодарненского муниципального района Ставропольского края</w:t>
            </w:r>
          </w:p>
          <w:p w:rsidR="002B6AC5" w:rsidRPr="005C6C49" w:rsidRDefault="002B6AC5" w:rsidP="0075011A">
            <w:pPr>
              <w:widowControl w:val="0"/>
              <w:autoSpaceDE w:val="0"/>
              <w:autoSpaceDN w:val="0"/>
              <w:adjustRightInd w:val="0"/>
              <w:spacing w:line="240" w:lineRule="exact"/>
              <w:jc w:val="both"/>
              <w:rPr>
                <w:szCs w:val="28"/>
              </w:rPr>
            </w:pPr>
          </w:p>
        </w:tc>
        <w:tc>
          <w:tcPr>
            <w:tcW w:w="3933" w:type="dxa"/>
          </w:tcPr>
          <w:p w:rsidR="002B6AC5" w:rsidRPr="005C6C49" w:rsidRDefault="002B6AC5" w:rsidP="0075011A">
            <w:pPr>
              <w:widowControl w:val="0"/>
              <w:autoSpaceDE w:val="0"/>
              <w:autoSpaceDN w:val="0"/>
              <w:adjustRightInd w:val="0"/>
              <w:spacing w:line="240" w:lineRule="exact"/>
              <w:jc w:val="right"/>
              <w:rPr>
                <w:szCs w:val="28"/>
              </w:rPr>
            </w:pPr>
          </w:p>
          <w:p w:rsidR="002B6AC5" w:rsidRPr="005C6C49" w:rsidRDefault="002B6AC5" w:rsidP="0075011A">
            <w:pPr>
              <w:widowControl w:val="0"/>
              <w:autoSpaceDE w:val="0"/>
              <w:autoSpaceDN w:val="0"/>
              <w:adjustRightInd w:val="0"/>
              <w:spacing w:line="240" w:lineRule="exact"/>
              <w:jc w:val="right"/>
              <w:rPr>
                <w:szCs w:val="28"/>
              </w:rPr>
            </w:pPr>
          </w:p>
          <w:p w:rsidR="002B6AC5" w:rsidRPr="005C6C49" w:rsidRDefault="002B6AC5" w:rsidP="0075011A">
            <w:pPr>
              <w:widowControl w:val="0"/>
              <w:autoSpaceDE w:val="0"/>
              <w:autoSpaceDN w:val="0"/>
              <w:adjustRightInd w:val="0"/>
              <w:spacing w:line="240" w:lineRule="exact"/>
              <w:jc w:val="right"/>
              <w:rPr>
                <w:szCs w:val="28"/>
              </w:rPr>
            </w:pPr>
            <w:r w:rsidRPr="005C6C49">
              <w:rPr>
                <w:szCs w:val="28"/>
              </w:rPr>
              <w:t>И.И. Яковлев</w:t>
            </w:r>
          </w:p>
          <w:p w:rsidR="002B6AC5" w:rsidRPr="005C6C49" w:rsidRDefault="002B6AC5" w:rsidP="0075011A">
            <w:pPr>
              <w:widowControl w:val="0"/>
              <w:autoSpaceDE w:val="0"/>
              <w:autoSpaceDN w:val="0"/>
              <w:adjustRightInd w:val="0"/>
              <w:spacing w:line="240" w:lineRule="exact"/>
              <w:jc w:val="right"/>
              <w:rPr>
                <w:szCs w:val="28"/>
              </w:rPr>
            </w:pPr>
          </w:p>
        </w:tc>
      </w:tr>
      <w:tr w:rsidR="002B6AC5" w:rsidRPr="005C6C49" w:rsidTr="0075011A">
        <w:tc>
          <w:tcPr>
            <w:tcW w:w="6555" w:type="dxa"/>
            <w:hideMark/>
          </w:tcPr>
          <w:p w:rsidR="002B6AC5" w:rsidRPr="005C6C49" w:rsidRDefault="002B6AC5" w:rsidP="0075011A">
            <w:pPr>
              <w:widowControl w:val="0"/>
              <w:autoSpaceDE w:val="0"/>
              <w:autoSpaceDN w:val="0"/>
              <w:adjustRightInd w:val="0"/>
              <w:spacing w:line="240" w:lineRule="exact"/>
              <w:jc w:val="both"/>
              <w:rPr>
                <w:szCs w:val="28"/>
              </w:rPr>
            </w:pPr>
            <w:r w:rsidRPr="005C6C49">
              <w:rPr>
                <w:szCs w:val="28"/>
              </w:rPr>
              <w:t>Начальник отдела правового и кадрового обеспечения администрации Благодарненского муниципального района Ставропольского края</w:t>
            </w:r>
          </w:p>
        </w:tc>
        <w:tc>
          <w:tcPr>
            <w:tcW w:w="3933" w:type="dxa"/>
          </w:tcPr>
          <w:p w:rsidR="002B6AC5" w:rsidRPr="005C6C49" w:rsidRDefault="002B6AC5" w:rsidP="0075011A">
            <w:pPr>
              <w:widowControl w:val="0"/>
              <w:autoSpaceDE w:val="0"/>
              <w:autoSpaceDN w:val="0"/>
              <w:adjustRightInd w:val="0"/>
              <w:spacing w:line="240" w:lineRule="exact"/>
              <w:jc w:val="right"/>
              <w:rPr>
                <w:szCs w:val="28"/>
              </w:rPr>
            </w:pPr>
          </w:p>
          <w:p w:rsidR="002B6AC5" w:rsidRPr="005C6C49" w:rsidRDefault="002B6AC5" w:rsidP="0075011A">
            <w:pPr>
              <w:widowControl w:val="0"/>
              <w:autoSpaceDE w:val="0"/>
              <w:autoSpaceDN w:val="0"/>
              <w:adjustRightInd w:val="0"/>
              <w:spacing w:line="240" w:lineRule="exact"/>
              <w:jc w:val="right"/>
              <w:rPr>
                <w:szCs w:val="28"/>
              </w:rPr>
            </w:pPr>
          </w:p>
          <w:p w:rsidR="002B6AC5" w:rsidRDefault="002B6AC5" w:rsidP="0075011A">
            <w:pPr>
              <w:widowControl w:val="0"/>
              <w:autoSpaceDE w:val="0"/>
              <w:autoSpaceDN w:val="0"/>
              <w:adjustRightInd w:val="0"/>
              <w:spacing w:line="240" w:lineRule="exact"/>
              <w:jc w:val="right"/>
              <w:rPr>
                <w:szCs w:val="28"/>
              </w:rPr>
            </w:pPr>
            <w:r w:rsidRPr="005C6C49">
              <w:rPr>
                <w:szCs w:val="28"/>
              </w:rPr>
              <w:t>Л. С. Шурховецкая</w:t>
            </w:r>
          </w:p>
          <w:p w:rsidR="00CB7F1F" w:rsidRPr="005C6C49" w:rsidRDefault="00CB7F1F" w:rsidP="0075011A">
            <w:pPr>
              <w:widowControl w:val="0"/>
              <w:autoSpaceDE w:val="0"/>
              <w:autoSpaceDN w:val="0"/>
              <w:adjustRightInd w:val="0"/>
              <w:spacing w:line="240" w:lineRule="exact"/>
              <w:jc w:val="right"/>
              <w:rPr>
                <w:szCs w:val="28"/>
              </w:rPr>
            </w:pPr>
          </w:p>
        </w:tc>
      </w:tr>
    </w:tbl>
    <w:p w:rsidR="002B6AC5" w:rsidRDefault="002B6AC5" w:rsidP="00BD5997">
      <w:pPr>
        <w:widowControl w:val="0"/>
        <w:autoSpaceDE w:val="0"/>
        <w:autoSpaceDN w:val="0"/>
        <w:adjustRightInd w:val="0"/>
      </w:pPr>
    </w:p>
    <w:sectPr w:rsidR="002B6AC5" w:rsidSect="00EB76EB">
      <w:pgSz w:w="11906" w:h="16838" w:code="9"/>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85759D"/>
    <w:multiLevelType w:val="hybridMultilevel"/>
    <w:tmpl w:val="B734F3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displayVerticalDrawingGridEvery w:val="2"/>
  <w:characterSpacingControl w:val="doNotCompress"/>
  <w:compat/>
  <w:rsids>
    <w:rsidRoot w:val="00495BDF"/>
    <w:rsid w:val="00231A7C"/>
    <w:rsid w:val="002B6AC5"/>
    <w:rsid w:val="003B2FB7"/>
    <w:rsid w:val="0046601F"/>
    <w:rsid w:val="00495BDF"/>
    <w:rsid w:val="007C3D46"/>
    <w:rsid w:val="00903203"/>
    <w:rsid w:val="0096061A"/>
    <w:rsid w:val="00BD5997"/>
    <w:rsid w:val="00C050EE"/>
    <w:rsid w:val="00C20A34"/>
    <w:rsid w:val="00CA46B2"/>
    <w:rsid w:val="00CB7F1F"/>
    <w:rsid w:val="00D746C6"/>
    <w:rsid w:val="00EB76E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6AC5"/>
    <w:rPr>
      <w:rFonts w:eastAsia="Times New Roman" w:cs="Arial"/>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Белова"/>
    <w:basedOn w:val="a"/>
    <w:qFormat/>
    <w:rsid w:val="0046601F"/>
    <w:rPr>
      <w:rFonts w:eastAsia="Calibri" w:cs="Times New Roman"/>
      <w:szCs w:val="24"/>
      <w:lang w:eastAsia="en-US"/>
    </w:rPr>
  </w:style>
  <w:style w:type="paragraph" w:styleId="a4">
    <w:name w:val="List Paragraph"/>
    <w:basedOn w:val="a"/>
    <w:uiPriority w:val="34"/>
    <w:qFormat/>
    <w:rsid w:val="0090320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6AC5"/>
    <w:rPr>
      <w:rFonts w:eastAsia="Times New Roman" w:cs="Arial"/>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Белова"/>
    <w:basedOn w:val="a"/>
    <w:qFormat/>
    <w:rsid w:val="0046601F"/>
    <w:rPr>
      <w:rFonts w:eastAsia="Calibri" w:cs="Times New Roman"/>
      <w:szCs w:val="24"/>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097FB7-F18B-4859-B969-D943A00A95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3</Pages>
  <Words>728</Words>
  <Characters>4154</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2015-09-03T09:18:00Z</cp:lastPrinted>
  <dcterms:created xsi:type="dcterms:W3CDTF">2015-09-03T07:56:00Z</dcterms:created>
  <dcterms:modified xsi:type="dcterms:W3CDTF">2015-09-04T06:52:00Z</dcterms:modified>
</cp:coreProperties>
</file>