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2</w:t>
      </w:r>
      <w:r w:rsidR="00654C41">
        <w:rPr>
          <w:color w:val="000000"/>
          <w:spacing w:val="2"/>
          <w:szCs w:val="28"/>
        </w:rPr>
        <w:t>4</w:t>
      </w:r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января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Благодарненском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муниципального    района     Ставропольского   края  от 30 ноября 2017 года № 790</w:t>
      </w:r>
      <w:r>
        <w:rPr>
          <w:szCs w:val="28"/>
        </w:rPr>
        <w:t xml:space="preserve">» (далее – проект)  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A5E98">
        <w:rPr>
          <w:color w:val="000000"/>
          <w:spacing w:val="2"/>
          <w:szCs w:val="28"/>
        </w:rPr>
        <w:t>2</w:t>
      </w:r>
      <w:r w:rsidR="00654C41">
        <w:rPr>
          <w:color w:val="000000"/>
          <w:spacing w:val="2"/>
          <w:szCs w:val="28"/>
        </w:rPr>
        <w:t>4</w:t>
      </w:r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января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 по </w:t>
      </w:r>
      <w:r w:rsidR="00AA5E98">
        <w:rPr>
          <w:color w:val="000000"/>
          <w:spacing w:val="2"/>
          <w:szCs w:val="28"/>
        </w:rPr>
        <w:t>0</w:t>
      </w:r>
      <w:r w:rsidR="00654C41">
        <w:rPr>
          <w:color w:val="000000"/>
          <w:spacing w:val="2"/>
          <w:szCs w:val="28"/>
        </w:rPr>
        <w:t>2</w:t>
      </w:r>
      <w:bookmarkStart w:id="0" w:name="_GoBack"/>
      <w:bookmarkEnd w:id="0"/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февраля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7762A3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>
        <w:rPr>
          <w:szCs w:val="28"/>
        </w:rPr>
        <w:t>6-76.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4128EC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E94AA9" w:rsidRDefault="007762A3" w:rsidP="007762A3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Cs w:val="28"/>
        </w:rPr>
      </w:pP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AA5E98" w:rsidP="007762A3">
      <w:pPr>
        <w:spacing w:line="240" w:lineRule="exact"/>
        <w:jc w:val="both"/>
        <w:rPr>
          <w:szCs w:val="28"/>
        </w:rPr>
      </w:pPr>
      <w:r>
        <w:rPr>
          <w:szCs w:val="28"/>
        </w:rPr>
        <w:t>Начальник отдела экономического развития</w:t>
      </w:r>
      <w:r w:rsidR="007762A3" w:rsidRPr="001E4697">
        <w:rPr>
          <w:szCs w:val="28"/>
        </w:rPr>
        <w:t xml:space="preserve"> </w:t>
      </w:r>
    </w:p>
    <w:p w:rsidR="007762A3" w:rsidRPr="001E4697" w:rsidRDefault="007762A3" w:rsidP="007762A3">
      <w:pPr>
        <w:spacing w:line="240" w:lineRule="exact"/>
        <w:jc w:val="both"/>
        <w:rPr>
          <w:szCs w:val="28"/>
        </w:rPr>
      </w:pPr>
      <w:r w:rsidRPr="001E4697">
        <w:rPr>
          <w:szCs w:val="28"/>
        </w:rPr>
        <w:t xml:space="preserve">администрации </w:t>
      </w:r>
      <w:proofErr w:type="spellStart"/>
      <w:r w:rsidRPr="001E4697">
        <w:rPr>
          <w:szCs w:val="28"/>
        </w:rPr>
        <w:t>Благодарненского</w:t>
      </w:r>
      <w:proofErr w:type="spellEnd"/>
    </w:p>
    <w:p w:rsidR="007762A3" w:rsidRPr="001E4697" w:rsidRDefault="00AA5E98" w:rsidP="007762A3">
      <w:pPr>
        <w:spacing w:line="240" w:lineRule="exact"/>
        <w:rPr>
          <w:szCs w:val="28"/>
        </w:rPr>
      </w:pPr>
      <w:r>
        <w:rPr>
          <w:szCs w:val="28"/>
        </w:rPr>
        <w:t>г</w:t>
      </w:r>
      <w:r w:rsidR="007762A3" w:rsidRPr="001E4697">
        <w:rPr>
          <w:szCs w:val="28"/>
        </w:rPr>
        <w:t xml:space="preserve">ородского округа Ставропольского края                                   </w:t>
      </w:r>
      <w:r>
        <w:rPr>
          <w:szCs w:val="28"/>
        </w:rPr>
        <w:t>М.Н. Арзамас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654C41"/>
    <w:rsid w:val="007762A3"/>
    <w:rsid w:val="009C44C5"/>
    <w:rsid w:val="00AA5E98"/>
    <w:rsid w:val="00B01A95"/>
    <w:rsid w:val="00B6656E"/>
    <w:rsid w:val="00BA6C7C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6</cp:revision>
  <dcterms:created xsi:type="dcterms:W3CDTF">2018-06-14T10:22:00Z</dcterms:created>
  <dcterms:modified xsi:type="dcterms:W3CDTF">2020-01-23T11:21:00Z</dcterms:modified>
</cp:coreProperties>
</file>