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A3D" w:rsidRPr="009F76DE" w:rsidRDefault="00A32A3D" w:rsidP="00FF43DE">
      <w:pPr>
        <w:spacing w:line="240" w:lineRule="exact"/>
        <w:jc w:val="center"/>
        <w:rPr>
          <w:b/>
          <w:bCs/>
          <w:sz w:val="28"/>
          <w:szCs w:val="28"/>
        </w:rPr>
      </w:pPr>
      <w:r w:rsidRPr="009F76DE">
        <w:rPr>
          <w:b/>
          <w:bCs/>
          <w:sz w:val="28"/>
          <w:szCs w:val="28"/>
        </w:rPr>
        <w:t>Уведомление</w:t>
      </w:r>
    </w:p>
    <w:p w:rsidR="00A32A3D" w:rsidRDefault="00A32A3D" w:rsidP="00FF43DE">
      <w:pPr>
        <w:spacing w:line="240" w:lineRule="exact"/>
        <w:jc w:val="center"/>
        <w:rPr>
          <w:b/>
          <w:bCs/>
          <w:sz w:val="28"/>
          <w:szCs w:val="28"/>
        </w:rPr>
      </w:pPr>
      <w:r w:rsidRPr="009F76DE">
        <w:rPr>
          <w:b/>
          <w:bCs/>
          <w:sz w:val="28"/>
          <w:szCs w:val="28"/>
        </w:rPr>
        <w:t xml:space="preserve">о подготовке проекта </w:t>
      </w:r>
      <w:r>
        <w:rPr>
          <w:b/>
          <w:bCs/>
          <w:sz w:val="28"/>
          <w:szCs w:val="28"/>
        </w:rPr>
        <w:t xml:space="preserve">муниципального </w:t>
      </w:r>
      <w:r w:rsidRPr="009F76DE">
        <w:rPr>
          <w:b/>
          <w:bCs/>
          <w:sz w:val="28"/>
          <w:szCs w:val="28"/>
        </w:rPr>
        <w:t xml:space="preserve">правового акта </w:t>
      </w:r>
    </w:p>
    <w:p w:rsidR="00A32A3D" w:rsidRDefault="00A32A3D" w:rsidP="00FF43DE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Финансового управления </w:t>
      </w:r>
      <w:r w:rsidRPr="00892FE1">
        <w:rPr>
          <w:b/>
          <w:bCs/>
          <w:color w:val="000000"/>
          <w:spacing w:val="2"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656482" w:rsidRPr="00CD06A7" w:rsidRDefault="00656482" w:rsidP="00656482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</w:p>
    <w:p w:rsidR="00656482" w:rsidRPr="00CD06A7" w:rsidRDefault="00656482" w:rsidP="00656482">
      <w:pPr>
        <w:spacing w:line="240" w:lineRule="exact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      </w:t>
      </w:r>
      <w:r w:rsidRPr="00CD06A7">
        <w:rPr>
          <w:color w:val="000000"/>
          <w:spacing w:val="2"/>
          <w:sz w:val="28"/>
          <w:szCs w:val="28"/>
        </w:rPr>
        <w:t xml:space="preserve">Дата размещения уведомления: </w:t>
      </w:r>
      <w:r>
        <w:rPr>
          <w:color w:val="000000"/>
          <w:spacing w:val="2"/>
          <w:sz w:val="28"/>
          <w:szCs w:val="28"/>
        </w:rPr>
        <w:t>05 октября</w:t>
      </w:r>
      <w:r w:rsidRPr="00CD06A7">
        <w:rPr>
          <w:color w:val="000000"/>
          <w:spacing w:val="2"/>
          <w:sz w:val="28"/>
          <w:szCs w:val="28"/>
        </w:rPr>
        <w:t xml:space="preserve"> 201</w:t>
      </w:r>
      <w:r>
        <w:rPr>
          <w:color w:val="000000"/>
          <w:spacing w:val="2"/>
          <w:sz w:val="28"/>
          <w:szCs w:val="28"/>
        </w:rPr>
        <w:t>7</w:t>
      </w:r>
      <w:r w:rsidRPr="00CD06A7">
        <w:rPr>
          <w:color w:val="000000"/>
          <w:spacing w:val="2"/>
          <w:sz w:val="28"/>
          <w:szCs w:val="28"/>
        </w:rPr>
        <w:t xml:space="preserve"> года.</w:t>
      </w:r>
    </w:p>
    <w:p w:rsidR="00656482" w:rsidRPr="00DB3F62" w:rsidRDefault="00656482" w:rsidP="00656482">
      <w:pPr>
        <w:ind w:firstLine="567"/>
        <w:jc w:val="both"/>
        <w:rPr>
          <w:sz w:val="28"/>
          <w:szCs w:val="28"/>
        </w:rPr>
      </w:pPr>
      <w:r w:rsidRPr="00F406FD">
        <w:rPr>
          <w:color w:val="000000"/>
          <w:spacing w:val="2"/>
          <w:sz w:val="28"/>
          <w:szCs w:val="28"/>
        </w:rPr>
        <w:t>В соответствии с Порядком проведения общественного обсуждения социально значимых проектов нормативных правовых актов администрации Благодарненского муниципального района Ставропольского края</w:t>
      </w:r>
      <w:r>
        <w:rPr>
          <w:color w:val="000000"/>
          <w:spacing w:val="2"/>
          <w:sz w:val="28"/>
          <w:szCs w:val="28"/>
        </w:rPr>
        <w:t xml:space="preserve"> (далее - администрация)</w:t>
      </w:r>
      <w:r w:rsidRPr="00F406FD">
        <w:rPr>
          <w:color w:val="000000"/>
          <w:spacing w:val="1"/>
          <w:sz w:val="28"/>
          <w:szCs w:val="28"/>
        </w:rPr>
        <w:t>, утвержденным постановлени</w:t>
      </w:r>
      <w:r w:rsidRPr="00F406FD">
        <w:rPr>
          <w:color w:val="000000"/>
          <w:spacing w:val="1"/>
          <w:sz w:val="28"/>
          <w:szCs w:val="28"/>
        </w:rPr>
        <w:softHyphen/>
      </w:r>
      <w:r w:rsidRPr="00F406FD">
        <w:rPr>
          <w:color w:val="000000"/>
          <w:spacing w:val="2"/>
          <w:sz w:val="28"/>
          <w:szCs w:val="28"/>
        </w:rPr>
        <w:t xml:space="preserve">ем администрации Благодарненского муниципального района  Ставропольского края от 28  мая 2014 года № 338, </w:t>
      </w:r>
      <w:r>
        <w:rPr>
          <w:color w:val="000000"/>
          <w:spacing w:val="2"/>
          <w:sz w:val="28"/>
          <w:szCs w:val="28"/>
        </w:rPr>
        <w:t xml:space="preserve">Финансовое управление администрации Благодарненского муниципального района Ставропольского края (далее – Финансовое управление) </w:t>
      </w:r>
      <w:r w:rsidRPr="00F406FD">
        <w:rPr>
          <w:color w:val="000000"/>
          <w:spacing w:val="2"/>
          <w:sz w:val="28"/>
          <w:szCs w:val="28"/>
        </w:rPr>
        <w:t xml:space="preserve">извещает о размещении проекта </w:t>
      </w:r>
      <w:r>
        <w:rPr>
          <w:color w:val="000000"/>
          <w:spacing w:val="2"/>
          <w:sz w:val="28"/>
          <w:szCs w:val="28"/>
        </w:rPr>
        <w:t>приказа Финансового управления</w:t>
      </w:r>
      <w:r w:rsidRPr="00CD06A7">
        <w:rPr>
          <w:color w:val="000000"/>
          <w:spacing w:val="2"/>
          <w:sz w:val="28"/>
          <w:szCs w:val="28"/>
        </w:rPr>
        <w:t xml:space="preserve"> «</w:t>
      </w:r>
      <w:bookmarkStart w:id="0" w:name="_GoBack"/>
      <w:bookmarkEnd w:id="0"/>
      <w:r w:rsidRPr="00656482">
        <w:rPr>
          <w:sz w:val="28"/>
          <w:szCs w:val="28"/>
        </w:rPr>
        <w:t>О внесении изменений в приказ Финансового управления администрации Благодарненского муниципального района Ставропольского края от 31 мая 2016 года № 74 «Об утверждении нормативных затрат на обеспечение функций Финансового управления администрации Благодарненского муниципального района Ставропольского края»</w:t>
      </w:r>
      <w:r w:rsidRPr="00CD06A7">
        <w:rPr>
          <w:sz w:val="28"/>
          <w:szCs w:val="28"/>
        </w:rPr>
        <w:t xml:space="preserve"> (далее – проект) </w:t>
      </w:r>
      <w:r w:rsidRPr="00CD06A7">
        <w:rPr>
          <w:color w:val="000000"/>
          <w:spacing w:val="3"/>
          <w:sz w:val="28"/>
          <w:szCs w:val="28"/>
        </w:rPr>
        <w:t xml:space="preserve">на официальном сайте администрации в разделе </w:t>
      </w:r>
      <w:r w:rsidRPr="00CD06A7">
        <w:rPr>
          <w:color w:val="000000"/>
          <w:spacing w:val="2"/>
          <w:sz w:val="28"/>
          <w:szCs w:val="28"/>
        </w:rPr>
        <w:t>«</w:t>
      </w:r>
      <w:r>
        <w:rPr>
          <w:color w:val="000000"/>
          <w:spacing w:val="2"/>
          <w:sz w:val="28"/>
          <w:szCs w:val="28"/>
        </w:rPr>
        <w:t>Документы</w:t>
      </w:r>
      <w:r w:rsidRPr="00F406FD">
        <w:rPr>
          <w:color w:val="000000"/>
          <w:spacing w:val="2"/>
          <w:sz w:val="28"/>
          <w:szCs w:val="28"/>
        </w:rPr>
        <w:t>», подраздел «Социально значимые про</w:t>
      </w:r>
      <w:r>
        <w:rPr>
          <w:color w:val="000000"/>
          <w:spacing w:val="2"/>
          <w:sz w:val="28"/>
          <w:szCs w:val="28"/>
        </w:rPr>
        <w:t>екты нормативных правовых актов</w:t>
      </w:r>
      <w:r w:rsidRPr="00F406FD">
        <w:rPr>
          <w:color w:val="000000"/>
          <w:sz w:val="28"/>
          <w:szCs w:val="28"/>
        </w:rPr>
        <w:t>».</w:t>
      </w:r>
    </w:p>
    <w:p w:rsidR="00656482" w:rsidRPr="006C4BE0" w:rsidRDefault="00656482" w:rsidP="006564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4BE0">
        <w:rPr>
          <w:sz w:val="28"/>
          <w:szCs w:val="28"/>
        </w:rPr>
        <w:t>Вступление пр</w:t>
      </w:r>
      <w:r>
        <w:rPr>
          <w:sz w:val="28"/>
          <w:szCs w:val="28"/>
        </w:rPr>
        <w:t>оекта</w:t>
      </w:r>
      <w:r w:rsidRPr="006C4BE0">
        <w:rPr>
          <w:sz w:val="28"/>
          <w:szCs w:val="28"/>
        </w:rPr>
        <w:t xml:space="preserve"> в силу планируется с даты подписания</w:t>
      </w:r>
      <w:r w:rsidR="006424AC" w:rsidRPr="006424AC">
        <w:rPr>
          <w:sz w:val="28"/>
          <w:szCs w:val="28"/>
        </w:rPr>
        <w:t xml:space="preserve"> </w:t>
      </w:r>
      <w:r w:rsidR="006424AC">
        <w:rPr>
          <w:sz w:val="28"/>
          <w:szCs w:val="28"/>
        </w:rPr>
        <w:t>и распространяется на правоотношения, возникшие с 02 мая 2017 года</w:t>
      </w:r>
      <w:r w:rsidRPr="006C4BE0">
        <w:rPr>
          <w:sz w:val="28"/>
          <w:szCs w:val="28"/>
        </w:rPr>
        <w:t xml:space="preserve">. </w:t>
      </w:r>
    </w:p>
    <w:p w:rsidR="00656482" w:rsidRPr="00CD06A7" w:rsidRDefault="00656482" w:rsidP="00656482">
      <w:pPr>
        <w:suppressAutoHyphens/>
        <w:ind w:firstLine="708"/>
        <w:jc w:val="both"/>
        <w:rPr>
          <w:sz w:val="28"/>
          <w:szCs w:val="28"/>
        </w:rPr>
      </w:pPr>
      <w:r w:rsidRPr="00CD06A7">
        <w:rPr>
          <w:sz w:val="28"/>
          <w:szCs w:val="28"/>
        </w:rPr>
        <w:t xml:space="preserve">В соответствии с частью 5 статьи 19 Федерального закона от 05 апреля 2013 года №44-ФЗ «О контрактной системе в сфере закупок товаров, работ, услуг для обеспечения государственных и муниципальных нужд», постановлениями администрации Благодарненского муниципального района Ставропольского края от 30 октября 2015 года № 651 «Об утверждении требований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исполнения» (с изменением от 31 декабря 2015 года №849) и от 31 декабря 2015 года № 851 «Об определении требований к закупаемым органам местного самоуправления 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являющихся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числе предельных цен товаров, работ, услуг)» (с изменением от 20 апреля 2016 года №279) утверждаются нормативные затраты на обеспечение функций </w:t>
      </w:r>
      <w:r>
        <w:rPr>
          <w:sz w:val="28"/>
          <w:szCs w:val="28"/>
        </w:rPr>
        <w:t>Финансового управления</w:t>
      </w:r>
      <w:r w:rsidRPr="00CD06A7">
        <w:rPr>
          <w:sz w:val="28"/>
          <w:szCs w:val="28"/>
        </w:rPr>
        <w:t xml:space="preserve"> администрации Благодарненского муниципального района Ставропольского края и подведомственных ему </w:t>
      </w:r>
      <w:r w:rsidR="004F4C14">
        <w:rPr>
          <w:sz w:val="28"/>
          <w:szCs w:val="28"/>
        </w:rPr>
        <w:t xml:space="preserve">муниципальных казенных </w:t>
      </w:r>
      <w:r w:rsidRPr="00CD06A7">
        <w:rPr>
          <w:sz w:val="28"/>
          <w:szCs w:val="28"/>
        </w:rPr>
        <w:t>учреждений.</w:t>
      </w:r>
    </w:p>
    <w:p w:rsidR="00A32A3D" w:rsidRDefault="00656482" w:rsidP="00FF43D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tab/>
      </w:r>
      <w:r w:rsidR="00A32A3D">
        <w:rPr>
          <w:sz w:val="28"/>
          <w:szCs w:val="28"/>
        </w:rPr>
        <w:t>Проект разработан Финансовым управлением администрации Благодарненского муниципального района Ставропольского края:</w:t>
      </w:r>
    </w:p>
    <w:p w:rsidR="00A32A3D" w:rsidRDefault="00A32A3D" w:rsidP="00FF43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г. Благодарный, пл. Ленина, 1;</w:t>
      </w:r>
    </w:p>
    <w:p w:rsidR="00A32A3D" w:rsidRDefault="00A32A3D" w:rsidP="00FF43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фактический адрес: 356420</w:t>
      </w:r>
      <w:r w:rsidRPr="00E94AA9">
        <w:rPr>
          <w:sz w:val="28"/>
          <w:szCs w:val="28"/>
        </w:rPr>
        <w:t xml:space="preserve"> </w:t>
      </w:r>
      <w:r>
        <w:rPr>
          <w:sz w:val="28"/>
          <w:szCs w:val="28"/>
        </w:rPr>
        <w:t>г. Благодарный, пл. Ленина, 1;</w:t>
      </w:r>
    </w:p>
    <w:p w:rsidR="00A32A3D" w:rsidRDefault="00A32A3D" w:rsidP="00FF43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hyperlink r:id="rId4" w:history="1">
        <w:r w:rsidRPr="000122F9">
          <w:rPr>
            <w:rStyle w:val="a3"/>
            <w:spacing w:val="3"/>
            <w:sz w:val="28"/>
            <w:szCs w:val="28"/>
            <w:lang w:val="en-US"/>
          </w:rPr>
          <w:t>fublar</w:t>
        </w:r>
        <w:r w:rsidRPr="000122F9">
          <w:rPr>
            <w:rStyle w:val="a3"/>
            <w:sz w:val="28"/>
            <w:szCs w:val="28"/>
          </w:rPr>
          <w:t>@</w:t>
        </w:r>
        <w:r w:rsidRPr="000122F9">
          <w:rPr>
            <w:rStyle w:val="a3"/>
            <w:sz w:val="28"/>
            <w:szCs w:val="28"/>
            <w:lang w:val="en-US"/>
          </w:rPr>
          <w:t>mfsk</w:t>
        </w:r>
        <w:r w:rsidRPr="000122F9">
          <w:rPr>
            <w:rStyle w:val="a3"/>
            <w:sz w:val="28"/>
            <w:szCs w:val="28"/>
          </w:rPr>
          <w:t>.</w:t>
        </w:r>
        <w:proofErr w:type="spellStart"/>
        <w:r w:rsidRPr="000122F9">
          <w:rPr>
            <w:rStyle w:val="a3"/>
            <w:sz w:val="28"/>
            <w:szCs w:val="28"/>
          </w:rPr>
          <w:t>ru</w:t>
        </w:r>
        <w:proofErr w:type="spellEnd"/>
      </w:hyperlink>
      <w:r w:rsidRPr="00E94AA9">
        <w:rPr>
          <w:sz w:val="28"/>
          <w:szCs w:val="28"/>
        </w:rPr>
        <w:t>;</w:t>
      </w:r>
    </w:p>
    <w:p w:rsidR="00A32A3D" w:rsidRDefault="00A32A3D" w:rsidP="00FF43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http</w:t>
      </w:r>
      <w:r w:rsidRPr="00F406FD">
        <w:rPr>
          <w:color w:val="000000"/>
          <w:spacing w:val="3"/>
          <w:sz w:val="28"/>
          <w:szCs w:val="28"/>
          <w:u w:val="single"/>
        </w:rPr>
        <w:t>://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www</w:t>
      </w:r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A32A3D" w:rsidRDefault="00A32A3D" w:rsidP="00FF43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</w:t>
      </w:r>
      <w:r w:rsidRPr="00FF43DE">
        <w:rPr>
          <w:sz w:val="28"/>
          <w:szCs w:val="28"/>
        </w:rPr>
        <w:t>12</w:t>
      </w:r>
      <w:r>
        <w:rPr>
          <w:sz w:val="28"/>
          <w:szCs w:val="28"/>
        </w:rPr>
        <w:t>-</w:t>
      </w:r>
      <w:r w:rsidRPr="00FF43DE">
        <w:rPr>
          <w:sz w:val="28"/>
          <w:szCs w:val="28"/>
        </w:rPr>
        <w:t>92</w:t>
      </w:r>
      <w:r>
        <w:rPr>
          <w:sz w:val="28"/>
          <w:szCs w:val="28"/>
        </w:rPr>
        <w:t xml:space="preserve">, </w:t>
      </w:r>
      <w:r w:rsidRPr="00FF43DE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FF43DE">
        <w:rPr>
          <w:sz w:val="28"/>
          <w:szCs w:val="28"/>
        </w:rPr>
        <w:t>2</w:t>
      </w:r>
      <w:r>
        <w:rPr>
          <w:sz w:val="28"/>
          <w:szCs w:val="28"/>
        </w:rPr>
        <w:t>1-</w:t>
      </w:r>
      <w:r w:rsidRPr="00FF43DE">
        <w:rPr>
          <w:sz w:val="28"/>
          <w:szCs w:val="28"/>
        </w:rPr>
        <w:t>31</w:t>
      </w:r>
      <w:r>
        <w:rPr>
          <w:sz w:val="28"/>
          <w:szCs w:val="28"/>
        </w:rPr>
        <w:t>;</w:t>
      </w:r>
    </w:p>
    <w:p w:rsidR="00A32A3D" w:rsidRDefault="00A32A3D" w:rsidP="00FF43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факс: (86549) 2-</w:t>
      </w:r>
      <w:r w:rsidRPr="00FF43DE">
        <w:rPr>
          <w:sz w:val="28"/>
          <w:szCs w:val="28"/>
        </w:rPr>
        <w:t>12</w:t>
      </w:r>
      <w:r>
        <w:rPr>
          <w:sz w:val="28"/>
          <w:szCs w:val="28"/>
        </w:rPr>
        <w:t>-</w:t>
      </w:r>
      <w:r w:rsidRPr="00FF43DE">
        <w:rPr>
          <w:sz w:val="28"/>
          <w:szCs w:val="28"/>
        </w:rPr>
        <w:t>92</w:t>
      </w:r>
      <w:r>
        <w:rPr>
          <w:sz w:val="28"/>
          <w:szCs w:val="28"/>
        </w:rPr>
        <w:t>.</w:t>
      </w:r>
    </w:p>
    <w:p w:rsidR="00A32A3D" w:rsidRPr="00E94AA9" w:rsidRDefault="00A32A3D" w:rsidP="00FF43DE">
      <w:pPr>
        <w:widowControl w:val="0"/>
        <w:shd w:val="clear" w:color="auto" w:fill="FFFFFF"/>
        <w:autoSpaceDE w:val="0"/>
        <w:autoSpaceDN w:val="0"/>
        <w:adjustRightInd w:val="0"/>
        <w:ind w:hanging="142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  </w:t>
      </w:r>
      <w:r w:rsidRPr="00E94AA9">
        <w:rPr>
          <w:color w:val="000000"/>
          <w:spacing w:val="1"/>
          <w:sz w:val="28"/>
          <w:szCs w:val="28"/>
        </w:rPr>
        <w:t>Предложения и замечания принимаются</w:t>
      </w:r>
      <w:r>
        <w:rPr>
          <w:color w:val="000000"/>
          <w:spacing w:val="1"/>
          <w:sz w:val="28"/>
          <w:szCs w:val="28"/>
        </w:rPr>
        <w:t xml:space="preserve"> Финансовым управлением</w:t>
      </w:r>
      <w:r w:rsidRPr="00E94AA9">
        <w:rPr>
          <w:color w:val="000000"/>
          <w:spacing w:val="1"/>
          <w:sz w:val="28"/>
          <w:szCs w:val="28"/>
        </w:rPr>
        <w:t xml:space="preserve"> с </w:t>
      </w:r>
      <w:r w:rsidR="00656482">
        <w:rPr>
          <w:color w:val="000000"/>
          <w:spacing w:val="1"/>
          <w:sz w:val="28"/>
          <w:szCs w:val="28"/>
        </w:rPr>
        <w:t xml:space="preserve">                 05 октября</w:t>
      </w:r>
      <w:r>
        <w:rPr>
          <w:color w:val="000000"/>
          <w:spacing w:val="1"/>
          <w:sz w:val="28"/>
          <w:szCs w:val="28"/>
        </w:rPr>
        <w:t xml:space="preserve"> 201</w:t>
      </w:r>
      <w:r w:rsidR="00656482">
        <w:rPr>
          <w:color w:val="000000"/>
          <w:spacing w:val="1"/>
          <w:sz w:val="28"/>
          <w:szCs w:val="28"/>
        </w:rPr>
        <w:t>7</w:t>
      </w:r>
      <w:r w:rsidRPr="00E94AA9">
        <w:rPr>
          <w:color w:val="000000"/>
          <w:spacing w:val="1"/>
          <w:sz w:val="28"/>
          <w:szCs w:val="28"/>
        </w:rPr>
        <w:t xml:space="preserve"> </w:t>
      </w:r>
      <w:r w:rsidRPr="00E94AA9">
        <w:rPr>
          <w:color w:val="000000"/>
          <w:spacing w:val="-2"/>
          <w:sz w:val="28"/>
          <w:szCs w:val="28"/>
        </w:rPr>
        <w:t xml:space="preserve">года по </w:t>
      </w:r>
      <w:r w:rsidR="00656482">
        <w:rPr>
          <w:color w:val="000000"/>
          <w:spacing w:val="-2"/>
          <w:sz w:val="28"/>
          <w:szCs w:val="28"/>
        </w:rPr>
        <w:t>12 октября</w:t>
      </w:r>
      <w:r w:rsidRPr="00E94AA9">
        <w:rPr>
          <w:color w:val="000000"/>
          <w:spacing w:val="-2"/>
          <w:sz w:val="28"/>
          <w:szCs w:val="28"/>
        </w:rPr>
        <w:t xml:space="preserve"> 201</w:t>
      </w:r>
      <w:r w:rsidR="00656482">
        <w:rPr>
          <w:color w:val="000000"/>
          <w:spacing w:val="-2"/>
          <w:sz w:val="28"/>
          <w:szCs w:val="28"/>
        </w:rPr>
        <w:t>7</w:t>
      </w:r>
      <w:r w:rsidRPr="00E94AA9">
        <w:rPr>
          <w:color w:val="000000"/>
          <w:spacing w:val="-2"/>
          <w:sz w:val="28"/>
          <w:szCs w:val="28"/>
        </w:rPr>
        <w:t xml:space="preserve"> г</w:t>
      </w:r>
      <w:r>
        <w:rPr>
          <w:color w:val="000000"/>
          <w:spacing w:val="-2"/>
          <w:sz w:val="28"/>
          <w:szCs w:val="28"/>
        </w:rPr>
        <w:t>ода</w:t>
      </w:r>
      <w:r w:rsidRPr="00E94AA9">
        <w:rPr>
          <w:color w:val="000000"/>
          <w:spacing w:val="-2"/>
          <w:sz w:val="28"/>
          <w:szCs w:val="28"/>
        </w:rPr>
        <w:t xml:space="preserve"> в письменном и электронном виде </w:t>
      </w:r>
      <w:hyperlink r:id="rId5" w:history="1">
        <w:r w:rsidRPr="000122F9">
          <w:rPr>
            <w:rStyle w:val="a3"/>
            <w:spacing w:val="3"/>
            <w:sz w:val="28"/>
            <w:szCs w:val="28"/>
            <w:lang w:val="en-US"/>
          </w:rPr>
          <w:t>fublar</w:t>
        </w:r>
        <w:r w:rsidRPr="000122F9">
          <w:rPr>
            <w:rStyle w:val="a3"/>
            <w:sz w:val="28"/>
            <w:szCs w:val="28"/>
          </w:rPr>
          <w:t>@</w:t>
        </w:r>
        <w:r w:rsidRPr="000122F9">
          <w:rPr>
            <w:rStyle w:val="a3"/>
            <w:sz w:val="28"/>
            <w:szCs w:val="28"/>
            <w:lang w:val="en-US"/>
          </w:rPr>
          <w:t>mfsk</w:t>
        </w:r>
        <w:r w:rsidRPr="000122F9">
          <w:rPr>
            <w:rStyle w:val="a3"/>
            <w:sz w:val="28"/>
            <w:szCs w:val="28"/>
          </w:rPr>
          <w:t>.</w:t>
        </w:r>
        <w:proofErr w:type="spellStart"/>
        <w:r w:rsidRPr="000122F9">
          <w:rPr>
            <w:rStyle w:val="a3"/>
            <w:sz w:val="28"/>
            <w:szCs w:val="28"/>
          </w:rPr>
          <w:t>ru</w:t>
        </w:r>
        <w:proofErr w:type="spellEnd"/>
      </w:hyperlink>
      <w:r w:rsidRPr="00E94AA9">
        <w:rPr>
          <w:color w:val="000000"/>
          <w:spacing w:val="-2"/>
          <w:sz w:val="28"/>
          <w:szCs w:val="28"/>
        </w:rPr>
        <w:t>.</w:t>
      </w: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 управления</w:t>
      </w: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Благодарненского</w:t>
      </w: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Л.В. Кузнецова</w:t>
      </w:r>
    </w:p>
    <w:p w:rsidR="00A32A3D" w:rsidRDefault="00A32A3D"/>
    <w:sectPr w:rsidR="00A32A3D" w:rsidSect="00522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F23"/>
    <w:rsid w:val="000122F9"/>
    <w:rsid w:val="000265EF"/>
    <w:rsid w:val="00143712"/>
    <w:rsid w:val="00203EFE"/>
    <w:rsid w:val="002559DB"/>
    <w:rsid w:val="002C7173"/>
    <w:rsid w:val="0037669F"/>
    <w:rsid w:val="00412097"/>
    <w:rsid w:val="004128EC"/>
    <w:rsid w:val="0049418A"/>
    <w:rsid w:val="004A386A"/>
    <w:rsid w:val="004A7963"/>
    <w:rsid w:val="004F4C14"/>
    <w:rsid w:val="00522861"/>
    <w:rsid w:val="006424AC"/>
    <w:rsid w:val="00656482"/>
    <w:rsid w:val="00686F23"/>
    <w:rsid w:val="007203DB"/>
    <w:rsid w:val="00726F51"/>
    <w:rsid w:val="00772E66"/>
    <w:rsid w:val="007919AB"/>
    <w:rsid w:val="007A02A7"/>
    <w:rsid w:val="0085386F"/>
    <w:rsid w:val="00871288"/>
    <w:rsid w:val="00875BB7"/>
    <w:rsid w:val="00892FE1"/>
    <w:rsid w:val="009C0904"/>
    <w:rsid w:val="009F76DE"/>
    <w:rsid w:val="00A32A3D"/>
    <w:rsid w:val="00A53D9A"/>
    <w:rsid w:val="00AA31F0"/>
    <w:rsid w:val="00B54C6D"/>
    <w:rsid w:val="00CC33AF"/>
    <w:rsid w:val="00D02F8F"/>
    <w:rsid w:val="00D6635D"/>
    <w:rsid w:val="00DD49AA"/>
    <w:rsid w:val="00E94AA9"/>
    <w:rsid w:val="00E973D5"/>
    <w:rsid w:val="00EB0FA1"/>
    <w:rsid w:val="00F406FD"/>
    <w:rsid w:val="00FA352D"/>
    <w:rsid w:val="00FF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1A3165E-F06C-42F6-AE4A-103669BF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3D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F43DE"/>
    <w:rPr>
      <w:color w:val="0000FF"/>
      <w:u w:val="single"/>
    </w:rPr>
  </w:style>
  <w:style w:type="paragraph" w:customStyle="1" w:styleId="ConsPlusNormal">
    <w:name w:val="ConsPlusNormal"/>
    <w:uiPriority w:val="99"/>
    <w:rsid w:val="00FF43D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4A796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4A796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5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ublar@mfsk.ru" TargetMode="External"/><Relationship Id="rId4" Type="http://schemas.openxmlformats.org/officeDocument/2006/relationships/hyperlink" Target="mailto:fublar@mfs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4294962999</TotalTime>
  <Pages>2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BLANIP1</cp:lastModifiedBy>
  <cp:revision>16</cp:revision>
  <cp:lastPrinted>2017-10-05T07:57:00Z</cp:lastPrinted>
  <dcterms:created xsi:type="dcterms:W3CDTF">2016-05-17T09:53:00Z</dcterms:created>
  <dcterms:modified xsi:type="dcterms:W3CDTF">2017-10-05T07:59:00Z</dcterms:modified>
</cp:coreProperties>
</file>