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12" w:rsidRPr="000E0A12" w:rsidRDefault="000E0A12" w:rsidP="000E0A12">
      <w:pPr>
        <w:pStyle w:val="a3"/>
        <w:tabs>
          <w:tab w:val="left" w:pos="1080"/>
        </w:tabs>
        <w:spacing w:line="240" w:lineRule="auto"/>
        <w:ind w:right="-6"/>
        <w:jc w:val="center"/>
        <w:rPr>
          <w:rFonts w:ascii="Times New Roman" w:hAnsi="Times New Roman"/>
          <w:b/>
          <w:szCs w:val="28"/>
        </w:rPr>
      </w:pPr>
      <w:r w:rsidRPr="000E0A12">
        <w:rPr>
          <w:rFonts w:ascii="Times New Roman" w:hAnsi="Times New Roman"/>
          <w:b/>
          <w:szCs w:val="28"/>
        </w:rPr>
        <w:t xml:space="preserve">Уважаемые избиратели, не </w:t>
      </w:r>
      <w:r w:rsidRPr="000E0A12">
        <w:rPr>
          <w:rFonts w:ascii="Times New Roman" w:hAnsi="Times New Roman"/>
          <w:b/>
        </w:rPr>
        <w:t>имеющих регистрации по месту жительства в пределах Российской Федерации!</w:t>
      </w:r>
    </w:p>
    <w:p w:rsidR="000E0A12" w:rsidRDefault="000E0A12" w:rsidP="000E0A12">
      <w:pPr>
        <w:pStyle w:val="a3"/>
        <w:tabs>
          <w:tab w:val="left" w:pos="1080"/>
        </w:tabs>
        <w:spacing w:line="240" w:lineRule="auto"/>
        <w:ind w:right="-6" w:firstLine="720"/>
        <w:jc w:val="both"/>
        <w:rPr>
          <w:rFonts w:ascii="Times New Roman" w:hAnsi="Times New Roman"/>
          <w:szCs w:val="28"/>
        </w:rPr>
      </w:pPr>
    </w:p>
    <w:p w:rsidR="000E0A12" w:rsidRDefault="000E0A12" w:rsidP="0070115F">
      <w:pPr>
        <w:pStyle w:val="a3"/>
        <w:tabs>
          <w:tab w:val="left" w:pos="1080"/>
        </w:tabs>
        <w:spacing w:line="240" w:lineRule="auto"/>
        <w:ind w:right="-6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Доводим</w:t>
      </w:r>
      <w:r w:rsidRPr="00DD3283">
        <w:rPr>
          <w:rFonts w:ascii="Times New Roman" w:hAnsi="Times New Roman"/>
          <w:szCs w:val="28"/>
        </w:rPr>
        <w:t xml:space="preserve"> до </w:t>
      </w:r>
      <w:r>
        <w:rPr>
          <w:rFonts w:ascii="Times New Roman" w:hAnsi="Times New Roman"/>
          <w:szCs w:val="28"/>
        </w:rPr>
        <w:t xml:space="preserve">вашего </w:t>
      </w:r>
      <w:r w:rsidRPr="00DD3283">
        <w:rPr>
          <w:rFonts w:ascii="Times New Roman" w:hAnsi="Times New Roman"/>
          <w:szCs w:val="28"/>
        </w:rPr>
        <w:t>сведения</w:t>
      </w:r>
      <w:r>
        <w:rPr>
          <w:rFonts w:ascii="Times New Roman" w:hAnsi="Times New Roman"/>
          <w:szCs w:val="28"/>
        </w:rPr>
        <w:t xml:space="preserve">, что </w:t>
      </w:r>
      <w:r w:rsidRPr="000E0A12">
        <w:rPr>
          <w:rFonts w:ascii="Times New Roman" w:hAnsi="Times New Roman"/>
          <w:szCs w:val="28"/>
        </w:rPr>
        <w:t>на выборах депутатов Государственной Думы Федерального Собрания Российской Федерации девятого созыва</w:t>
      </w:r>
      <w:r>
        <w:rPr>
          <w:rFonts w:ascii="Times New Roman" w:hAnsi="Times New Roman"/>
          <w:szCs w:val="28"/>
        </w:rPr>
        <w:t xml:space="preserve"> 18-20 сентября 2026 года вы можете проголосовать на </w:t>
      </w:r>
      <w:r w:rsidRPr="000E0A12">
        <w:rPr>
          <w:rFonts w:ascii="Times New Roman" w:hAnsi="Times New Roman"/>
          <w:szCs w:val="28"/>
        </w:rPr>
        <w:t>избирательн</w:t>
      </w:r>
      <w:r>
        <w:rPr>
          <w:rFonts w:ascii="Times New Roman" w:hAnsi="Times New Roman"/>
          <w:szCs w:val="28"/>
        </w:rPr>
        <w:t>ом участке</w:t>
      </w:r>
      <w:r w:rsidRPr="000E0A12">
        <w:rPr>
          <w:rFonts w:ascii="Times New Roman" w:hAnsi="Times New Roman"/>
          <w:szCs w:val="28"/>
        </w:rPr>
        <w:t xml:space="preserve"> № 224</w:t>
      </w:r>
      <w:r w:rsidR="0070115F">
        <w:rPr>
          <w:rFonts w:ascii="Times New Roman" w:hAnsi="Times New Roman"/>
          <w:szCs w:val="28"/>
        </w:rPr>
        <w:t xml:space="preserve">, </w:t>
      </w:r>
      <w:bookmarkStart w:id="0" w:name="_GoBack"/>
      <w:bookmarkEnd w:id="0"/>
      <w:r w:rsidR="0070115F">
        <w:rPr>
          <w:rFonts w:ascii="Times New Roman" w:hAnsi="Times New Roman"/>
          <w:szCs w:val="28"/>
        </w:rPr>
        <w:t xml:space="preserve">г. Благодарный, ул. Советская, 396, МОУ «СОШ №1», </w:t>
      </w:r>
      <w:r w:rsidR="0070115F" w:rsidRPr="0070115F">
        <w:rPr>
          <w:rFonts w:ascii="Times New Roman" w:hAnsi="Times New Roman"/>
          <w:szCs w:val="28"/>
        </w:rPr>
        <w:t>тел. (86549) 2-17-66</w:t>
      </w:r>
      <w:r>
        <w:rPr>
          <w:rFonts w:ascii="Times New Roman" w:hAnsi="Times New Roman"/>
          <w:szCs w:val="28"/>
        </w:rPr>
        <w:t>.</w:t>
      </w:r>
    </w:p>
    <w:p w:rsidR="000E0A12" w:rsidRDefault="000E0A12" w:rsidP="000E0A12">
      <w:pPr>
        <w:pStyle w:val="a3"/>
        <w:tabs>
          <w:tab w:val="left" w:pos="1080"/>
        </w:tabs>
        <w:spacing w:line="240" w:lineRule="auto"/>
        <w:ind w:right="-6" w:firstLine="709"/>
        <w:jc w:val="both"/>
        <w:rPr>
          <w:rFonts w:ascii="Times New Roman" w:hAnsi="Times New Roman"/>
          <w:szCs w:val="28"/>
        </w:rPr>
      </w:pPr>
      <w:r w:rsidRPr="00DD3283">
        <w:rPr>
          <w:rFonts w:ascii="Times New Roman" w:hAnsi="Times New Roman"/>
          <w:szCs w:val="28"/>
        </w:rPr>
        <w:t xml:space="preserve"> </w:t>
      </w:r>
    </w:p>
    <w:p w:rsidR="000E0A12" w:rsidRDefault="000E0A12" w:rsidP="000E0A12">
      <w:pPr>
        <w:pStyle w:val="a3"/>
        <w:tabs>
          <w:tab w:val="left" w:pos="1080"/>
        </w:tabs>
        <w:ind w:right="-6"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Территориальная избирательная комиссия</w:t>
      </w:r>
    </w:p>
    <w:p w:rsidR="000E0A12" w:rsidRPr="00DD3283" w:rsidRDefault="000E0A12" w:rsidP="000E0A12">
      <w:pPr>
        <w:pStyle w:val="a3"/>
        <w:tabs>
          <w:tab w:val="left" w:pos="1080"/>
        </w:tabs>
        <w:ind w:right="-6"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Благодарненского района</w:t>
      </w:r>
    </w:p>
    <w:p w:rsidR="00797ADD" w:rsidRDefault="0070115F"/>
    <w:sectPr w:rsidR="00797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4B4"/>
    <w:rsid w:val="000E0A12"/>
    <w:rsid w:val="00414390"/>
    <w:rsid w:val="006D54B4"/>
    <w:rsid w:val="0070115F"/>
    <w:rsid w:val="00BD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0550"/>
  <w15:chartTrackingRefBased/>
  <w15:docId w15:val="{6C0143A9-FA12-40F5-A950-3C21BF9E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0A12"/>
    <w:pPr>
      <w:overflowPunct w:val="0"/>
      <w:autoSpaceDE w:val="0"/>
      <w:autoSpaceDN w:val="0"/>
      <w:adjustRightInd w:val="0"/>
      <w:spacing w:after="0" w:line="240" w:lineRule="exact"/>
      <w:ind w:right="4819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E0A12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2026-07-11T12:23:00Z</dcterms:created>
  <dcterms:modified xsi:type="dcterms:W3CDTF">2026-07-16T12:56:00Z</dcterms:modified>
</cp:coreProperties>
</file>