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431A1" w:rsidRDefault="00B96203" w:rsidP="00822A54">
      <w:pPr>
        <w:jc w:val="right"/>
        <w:rPr>
          <w:rFonts w:ascii="Arial" w:hAnsi="Arial" w:cs="Arial"/>
          <w:b/>
          <w:sz w:val="20"/>
          <w:szCs w:val="20"/>
        </w:rPr>
      </w:pPr>
      <w:bookmarkStart w:id="0" w:name="_GoBack"/>
      <w:bookmarkEnd w:id="0"/>
      <w:r>
        <w:rPr>
          <w:rFonts w:ascii="Arial" w:hAnsi="Arial" w:cs="Arial"/>
          <w:b/>
          <w:sz w:val="20"/>
          <w:szCs w:val="20"/>
        </w:rPr>
        <w:t>26</w:t>
      </w:r>
      <w:r w:rsidR="004431A1">
        <w:rPr>
          <w:rFonts w:ascii="Arial" w:hAnsi="Arial" w:cs="Arial"/>
          <w:b/>
          <w:sz w:val="20"/>
          <w:szCs w:val="20"/>
        </w:rPr>
        <w:t xml:space="preserve"> февраля </w:t>
      </w:r>
      <w:smartTag w:uri="urn:schemas-microsoft-com:office:smarttags" w:element="metricconverter">
        <w:smartTagPr>
          <w:attr w:name="ProductID" w:val="2016 г"/>
        </w:smartTagPr>
        <w:r w:rsidR="004431A1">
          <w:rPr>
            <w:rFonts w:ascii="Arial" w:hAnsi="Arial" w:cs="Arial"/>
            <w:b/>
            <w:sz w:val="20"/>
            <w:szCs w:val="20"/>
          </w:rPr>
          <w:t>2016 г</w:t>
        </w:r>
      </w:smartTag>
      <w:r w:rsidR="004431A1">
        <w:rPr>
          <w:rFonts w:ascii="Arial" w:hAnsi="Arial" w:cs="Arial"/>
          <w:b/>
          <w:sz w:val="20"/>
          <w:szCs w:val="20"/>
        </w:rPr>
        <w:t>.</w:t>
      </w:r>
    </w:p>
    <w:p w:rsidR="004431A1" w:rsidRDefault="004431A1" w:rsidP="00822A54">
      <w:pPr>
        <w:jc w:val="right"/>
        <w:rPr>
          <w:rFonts w:ascii="Arial" w:hAnsi="Arial" w:cs="Arial"/>
          <w:b/>
          <w:sz w:val="20"/>
          <w:szCs w:val="20"/>
        </w:rPr>
      </w:pPr>
      <w:r>
        <w:rPr>
          <w:rFonts w:ascii="Arial" w:hAnsi="Arial" w:cs="Arial"/>
          <w:b/>
          <w:sz w:val="20"/>
          <w:szCs w:val="20"/>
        </w:rPr>
        <w:t xml:space="preserve">                         № 02 (130)</w:t>
      </w:r>
    </w:p>
    <w:p w:rsidR="004431A1" w:rsidRDefault="00A46FF7" w:rsidP="00822A54">
      <w:pPr>
        <w:jc w:val="center"/>
        <w:rPr>
          <w:b/>
          <w:i/>
          <w:sz w:val="44"/>
          <w:szCs w:val="44"/>
        </w:rPr>
      </w:pPr>
      <w:r w:rsidRPr="00A46FF7">
        <w:rPr>
          <w:b/>
          <w:i/>
          <w:sz w:val="44"/>
          <w:szCs w:val="44"/>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ОбъектTextArt1" o:spid="_x0000_i1025" type="#_x0000_t136" style="width:151.2pt;height:34.4pt;visibility:visible;mso-wrap-distance-left:0;mso-wrap-distance-right:0;mso-position-horizontal-relative:char;mso-position-vertical-relative:line" fillcolor="#06c" strokecolor="#9cf" strokeweight="1.5pt">
            <v:fill color2="black" angle="180"/>
            <v:shadow on="t" type="perspective" color="#900" offset2="2pt,2pt"/>
            <v:textpath style="font-family:&quot;Impact&quot;;font-size:28pt;v-text-kern:t" trim="t" fitpath="t" string="И З В Е С Т И Я"/>
          </v:shape>
        </w:pict>
      </w:r>
    </w:p>
    <w:p w:rsidR="004431A1" w:rsidRDefault="004431A1" w:rsidP="00822A54">
      <w:pPr>
        <w:jc w:val="center"/>
        <w:rPr>
          <w:b/>
          <w:i/>
          <w:sz w:val="40"/>
          <w:szCs w:val="40"/>
        </w:rPr>
      </w:pPr>
      <w:r>
        <w:rPr>
          <w:b/>
          <w:i/>
          <w:sz w:val="40"/>
          <w:szCs w:val="40"/>
        </w:rPr>
        <w:t>Благодарненского муниципального района</w:t>
      </w:r>
    </w:p>
    <w:p w:rsidR="004431A1" w:rsidRDefault="004431A1" w:rsidP="00822A54">
      <w:pPr>
        <w:jc w:val="center"/>
        <w:rPr>
          <w:rFonts w:ascii="Arial" w:hAnsi="Arial" w:cs="Arial"/>
          <w:b/>
          <w:sz w:val="20"/>
          <w:szCs w:val="20"/>
        </w:rPr>
      </w:pPr>
      <w:r>
        <w:rPr>
          <w:b/>
          <w:i/>
          <w:sz w:val="40"/>
          <w:szCs w:val="40"/>
        </w:rPr>
        <w:t>Ставропольского края</w:t>
      </w:r>
    </w:p>
    <w:p w:rsidR="004431A1" w:rsidRDefault="004431A1" w:rsidP="00822A54">
      <w:pPr>
        <w:rPr>
          <w:b/>
          <w:i/>
          <w:sz w:val="44"/>
          <w:szCs w:val="44"/>
        </w:rPr>
      </w:pPr>
      <w:r>
        <w:rPr>
          <w:rFonts w:ascii="Arial" w:hAnsi="Arial" w:cs="Arial"/>
          <w:b/>
          <w:sz w:val="20"/>
          <w:szCs w:val="20"/>
        </w:rPr>
        <w:t xml:space="preserve">                                                                                                                                                                     Год издания 7-й</w:t>
      </w:r>
    </w:p>
    <w:p w:rsidR="004431A1" w:rsidRDefault="004431A1" w:rsidP="00822A54">
      <w:pPr>
        <w:rPr>
          <w:b/>
          <w:sz w:val="22"/>
          <w:szCs w:val="22"/>
          <w:u w:val="single"/>
        </w:rPr>
      </w:pPr>
    </w:p>
    <w:p w:rsidR="004431A1" w:rsidRDefault="004431A1" w:rsidP="00822A54">
      <w:pPr>
        <w:jc w:val="center"/>
        <w:rPr>
          <w:b/>
          <w:sz w:val="22"/>
          <w:szCs w:val="22"/>
          <w:u w:val="single"/>
        </w:rPr>
      </w:pPr>
      <w:r>
        <w:rPr>
          <w:b/>
          <w:sz w:val="22"/>
          <w:szCs w:val="22"/>
          <w:u w:val="single"/>
        </w:rPr>
        <w:t>Периодическое печатное издание Благодарненского муниципального района Ставропольского края</w:t>
      </w:r>
    </w:p>
    <w:p w:rsidR="004431A1" w:rsidRDefault="004431A1" w:rsidP="00822A54">
      <w:pPr>
        <w:jc w:val="center"/>
        <w:sectPr w:rsidR="004431A1" w:rsidSect="0098560C">
          <w:headerReference w:type="default" r:id="rId8"/>
          <w:footerReference w:type="default" r:id="rId9"/>
          <w:pgSz w:w="11906" w:h="16838"/>
          <w:pgMar w:top="1134" w:right="566" w:bottom="1134" w:left="567" w:header="708" w:footer="708" w:gutter="0"/>
          <w:cols w:space="708"/>
          <w:titlePg/>
          <w:docGrid w:linePitch="360"/>
        </w:sectPr>
      </w:pPr>
    </w:p>
    <w:p w:rsidR="004431A1" w:rsidRDefault="004431A1" w:rsidP="00822A54">
      <w:pPr>
        <w:jc w:val="center"/>
        <w:sectPr w:rsidR="004431A1" w:rsidSect="00822A54">
          <w:type w:val="continuous"/>
          <w:pgSz w:w="11906" w:h="16838"/>
          <w:pgMar w:top="1134" w:right="566" w:bottom="1134" w:left="567" w:header="708" w:footer="708" w:gutter="0"/>
          <w:cols w:space="708"/>
          <w:docGrid w:linePitch="360"/>
        </w:sectPr>
      </w:pPr>
    </w:p>
    <w:tbl>
      <w:tblPr>
        <w:tblW w:w="5248" w:type="dxa"/>
        <w:tblInd w:w="108" w:type="dxa"/>
        <w:tblLook w:val="00A0"/>
      </w:tblPr>
      <w:tblGrid>
        <w:gridCol w:w="534"/>
        <w:gridCol w:w="4002"/>
        <w:gridCol w:w="712"/>
      </w:tblGrid>
      <w:tr w:rsidR="004431A1" w:rsidRPr="00BA2A1C" w:rsidTr="00144974">
        <w:tc>
          <w:tcPr>
            <w:tcW w:w="5248" w:type="dxa"/>
            <w:gridSpan w:val="3"/>
          </w:tcPr>
          <w:p w:rsidR="008A6044" w:rsidRDefault="008A6044" w:rsidP="00A07DAD">
            <w:pPr>
              <w:jc w:val="center"/>
              <w:rPr>
                <w:rFonts w:ascii="Arial" w:hAnsi="Arial" w:cs="Arial"/>
                <w:b/>
                <w:color w:val="FF0000"/>
              </w:rPr>
            </w:pPr>
          </w:p>
          <w:p w:rsidR="004431A1" w:rsidRDefault="004431A1" w:rsidP="00A07DAD">
            <w:pPr>
              <w:jc w:val="center"/>
              <w:rPr>
                <w:rFonts w:ascii="Arial" w:hAnsi="Arial" w:cs="Arial"/>
                <w:b/>
                <w:color w:val="FF0000"/>
              </w:rPr>
            </w:pPr>
            <w:r w:rsidRPr="00BA2A1C">
              <w:rPr>
                <w:rFonts w:ascii="Arial" w:hAnsi="Arial" w:cs="Arial"/>
                <w:b/>
                <w:color w:val="FF0000"/>
              </w:rPr>
              <w:t>ЧИТАЙТЕ  В НОМЕРЕ</w:t>
            </w:r>
          </w:p>
          <w:p w:rsidR="008A6044" w:rsidRPr="00BA2A1C" w:rsidRDefault="008A6044" w:rsidP="00A07DAD">
            <w:pPr>
              <w:jc w:val="center"/>
              <w:rPr>
                <w:rFonts w:ascii="Arial" w:hAnsi="Arial" w:cs="Arial"/>
                <w:b/>
                <w:caps/>
                <w:color w:val="FF0000"/>
              </w:rPr>
            </w:pPr>
          </w:p>
        </w:tc>
      </w:tr>
      <w:tr w:rsidR="004431A1" w:rsidRPr="003920E2" w:rsidTr="00536709">
        <w:trPr>
          <w:trHeight w:val="402"/>
        </w:trPr>
        <w:tc>
          <w:tcPr>
            <w:tcW w:w="534" w:type="dxa"/>
          </w:tcPr>
          <w:p w:rsidR="004431A1" w:rsidRPr="003920E2" w:rsidRDefault="004431A1" w:rsidP="00536709">
            <w:pPr>
              <w:jc w:val="center"/>
              <w:rPr>
                <w:rFonts w:ascii="Arial" w:hAnsi="Arial" w:cs="Arial"/>
                <w:b/>
                <w:caps/>
                <w:sz w:val="12"/>
                <w:szCs w:val="12"/>
              </w:rPr>
            </w:pPr>
          </w:p>
          <w:p w:rsidR="004431A1" w:rsidRPr="003920E2" w:rsidRDefault="004431A1" w:rsidP="00536709">
            <w:pPr>
              <w:jc w:val="center"/>
              <w:rPr>
                <w:rFonts w:ascii="Arial" w:hAnsi="Arial" w:cs="Arial"/>
                <w:b/>
                <w:caps/>
                <w:sz w:val="12"/>
                <w:szCs w:val="12"/>
              </w:rPr>
            </w:pPr>
            <w:r w:rsidRPr="003920E2">
              <w:rPr>
                <w:rFonts w:ascii="Arial" w:hAnsi="Arial" w:cs="Arial"/>
                <w:b/>
                <w:caps/>
                <w:sz w:val="12"/>
                <w:szCs w:val="12"/>
              </w:rPr>
              <w:t>1</w:t>
            </w:r>
          </w:p>
        </w:tc>
        <w:tc>
          <w:tcPr>
            <w:tcW w:w="4002" w:type="dxa"/>
          </w:tcPr>
          <w:p w:rsidR="004431A1" w:rsidRPr="003920E2" w:rsidRDefault="004431A1" w:rsidP="00790AAF">
            <w:pPr>
              <w:widowControl w:val="0"/>
              <w:tabs>
                <w:tab w:val="left" w:pos="7230"/>
              </w:tabs>
              <w:autoSpaceDE w:val="0"/>
              <w:autoSpaceDN w:val="0"/>
              <w:adjustRightInd w:val="0"/>
              <w:jc w:val="both"/>
              <w:rPr>
                <w:rFonts w:ascii="Arial" w:hAnsi="Arial" w:cs="Arial"/>
                <w:b/>
                <w:color w:val="auto"/>
                <w:sz w:val="12"/>
                <w:szCs w:val="12"/>
              </w:rPr>
            </w:pPr>
            <w:r w:rsidRPr="003920E2">
              <w:rPr>
                <w:rFonts w:ascii="Arial" w:hAnsi="Arial" w:cs="Arial"/>
                <w:b/>
                <w:color w:val="auto"/>
                <w:sz w:val="12"/>
                <w:szCs w:val="12"/>
              </w:rPr>
              <w:t xml:space="preserve">ПОСТАНОВЛЕНИЕ АДМИНИСТРАЦИИ БЛАГОДАРНЕНСКОГО МУНИЦИПАЛЬНОГО РАЙОНА СТАВРОПОЛЬСКОГО КРАЯ </w:t>
            </w:r>
          </w:p>
          <w:p w:rsidR="004431A1" w:rsidRPr="003920E2" w:rsidRDefault="004431A1" w:rsidP="00790AAF">
            <w:pPr>
              <w:widowControl w:val="0"/>
              <w:tabs>
                <w:tab w:val="left" w:pos="7230"/>
              </w:tabs>
              <w:autoSpaceDE w:val="0"/>
              <w:autoSpaceDN w:val="0"/>
              <w:adjustRightInd w:val="0"/>
              <w:jc w:val="both"/>
              <w:rPr>
                <w:rFonts w:ascii="Arial" w:hAnsi="Arial" w:cs="Arial"/>
                <w:b/>
                <w:color w:val="auto"/>
                <w:sz w:val="14"/>
                <w:szCs w:val="14"/>
              </w:rPr>
            </w:pPr>
            <w:r w:rsidRPr="003920E2">
              <w:rPr>
                <w:rFonts w:ascii="Arial" w:hAnsi="Arial" w:cs="Arial"/>
                <w:b/>
                <w:color w:val="auto"/>
                <w:sz w:val="16"/>
                <w:szCs w:val="16"/>
              </w:rPr>
              <w:t xml:space="preserve">от </w:t>
            </w:r>
            <w:r w:rsidRPr="003920E2">
              <w:rPr>
                <w:rFonts w:ascii="Arial" w:hAnsi="Arial" w:cs="Arial"/>
                <w:b/>
                <w:color w:val="auto"/>
                <w:sz w:val="14"/>
                <w:szCs w:val="14"/>
              </w:rPr>
              <w:t>01 февраля 2016 года № 66</w:t>
            </w:r>
          </w:p>
          <w:p w:rsidR="004431A1" w:rsidRPr="003920E2" w:rsidRDefault="004431A1" w:rsidP="00536709">
            <w:pPr>
              <w:widowControl w:val="0"/>
              <w:autoSpaceDE w:val="0"/>
              <w:autoSpaceDN w:val="0"/>
              <w:adjustRightInd w:val="0"/>
              <w:rPr>
                <w:rFonts w:ascii="Arial" w:hAnsi="Arial" w:cs="Arial"/>
                <w:b/>
                <w:sz w:val="12"/>
                <w:szCs w:val="12"/>
              </w:rPr>
            </w:pPr>
          </w:p>
        </w:tc>
        <w:tc>
          <w:tcPr>
            <w:tcW w:w="712" w:type="dxa"/>
          </w:tcPr>
          <w:p w:rsidR="004431A1" w:rsidRPr="003920E2" w:rsidRDefault="004431A1" w:rsidP="00536709">
            <w:pPr>
              <w:jc w:val="center"/>
              <w:rPr>
                <w:rFonts w:ascii="Arial" w:hAnsi="Arial" w:cs="Arial"/>
                <w:b/>
                <w:caps/>
                <w:color w:val="FF0000"/>
                <w:sz w:val="12"/>
                <w:szCs w:val="12"/>
              </w:rPr>
            </w:pPr>
          </w:p>
        </w:tc>
      </w:tr>
      <w:tr w:rsidR="004431A1" w:rsidRPr="003920E2" w:rsidTr="00536709">
        <w:trPr>
          <w:trHeight w:val="402"/>
        </w:trPr>
        <w:tc>
          <w:tcPr>
            <w:tcW w:w="534" w:type="dxa"/>
          </w:tcPr>
          <w:p w:rsidR="004431A1" w:rsidRPr="003920E2" w:rsidRDefault="004431A1" w:rsidP="00536709">
            <w:pPr>
              <w:jc w:val="center"/>
              <w:rPr>
                <w:rFonts w:ascii="Arial" w:hAnsi="Arial" w:cs="Arial"/>
                <w:b/>
                <w:caps/>
                <w:sz w:val="12"/>
                <w:szCs w:val="12"/>
              </w:rPr>
            </w:pPr>
          </w:p>
          <w:p w:rsidR="004431A1" w:rsidRPr="003920E2" w:rsidRDefault="004431A1" w:rsidP="00536709">
            <w:pPr>
              <w:jc w:val="center"/>
              <w:rPr>
                <w:rFonts w:ascii="Arial" w:hAnsi="Arial" w:cs="Arial"/>
                <w:b/>
                <w:caps/>
                <w:sz w:val="12"/>
                <w:szCs w:val="12"/>
              </w:rPr>
            </w:pPr>
            <w:r w:rsidRPr="003920E2">
              <w:rPr>
                <w:rFonts w:ascii="Arial" w:hAnsi="Arial" w:cs="Arial"/>
                <w:b/>
                <w:caps/>
                <w:sz w:val="12"/>
                <w:szCs w:val="12"/>
              </w:rPr>
              <w:t>2</w:t>
            </w:r>
          </w:p>
        </w:tc>
        <w:tc>
          <w:tcPr>
            <w:tcW w:w="4002" w:type="dxa"/>
          </w:tcPr>
          <w:p w:rsidR="004431A1" w:rsidRPr="003920E2" w:rsidRDefault="004431A1" w:rsidP="00790AAF">
            <w:pPr>
              <w:widowControl w:val="0"/>
              <w:tabs>
                <w:tab w:val="left" w:pos="7230"/>
              </w:tabs>
              <w:autoSpaceDE w:val="0"/>
              <w:autoSpaceDN w:val="0"/>
              <w:adjustRightInd w:val="0"/>
              <w:jc w:val="both"/>
              <w:rPr>
                <w:rFonts w:ascii="Arial" w:hAnsi="Arial" w:cs="Arial"/>
                <w:b/>
                <w:color w:val="auto"/>
                <w:sz w:val="12"/>
                <w:szCs w:val="12"/>
              </w:rPr>
            </w:pPr>
            <w:r w:rsidRPr="003920E2">
              <w:rPr>
                <w:rFonts w:ascii="Arial" w:hAnsi="Arial" w:cs="Arial"/>
                <w:b/>
                <w:color w:val="auto"/>
                <w:sz w:val="12"/>
                <w:szCs w:val="12"/>
              </w:rPr>
              <w:t xml:space="preserve">ПОСТАНОВЛЕНИЕ АДМИНИСТРАЦИИ БЛАГОДАРНЕНСКОГО МУНИЦИПАЛЬНОГО РАЙОНА СТАВРОПОЛЬСКОГО КРАЯ </w:t>
            </w:r>
          </w:p>
          <w:p w:rsidR="004431A1" w:rsidRPr="003920E2" w:rsidRDefault="004431A1" w:rsidP="00790AAF">
            <w:pPr>
              <w:widowControl w:val="0"/>
              <w:tabs>
                <w:tab w:val="left" w:pos="7230"/>
              </w:tabs>
              <w:autoSpaceDE w:val="0"/>
              <w:autoSpaceDN w:val="0"/>
              <w:adjustRightInd w:val="0"/>
              <w:jc w:val="both"/>
              <w:rPr>
                <w:rFonts w:ascii="Arial" w:hAnsi="Arial" w:cs="Arial"/>
                <w:b/>
                <w:color w:val="auto"/>
                <w:sz w:val="14"/>
                <w:szCs w:val="14"/>
              </w:rPr>
            </w:pPr>
            <w:r w:rsidRPr="003920E2">
              <w:rPr>
                <w:rFonts w:ascii="Arial" w:hAnsi="Arial" w:cs="Arial"/>
                <w:b/>
                <w:color w:val="auto"/>
                <w:sz w:val="14"/>
                <w:szCs w:val="14"/>
              </w:rPr>
              <w:t>от 02 февраля 2016 года № 86</w:t>
            </w:r>
          </w:p>
          <w:p w:rsidR="004431A1" w:rsidRPr="003920E2" w:rsidRDefault="004431A1" w:rsidP="00536709">
            <w:pPr>
              <w:widowControl w:val="0"/>
              <w:autoSpaceDE w:val="0"/>
              <w:autoSpaceDN w:val="0"/>
              <w:adjustRightInd w:val="0"/>
              <w:rPr>
                <w:rFonts w:ascii="Arial" w:hAnsi="Arial" w:cs="Arial"/>
                <w:b/>
                <w:sz w:val="12"/>
                <w:szCs w:val="12"/>
              </w:rPr>
            </w:pPr>
          </w:p>
        </w:tc>
        <w:tc>
          <w:tcPr>
            <w:tcW w:w="712" w:type="dxa"/>
          </w:tcPr>
          <w:p w:rsidR="004431A1" w:rsidRPr="003920E2" w:rsidRDefault="004431A1" w:rsidP="00536709">
            <w:pPr>
              <w:jc w:val="center"/>
              <w:rPr>
                <w:rFonts w:ascii="Arial" w:hAnsi="Arial" w:cs="Arial"/>
                <w:b/>
                <w:caps/>
                <w:color w:val="FF0000"/>
                <w:sz w:val="12"/>
                <w:szCs w:val="12"/>
              </w:rPr>
            </w:pPr>
          </w:p>
        </w:tc>
      </w:tr>
      <w:tr w:rsidR="002B62D0" w:rsidRPr="003920E2" w:rsidTr="00536709">
        <w:trPr>
          <w:trHeight w:val="402"/>
        </w:trPr>
        <w:tc>
          <w:tcPr>
            <w:tcW w:w="534" w:type="dxa"/>
          </w:tcPr>
          <w:p w:rsidR="002B62D0" w:rsidRPr="003920E2" w:rsidRDefault="003920E2" w:rsidP="00536709">
            <w:pPr>
              <w:jc w:val="center"/>
              <w:rPr>
                <w:rFonts w:ascii="Arial" w:hAnsi="Arial" w:cs="Arial"/>
                <w:b/>
                <w:caps/>
                <w:sz w:val="12"/>
                <w:szCs w:val="12"/>
              </w:rPr>
            </w:pPr>
            <w:r w:rsidRPr="003920E2">
              <w:rPr>
                <w:rFonts w:ascii="Arial" w:hAnsi="Arial" w:cs="Arial"/>
                <w:b/>
                <w:caps/>
                <w:sz w:val="12"/>
                <w:szCs w:val="12"/>
              </w:rPr>
              <w:t>3</w:t>
            </w:r>
          </w:p>
        </w:tc>
        <w:tc>
          <w:tcPr>
            <w:tcW w:w="4002" w:type="dxa"/>
          </w:tcPr>
          <w:p w:rsidR="002B62D0" w:rsidRPr="003920E2" w:rsidRDefault="002B62D0" w:rsidP="002B62D0">
            <w:pPr>
              <w:widowControl w:val="0"/>
              <w:tabs>
                <w:tab w:val="left" w:pos="7230"/>
              </w:tabs>
              <w:autoSpaceDE w:val="0"/>
              <w:autoSpaceDN w:val="0"/>
              <w:adjustRightInd w:val="0"/>
              <w:jc w:val="both"/>
              <w:rPr>
                <w:rFonts w:ascii="Arial" w:hAnsi="Arial" w:cs="Arial"/>
                <w:b/>
                <w:color w:val="auto"/>
                <w:sz w:val="12"/>
                <w:szCs w:val="12"/>
              </w:rPr>
            </w:pPr>
            <w:r w:rsidRPr="003920E2">
              <w:rPr>
                <w:rFonts w:ascii="Arial" w:hAnsi="Arial" w:cs="Arial"/>
                <w:b/>
                <w:color w:val="auto"/>
                <w:sz w:val="12"/>
                <w:szCs w:val="12"/>
              </w:rPr>
              <w:t xml:space="preserve">РАСПОРЯЖЕНИЕ АДМИНИСТРАЦИИ БЛАГОДАРНЕНСКОГО МУНИЦИПАЛЬНОГО РАЙОНА СТАВРОПОЛЬСКОГО КРАЯ </w:t>
            </w:r>
          </w:p>
          <w:p w:rsidR="002B62D0" w:rsidRPr="003920E2" w:rsidRDefault="002B62D0" w:rsidP="002B62D0">
            <w:pPr>
              <w:widowControl w:val="0"/>
              <w:tabs>
                <w:tab w:val="left" w:pos="7230"/>
              </w:tabs>
              <w:autoSpaceDE w:val="0"/>
              <w:autoSpaceDN w:val="0"/>
              <w:adjustRightInd w:val="0"/>
              <w:jc w:val="both"/>
              <w:rPr>
                <w:rFonts w:ascii="Arial" w:hAnsi="Arial" w:cs="Arial"/>
                <w:b/>
                <w:color w:val="auto"/>
                <w:sz w:val="14"/>
                <w:szCs w:val="14"/>
              </w:rPr>
            </w:pPr>
            <w:r w:rsidRPr="003920E2">
              <w:rPr>
                <w:rFonts w:ascii="Arial" w:hAnsi="Arial" w:cs="Arial"/>
                <w:b/>
                <w:color w:val="auto"/>
                <w:sz w:val="14"/>
                <w:szCs w:val="14"/>
              </w:rPr>
              <w:t>от 02 февраля 2016 года № 61-р</w:t>
            </w:r>
          </w:p>
          <w:p w:rsidR="002B62D0" w:rsidRPr="003920E2" w:rsidRDefault="002B62D0" w:rsidP="00790AAF">
            <w:pPr>
              <w:widowControl w:val="0"/>
              <w:tabs>
                <w:tab w:val="left" w:pos="7230"/>
              </w:tabs>
              <w:autoSpaceDE w:val="0"/>
              <w:autoSpaceDN w:val="0"/>
              <w:adjustRightInd w:val="0"/>
              <w:jc w:val="both"/>
              <w:rPr>
                <w:rFonts w:ascii="Arial" w:hAnsi="Arial" w:cs="Arial"/>
                <w:b/>
                <w:color w:val="auto"/>
                <w:sz w:val="12"/>
                <w:szCs w:val="12"/>
              </w:rPr>
            </w:pPr>
          </w:p>
        </w:tc>
        <w:tc>
          <w:tcPr>
            <w:tcW w:w="712" w:type="dxa"/>
          </w:tcPr>
          <w:p w:rsidR="002B62D0" w:rsidRPr="003920E2" w:rsidRDefault="002B62D0" w:rsidP="00536709">
            <w:pPr>
              <w:jc w:val="center"/>
              <w:rPr>
                <w:rFonts w:ascii="Arial" w:hAnsi="Arial" w:cs="Arial"/>
                <w:b/>
                <w:caps/>
                <w:color w:val="FF0000"/>
                <w:sz w:val="12"/>
                <w:szCs w:val="12"/>
              </w:rPr>
            </w:pPr>
          </w:p>
        </w:tc>
      </w:tr>
      <w:tr w:rsidR="004431A1" w:rsidRPr="00536709" w:rsidTr="00536709">
        <w:trPr>
          <w:trHeight w:val="402"/>
        </w:trPr>
        <w:tc>
          <w:tcPr>
            <w:tcW w:w="534" w:type="dxa"/>
          </w:tcPr>
          <w:p w:rsidR="004431A1" w:rsidRDefault="004431A1" w:rsidP="00536709">
            <w:pPr>
              <w:jc w:val="center"/>
              <w:rPr>
                <w:rFonts w:ascii="Arial" w:hAnsi="Arial" w:cs="Arial"/>
                <w:caps/>
                <w:sz w:val="12"/>
                <w:szCs w:val="12"/>
              </w:rPr>
            </w:pPr>
          </w:p>
          <w:p w:rsidR="004431A1" w:rsidRPr="00536709" w:rsidRDefault="003920E2" w:rsidP="00536709">
            <w:pPr>
              <w:jc w:val="center"/>
              <w:rPr>
                <w:rFonts w:ascii="Arial" w:hAnsi="Arial" w:cs="Arial"/>
                <w:caps/>
                <w:sz w:val="12"/>
                <w:szCs w:val="12"/>
              </w:rPr>
            </w:pPr>
            <w:r>
              <w:rPr>
                <w:rFonts w:ascii="Arial" w:hAnsi="Arial" w:cs="Arial"/>
                <w:caps/>
                <w:sz w:val="12"/>
                <w:szCs w:val="12"/>
              </w:rPr>
              <w:t>4</w:t>
            </w:r>
          </w:p>
        </w:tc>
        <w:tc>
          <w:tcPr>
            <w:tcW w:w="4002" w:type="dxa"/>
          </w:tcPr>
          <w:p w:rsidR="004431A1" w:rsidRDefault="004431A1" w:rsidP="0073659E">
            <w:pPr>
              <w:ind w:right="140"/>
              <w:outlineLvl w:val="0"/>
              <w:rPr>
                <w:rFonts w:ascii="Arial" w:hAnsi="Arial" w:cs="Arial"/>
                <w:b/>
                <w:sz w:val="12"/>
                <w:szCs w:val="12"/>
              </w:rPr>
            </w:pPr>
            <w:r>
              <w:rPr>
                <w:rFonts w:ascii="Arial" w:hAnsi="Arial" w:cs="Arial"/>
                <w:b/>
                <w:sz w:val="12"/>
                <w:szCs w:val="12"/>
              </w:rPr>
              <w:t xml:space="preserve">РЕШЕНИЕ </w:t>
            </w:r>
            <w:r w:rsidRPr="00EC6177">
              <w:rPr>
                <w:rFonts w:ascii="Arial" w:hAnsi="Arial" w:cs="Arial"/>
                <w:b/>
                <w:sz w:val="12"/>
                <w:szCs w:val="12"/>
              </w:rPr>
              <w:t>СОВЕТ</w:t>
            </w:r>
            <w:r>
              <w:rPr>
                <w:rFonts w:ascii="Arial" w:hAnsi="Arial" w:cs="Arial"/>
                <w:b/>
                <w:sz w:val="12"/>
                <w:szCs w:val="12"/>
              </w:rPr>
              <w:t>А</w:t>
            </w:r>
            <w:r w:rsidRPr="00EC6177">
              <w:rPr>
                <w:rFonts w:ascii="Arial" w:hAnsi="Arial" w:cs="Arial"/>
                <w:b/>
                <w:sz w:val="12"/>
                <w:szCs w:val="12"/>
              </w:rPr>
              <w:t xml:space="preserve"> БЛАГОДАРНЕНСКОГО МУНИЦИПАЛЬНОГО РАЙОНАСТАВРОПОЛЬСКОГО КРАЯ </w:t>
            </w:r>
          </w:p>
          <w:p w:rsidR="004431A1" w:rsidRPr="00EC6177" w:rsidRDefault="004431A1" w:rsidP="0073659E">
            <w:pPr>
              <w:ind w:right="140"/>
              <w:outlineLvl w:val="0"/>
              <w:rPr>
                <w:rFonts w:ascii="Arial" w:hAnsi="Arial" w:cs="Arial"/>
                <w:b/>
                <w:sz w:val="12"/>
                <w:szCs w:val="12"/>
              </w:rPr>
            </w:pPr>
            <w:r>
              <w:rPr>
                <w:rFonts w:ascii="Arial" w:hAnsi="Arial" w:cs="Arial"/>
                <w:b/>
                <w:sz w:val="12"/>
                <w:szCs w:val="12"/>
              </w:rPr>
              <w:t>от 26 февраля 2016 года № 204</w:t>
            </w:r>
          </w:p>
          <w:p w:rsidR="004431A1" w:rsidRPr="00536709" w:rsidRDefault="004431A1" w:rsidP="00536709">
            <w:pPr>
              <w:widowControl w:val="0"/>
              <w:autoSpaceDE w:val="0"/>
              <w:autoSpaceDN w:val="0"/>
              <w:adjustRightInd w:val="0"/>
              <w:rPr>
                <w:rFonts w:ascii="Arial" w:hAnsi="Arial" w:cs="Arial"/>
                <w:sz w:val="12"/>
                <w:szCs w:val="12"/>
              </w:rPr>
            </w:pPr>
          </w:p>
        </w:tc>
        <w:tc>
          <w:tcPr>
            <w:tcW w:w="712" w:type="dxa"/>
          </w:tcPr>
          <w:p w:rsidR="004431A1" w:rsidRPr="00536709" w:rsidRDefault="004431A1" w:rsidP="00536709">
            <w:pPr>
              <w:jc w:val="center"/>
              <w:rPr>
                <w:rFonts w:ascii="Arial" w:hAnsi="Arial" w:cs="Arial"/>
                <w:caps/>
                <w:color w:val="FF0000"/>
                <w:sz w:val="12"/>
                <w:szCs w:val="12"/>
              </w:rPr>
            </w:pPr>
          </w:p>
        </w:tc>
      </w:tr>
      <w:tr w:rsidR="004431A1" w:rsidRPr="00536709" w:rsidTr="00536709">
        <w:trPr>
          <w:trHeight w:val="402"/>
        </w:trPr>
        <w:tc>
          <w:tcPr>
            <w:tcW w:w="534" w:type="dxa"/>
          </w:tcPr>
          <w:p w:rsidR="004431A1" w:rsidRDefault="004431A1" w:rsidP="00536709">
            <w:pPr>
              <w:jc w:val="center"/>
              <w:rPr>
                <w:rFonts w:ascii="Arial" w:hAnsi="Arial" w:cs="Arial"/>
                <w:caps/>
                <w:sz w:val="12"/>
                <w:szCs w:val="12"/>
              </w:rPr>
            </w:pPr>
          </w:p>
          <w:p w:rsidR="004431A1" w:rsidRPr="00536709" w:rsidRDefault="003920E2" w:rsidP="00536709">
            <w:pPr>
              <w:jc w:val="center"/>
              <w:rPr>
                <w:rFonts w:ascii="Arial" w:hAnsi="Arial" w:cs="Arial"/>
                <w:caps/>
                <w:sz w:val="12"/>
                <w:szCs w:val="12"/>
              </w:rPr>
            </w:pPr>
            <w:r>
              <w:rPr>
                <w:rFonts w:ascii="Arial" w:hAnsi="Arial" w:cs="Arial"/>
                <w:caps/>
                <w:sz w:val="12"/>
                <w:szCs w:val="12"/>
              </w:rPr>
              <w:t>5</w:t>
            </w:r>
          </w:p>
        </w:tc>
        <w:tc>
          <w:tcPr>
            <w:tcW w:w="4002" w:type="dxa"/>
          </w:tcPr>
          <w:p w:rsidR="004431A1" w:rsidRDefault="004431A1" w:rsidP="003C3178">
            <w:pPr>
              <w:ind w:right="140"/>
              <w:outlineLvl w:val="0"/>
              <w:rPr>
                <w:rFonts w:ascii="Arial" w:hAnsi="Arial" w:cs="Arial"/>
                <w:b/>
                <w:sz w:val="12"/>
                <w:szCs w:val="12"/>
              </w:rPr>
            </w:pPr>
            <w:r>
              <w:rPr>
                <w:rFonts w:ascii="Arial" w:hAnsi="Arial" w:cs="Arial"/>
                <w:b/>
                <w:sz w:val="12"/>
                <w:szCs w:val="12"/>
              </w:rPr>
              <w:t xml:space="preserve">РЕШЕНИЕ </w:t>
            </w:r>
            <w:r w:rsidRPr="00EC6177">
              <w:rPr>
                <w:rFonts w:ascii="Arial" w:hAnsi="Arial" w:cs="Arial"/>
                <w:b/>
                <w:sz w:val="12"/>
                <w:szCs w:val="12"/>
              </w:rPr>
              <w:t>СОВЕТ</w:t>
            </w:r>
            <w:r>
              <w:rPr>
                <w:rFonts w:ascii="Arial" w:hAnsi="Arial" w:cs="Arial"/>
                <w:b/>
                <w:sz w:val="12"/>
                <w:szCs w:val="12"/>
              </w:rPr>
              <w:t>А</w:t>
            </w:r>
            <w:r w:rsidRPr="00EC6177">
              <w:rPr>
                <w:rFonts w:ascii="Arial" w:hAnsi="Arial" w:cs="Arial"/>
                <w:b/>
                <w:sz w:val="12"/>
                <w:szCs w:val="12"/>
              </w:rPr>
              <w:t xml:space="preserve"> БЛАГОДАРНЕНСКОГО МУНИЦИПАЛЬНОГО РАЙОНАСТАВРОПОЛЬСКОГО КРАЯ </w:t>
            </w:r>
          </w:p>
          <w:p w:rsidR="004431A1" w:rsidRPr="00EC6177" w:rsidRDefault="004431A1" w:rsidP="003C3178">
            <w:pPr>
              <w:ind w:right="140"/>
              <w:outlineLvl w:val="0"/>
              <w:rPr>
                <w:rFonts w:ascii="Arial" w:hAnsi="Arial" w:cs="Arial"/>
                <w:b/>
                <w:sz w:val="12"/>
                <w:szCs w:val="12"/>
              </w:rPr>
            </w:pPr>
            <w:r>
              <w:rPr>
                <w:rFonts w:ascii="Arial" w:hAnsi="Arial" w:cs="Arial"/>
                <w:b/>
                <w:sz w:val="12"/>
                <w:szCs w:val="12"/>
              </w:rPr>
              <w:t>от 26 февраля 2016 года № 205</w:t>
            </w:r>
          </w:p>
          <w:p w:rsidR="004431A1" w:rsidRPr="00536709" w:rsidRDefault="004431A1" w:rsidP="003C3178">
            <w:pPr>
              <w:widowControl w:val="0"/>
              <w:autoSpaceDE w:val="0"/>
              <w:autoSpaceDN w:val="0"/>
              <w:adjustRightInd w:val="0"/>
              <w:rPr>
                <w:rFonts w:ascii="Arial" w:hAnsi="Arial" w:cs="Arial"/>
                <w:sz w:val="12"/>
                <w:szCs w:val="12"/>
              </w:rPr>
            </w:pPr>
          </w:p>
        </w:tc>
        <w:tc>
          <w:tcPr>
            <w:tcW w:w="712" w:type="dxa"/>
          </w:tcPr>
          <w:p w:rsidR="004431A1" w:rsidRPr="00536709" w:rsidRDefault="004431A1" w:rsidP="00536709">
            <w:pPr>
              <w:jc w:val="center"/>
              <w:rPr>
                <w:rFonts w:ascii="Arial" w:hAnsi="Arial" w:cs="Arial"/>
                <w:caps/>
                <w:color w:val="FF0000"/>
                <w:sz w:val="12"/>
                <w:szCs w:val="12"/>
              </w:rPr>
            </w:pPr>
          </w:p>
        </w:tc>
      </w:tr>
      <w:tr w:rsidR="004431A1" w:rsidRPr="00536709" w:rsidTr="00536709">
        <w:trPr>
          <w:trHeight w:val="402"/>
        </w:trPr>
        <w:tc>
          <w:tcPr>
            <w:tcW w:w="534" w:type="dxa"/>
          </w:tcPr>
          <w:p w:rsidR="004431A1" w:rsidRDefault="004431A1" w:rsidP="00536709">
            <w:pPr>
              <w:jc w:val="center"/>
              <w:rPr>
                <w:rFonts w:ascii="Arial" w:hAnsi="Arial" w:cs="Arial"/>
                <w:caps/>
                <w:sz w:val="12"/>
                <w:szCs w:val="12"/>
              </w:rPr>
            </w:pPr>
          </w:p>
          <w:p w:rsidR="004431A1" w:rsidRPr="00536709" w:rsidRDefault="003920E2" w:rsidP="00536709">
            <w:pPr>
              <w:jc w:val="center"/>
              <w:rPr>
                <w:rFonts w:ascii="Arial" w:hAnsi="Arial" w:cs="Arial"/>
                <w:caps/>
                <w:sz w:val="12"/>
                <w:szCs w:val="12"/>
              </w:rPr>
            </w:pPr>
            <w:r>
              <w:rPr>
                <w:rFonts w:ascii="Arial" w:hAnsi="Arial" w:cs="Arial"/>
                <w:caps/>
                <w:sz w:val="12"/>
                <w:szCs w:val="12"/>
              </w:rPr>
              <w:t>6</w:t>
            </w:r>
          </w:p>
        </w:tc>
        <w:tc>
          <w:tcPr>
            <w:tcW w:w="4002" w:type="dxa"/>
          </w:tcPr>
          <w:p w:rsidR="004431A1" w:rsidRDefault="004431A1" w:rsidP="003C3178">
            <w:pPr>
              <w:ind w:right="140"/>
              <w:outlineLvl w:val="0"/>
              <w:rPr>
                <w:rFonts w:ascii="Arial" w:hAnsi="Arial" w:cs="Arial"/>
                <w:b/>
                <w:sz w:val="12"/>
                <w:szCs w:val="12"/>
              </w:rPr>
            </w:pPr>
            <w:r>
              <w:rPr>
                <w:rFonts w:ascii="Arial" w:hAnsi="Arial" w:cs="Arial"/>
                <w:b/>
                <w:sz w:val="12"/>
                <w:szCs w:val="12"/>
              </w:rPr>
              <w:t xml:space="preserve">РЕШЕНИЕ </w:t>
            </w:r>
            <w:r w:rsidRPr="00EC6177">
              <w:rPr>
                <w:rFonts w:ascii="Arial" w:hAnsi="Arial" w:cs="Arial"/>
                <w:b/>
                <w:sz w:val="12"/>
                <w:szCs w:val="12"/>
              </w:rPr>
              <w:t>СОВЕТ</w:t>
            </w:r>
            <w:r>
              <w:rPr>
                <w:rFonts w:ascii="Arial" w:hAnsi="Arial" w:cs="Arial"/>
                <w:b/>
                <w:sz w:val="12"/>
                <w:szCs w:val="12"/>
              </w:rPr>
              <w:t>А</w:t>
            </w:r>
            <w:r w:rsidRPr="00EC6177">
              <w:rPr>
                <w:rFonts w:ascii="Arial" w:hAnsi="Arial" w:cs="Arial"/>
                <w:b/>
                <w:sz w:val="12"/>
                <w:szCs w:val="12"/>
              </w:rPr>
              <w:t xml:space="preserve"> БЛАГОДАРНЕНСКОГО МУНИЦИПАЛЬНОГО РАЙОНАСТАВРОПОЛЬСКОГО КРАЯ </w:t>
            </w:r>
          </w:p>
          <w:p w:rsidR="004431A1" w:rsidRPr="00EC6177" w:rsidRDefault="004431A1" w:rsidP="003C3178">
            <w:pPr>
              <w:ind w:right="140"/>
              <w:outlineLvl w:val="0"/>
              <w:rPr>
                <w:rFonts w:ascii="Arial" w:hAnsi="Arial" w:cs="Arial"/>
                <w:b/>
                <w:sz w:val="12"/>
                <w:szCs w:val="12"/>
              </w:rPr>
            </w:pPr>
            <w:r>
              <w:rPr>
                <w:rFonts w:ascii="Arial" w:hAnsi="Arial" w:cs="Arial"/>
                <w:b/>
                <w:sz w:val="12"/>
                <w:szCs w:val="12"/>
              </w:rPr>
              <w:t>от 26 февраля 2016 года № 208</w:t>
            </w:r>
          </w:p>
          <w:p w:rsidR="004431A1" w:rsidRPr="00536709" w:rsidRDefault="004431A1" w:rsidP="003C3178">
            <w:pPr>
              <w:widowControl w:val="0"/>
              <w:autoSpaceDE w:val="0"/>
              <w:autoSpaceDN w:val="0"/>
              <w:adjustRightInd w:val="0"/>
              <w:rPr>
                <w:rFonts w:ascii="Arial" w:hAnsi="Arial" w:cs="Arial"/>
                <w:sz w:val="12"/>
                <w:szCs w:val="12"/>
              </w:rPr>
            </w:pPr>
          </w:p>
        </w:tc>
        <w:tc>
          <w:tcPr>
            <w:tcW w:w="712" w:type="dxa"/>
          </w:tcPr>
          <w:p w:rsidR="004431A1" w:rsidRPr="00536709" w:rsidRDefault="004431A1" w:rsidP="00536709">
            <w:pPr>
              <w:jc w:val="center"/>
              <w:rPr>
                <w:rFonts w:ascii="Arial" w:hAnsi="Arial" w:cs="Arial"/>
                <w:caps/>
                <w:color w:val="FF0000"/>
                <w:sz w:val="12"/>
                <w:szCs w:val="12"/>
              </w:rPr>
            </w:pPr>
          </w:p>
        </w:tc>
      </w:tr>
      <w:tr w:rsidR="004431A1" w:rsidRPr="00536709" w:rsidTr="00536709">
        <w:trPr>
          <w:trHeight w:val="402"/>
        </w:trPr>
        <w:tc>
          <w:tcPr>
            <w:tcW w:w="534" w:type="dxa"/>
          </w:tcPr>
          <w:p w:rsidR="004431A1" w:rsidRDefault="004431A1" w:rsidP="00536709">
            <w:pPr>
              <w:jc w:val="center"/>
              <w:rPr>
                <w:rFonts w:ascii="Arial" w:hAnsi="Arial" w:cs="Arial"/>
                <w:caps/>
                <w:sz w:val="12"/>
                <w:szCs w:val="12"/>
              </w:rPr>
            </w:pPr>
          </w:p>
          <w:p w:rsidR="004431A1" w:rsidRDefault="003920E2" w:rsidP="00536709">
            <w:pPr>
              <w:jc w:val="center"/>
              <w:rPr>
                <w:rFonts w:ascii="Arial" w:hAnsi="Arial" w:cs="Arial"/>
                <w:caps/>
                <w:sz w:val="12"/>
                <w:szCs w:val="12"/>
              </w:rPr>
            </w:pPr>
            <w:r>
              <w:rPr>
                <w:rFonts w:ascii="Arial" w:hAnsi="Arial" w:cs="Arial"/>
                <w:caps/>
                <w:sz w:val="12"/>
                <w:szCs w:val="12"/>
              </w:rPr>
              <w:t>7</w:t>
            </w:r>
          </w:p>
        </w:tc>
        <w:tc>
          <w:tcPr>
            <w:tcW w:w="4002" w:type="dxa"/>
          </w:tcPr>
          <w:p w:rsidR="004431A1" w:rsidRDefault="004431A1" w:rsidP="003C3178">
            <w:pPr>
              <w:ind w:right="140"/>
              <w:outlineLvl w:val="0"/>
              <w:rPr>
                <w:rFonts w:ascii="Arial" w:hAnsi="Arial" w:cs="Arial"/>
                <w:b/>
                <w:sz w:val="12"/>
                <w:szCs w:val="12"/>
              </w:rPr>
            </w:pPr>
            <w:r>
              <w:rPr>
                <w:rFonts w:ascii="Arial" w:hAnsi="Arial" w:cs="Arial"/>
                <w:b/>
                <w:sz w:val="12"/>
                <w:szCs w:val="12"/>
              </w:rPr>
              <w:t xml:space="preserve">РЕШЕНИЕ </w:t>
            </w:r>
            <w:r w:rsidRPr="00EC6177">
              <w:rPr>
                <w:rFonts w:ascii="Arial" w:hAnsi="Arial" w:cs="Arial"/>
                <w:b/>
                <w:sz w:val="12"/>
                <w:szCs w:val="12"/>
              </w:rPr>
              <w:t>СОВЕТ</w:t>
            </w:r>
            <w:r>
              <w:rPr>
                <w:rFonts w:ascii="Arial" w:hAnsi="Arial" w:cs="Arial"/>
                <w:b/>
                <w:sz w:val="12"/>
                <w:szCs w:val="12"/>
              </w:rPr>
              <w:t>А</w:t>
            </w:r>
            <w:r w:rsidRPr="00EC6177">
              <w:rPr>
                <w:rFonts w:ascii="Arial" w:hAnsi="Arial" w:cs="Arial"/>
                <w:b/>
                <w:sz w:val="12"/>
                <w:szCs w:val="12"/>
              </w:rPr>
              <w:t xml:space="preserve"> БЛАГОДАРНЕНСКОГО МУНИЦИПАЛЬНОГО РАЙОНАСТАВРОПОЛЬСКОГО КРАЯ </w:t>
            </w:r>
          </w:p>
          <w:p w:rsidR="004431A1" w:rsidRPr="00EC6177" w:rsidRDefault="004431A1" w:rsidP="003C3178">
            <w:pPr>
              <w:ind w:right="140"/>
              <w:outlineLvl w:val="0"/>
              <w:rPr>
                <w:rFonts w:ascii="Arial" w:hAnsi="Arial" w:cs="Arial"/>
                <w:b/>
                <w:sz w:val="12"/>
                <w:szCs w:val="12"/>
              </w:rPr>
            </w:pPr>
            <w:r>
              <w:rPr>
                <w:rFonts w:ascii="Arial" w:hAnsi="Arial" w:cs="Arial"/>
                <w:b/>
                <w:sz w:val="12"/>
                <w:szCs w:val="12"/>
              </w:rPr>
              <w:t>от 26 февраля 2016 года № 209</w:t>
            </w:r>
          </w:p>
          <w:p w:rsidR="004431A1" w:rsidRPr="00536709" w:rsidRDefault="004431A1" w:rsidP="003C3178">
            <w:pPr>
              <w:widowControl w:val="0"/>
              <w:autoSpaceDE w:val="0"/>
              <w:autoSpaceDN w:val="0"/>
              <w:adjustRightInd w:val="0"/>
              <w:rPr>
                <w:rFonts w:ascii="Arial" w:hAnsi="Arial" w:cs="Arial"/>
                <w:sz w:val="12"/>
                <w:szCs w:val="12"/>
              </w:rPr>
            </w:pPr>
          </w:p>
        </w:tc>
        <w:tc>
          <w:tcPr>
            <w:tcW w:w="712" w:type="dxa"/>
          </w:tcPr>
          <w:p w:rsidR="004431A1" w:rsidRPr="00536709" w:rsidRDefault="004431A1" w:rsidP="00536709">
            <w:pPr>
              <w:jc w:val="center"/>
              <w:rPr>
                <w:rFonts w:ascii="Arial" w:hAnsi="Arial" w:cs="Arial"/>
                <w:caps/>
                <w:color w:val="FF0000"/>
                <w:sz w:val="12"/>
                <w:szCs w:val="12"/>
              </w:rPr>
            </w:pPr>
          </w:p>
        </w:tc>
      </w:tr>
      <w:tr w:rsidR="004431A1" w:rsidRPr="00536709" w:rsidTr="00536709">
        <w:trPr>
          <w:trHeight w:val="402"/>
        </w:trPr>
        <w:tc>
          <w:tcPr>
            <w:tcW w:w="534" w:type="dxa"/>
          </w:tcPr>
          <w:p w:rsidR="004431A1" w:rsidRDefault="004431A1" w:rsidP="00536709">
            <w:pPr>
              <w:jc w:val="center"/>
              <w:rPr>
                <w:rFonts w:ascii="Arial" w:hAnsi="Arial" w:cs="Arial"/>
                <w:caps/>
                <w:sz w:val="12"/>
                <w:szCs w:val="12"/>
              </w:rPr>
            </w:pPr>
          </w:p>
          <w:p w:rsidR="004431A1" w:rsidRDefault="003920E2" w:rsidP="00536709">
            <w:pPr>
              <w:jc w:val="center"/>
              <w:rPr>
                <w:rFonts w:ascii="Arial" w:hAnsi="Arial" w:cs="Arial"/>
                <w:caps/>
                <w:sz w:val="12"/>
                <w:szCs w:val="12"/>
              </w:rPr>
            </w:pPr>
            <w:r>
              <w:rPr>
                <w:rFonts w:ascii="Arial" w:hAnsi="Arial" w:cs="Arial"/>
                <w:caps/>
                <w:sz w:val="12"/>
                <w:szCs w:val="12"/>
              </w:rPr>
              <w:t>8</w:t>
            </w:r>
          </w:p>
        </w:tc>
        <w:tc>
          <w:tcPr>
            <w:tcW w:w="4002" w:type="dxa"/>
          </w:tcPr>
          <w:p w:rsidR="004431A1" w:rsidRDefault="004431A1" w:rsidP="003C3178">
            <w:pPr>
              <w:ind w:right="140"/>
              <w:outlineLvl w:val="0"/>
              <w:rPr>
                <w:rFonts w:ascii="Arial" w:hAnsi="Arial" w:cs="Arial"/>
                <w:b/>
                <w:sz w:val="12"/>
                <w:szCs w:val="12"/>
              </w:rPr>
            </w:pPr>
            <w:r>
              <w:rPr>
                <w:rFonts w:ascii="Arial" w:hAnsi="Arial" w:cs="Arial"/>
                <w:b/>
                <w:sz w:val="12"/>
                <w:szCs w:val="12"/>
              </w:rPr>
              <w:t xml:space="preserve">РЕШЕНИЕ </w:t>
            </w:r>
            <w:r w:rsidRPr="00EC6177">
              <w:rPr>
                <w:rFonts w:ascii="Arial" w:hAnsi="Arial" w:cs="Arial"/>
                <w:b/>
                <w:sz w:val="12"/>
                <w:szCs w:val="12"/>
              </w:rPr>
              <w:t>СОВЕТ</w:t>
            </w:r>
            <w:r>
              <w:rPr>
                <w:rFonts w:ascii="Arial" w:hAnsi="Arial" w:cs="Arial"/>
                <w:b/>
                <w:sz w:val="12"/>
                <w:szCs w:val="12"/>
              </w:rPr>
              <w:t>А</w:t>
            </w:r>
            <w:r w:rsidRPr="00EC6177">
              <w:rPr>
                <w:rFonts w:ascii="Arial" w:hAnsi="Arial" w:cs="Arial"/>
                <w:b/>
                <w:sz w:val="12"/>
                <w:szCs w:val="12"/>
              </w:rPr>
              <w:t xml:space="preserve"> БЛАГОДАРНЕНСКОГО МУНИЦИПАЛЬНОГО РАЙОНАСТАВРОПОЛЬСКОГО КРАЯ </w:t>
            </w:r>
          </w:p>
          <w:p w:rsidR="004431A1" w:rsidRPr="00EC6177" w:rsidRDefault="004431A1" w:rsidP="003C3178">
            <w:pPr>
              <w:ind w:right="140"/>
              <w:outlineLvl w:val="0"/>
              <w:rPr>
                <w:rFonts w:ascii="Arial" w:hAnsi="Arial" w:cs="Arial"/>
                <w:b/>
                <w:sz w:val="12"/>
                <w:szCs w:val="12"/>
              </w:rPr>
            </w:pPr>
            <w:r>
              <w:rPr>
                <w:rFonts w:ascii="Arial" w:hAnsi="Arial" w:cs="Arial"/>
                <w:b/>
                <w:sz w:val="12"/>
                <w:szCs w:val="12"/>
              </w:rPr>
              <w:t>от 26 февраля 2016 года № 210</w:t>
            </w:r>
          </w:p>
          <w:p w:rsidR="004431A1" w:rsidRPr="00536709" w:rsidRDefault="004431A1" w:rsidP="003C3178">
            <w:pPr>
              <w:widowControl w:val="0"/>
              <w:autoSpaceDE w:val="0"/>
              <w:autoSpaceDN w:val="0"/>
              <w:adjustRightInd w:val="0"/>
              <w:rPr>
                <w:rFonts w:ascii="Arial" w:hAnsi="Arial" w:cs="Arial"/>
                <w:sz w:val="12"/>
                <w:szCs w:val="12"/>
              </w:rPr>
            </w:pPr>
          </w:p>
        </w:tc>
        <w:tc>
          <w:tcPr>
            <w:tcW w:w="712" w:type="dxa"/>
          </w:tcPr>
          <w:p w:rsidR="004431A1" w:rsidRPr="00536709" w:rsidRDefault="004431A1" w:rsidP="00536709">
            <w:pPr>
              <w:jc w:val="center"/>
              <w:rPr>
                <w:rFonts w:ascii="Arial" w:hAnsi="Arial" w:cs="Arial"/>
                <w:caps/>
                <w:color w:val="FF0000"/>
                <w:sz w:val="12"/>
                <w:szCs w:val="12"/>
              </w:rPr>
            </w:pPr>
          </w:p>
        </w:tc>
      </w:tr>
    </w:tbl>
    <w:p w:rsidR="004431A1" w:rsidRDefault="004431A1" w:rsidP="00822A54">
      <w:pPr>
        <w:jc w:val="center"/>
      </w:pPr>
    </w:p>
    <w:p w:rsidR="002B62D0" w:rsidRDefault="002B62D0" w:rsidP="00822A54">
      <w:pPr>
        <w:jc w:val="center"/>
      </w:pPr>
    </w:p>
    <w:p w:rsidR="002B62D0" w:rsidRPr="002B62D0" w:rsidRDefault="008A6044" w:rsidP="002B62D0">
      <w:pPr>
        <w:suppressAutoHyphens/>
        <w:jc w:val="center"/>
        <w:rPr>
          <w:rFonts w:ascii="Arial" w:hAnsi="Arial" w:cs="Arial"/>
          <w:b/>
          <w:color w:val="auto"/>
          <w:sz w:val="16"/>
          <w:szCs w:val="16"/>
          <w:lang w:eastAsia="ar-SA"/>
        </w:rPr>
      </w:pPr>
      <w:r>
        <w:rPr>
          <w:rFonts w:ascii="Arial" w:hAnsi="Arial" w:cs="Arial"/>
          <w:b/>
          <w:color w:val="auto"/>
          <w:sz w:val="16"/>
          <w:szCs w:val="16"/>
          <w:lang w:eastAsia="ar-SA"/>
        </w:rPr>
        <w:t>Р</w:t>
      </w:r>
      <w:r w:rsidR="002B62D0" w:rsidRPr="002B62D0">
        <w:rPr>
          <w:rFonts w:ascii="Arial" w:hAnsi="Arial" w:cs="Arial"/>
          <w:b/>
          <w:color w:val="auto"/>
          <w:sz w:val="16"/>
          <w:szCs w:val="16"/>
          <w:lang w:eastAsia="ar-SA"/>
        </w:rPr>
        <w:t>АСПОРЯЖЕНИЕ</w:t>
      </w:r>
    </w:p>
    <w:p w:rsidR="002B62D0" w:rsidRPr="002B62D0" w:rsidRDefault="002B62D0" w:rsidP="002B62D0">
      <w:pPr>
        <w:suppressAutoHyphens/>
        <w:ind w:left="360" w:firstLine="540"/>
        <w:jc w:val="center"/>
        <w:rPr>
          <w:rFonts w:ascii="Arial" w:hAnsi="Arial" w:cs="Arial"/>
          <w:b/>
          <w:color w:val="auto"/>
          <w:sz w:val="16"/>
          <w:szCs w:val="16"/>
          <w:lang w:eastAsia="ar-SA"/>
        </w:rPr>
      </w:pPr>
    </w:p>
    <w:p w:rsidR="002B62D0" w:rsidRDefault="002B62D0" w:rsidP="002B62D0">
      <w:pPr>
        <w:suppressAutoHyphens/>
        <w:jc w:val="center"/>
        <w:rPr>
          <w:rFonts w:ascii="Arial" w:hAnsi="Arial" w:cs="Arial"/>
          <w:b/>
          <w:color w:val="auto"/>
          <w:sz w:val="16"/>
          <w:szCs w:val="16"/>
          <w:lang w:eastAsia="ar-SA"/>
        </w:rPr>
      </w:pPr>
      <w:r w:rsidRPr="002B62D0">
        <w:rPr>
          <w:rFonts w:ascii="Arial" w:hAnsi="Arial" w:cs="Arial"/>
          <w:b/>
          <w:color w:val="auto"/>
          <w:sz w:val="16"/>
          <w:szCs w:val="16"/>
          <w:lang w:eastAsia="ar-SA"/>
        </w:rPr>
        <w:t>АДМИНИСТРАЦИИ БЛАГОДАРНЕНСКОГО МУНИЦИПАЛЬНОГО РАЙОНА СТАВРОПОЛЬСКОГО КРАЯ</w:t>
      </w:r>
    </w:p>
    <w:p w:rsidR="002B62D0" w:rsidRPr="002B62D0" w:rsidRDefault="002B62D0" w:rsidP="002B62D0">
      <w:pPr>
        <w:suppressAutoHyphens/>
        <w:ind w:left="360" w:firstLine="360"/>
        <w:jc w:val="center"/>
        <w:rPr>
          <w:rFonts w:ascii="Arial" w:hAnsi="Arial" w:cs="Arial"/>
          <w:b/>
          <w:color w:val="auto"/>
          <w:sz w:val="16"/>
          <w:szCs w:val="16"/>
          <w:lang w:eastAsia="ar-SA"/>
        </w:rPr>
      </w:pPr>
    </w:p>
    <w:p w:rsidR="002B62D0" w:rsidRPr="002B62D0" w:rsidRDefault="002B62D0" w:rsidP="002B62D0">
      <w:pPr>
        <w:suppressAutoHyphens/>
        <w:ind w:left="360" w:hanging="360"/>
        <w:rPr>
          <w:rFonts w:ascii="Arial" w:hAnsi="Arial" w:cs="Arial"/>
          <w:b/>
          <w:color w:val="auto"/>
          <w:sz w:val="16"/>
          <w:szCs w:val="16"/>
          <w:lang w:eastAsia="ar-SA"/>
        </w:rPr>
      </w:pPr>
      <w:r w:rsidRPr="002B62D0">
        <w:rPr>
          <w:rFonts w:ascii="Arial" w:hAnsi="Arial" w:cs="Arial"/>
          <w:color w:val="auto"/>
          <w:sz w:val="16"/>
          <w:szCs w:val="16"/>
          <w:lang w:eastAsia="ar-SA"/>
        </w:rPr>
        <w:t xml:space="preserve">12 февраля </w:t>
      </w:r>
      <w:r>
        <w:rPr>
          <w:rFonts w:ascii="Arial" w:hAnsi="Arial" w:cs="Arial"/>
          <w:color w:val="auto"/>
          <w:sz w:val="16"/>
          <w:szCs w:val="16"/>
          <w:lang w:eastAsia="ar-SA"/>
        </w:rPr>
        <w:t xml:space="preserve">2016   года              </w:t>
      </w:r>
      <w:r w:rsidRPr="002B62D0">
        <w:rPr>
          <w:rFonts w:ascii="Arial" w:hAnsi="Arial" w:cs="Arial"/>
          <w:color w:val="auto"/>
          <w:sz w:val="16"/>
          <w:szCs w:val="16"/>
          <w:lang w:eastAsia="ar-SA"/>
        </w:rPr>
        <w:t xml:space="preserve">  г. </w:t>
      </w:r>
      <w:proofErr w:type="gramStart"/>
      <w:r w:rsidRPr="002B62D0">
        <w:rPr>
          <w:rFonts w:ascii="Arial" w:hAnsi="Arial" w:cs="Arial"/>
          <w:color w:val="auto"/>
          <w:sz w:val="16"/>
          <w:szCs w:val="16"/>
          <w:lang w:eastAsia="ar-SA"/>
        </w:rPr>
        <w:t>Бл</w:t>
      </w:r>
      <w:r>
        <w:rPr>
          <w:rFonts w:ascii="Arial" w:hAnsi="Arial" w:cs="Arial"/>
          <w:color w:val="auto"/>
          <w:sz w:val="16"/>
          <w:szCs w:val="16"/>
          <w:lang w:eastAsia="ar-SA"/>
        </w:rPr>
        <w:t>агодарный</w:t>
      </w:r>
      <w:proofErr w:type="gramEnd"/>
      <w:r w:rsidRPr="002B62D0">
        <w:rPr>
          <w:rFonts w:ascii="Arial" w:hAnsi="Arial" w:cs="Arial"/>
          <w:color w:val="auto"/>
          <w:sz w:val="16"/>
          <w:szCs w:val="16"/>
          <w:lang w:eastAsia="ar-SA"/>
        </w:rPr>
        <w:t xml:space="preserve">     № 61-р  </w:t>
      </w:r>
    </w:p>
    <w:p w:rsidR="002B62D0" w:rsidRPr="002B62D0" w:rsidRDefault="002B62D0" w:rsidP="002B62D0">
      <w:pPr>
        <w:suppressAutoHyphens/>
        <w:rPr>
          <w:rFonts w:ascii="Arial" w:hAnsi="Arial" w:cs="Arial"/>
          <w:color w:val="auto"/>
          <w:sz w:val="16"/>
          <w:szCs w:val="16"/>
          <w:lang w:eastAsia="ar-SA"/>
        </w:rPr>
      </w:pPr>
    </w:p>
    <w:p w:rsidR="008A6044" w:rsidRDefault="002B62D0" w:rsidP="002B62D0">
      <w:pPr>
        <w:suppressAutoHyphens/>
        <w:jc w:val="both"/>
        <w:rPr>
          <w:rFonts w:ascii="Arial" w:hAnsi="Arial" w:cs="Arial"/>
          <w:color w:val="auto"/>
          <w:sz w:val="16"/>
          <w:szCs w:val="16"/>
          <w:lang w:eastAsia="ar-SA"/>
        </w:rPr>
      </w:pPr>
      <w:r w:rsidRPr="002B62D0">
        <w:rPr>
          <w:rFonts w:ascii="Arial" w:hAnsi="Arial" w:cs="Arial"/>
          <w:color w:val="auto"/>
          <w:sz w:val="16"/>
          <w:szCs w:val="16"/>
          <w:lang w:eastAsia="ar-SA"/>
        </w:rPr>
        <w:t xml:space="preserve">Об утверждении детального плана-графика реализации муниципальной программы Благодарненского муниципального </w:t>
      </w:r>
    </w:p>
    <w:p w:rsidR="008A6044" w:rsidRDefault="008A6044" w:rsidP="002B62D0">
      <w:pPr>
        <w:suppressAutoHyphens/>
        <w:jc w:val="both"/>
        <w:rPr>
          <w:rFonts w:ascii="Arial" w:hAnsi="Arial" w:cs="Arial"/>
          <w:color w:val="auto"/>
          <w:sz w:val="16"/>
          <w:szCs w:val="16"/>
          <w:lang w:eastAsia="ar-SA"/>
        </w:rPr>
      </w:pPr>
    </w:p>
    <w:p w:rsidR="002B62D0" w:rsidRPr="002B62D0" w:rsidRDefault="002B62D0" w:rsidP="002B62D0">
      <w:pPr>
        <w:suppressAutoHyphens/>
        <w:jc w:val="both"/>
        <w:rPr>
          <w:rFonts w:ascii="Arial" w:hAnsi="Arial" w:cs="Arial"/>
          <w:color w:val="auto"/>
          <w:sz w:val="16"/>
          <w:szCs w:val="16"/>
          <w:lang w:eastAsia="ar-SA"/>
        </w:rPr>
      </w:pPr>
      <w:r w:rsidRPr="002B62D0">
        <w:rPr>
          <w:rFonts w:ascii="Arial" w:hAnsi="Arial" w:cs="Arial"/>
          <w:color w:val="auto"/>
          <w:sz w:val="16"/>
          <w:szCs w:val="16"/>
          <w:lang w:eastAsia="ar-SA"/>
        </w:rPr>
        <w:t>района Ставропольского края «Социальная поддержка граждан» на 2016 год</w:t>
      </w:r>
    </w:p>
    <w:p w:rsidR="002B62D0" w:rsidRPr="002B62D0" w:rsidRDefault="002B62D0" w:rsidP="002B62D0">
      <w:pPr>
        <w:suppressAutoHyphens/>
        <w:spacing w:line="240" w:lineRule="exact"/>
        <w:jc w:val="both"/>
        <w:rPr>
          <w:rFonts w:ascii="Arial" w:hAnsi="Arial" w:cs="Arial"/>
          <w:color w:val="auto"/>
          <w:sz w:val="16"/>
          <w:szCs w:val="16"/>
          <w:lang w:eastAsia="ar-SA"/>
        </w:rPr>
      </w:pPr>
    </w:p>
    <w:p w:rsidR="002B62D0" w:rsidRPr="002B62D0" w:rsidRDefault="002B62D0" w:rsidP="002B62D0">
      <w:pPr>
        <w:suppressAutoHyphens/>
        <w:ind w:firstLine="720"/>
        <w:jc w:val="both"/>
        <w:rPr>
          <w:rFonts w:ascii="Arial" w:hAnsi="Arial" w:cs="Arial"/>
          <w:color w:val="auto"/>
          <w:sz w:val="16"/>
          <w:szCs w:val="16"/>
          <w:lang w:eastAsia="ar-SA"/>
        </w:rPr>
      </w:pPr>
      <w:r w:rsidRPr="002B62D0">
        <w:rPr>
          <w:rFonts w:ascii="Arial" w:hAnsi="Arial" w:cs="Arial"/>
          <w:color w:val="auto"/>
          <w:sz w:val="16"/>
          <w:szCs w:val="16"/>
          <w:lang w:eastAsia="ar-SA"/>
        </w:rPr>
        <w:t>В соответствии с распоряжением администрации Благодарненского муниципального района Ставропольского края от 07 августа 2015 года № 340 «Об утверждении Методических указаний по разработке и реализации муниципальных программ Благодарненского муниципального района Ставропольского края», постановлением администрации Благодарненского муниципального района Ставропольского края от 25 декабря 2015 года № 825 «Об утверждении муниципальной программы Благодарненского муниципального района Ставропольского края «Социальная поддержка граждан»</w:t>
      </w:r>
    </w:p>
    <w:p w:rsidR="002B62D0" w:rsidRPr="002B62D0" w:rsidRDefault="002B62D0" w:rsidP="002B62D0">
      <w:pPr>
        <w:suppressAutoHyphens/>
        <w:jc w:val="both"/>
        <w:rPr>
          <w:rFonts w:ascii="Arial" w:hAnsi="Arial" w:cs="Arial"/>
          <w:color w:val="auto"/>
          <w:sz w:val="16"/>
          <w:szCs w:val="16"/>
          <w:lang w:eastAsia="ar-SA"/>
        </w:rPr>
      </w:pPr>
    </w:p>
    <w:p w:rsidR="002B62D0" w:rsidRPr="002B62D0" w:rsidRDefault="002B62D0" w:rsidP="002B62D0">
      <w:pPr>
        <w:suppressAutoHyphens/>
        <w:ind w:firstLine="720"/>
        <w:jc w:val="both"/>
        <w:rPr>
          <w:rFonts w:ascii="Arial" w:hAnsi="Arial" w:cs="Arial"/>
          <w:color w:val="auto"/>
          <w:sz w:val="16"/>
          <w:szCs w:val="16"/>
          <w:lang w:eastAsia="ar-SA"/>
        </w:rPr>
      </w:pPr>
    </w:p>
    <w:p w:rsidR="002B62D0" w:rsidRPr="002B62D0" w:rsidRDefault="002B62D0" w:rsidP="002B62D0">
      <w:pPr>
        <w:numPr>
          <w:ilvl w:val="0"/>
          <w:numId w:val="41"/>
        </w:numPr>
        <w:suppressAutoHyphens/>
        <w:ind w:left="0" w:firstLine="709"/>
        <w:jc w:val="both"/>
        <w:rPr>
          <w:rFonts w:ascii="Arial" w:hAnsi="Arial" w:cs="Arial"/>
          <w:color w:val="auto"/>
          <w:sz w:val="16"/>
          <w:szCs w:val="16"/>
          <w:lang w:eastAsia="ar-SA"/>
        </w:rPr>
      </w:pPr>
      <w:r w:rsidRPr="002B62D0">
        <w:rPr>
          <w:rFonts w:ascii="Arial" w:hAnsi="Arial" w:cs="Arial"/>
          <w:color w:val="auto"/>
          <w:sz w:val="16"/>
          <w:szCs w:val="16"/>
          <w:lang w:eastAsia="ar-SA"/>
        </w:rPr>
        <w:t>Утвердить прилагаемый детальный план-график реализации муниципальной программы Благодарненского муниципального района Ставропольского края «Социальная поддержка граждан» на 2016 год.</w:t>
      </w:r>
    </w:p>
    <w:p w:rsidR="002B62D0" w:rsidRPr="002B62D0" w:rsidRDefault="002B62D0" w:rsidP="002B62D0">
      <w:pPr>
        <w:suppressAutoHyphens/>
        <w:ind w:left="709"/>
        <w:jc w:val="both"/>
        <w:rPr>
          <w:rFonts w:ascii="Arial" w:hAnsi="Arial" w:cs="Arial"/>
          <w:color w:val="auto"/>
          <w:sz w:val="16"/>
          <w:szCs w:val="16"/>
          <w:lang w:eastAsia="ar-SA"/>
        </w:rPr>
      </w:pPr>
    </w:p>
    <w:p w:rsidR="002B62D0" w:rsidRPr="002B62D0" w:rsidRDefault="002B62D0" w:rsidP="002B62D0">
      <w:pPr>
        <w:numPr>
          <w:ilvl w:val="0"/>
          <w:numId w:val="41"/>
        </w:numPr>
        <w:suppressAutoHyphens/>
        <w:ind w:left="0" w:firstLine="709"/>
        <w:jc w:val="both"/>
        <w:rPr>
          <w:rFonts w:ascii="Arial" w:hAnsi="Arial" w:cs="Arial"/>
          <w:color w:val="auto"/>
          <w:sz w:val="16"/>
          <w:szCs w:val="16"/>
          <w:lang w:eastAsia="ar-SA"/>
        </w:rPr>
      </w:pPr>
      <w:proofErr w:type="gramStart"/>
      <w:r w:rsidRPr="002B62D0">
        <w:rPr>
          <w:rFonts w:ascii="Arial" w:hAnsi="Arial" w:cs="Arial"/>
          <w:color w:val="auto"/>
          <w:sz w:val="16"/>
          <w:szCs w:val="16"/>
          <w:lang w:eastAsia="ar-SA"/>
        </w:rPr>
        <w:t>Контроль за</w:t>
      </w:r>
      <w:proofErr w:type="gramEnd"/>
      <w:r w:rsidRPr="002B62D0">
        <w:rPr>
          <w:rFonts w:ascii="Arial" w:hAnsi="Arial" w:cs="Arial"/>
          <w:color w:val="auto"/>
          <w:sz w:val="16"/>
          <w:szCs w:val="16"/>
          <w:lang w:eastAsia="ar-SA"/>
        </w:rPr>
        <w:t xml:space="preserve"> выполнением настоящего распоряжения возложить на заместителя главы администрации Благодарненского муниципального района Ставропольского края Мещерякова П.М.</w:t>
      </w:r>
    </w:p>
    <w:p w:rsidR="002B62D0" w:rsidRPr="002B62D0" w:rsidRDefault="002B62D0" w:rsidP="002B62D0">
      <w:pPr>
        <w:suppressAutoHyphens/>
        <w:jc w:val="both"/>
        <w:rPr>
          <w:rFonts w:ascii="Arial" w:hAnsi="Arial" w:cs="Arial"/>
          <w:color w:val="auto"/>
          <w:sz w:val="16"/>
          <w:szCs w:val="16"/>
          <w:lang w:eastAsia="ar-SA"/>
        </w:rPr>
      </w:pPr>
    </w:p>
    <w:p w:rsidR="002B62D0" w:rsidRPr="002B62D0" w:rsidRDefault="002B62D0" w:rsidP="002B62D0">
      <w:pPr>
        <w:numPr>
          <w:ilvl w:val="0"/>
          <w:numId w:val="41"/>
        </w:numPr>
        <w:suppressAutoHyphens/>
        <w:ind w:left="0" w:firstLine="709"/>
        <w:jc w:val="both"/>
        <w:rPr>
          <w:rFonts w:ascii="Arial" w:hAnsi="Arial" w:cs="Arial"/>
          <w:color w:val="auto"/>
          <w:sz w:val="16"/>
          <w:szCs w:val="16"/>
          <w:lang w:eastAsia="ar-SA"/>
        </w:rPr>
      </w:pPr>
      <w:r w:rsidRPr="002B62D0">
        <w:rPr>
          <w:rFonts w:ascii="Arial" w:hAnsi="Arial" w:cs="Arial"/>
          <w:color w:val="auto"/>
          <w:sz w:val="16"/>
          <w:szCs w:val="16"/>
          <w:lang w:eastAsia="ar-SA"/>
        </w:rPr>
        <w:t xml:space="preserve">Настоящее распоряжение вступает в силу со дня его подписания и распространяется на </w:t>
      </w:r>
      <w:proofErr w:type="gramStart"/>
      <w:r w:rsidRPr="002B62D0">
        <w:rPr>
          <w:rFonts w:ascii="Arial" w:hAnsi="Arial" w:cs="Arial"/>
          <w:color w:val="auto"/>
          <w:sz w:val="16"/>
          <w:szCs w:val="16"/>
          <w:lang w:eastAsia="ar-SA"/>
        </w:rPr>
        <w:t>правоотношения,  возникшие с 01 января 2016 года и подлежит</w:t>
      </w:r>
      <w:proofErr w:type="gramEnd"/>
      <w:r w:rsidRPr="002B62D0">
        <w:rPr>
          <w:rFonts w:ascii="Arial" w:hAnsi="Arial" w:cs="Arial"/>
          <w:color w:val="auto"/>
          <w:sz w:val="16"/>
          <w:szCs w:val="16"/>
          <w:lang w:eastAsia="ar-SA"/>
        </w:rPr>
        <w:t xml:space="preserve"> официальному опубликованию.</w:t>
      </w:r>
    </w:p>
    <w:p w:rsidR="002B62D0" w:rsidRDefault="002B62D0" w:rsidP="002B62D0">
      <w:pPr>
        <w:suppressAutoHyphens/>
        <w:ind w:left="142"/>
        <w:jc w:val="both"/>
        <w:rPr>
          <w:color w:val="auto"/>
          <w:sz w:val="16"/>
          <w:szCs w:val="16"/>
          <w:lang w:eastAsia="ar-SA"/>
        </w:rPr>
      </w:pPr>
    </w:p>
    <w:p w:rsidR="002B62D0" w:rsidRDefault="002B62D0" w:rsidP="002B62D0">
      <w:pPr>
        <w:suppressAutoHyphens/>
        <w:ind w:left="142"/>
        <w:jc w:val="both"/>
        <w:rPr>
          <w:rFonts w:ascii="Arial" w:hAnsi="Arial" w:cs="Arial"/>
          <w:color w:val="auto"/>
          <w:sz w:val="16"/>
          <w:szCs w:val="16"/>
          <w:lang w:eastAsia="ar-SA"/>
        </w:rPr>
      </w:pPr>
    </w:p>
    <w:p w:rsidR="002B62D0" w:rsidRPr="002B62D0" w:rsidRDefault="002B62D0" w:rsidP="002B62D0">
      <w:pPr>
        <w:suppressAutoHyphens/>
        <w:snapToGrid w:val="0"/>
        <w:rPr>
          <w:rFonts w:ascii="Arial" w:hAnsi="Arial" w:cs="Arial"/>
          <w:color w:val="auto"/>
          <w:sz w:val="16"/>
          <w:szCs w:val="16"/>
          <w:lang w:eastAsia="ar-SA"/>
        </w:rPr>
      </w:pPr>
      <w:r w:rsidRPr="002B62D0">
        <w:rPr>
          <w:rFonts w:ascii="Arial" w:hAnsi="Arial" w:cs="Arial"/>
          <w:color w:val="auto"/>
          <w:sz w:val="16"/>
          <w:szCs w:val="16"/>
          <w:lang w:eastAsia="ar-SA"/>
        </w:rPr>
        <w:t xml:space="preserve">Глава  </w:t>
      </w:r>
    </w:p>
    <w:p w:rsidR="002B62D0" w:rsidRPr="002B62D0" w:rsidRDefault="002B62D0" w:rsidP="002B62D0">
      <w:pPr>
        <w:suppressAutoHyphens/>
        <w:snapToGrid w:val="0"/>
        <w:rPr>
          <w:rFonts w:ascii="Arial" w:hAnsi="Arial" w:cs="Arial"/>
          <w:color w:val="auto"/>
          <w:sz w:val="16"/>
          <w:szCs w:val="16"/>
          <w:lang w:eastAsia="ar-SA"/>
        </w:rPr>
      </w:pPr>
      <w:r w:rsidRPr="002B62D0">
        <w:rPr>
          <w:rFonts w:ascii="Arial" w:hAnsi="Arial" w:cs="Arial"/>
          <w:color w:val="auto"/>
          <w:sz w:val="16"/>
          <w:szCs w:val="16"/>
          <w:lang w:eastAsia="ar-SA"/>
        </w:rPr>
        <w:t xml:space="preserve">Благодарненского муниципального района </w:t>
      </w:r>
    </w:p>
    <w:p w:rsidR="002B62D0" w:rsidRDefault="002B62D0" w:rsidP="002B62D0">
      <w:pPr>
        <w:suppressAutoHyphens/>
        <w:snapToGrid w:val="0"/>
        <w:rPr>
          <w:rFonts w:ascii="Arial" w:hAnsi="Arial" w:cs="Arial"/>
          <w:color w:val="auto"/>
          <w:sz w:val="16"/>
          <w:szCs w:val="16"/>
          <w:lang w:eastAsia="ar-SA"/>
        </w:rPr>
      </w:pPr>
      <w:r w:rsidRPr="002B62D0">
        <w:rPr>
          <w:rFonts w:ascii="Arial" w:hAnsi="Arial" w:cs="Arial"/>
          <w:color w:val="auto"/>
          <w:sz w:val="16"/>
          <w:szCs w:val="16"/>
          <w:lang w:eastAsia="ar-SA"/>
        </w:rPr>
        <w:t xml:space="preserve">Ставропольского </w:t>
      </w:r>
      <w:proofErr w:type="spellStart"/>
      <w:r w:rsidRPr="002B62D0">
        <w:rPr>
          <w:rFonts w:ascii="Arial" w:hAnsi="Arial" w:cs="Arial"/>
          <w:color w:val="auto"/>
          <w:sz w:val="16"/>
          <w:szCs w:val="16"/>
          <w:lang w:eastAsia="ar-SA"/>
        </w:rPr>
        <w:t>края</w:t>
      </w:r>
      <w:r>
        <w:rPr>
          <w:rFonts w:ascii="Arial" w:hAnsi="Arial" w:cs="Arial"/>
          <w:color w:val="auto"/>
          <w:sz w:val="16"/>
          <w:szCs w:val="16"/>
          <w:lang w:eastAsia="ar-SA"/>
        </w:rPr>
        <w:t>С.Т.Бычков</w:t>
      </w:r>
      <w:proofErr w:type="spellEnd"/>
    </w:p>
    <w:p w:rsidR="008A6044" w:rsidRDefault="008A6044" w:rsidP="002B62D0">
      <w:pPr>
        <w:suppressAutoHyphens/>
        <w:snapToGrid w:val="0"/>
        <w:rPr>
          <w:rFonts w:ascii="Arial" w:hAnsi="Arial" w:cs="Arial"/>
          <w:color w:val="auto"/>
          <w:sz w:val="16"/>
          <w:szCs w:val="16"/>
          <w:lang w:eastAsia="ar-SA"/>
        </w:rPr>
      </w:pPr>
    </w:p>
    <w:p w:rsidR="008A6044" w:rsidRDefault="008A6044" w:rsidP="002B62D0">
      <w:pPr>
        <w:suppressAutoHyphens/>
        <w:snapToGrid w:val="0"/>
        <w:rPr>
          <w:rFonts w:ascii="Arial" w:hAnsi="Arial" w:cs="Arial"/>
          <w:color w:val="auto"/>
          <w:sz w:val="16"/>
          <w:szCs w:val="16"/>
          <w:lang w:eastAsia="ar-SA"/>
        </w:rPr>
      </w:pPr>
    </w:p>
    <w:p w:rsidR="008A6044" w:rsidRDefault="008A6044" w:rsidP="002B62D0">
      <w:pPr>
        <w:suppressAutoHyphens/>
        <w:snapToGrid w:val="0"/>
        <w:rPr>
          <w:rFonts w:ascii="Arial" w:hAnsi="Arial" w:cs="Arial"/>
          <w:color w:val="auto"/>
          <w:sz w:val="16"/>
          <w:szCs w:val="16"/>
          <w:lang w:eastAsia="ar-SA"/>
        </w:rPr>
      </w:pPr>
    </w:p>
    <w:p w:rsidR="008A6044" w:rsidRDefault="008A6044" w:rsidP="00007501">
      <w:pPr>
        <w:suppressAutoHyphens/>
        <w:spacing w:line="240" w:lineRule="exact"/>
        <w:jc w:val="center"/>
        <w:rPr>
          <w:rFonts w:eastAsia="Calibri"/>
          <w:color w:val="auto"/>
          <w:sz w:val="28"/>
          <w:szCs w:val="28"/>
          <w:lang w:eastAsia="ar-SA"/>
        </w:rPr>
        <w:sectPr w:rsidR="008A6044" w:rsidSect="00363674">
          <w:type w:val="continuous"/>
          <w:pgSz w:w="11906" w:h="16838"/>
          <w:pgMar w:top="1134" w:right="567" w:bottom="1134" w:left="567" w:header="709" w:footer="709" w:gutter="0"/>
          <w:cols w:num="2" w:space="708"/>
          <w:docGrid w:linePitch="360"/>
        </w:sectPr>
      </w:pPr>
    </w:p>
    <w:p w:rsidR="00007501" w:rsidRPr="00007501" w:rsidRDefault="00007501" w:rsidP="00007501">
      <w:pPr>
        <w:suppressAutoHyphens/>
        <w:jc w:val="right"/>
        <w:rPr>
          <w:rFonts w:eastAsia="Calibri"/>
          <w:color w:val="auto"/>
          <w:sz w:val="16"/>
          <w:szCs w:val="16"/>
          <w:lang w:eastAsia="ar-SA"/>
        </w:rPr>
      </w:pPr>
      <w:r w:rsidRPr="00007501">
        <w:rPr>
          <w:rFonts w:eastAsia="Calibri"/>
          <w:color w:val="auto"/>
          <w:sz w:val="16"/>
          <w:szCs w:val="16"/>
          <w:lang w:eastAsia="ar-SA"/>
        </w:rPr>
        <w:lastRenderedPageBreak/>
        <w:t>УТВЕРЖДЕН</w:t>
      </w:r>
    </w:p>
    <w:p w:rsidR="00007501" w:rsidRDefault="00007501" w:rsidP="00007501">
      <w:pPr>
        <w:suppressAutoHyphens/>
        <w:jc w:val="right"/>
        <w:rPr>
          <w:rFonts w:eastAsia="Calibri"/>
          <w:color w:val="auto"/>
          <w:sz w:val="16"/>
          <w:szCs w:val="16"/>
          <w:lang w:eastAsia="ar-SA"/>
        </w:rPr>
      </w:pPr>
      <w:r w:rsidRPr="00007501">
        <w:rPr>
          <w:rFonts w:eastAsia="Calibri"/>
          <w:color w:val="auto"/>
          <w:sz w:val="16"/>
          <w:szCs w:val="16"/>
          <w:lang w:eastAsia="ar-SA"/>
        </w:rPr>
        <w:t>распоряжением администрации Благодарненского</w:t>
      </w:r>
    </w:p>
    <w:p w:rsidR="00007501" w:rsidRPr="00007501" w:rsidRDefault="00007501" w:rsidP="00007501">
      <w:pPr>
        <w:suppressAutoHyphens/>
        <w:jc w:val="right"/>
        <w:rPr>
          <w:rFonts w:eastAsia="Calibri"/>
          <w:color w:val="auto"/>
          <w:sz w:val="16"/>
          <w:szCs w:val="16"/>
          <w:lang w:eastAsia="ar-SA"/>
        </w:rPr>
      </w:pPr>
      <w:r w:rsidRPr="00007501">
        <w:rPr>
          <w:rFonts w:eastAsia="Calibri"/>
          <w:color w:val="auto"/>
          <w:sz w:val="16"/>
          <w:szCs w:val="16"/>
          <w:lang w:eastAsia="ar-SA"/>
        </w:rPr>
        <w:t xml:space="preserve"> муниципального района Ставропольского края</w:t>
      </w:r>
    </w:p>
    <w:p w:rsidR="002B62D0" w:rsidRDefault="00007501" w:rsidP="00007501">
      <w:pPr>
        <w:suppressAutoHyphens/>
        <w:snapToGrid w:val="0"/>
        <w:jc w:val="right"/>
        <w:rPr>
          <w:rFonts w:eastAsia="Calibri"/>
          <w:color w:val="auto"/>
          <w:sz w:val="16"/>
          <w:szCs w:val="16"/>
          <w:lang w:eastAsia="ar-SA"/>
        </w:rPr>
      </w:pPr>
      <w:r w:rsidRPr="00007501">
        <w:rPr>
          <w:rFonts w:eastAsia="Calibri"/>
          <w:color w:val="auto"/>
          <w:sz w:val="16"/>
          <w:szCs w:val="16"/>
          <w:lang w:eastAsia="ar-SA"/>
        </w:rPr>
        <w:t>от 12 февраля 2016 года № 61-р</w:t>
      </w:r>
    </w:p>
    <w:p w:rsidR="008A6044" w:rsidRPr="00007501" w:rsidRDefault="008A6044" w:rsidP="00007501">
      <w:pPr>
        <w:suppressAutoHyphens/>
        <w:snapToGrid w:val="0"/>
        <w:jc w:val="right"/>
        <w:rPr>
          <w:rFonts w:ascii="Arial" w:hAnsi="Arial" w:cs="Arial"/>
          <w:color w:val="auto"/>
          <w:sz w:val="16"/>
          <w:szCs w:val="16"/>
          <w:lang w:eastAsia="ar-SA"/>
        </w:rPr>
      </w:pPr>
    </w:p>
    <w:p w:rsidR="008A6044" w:rsidRDefault="008A6044" w:rsidP="00007501">
      <w:pPr>
        <w:suppressAutoHyphens/>
        <w:jc w:val="center"/>
        <w:rPr>
          <w:rFonts w:ascii="Arial" w:hAnsi="Arial" w:cs="Arial"/>
          <w:color w:val="auto"/>
          <w:sz w:val="16"/>
          <w:szCs w:val="16"/>
          <w:lang w:eastAsia="ar-SA"/>
        </w:rPr>
      </w:pPr>
    </w:p>
    <w:p w:rsidR="00007501" w:rsidRPr="00007501" w:rsidRDefault="00007501" w:rsidP="00007501">
      <w:pPr>
        <w:suppressAutoHyphens/>
        <w:jc w:val="center"/>
        <w:rPr>
          <w:rFonts w:ascii="Arial" w:hAnsi="Arial" w:cs="Arial"/>
          <w:color w:val="auto"/>
          <w:sz w:val="16"/>
          <w:szCs w:val="16"/>
          <w:lang w:eastAsia="ar-SA"/>
        </w:rPr>
      </w:pPr>
      <w:r w:rsidRPr="00007501">
        <w:rPr>
          <w:rFonts w:ascii="Arial" w:hAnsi="Arial" w:cs="Arial"/>
          <w:color w:val="auto"/>
          <w:sz w:val="16"/>
          <w:szCs w:val="16"/>
          <w:lang w:eastAsia="ar-SA"/>
        </w:rPr>
        <w:t xml:space="preserve">ДЕТАЛЬНЫЙ ПЛАН-ГРАФИК </w:t>
      </w:r>
    </w:p>
    <w:p w:rsidR="00007501" w:rsidRPr="00007501" w:rsidRDefault="00007501" w:rsidP="00007501">
      <w:pPr>
        <w:suppressAutoHyphens/>
        <w:jc w:val="center"/>
        <w:rPr>
          <w:rFonts w:ascii="Arial" w:hAnsi="Arial" w:cs="Arial"/>
          <w:color w:val="auto"/>
          <w:sz w:val="16"/>
          <w:szCs w:val="16"/>
          <w:lang w:eastAsia="ar-SA"/>
        </w:rPr>
      </w:pPr>
      <w:r w:rsidRPr="00007501">
        <w:rPr>
          <w:rFonts w:ascii="Arial" w:hAnsi="Arial" w:cs="Arial"/>
          <w:color w:val="auto"/>
          <w:sz w:val="16"/>
          <w:szCs w:val="16"/>
          <w:lang w:eastAsia="ar-SA"/>
        </w:rPr>
        <w:t xml:space="preserve">реализации муниципальной программы Благодарненского муниципального района Ставропольского края </w:t>
      </w:r>
    </w:p>
    <w:p w:rsidR="00007501" w:rsidRPr="00007501" w:rsidRDefault="00007501" w:rsidP="00007501">
      <w:pPr>
        <w:suppressAutoHyphens/>
        <w:jc w:val="center"/>
        <w:rPr>
          <w:rFonts w:ascii="Arial" w:hAnsi="Arial" w:cs="Arial"/>
          <w:color w:val="auto"/>
          <w:sz w:val="16"/>
          <w:szCs w:val="16"/>
          <w:lang w:eastAsia="ar-SA"/>
        </w:rPr>
      </w:pPr>
      <w:r w:rsidRPr="00007501">
        <w:rPr>
          <w:rFonts w:ascii="Arial" w:hAnsi="Arial" w:cs="Arial"/>
          <w:color w:val="auto"/>
          <w:sz w:val="16"/>
          <w:szCs w:val="16"/>
          <w:lang w:eastAsia="ar-SA"/>
        </w:rPr>
        <w:t xml:space="preserve">«Социальная поддержка граждан» на 2016 год </w:t>
      </w:r>
    </w:p>
    <w:p w:rsidR="00737D00" w:rsidRDefault="00737D00" w:rsidP="00007501">
      <w:pPr>
        <w:spacing w:line="240" w:lineRule="exact"/>
        <w:jc w:val="center"/>
        <w:rPr>
          <w:rFonts w:ascii="Arial" w:hAnsi="Arial" w:cs="Arial"/>
          <w:sz w:val="16"/>
          <w:szCs w:val="16"/>
        </w:rPr>
        <w:sectPr w:rsidR="00737D00" w:rsidSect="008A6044">
          <w:type w:val="continuous"/>
          <w:pgSz w:w="11906" w:h="16838"/>
          <w:pgMar w:top="1134" w:right="567" w:bottom="1134" w:left="567" w:header="709" w:footer="709" w:gutter="0"/>
          <w:cols w:space="708"/>
          <w:docGrid w:linePitch="360"/>
        </w:sectPr>
      </w:pPr>
    </w:p>
    <w:p w:rsidR="008A6044" w:rsidRDefault="008A6044" w:rsidP="00007501">
      <w:pPr>
        <w:spacing w:line="240" w:lineRule="exact"/>
        <w:jc w:val="center"/>
        <w:rPr>
          <w:rFonts w:ascii="Arial" w:hAnsi="Arial" w:cs="Arial"/>
          <w:sz w:val="16"/>
          <w:szCs w:val="16"/>
        </w:rPr>
        <w:sectPr w:rsidR="008A6044" w:rsidSect="00737D00">
          <w:type w:val="continuous"/>
          <w:pgSz w:w="11906" w:h="16838"/>
          <w:pgMar w:top="1134" w:right="567" w:bottom="1134" w:left="567" w:header="709" w:footer="709" w:gutter="0"/>
          <w:cols w:space="708"/>
          <w:docGrid w:linePitch="360"/>
        </w:sectPr>
      </w:pPr>
    </w:p>
    <w:tbl>
      <w:tblPr>
        <w:tblW w:w="10622" w:type="dxa"/>
        <w:tblInd w:w="90" w:type="dxa"/>
        <w:tblBorders>
          <w:top w:val="single" w:sz="4" w:space="0" w:color="auto"/>
          <w:left w:val="single" w:sz="4" w:space="0" w:color="auto"/>
          <w:right w:val="single" w:sz="4" w:space="0" w:color="auto"/>
          <w:insideH w:val="single" w:sz="4" w:space="0" w:color="auto"/>
          <w:insideV w:val="single" w:sz="4" w:space="0" w:color="auto"/>
        </w:tblBorders>
        <w:tblLayout w:type="fixed"/>
        <w:tblLook w:val="0000"/>
      </w:tblPr>
      <w:tblGrid>
        <w:gridCol w:w="444"/>
        <w:gridCol w:w="2835"/>
        <w:gridCol w:w="1417"/>
        <w:gridCol w:w="992"/>
        <w:gridCol w:w="1134"/>
        <w:gridCol w:w="1134"/>
        <w:gridCol w:w="851"/>
        <w:gridCol w:w="850"/>
        <w:gridCol w:w="965"/>
      </w:tblGrid>
      <w:tr w:rsidR="00007501" w:rsidRPr="00007501" w:rsidTr="008A6044">
        <w:trPr>
          <w:trHeight w:val="633"/>
        </w:trPr>
        <w:tc>
          <w:tcPr>
            <w:tcW w:w="444" w:type="dxa"/>
            <w:vMerge w:val="restart"/>
            <w:shd w:val="clear" w:color="auto" w:fill="auto"/>
          </w:tcPr>
          <w:p w:rsidR="00007501" w:rsidRPr="00007501" w:rsidRDefault="00007501" w:rsidP="00007501">
            <w:pPr>
              <w:spacing w:line="240" w:lineRule="exact"/>
              <w:jc w:val="center"/>
              <w:rPr>
                <w:rFonts w:ascii="Arial" w:hAnsi="Arial" w:cs="Arial"/>
                <w:sz w:val="16"/>
                <w:szCs w:val="16"/>
              </w:rPr>
            </w:pPr>
            <w:r w:rsidRPr="00007501">
              <w:rPr>
                <w:rFonts w:ascii="Arial" w:hAnsi="Arial" w:cs="Arial"/>
                <w:sz w:val="16"/>
                <w:szCs w:val="16"/>
              </w:rPr>
              <w:lastRenderedPageBreak/>
              <w:t>№</w:t>
            </w:r>
          </w:p>
          <w:p w:rsidR="00007501" w:rsidRPr="00007501" w:rsidRDefault="00007501" w:rsidP="00007501">
            <w:pPr>
              <w:spacing w:line="240" w:lineRule="exact"/>
              <w:jc w:val="center"/>
              <w:rPr>
                <w:rFonts w:ascii="Arial" w:hAnsi="Arial" w:cs="Arial"/>
                <w:sz w:val="16"/>
                <w:szCs w:val="16"/>
              </w:rPr>
            </w:pPr>
            <w:proofErr w:type="gramStart"/>
            <w:r w:rsidRPr="00007501">
              <w:rPr>
                <w:rFonts w:ascii="Arial" w:hAnsi="Arial" w:cs="Arial"/>
                <w:sz w:val="16"/>
                <w:szCs w:val="16"/>
              </w:rPr>
              <w:t>п</w:t>
            </w:r>
            <w:proofErr w:type="gramEnd"/>
            <w:r w:rsidRPr="00007501">
              <w:rPr>
                <w:rFonts w:ascii="Arial" w:hAnsi="Arial" w:cs="Arial"/>
                <w:sz w:val="16"/>
                <w:szCs w:val="16"/>
              </w:rPr>
              <w:t>/п</w:t>
            </w:r>
          </w:p>
        </w:tc>
        <w:tc>
          <w:tcPr>
            <w:tcW w:w="2835" w:type="dxa"/>
            <w:vMerge w:val="restart"/>
            <w:shd w:val="clear" w:color="auto" w:fill="auto"/>
          </w:tcPr>
          <w:p w:rsidR="00007501" w:rsidRPr="00007501" w:rsidRDefault="00007501" w:rsidP="00007501">
            <w:pPr>
              <w:spacing w:line="240" w:lineRule="exact"/>
              <w:jc w:val="both"/>
              <w:rPr>
                <w:rFonts w:ascii="Arial" w:hAnsi="Arial" w:cs="Arial"/>
                <w:sz w:val="16"/>
                <w:szCs w:val="16"/>
              </w:rPr>
            </w:pPr>
            <w:r w:rsidRPr="00007501">
              <w:rPr>
                <w:rFonts w:ascii="Arial" w:hAnsi="Arial" w:cs="Arial"/>
                <w:sz w:val="16"/>
                <w:szCs w:val="16"/>
              </w:rPr>
              <w:t>Наименование основного мероприятия подпрограммы Программы, мероприятия, контрольного события мероприятия подпрограммы Программы</w:t>
            </w:r>
          </w:p>
        </w:tc>
        <w:tc>
          <w:tcPr>
            <w:tcW w:w="1417" w:type="dxa"/>
            <w:vMerge w:val="restart"/>
            <w:shd w:val="clear" w:color="auto" w:fill="auto"/>
          </w:tcPr>
          <w:p w:rsidR="00007501" w:rsidRPr="00007501" w:rsidRDefault="00007501" w:rsidP="00007501">
            <w:pPr>
              <w:spacing w:line="240" w:lineRule="exact"/>
              <w:jc w:val="center"/>
              <w:rPr>
                <w:rFonts w:ascii="Arial" w:hAnsi="Arial" w:cs="Arial"/>
                <w:sz w:val="16"/>
                <w:szCs w:val="16"/>
              </w:rPr>
            </w:pPr>
            <w:r w:rsidRPr="00007501">
              <w:rPr>
                <w:rFonts w:ascii="Arial" w:hAnsi="Arial" w:cs="Arial"/>
                <w:sz w:val="16"/>
                <w:szCs w:val="16"/>
              </w:rPr>
              <w:t>Ответствен</w:t>
            </w:r>
          </w:p>
          <w:p w:rsidR="00007501" w:rsidRPr="00007501" w:rsidRDefault="00007501" w:rsidP="00007501">
            <w:pPr>
              <w:spacing w:line="240" w:lineRule="exact"/>
              <w:jc w:val="center"/>
              <w:rPr>
                <w:rFonts w:ascii="Arial" w:hAnsi="Arial" w:cs="Arial"/>
                <w:sz w:val="16"/>
                <w:szCs w:val="16"/>
              </w:rPr>
            </w:pPr>
            <w:proofErr w:type="spellStart"/>
            <w:r w:rsidRPr="00007501">
              <w:rPr>
                <w:rFonts w:ascii="Arial" w:hAnsi="Arial" w:cs="Arial"/>
                <w:sz w:val="16"/>
                <w:szCs w:val="16"/>
              </w:rPr>
              <w:t>ныйиспол</w:t>
            </w:r>
            <w:proofErr w:type="spellEnd"/>
          </w:p>
          <w:p w:rsidR="00007501" w:rsidRPr="00007501" w:rsidRDefault="00007501" w:rsidP="00007501">
            <w:pPr>
              <w:spacing w:line="240" w:lineRule="exact"/>
              <w:ind w:right="-108"/>
              <w:jc w:val="center"/>
              <w:rPr>
                <w:rFonts w:ascii="Arial" w:hAnsi="Arial" w:cs="Arial"/>
                <w:sz w:val="16"/>
                <w:szCs w:val="16"/>
              </w:rPr>
            </w:pPr>
            <w:proofErr w:type="spellStart"/>
            <w:r w:rsidRPr="00007501">
              <w:rPr>
                <w:rFonts w:ascii="Arial" w:hAnsi="Arial" w:cs="Arial"/>
                <w:sz w:val="16"/>
                <w:szCs w:val="16"/>
              </w:rPr>
              <w:t>нитель</w:t>
            </w:r>
            <w:proofErr w:type="spellEnd"/>
            <w:r w:rsidRPr="00007501">
              <w:rPr>
                <w:rFonts w:ascii="Arial" w:hAnsi="Arial" w:cs="Arial"/>
                <w:sz w:val="16"/>
                <w:szCs w:val="16"/>
              </w:rPr>
              <w:t xml:space="preserve"> (должность,</w:t>
            </w:r>
            <w:r w:rsidRPr="00007501">
              <w:rPr>
                <w:rFonts w:ascii="Arial" w:hAnsi="Arial" w:cs="Arial"/>
                <w:sz w:val="16"/>
                <w:szCs w:val="16"/>
              </w:rPr>
              <w:br/>
              <w:t>Ф.И.О.)</w:t>
            </w:r>
          </w:p>
        </w:tc>
        <w:tc>
          <w:tcPr>
            <w:tcW w:w="992" w:type="dxa"/>
            <w:vMerge w:val="restart"/>
            <w:shd w:val="clear" w:color="auto" w:fill="auto"/>
          </w:tcPr>
          <w:p w:rsidR="00007501" w:rsidRPr="00007501" w:rsidRDefault="00007501" w:rsidP="00007501">
            <w:pPr>
              <w:spacing w:line="240" w:lineRule="exact"/>
              <w:jc w:val="center"/>
              <w:rPr>
                <w:rFonts w:ascii="Arial" w:hAnsi="Arial" w:cs="Arial"/>
                <w:sz w:val="16"/>
                <w:szCs w:val="16"/>
              </w:rPr>
            </w:pPr>
            <w:r w:rsidRPr="00007501">
              <w:rPr>
                <w:rFonts w:ascii="Arial" w:hAnsi="Arial" w:cs="Arial"/>
                <w:sz w:val="16"/>
                <w:szCs w:val="16"/>
              </w:rPr>
              <w:t>дата насту</w:t>
            </w:r>
          </w:p>
          <w:p w:rsidR="00007501" w:rsidRPr="00007501" w:rsidRDefault="00007501" w:rsidP="00007501">
            <w:pPr>
              <w:spacing w:line="240" w:lineRule="exact"/>
              <w:jc w:val="center"/>
              <w:rPr>
                <w:rFonts w:ascii="Arial" w:hAnsi="Arial" w:cs="Arial"/>
                <w:sz w:val="16"/>
                <w:szCs w:val="16"/>
              </w:rPr>
            </w:pPr>
            <w:proofErr w:type="spellStart"/>
            <w:r w:rsidRPr="00007501">
              <w:rPr>
                <w:rFonts w:ascii="Arial" w:hAnsi="Arial" w:cs="Arial"/>
                <w:sz w:val="16"/>
                <w:szCs w:val="16"/>
              </w:rPr>
              <w:t>пления</w:t>
            </w:r>
            <w:proofErr w:type="spellEnd"/>
            <w:r w:rsidRPr="00007501">
              <w:rPr>
                <w:rFonts w:ascii="Arial" w:hAnsi="Arial" w:cs="Arial"/>
                <w:sz w:val="16"/>
                <w:szCs w:val="16"/>
              </w:rPr>
              <w:t xml:space="preserve"> контроль</w:t>
            </w:r>
          </w:p>
          <w:p w:rsidR="00007501" w:rsidRPr="008A6044" w:rsidRDefault="008A6044" w:rsidP="008A6044">
            <w:pPr>
              <w:spacing w:line="240" w:lineRule="exact"/>
              <w:jc w:val="center"/>
              <w:rPr>
                <w:rFonts w:ascii="Arial" w:hAnsi="Arial" w:cs="Arial"/>
                <w:sz w:val="16"/>
                <w:szCs w:val="16"/>
              </w:rPr>
            </w:pPr>
            <w:proofErr w:type="spellStart"/>
            <w:r>
              <w:rPr>
                <w:rFonts w:ascii="Arial" w:hAnsi="Arial" w:cs="Arial"/>
                <w:sz w:val="16"/>
                <w:szCs w:val="16"/>
              </w:rPr>
              <w:t>ного</w:t>
            </w:r>
            <w:proofErr w:type="spellEnd"/>
            <w:r>
              <w:rPr>
                <w:rFonts w:ascii="Arial" w:hAnsi="Arial" w:cs="Arial"/>
                <w:sz w:val="16"/>
                <w:szCs w:val="16"/>
              </w:rPr>
              <w:t xml:space="preserve"> события</w:t>
            </w:r>
          </w:p>
        </w:tc>
        <w:tc>
          <w:tcPr>
            <w:tcW w:w="4934" w:type="dxa"/>
            <w:gridSpan w:val="5"/>
            <w:shd w:val="clear" w:color="auto" w:fill="auto"/>
          </w:tcPr>
          <w:p w:rsidR="00007501" w:rsidRPr="00007501" w:rsidRDefault="00007501" w:rsidP="00007501">
            <w:pPr>
              <w:spacing w:line="240" w:lineRule="exact"/>
              <w:ind w:left="-108" w:right="-150"/>
              <w:jc w:val="center"/>
              <w:rPr>
                <w:rFonts w:ascii="Arial" w:hAnsi="Arial" w:cs="Arial"/>
                <w:sz w:val="16"/>
                <w:szCs w:val="16"/>
              </w:rPr>
            </w:pPr>
            <w:r w:rsidRPr="00007501">
              <w:rPr>
                <w:rFonts w:ascii="Arial" w:hAnsi="Arial" w:cs="Arial"/>
                <w:sz w:val="16"/>
                <w:szCs w:val="16"/>
              </w:rPr>
              <w:t>объемы и источники финансового обеспечения Программы,</w:t>
            </w:r>
          </w:p>
          <w:p w:rsidR="00007501" w:rsidRPr="00007501" w:rsidRDefault="00007501" w:rsidP="00007501">
            <w:pPr>
              <w:spacing w:line="240" w:lineRule="exact"/>
              <w:ind w:left="-108" w:right="-150"/>
              <w:jc w:val="center"/>
              <w:rPr>
                <w:rFonts w:ascii="Arial" w:hAnsi="Arial" w:cs="Arial"/>
                <w:sz w:val="16"/>
                <w:szCs w:val="16"/>
              </w:rPr>
            </w:pPr>
            <w:r w:rsidRPr="00007501">
              <w:rPr>
                <w:rFonts w:ascii="Arial" w:hAnsi="Arial" w:cs="Arial"/>
                <w:sz w:val="16"/>
                <w:szCs w:val="16"/>
              </w:rPr>
              <w:t>тыс. рублей</w:t>
            </w:r>
          </w:p>
        </w:tc>
      </w:tr>
      <w:tr w:rsidR="00737D00" w:rsidRPr="00007501" w:rsidTr="008A6044">
        <w:trPr>
          <w:trHeight w:val="841"/>
        </w:trPr>
        <w:tc>
          <w:tcPr>
            <w:tcW w:w="444" w:type="dxa"/>
            <w:vMerge/>
            <w:tcBorders>
              <w:bottom w:val="single" w:sz="4" w:space="0" w:color="auto"/>
            </w:tcBorders>
          </w:tcPr>
          <w:p w:rsidR="00007501" w:rsidRPr="00007501" w:rsidRDefault="00007501" w:rsidP="00007501">
            <w:pPr>
              <w:spacing w:line="240" w:lineRule="exact"/>
              <w:jc w:val="center"/>
              <w:rPr>
                <w:rFonts w:ascii="Arial" w:hAnsi="Arial" w:cs="Arial"/>
                <w:sz w:val="16"/>
                <w:szCs w:val="16"/>
              </w:rPr>
            </w:pPr>
          </w:p>
        </w:tc>
        <w:tc>
          <w:tcPr>
            <w:tcW w:w="2835" w:type="dxa"/>
            <w:vMerge/>
            <w:tcBorders>
              <w:bottom w:val="single" w:sz="4" w:space="0" w:color="auto"/>
            </w:tcBorders>
          </w:tcPr>
          <w:p w:rsidR="00007501" w:rsidRPr="00007501" w:rsidRDefault="00007501" w:rsidP="00007501">
            <w:pPr>
              <w:spacing w:line="240" w:lineRule="exact"/>
              <w:jc w:val="center"/>
              <w:rPr>
                <w:rFonts w:ascii="Arial" w:hAnsi="Arial" w:cs="Arial"/>
                <w:sz w:val="16"/>
                <w:szCs w:val="16"/>
              </w:rPr>
            </w:pPr>
          </w:p>
        </w:tc>
        <w:tc>
          <w:tcPr>
            <w:tcW w:w="1417" w:type="dxa"/>
            <w:vMerge/>
            <w:tcBorders>
              <w:bottom w:val="single" w:sz="4" w:space="0" w:color="auto"/>
            </w:tcBorders>
          </w:tcPr>
          <w:p w:rsidR="00007501" w:rsidRPr="00007501" w:rsidRDefault="00007501" w:rsidP="00007501">
            <w:pPr>
              <w:spacing w:line="240" w:lineRule="exact"/>
              <w:jc w:val="center"/>
              <w:rPr>
                <w:rFonts w:ascii="Arial" w:hAnsi="Arial" w:cs="Arial"/>
                <w:sz w:val="16"/>
                <w:szCs w:val="16"/>
              </w:rPr>
            </w:pPr>
          </w:p>
        </w:tc>
        <w:tc>
          <w:tcPr>
            <w:tcW w:w="992" w:type="dxa"/>
            <w:vMerge/>
            <w:tcBorders>
              <w:bottom w:val="single" w:sz="4" w:space="0" w:color="auto"/>
            </w:tcBorders>
          </w:tcPr>
          <w:p w:rsidR="00007501" w:rsidRPr="00007501" w:rsidRDefault="00007501" w:rsidP="00007501">
            <w:pPr>
              <w:spacing w:line="240" w:lineRule="exact"/>
              <w:jc w:val="center"/>
              <w:rPr>
                <w:rFonts w:ascii="Arial" w:hAnsi="Arial" w:cs="Arial"/>
                <w:sz w:val="16"/>
                <w:szCs w:val="16"/>
              </w:rPr>
            </w:pPr>
          </w:p>
        </w:tc>
        <w:tc>
          <w:tcPr>
            <w:tcW w:w="1134" w:type="dxa"/>
            <w:tcBorders>
              <w:bottom w:val="single" w:sz="4" w:space="0" w:color="auto"/>
            </w:tcBorders>
            <w:shd w:val="clear" w:color="auto" w:fill="auto"/>
          </w:tcPr>
          <w:p w:rsidR="00007501" w:rsidRPr="00007501" w:rsidRDefault="00007501" w:rsidP="00007501">
            <w:pPr>
              <w:spacing w:line="240" w:lineRule="exact"/>
              <w:jc w:val="center"/>
              <w:rPr>
                <w:rFonts w:ascii="Arial" w:hAnsi="Arial" w:cs="Arial"/>
                <w:sz w:val="16"/>
                <w:szCs w:val="16"/>
              </w:rPr>
            </w:pPr>
            <w:r w:rsidRPr="00007501">
              <w:rPr>
                <w:rFonts w:ascii="Arial" w:hAnsi="Arial" w:cs="Arial"/>
                <w:sz w:val="16"/>
                <w:szCs w:val="16"/>
              </w:rPr>
              <w:t>федеральный бюджет</w:t>
            </w:r>
          </w:p>
        </w:tc>
        <w:tc>
          <w:tcPr>
            <w:tcW w:w="1134" w:type="dxa"/>
            <w:tcBorders>
              <w:bottom w:val="single" w:sz="4" w:space="0" w:color="auto"/>
            </w:tcBorders>
            <w:shd w:val="clear" w:color="auto" w:fill="auto"/>
          </w:tcPr>
          <w:p w:rsidR="00007501" w:rsidRPr="00007501" w:rsidRDefault="00007501" w:rsidP="00007501">
            <w:pPr>
              <w:spacing w:line="240" w:lineRule="exact"/>
              <w:jc w:val="center"/>
              <w:rPr>
                <w:rFonts w:ascii="Arial" w:hAnsi="Arial" w:cs="Arial"/>
                <w:sz w:val="16"/>
                <w:szCs w:val="16"/>
              </w:rPr>
            </w:pPr>
            <w:r w:rsidRPr="00007501">
              <w:rPr>
                <w:rFonts w:ascii="Arial" w:hAnsi="Arial" w:cs="Arial"/>
                <w:sz w:val="16"/>
                <w:szCs w:val="16"/>
              </w:rPr>
              <w:t>краевой   бюджет</w:t>
            </w:r>
          </w:p>
        </w:tc>
        <w:tc>
          <w:tcPr>
            <w:tcW w:w="851" w:type="dxa"/>
            <w:tcBorders>
              <w:bottom w:val="single" w:sz="4" w:space="0" w:color="auto"/>
            </w:tcBorders>
            <w:shd w:val="clear" w:color="auto" w:fill="auto"/>
          </w:tcPr>
          <w:p w:rsidR="00737D00" w:rsidRDefault="00007501" w:rsidP="00007501">
            <w:pPr>
              <w:spacing w:line="240" w:lineRule="exact"/>
              <w:jc w:val="center"/>
              <w:rPr>
                <w:rFonts w:ascii="Arial" w:hAnsi="Arial" w:cs="Arial"/>
                <w:sz w:val="16"/>
                <w:szCs w:val="16"/>
              </w:rPr>
            </w:pPr>
            <w:r w:rsidRPr="00007501">
              <w:rPr>
                <w:rFonts w:ascii="Arial" w:hAnsi="Arial" w:cs="Arial"/>
                <w:sz w:val="16"/>
                <w:szCs w:val="16"/>
              </w:rPr>
              <w:t>район</w:t>
            </w:r>
          </w:p>
          <w:p w:rsidR="00007501" w:rsidRPr="00007501" w:rsidRDefault="00007501" w:rsidP="00007501">
            <w:pPr>
              <w:spacing w:line="240" w:lineRule="exact"/>
              <w:jc w:val="center"/>
              <w:rPr>
                <w:rFonts w:ascii="Arial" w:hAnsi="Arial" w:cs="Arial"/>
                <w:sz w:val="16"/>
                <w:szCs w:val="16"/>
              </w:rPr>
            </w:pPr>
            <w:proofErr w:type="spellStart"/>
            <w:r w:rsidRPr="00007501">
              <w:rPr>
                <w:rFonts w:ascii="Arial" w:hAnsi="Arial" w:cs="Arial"/>
                <w:sz w:val="16"/>
                <w:szCs w:val="16"/>
              </w:rPr>
              <w:t>ный</w:t>
            </w:r>
            <w:proofErr w:type="spellEnd"/>
            <w:r w:rsidRPr="00007501">
              <w:rPr>
                <w:rFonts w:ascii="Arial" w:hAnsi="Arial" w:cs="Arial"/>
                <w:sz w:val="16"/>
                <w:szCs w:val="16"/>
              </w:rPr>
              <w:t xml:space="preserve"> бюджет</w:t>
            </w:r>
          </w:p>
        </w:tc>
        <w:tc>
          <w:tcPr>
            <w:tcW w:w="850" w:type="dxa"/>
            <w:tcBorders>
              <w:bottom w:val="single" w:sz="4" w:space="0" w:color="auto"/>
            </w:tcBorders>
            <w:shd w:val="clear" w:color="auto" w:fill="auto"/>
          </w:tcPr>
          <w:p w:rsidR="00007501" w:rsidRPr="00007501" w:rsidRDefault="00007501" w:rsidP="00007501">
            <w:pPr>
              <w:spacing w:line="240" w:lineRule="exact"/>
              <w:jc w:val="center"/>
              <w:rPr>
                <w:rFonts w:ascii="Arial" w:hAnsi="Arial" w:cs="Arial"/>
                <w:sz w:val="16"/>
                <w:szCs w:val="16"/>
              </w:rPr>
            </w:pPr>
            <w:r w:rsidRPr="00007501">
              <w:rPr>
                <w:rFonts w:ascii="Arial" w:hAnsi="Arial" w:cs="Arial"/>
                <w:sz w:val="16"/>
                <w:szCs w:val="16"/>
              </w:rPr>
              <w:t xml:space="preserve">бюджет  </w:t>
            </w:r>
            <w:proofErr w:type="spellStart"/>
            <w:r w:rsidRPr="00007501">
              <w:rPr>
                <w:rFonts w:ascii="Arial" w:hAnsi="Arial" w:cs="Arial"/>
                <w:sz w:val="16"/>
                <w:szCs w:val="16"/>
              </w:rPr>
              <w:t>поселе</w:t>
            </w:r>
            <w:proofErr w:type="spellEnd"/>
          </w:p>
          <w:p w:rsidR="00007501" w:rsidRPr="00007501" w:rsidRDefault="00007501" w:rsidP="00007501">
            <w:pPr>
              <w:spacing w:line="240" w:lineRule="exact"/>
              <w:jc w:val="center"/>
              <w:rPr>
                <w:rFonts w:ascii="Arial" w:hAnsi="Arial" w:cs="Arial"/>
                <w:sz w:val="16"/>
                <w:szCs w:val="16"/>
              </w:rPr>
            </w:pPr>
            <w:proofErr w:type="spellStart"/>
            <w:r w:rsidRPr="00007501">
              <w:rPr>
                <w:rFonts w:ascii="Arial" w:hAnsi="Arial" w:cs="Arial"/>
                <w:sz w:val="16"/>
                <w:szCs w:val="16"/>
              </w:rPr>
              <w:t>ний</w:t>
            </w:r>
            <w:proofErr w:type="spellEnd"/>
          </w:p>
        </w:tc>
        <w:tc>
          <w:tcPr>
            <w:tcW w:w="965" w:type="dxa"/>
            <w:tcBorders>
              <w:bottom w:val="single" w:sz="4" w:space="0" w:color="auto"/>
            </w:tcBorders>
            <w:shd w:val="clear" w:color="auto" w:fill="auto"/>
          </w:tcPr>
          <w:p w:rsidR="00007501" w:rsidRPr="00007501" w:rsidRDefault="00007501" w:rsidP="00007501">
            <w:pPr>
              <w:spacing w:line="240" w:lineRule="exact"/>
              <w:jc w:val="center"/>
              <w:rPr>
                <w:rFonts w:ascii="Arial" w:hAnsi="Arial" w:cs="Arial"/>
                <w:sz w:val="16"/>
                <w:szCs w:val="16"/>
              </w:rPr>
            </w:pPr>
            <w:r w:rsidRPr="00007501">
              <w:rPr>
                <w:rFonts w:ascii="Arial" w:hAnsi="Arial" w:cs="Arial"/>
                <w:sz w:val="16"/>
                <w:szCs w:val="16"/>
              </w:rPr>
              <w:t>средства</w:t>
            </w:r>
          </w:p>
          <w:p w:rsidR="00007501" w:rsidRPr="00007501" w:rsidRDefault="00007501" w:rsidP="00007501">
            <w:pPr>
              <w:spacing w:line="240" w:lineRule="exact"/>
              <w:ind w:left="-108"/>
              <w:jc w:val="center"/>
              <w:rPr>
                <w:rFonts w:ascii="Arial" w:hAnsi="Arial" w:cs="Arial"/>
                <w:sz w:val="16"/>
                <w:szCs w:val="16"/>
              </w:rPr>
            </w:pPr>
            <w:proofErr w:type="gramStart"/>
            <w:r w:rsidRPr="00007501">
              <w:rPr>
                <w:rFonts w:ascii="Arial" w:hAnsi="Arial" w:cs="Arial"/>
                <w:sz w:val="16"/>
                <w:szCs w:val="16"/>
              </w:rPr>
              <w:t>юридических</w:t>
            </w:r>
            <w:proofErr w:type="gramEnd"/>
            <w:r w:rsidRPr="00007501">
              <w:rPr>
                <w:rFonts w:ascii="Arial" w:hAnsi="Arial" w:cs="Arial"/>
                <w:sz w:val="16"/>
                <w:szCs w:val="16"/>
              </w:rPr>
              <w:t xml:space="preserve"> лица</w:t>
            </w:r>
          </w:p>
        </w:tc>
      </w:tr>
      <w:tr w:rsidR="00737D00" w:rsidRPr="00007501" w:rsidTr="00737D00">
        <w:tblPrEx>
          <w:tblBorders>
            <w:top w:val="none" w:sz="0" w:space="0" w:color="auto"/>
            <w:left w:val="none" w:sz="0" w:space="0" w:color="auto"/>
            <w:right w:val="none" w:sz="0" w:space="0" w:color="auto"/>
            <w:insideH w:val="none" w:sz="0" w:space="0" w:color="auto"/>
            <w:insideV w:val="none" w:sz="0" w:space="0" w:color="auto"/>
          </w:tblBorders>
        </w:tblPrEx>
        <w:trPr>
          <w:trHeight w:val="195"/>
        </w:trPr>
        <w:tc>
          <w:tcPr>
            <w:tcW w:w="444" w:type="dxa"/>
            <w:tcBorders>
              <w:top w:val="single" w:sz="4" w:space="0" w:color="auto"/>
              <w:left w:val="single" w:sz="4" w:space="0" w:color="auto"/>
              <w:bottom w:val="single" w:sz="4" w:space="0" w:color="auto"/>
              <w:right w:val="single" w:sz="4" w:space="0" w:color="auto"/>
            </w:tcBorders>
            <w:shd w:val="clear" w:color="auto" w:fill="auto"/>
            <w:noWrap/>
            <w:vAlign w:val="bottom"/>
          </w:tcPr>
          <w:p w:rsidR="00007501" w:rsidRPr="00007501" w:rsidRDefault="00007501" w:rsidP="00007501">
            <w:pPr>
              <w:jc w:val="center"/>
              <w:rPr>
                <w:rFonts w:ascii="Arial" w:hAnsi="Arial" w:cs="Arial"/>
                <w:sz w:val="16"/>
                <w:szCs w:val="16"/>
              </w:rPr>
            </w:pPr>
          </w:p>
        </w:tc>
        <w:tc>
          <w:tcPr>
            <w:tcW w:w="2835" w:type="dxa"/>
            <w:tcBorders>
              <w:top w:val="single" w:sz="4" w:space="0" w:color="auto"/>
              <w:left w:val="single" w:sz="4" w:space="0" w:color="auto"/>
              <w:bottom w:val="single" w:sz="4" w:space="0" w:color="auto"/>
              <w:right w:val="single" w:sz="4" w:space="0" w:color="auto"/>
            </w:tcBorders>
            <w:shd w:val="clear" w:color="auto" w:fill="auto"/>
          </w:tcPr>
          <w:p w:rsidR="00007501" w:rsidRPr="00007501" w:rsidRDefault="00007501" w:rsidP="00007501">
            <w:pPr>
              <w:jc w:val="both"/>
              <w:rPr>
                <w:rFonts w:ascii="Arial" w:hAnsi="Arial" w:cs="Arial"/>
                <w:sz w:val="16"/>
                <w:szCs w:val="16"/>
              </w:rPr>
            </w:pPr>
            <w:r w:rsidRPr="00007501">
              <w:rPr>
                <w:rFonts w:ascii="Arial" w:hAnsi="Arial" w:cs="Arial"/>
                <w:sz w:val="16"/>
                <w:szCs w:val="16"/>
              </w:rPr>
              <w:t xml:space="preserve">Муниципальная  программа Благодарненского </w:t>
            </w:r>
            <w:r w:rsidRPr="00007501">
              <w:rPr>
                <w:rFonts w:ascii="Arial" w:hAnsi="Arial" w:cs="Arial"/>
                <w:sz w:val="16"/>
                <w:szCs w:val="16"/>
              </w:rPr>
              <w:lastRenderedPageBreak/>
              <w:t>муниципального района Ставропольского края</w:t>
            </w:r>
          </w:p>
          <w:p w:rsidR="00007501" w:rsidRPr="00007501" w:rsidRDefault="00007501" w:rsidP="00007501">
            <w:pPr>
              <w:jc w:val="both"/>
              <w:rPr>
                <w:rFonts w:ascii="Arial" w:hAnsi="Arial" w:cs="Arial"/>
                <w:sz w:val="16"/>
                <w:szCs w:val="16"/>
              </w:rPr>
            </w:pPr>
            <w:r w:rsidRPr="00007501">
              <w:rPr>
                <w:rFonts w:ascii="Arial" w:hAnsi="Arial" w:cs="Arial"/>
                <w:sz w:val="16"/>
                <w:szCs w:val="16"/>
              </w:rPr>
              <w:t>«Социальная поддержка граждан», всего</w:t>
            </w:r>
          </w:p>
        </w:tc>
        <w:tc>
          <w:tcPr>
            <w:tcW w:w="1417" w:type="dxa"/>
            <w:tcBorders>
              <w:top w:val="single" w:sz="4" w:space="0" w:color="auto"/>
              <w:left w:val="single" w:sz="4" w:space="0" w:color="auto"/>
              <w:bottom w:val="single" w:sz="4" w:space="0" w:color="auto"/>
              <w:right w:val="single" w:sz="4" w:space="0" w:color="auto"/>
            </w:tcBorders>
            <w:shd w:val="clear" w:color="auto" w:fill="auto"/>
          </w:tcPr>
          <w:p w:rsidR="00007501" w:rsidRPr="00007501" w:rsidRDefault="00007501" w:rsidP="00007501">
            <w:pPr>
              <w:jc w:val="center"/>
              <w:rPr>
                <w:rFonts w:ascii="Arial" w:hAnsi="Arial" w:cs="Arial"/>
                <w:sz w:val="16"/>
                <w:szCs w:val="16"/>
              </w:rPr>
            </w:pPr>
            <w:r w:rsidRPr="00007501">
              <w:rPr>
                <w:rFonts w:ascii="Arial" w:hAnsi="Arial" w:cs="Arial"/>
                <w:sz w:val="16"/>
                <w:szCs w:val="16"/>
              </w:rPr>
              <w:lastRenderedPageBreak/>
              <w:t xml:space="preserve">начальник </w:t>
            </w:r>
            <w:proofErr w:type="spellStart"/>
            <w:r w:rsidRPr="00007501">
              <w:rPr>
                <w:rFonts w:ascii="Arial" w:hAnsi="Arial" w:cs="Arial"/>
                <w:sz w:val="16"/>
                <w:szCs w:val="16"/>
              </w:rPr>
              <w:t>Л.И.Лясковская</w:t>
            </w:r>
            <w:proofErr w:type="spellEnd"/>
          </w:p>
        </w:tc>
        <w:tc>
          <w:tcPr>
            <w:tcW w:w="992" w:type="dxa"/>
            <w:tcBorders>
              <w:top w:val="single" w:sz="4" w:space="0" w:color="auto"/>
              <w:left w:val="single" w:sz="4" w:space="0" w:color="auto"/>
              <w:bottom w:val="single" w:sz="4" w:space="0" w:color="auto"/>
              <w:right w:val="single" w:sz="4" w:space="0" w:color="auto"/>
            </w:tcBorders>
            <w:shd w:val="clear" w:color="auto" w:fill="auto"/>
            <w:vAlign w:val="bottom"/>
          </w:tcPr>
          <w:p w:rsidR="00007501" w:rsidRPr="00007501" w:rsidRDefault="00007501" w:rsidP="00007501">
            <w:pPr>
              <w:jc w:val="center"/>
              <w:rPr>
                <w:rFonts w:ascii="Arial" w:hAnsi="Arial" w:cs="Arial"/>
                <w:sz w:val="16"/>
                <w:szCs w:val="16"/>
              </w:rPr>
            </w:pPr>
            <w:r w:rsidRPr="00007501">
              <w:rPr>
                <w:rFonts w:ascii="Arial" w:hAnsi="Arial" w:cs="Arial"/>
                <w:sz w:val="16"/>
                <w:szCs w:val="16"/>
              </w:rPr>
              <w:t>Х</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bottom"/>
          </w:tcPr>
          <w:p w:rsidR="00007501" w:rsidRPr="00007501" w:rsidRDefault="00007501" w:rsidP="00007501">
            <w:pPr>
              <w:jc w:val="center"/>
              <w:rPr>
                <w:rFonts w:ascii="Arial" w:hAnsi="Arial" w:cs="Arial"/>
                <w:sz w:val="16"/>
                <w:szCs w:val="16"/>
              </w:rPr>
            </w:pPr>
            <w:r w:rsidRPr="00007501">
              <w:rPr>
                <w:rFonts w:ascii="Arial" w:hAnsi="Arial" w:cs="Arial"/>
                <w:sz w:val="16"/>
                <w:szCs w:val="16"/>
              </w:rPr>
              <w:t>131 530,610</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bottom"/>
          </w:tcPr>
          <w:p w:rsidR="00007501" w:rsidRPr="00007501" w:rsidRDefault="00007501" w:rsidP="00007501">
            <w:pPr>
              <w:jc w:val="center"/>
              <w:rPr>
                <w:rFonts w:ascii="Arial" w:hAnsi="Arial" w:cs="Arial"/>
                <w:sz w:val="16"/>
                <w:szCs w:val="16"/>
              </w:rPr>
            </w:pPr>
            <w:r w:rsidRPr="00007501">
              <w:rPr>
                <w:rFonts w:ascii="Arial" w:hAnsi="Arial" w:cs="Arial"/>
                <w:sz w:val="16"/>
                <w:szCs w:val="16"/>
              </w:rPr>
              <w:t>205 354,782</w:t>
            </w:r>
          </w:p>
        </w:tc>
        <w:tc>
          <w:tcPr>
            <w:tcW w:w="851" w:type="dxa"/>
            <w:tcBorders>
              <w:top w:val="single" w:sz="4" w:space="0" w:color="auto"/>
              <w:left w:val="single" w:sz="4" w:space="0" w:color="auto"/>
              <w:bottom w:val="single" w:sz="4" w:space="0" w:color="auto"/>
              <w:right w:val="single" w:sz="4" w:space="0" w:color="auto"/>
            </w:tcBorders>
            <w:shd w:val="clear" w:color="auto" w:fill="auto"/>
            <w:vAlign w:val="bottom"/>
          </w:tcPr>
          <w:p w:rsidR="00007501" w:rsidRPr="00007501" w:rsidRDefault="00007501" w:rsidP="00007501">
            <w:pPr>
              <w:jc w:val="center"/>
              <w:rPr>
                <w:rFonts w:ascii="Arial" w:hAnsi="Arial" w:cs="Arial"/>
                <w:sz w:val="16"/>
                <w:szCs w:val="16"/>
              </w:rPr>
            </w:pPr>
            <w:r w:rsidRPr="00007501">
              <w:rPr>
                <w:rFonts w:ascii="Arial" w:hAnsi="Arial" w:cs="Arial"/>
                <w:sz w:val="16"/>
                <w:szCs w:val="16"/>
              </w:rPr>
              <w:t>210,117</w:t>
            </w:r>
          </w:p>
        </w:tc>
        <w:tc>
          <w:tcPr>
            <w:tcW w:w="850" w:type="dxa"/>
            <w:tcBorders>
              <w:top w:val="single" w:sz="4" w:space="0" w:color="auto"/>
              <w:left w:val="single" w:sz="4" w:space="0" w:color="auto"/>
              <w:bottom w:val="single" w:sz="4" w:space="0" w:color="auto"/>
              <w:right w:val="single" w:sz="4" w:space="0" w:color="auto"/>
            </w:tcBorders>
            <w:shd w:val="clear" w:color="auto" w:fill="auto"/>
            <w:vAlign w:val="bottom"/>
          </w:tcPr>
          <w:p w:rsidR="00007501" w:rsidRPr="00007501" w:rsidRDefault="00007501" w:rsidP="00007501">
            <w:pPr>
              <w:jc w:val="center"/>
              <w:rPr>
                <w:rFonts w:ascii="Arial" w:hAnsi="Arial" w:cs="Arial"/>
                <w:sz w:val="16"/>
                <w:szCs w:val="16"/>
              </w:rPr>
            </w:pPr>
            <w:r w:rsidRPr="00007501">
              <w:rPr>
                <w:rFonts w:ascii="Arial" w:hAnsi="Arial" w:cs="Arial"/>
                <w:sz w:val="16"/>
                <w:szCs w:val="16"/>
              </w:rPr>
              <w:t>-</w:t>
            </w:r>
          </w:p>
        </w:tc>
        <w:tc>
          <w:tcPr>
            <w:tcW w:w="965" w:type="dxa"/>
            <w:tcBorders>
              <w:top w:val="single" w:sz="4" w:space="0" w:color="auto"/>
              <w:left w:val="single" w:sz="4" w:space="0" w:color="auto"/>
              <w:bottom w:val="single" w:sz="4" w:space="0" w:color="auto"/>
              <w:right w:val="single" w:sz="4" w:space="0" w:color="auto"/>
            </w:tcBorders>
            <w:shd w:val="clear" w:color="auto" w:fill="auto"/>
            <w:vAlign w:val="bottom"/>
          </w:tcPr>
          <w:p w:rsidR="00007501" w:rsidRPr="00007501" w:rsidRDefault="00007501" w:rsidP="00007501">
            <w:pPr>
              <w:jc w:val="center"/>
              <w:rPr>
                <w:rFonts w:ascii="Arial" w:hAnsi="Arial" w:cs="Arial"/>
                <w:sz w:val="16"/>
                <w:szCs w:val="16"/>
              </w:rPr>
            </w:pPr>
            <w:r w:rsidRPr="00007501">
              <w:rPr>
                <w:rFonts w:ascii="Arial" w:hAnsi="Arial" w:cs="Arial"/>
                <w:sz w:val="16"/>
                <w:szCs w:val="16"/>
              </w:rPr>
              <w:t>-</w:t>
            </w:r>
          </w:p>
        </w:tc>
      </w:tr>
      <w:tr w:rsidR="00737D00" w:rsidRPr="00007501" w:rsidTr="00737D00">
        <w:tblPrEx>
          <w:tblBorders>
            <w:top w:val="none" w:sz="0" w:space="0" w:color="auto"/>
            <w:left w:val="none" w:sz="0" w:space="0" w:color="auto"/>
            <w:right w:val="none" w:sz="0" w:space="0" w:color="auto"/>
            <w:insideH w:val="none" w:sz="0" w:space="0" w:color="auto"/>
            <w:insideV w:val="none" w:sz="0" w:space="0" w:color="auto"/>
          </w:tblBorders>
        </w:tblPrEx>
        <w:trPr>
          <w:trHeight w:val="195"/>
        </w:trPr>
        <w:tc>
          <w:tcPr>
            <w:tcW w:w="444" w:type="dxa"/>
            <w:tcBorders>
              <w:top w:val="single" w:sz="4" w:space="0" w:color="auto"/>
              <w:left w:val="single" w:sz="4" w:space="0" w:color="auto"/>
              <w:bottom w:val="single" w:sz="4" w:space="0" w:color="auto"/>
              <w:right w:val="single" w:sz="4" w:space="0" w:color="auto"/>
            </w:tcBorders>
            <w:shd w:val="clear" w:color="auto" w:fill="auto"/>
            <w:noWrap/>
            <w:vAlign w:val="bottom"/>
          </w:tcPr>
          <w:p w:rsidR="00007501" w:rsidRPr="00007501" w:rsidRDefault="00007501" w:rsidP="00007501">
            <w:pPr>
              <w:jc w:val="center"/>
              <w:rPr>
                <w:rFonts w:ascii="Arial" w:hAnsi="Arial" w:cs="Arial"/>
                <w:sz w:val="16"/>
                <w:szCs w:val="16"/>
              </w:rPr>
            </w:pPr>
            <w:r w:rsidRPr="00007501">
              <w:rPr>
                <w:rFonts w:ascii="Arial" w:hAnsi="Arial" w:cs="Arial"/>
                <w:sz w:val="16"/>
                <w:szCs w:val="16"/>
              </w:rPr>
              <w:lastRenderedPageBreak/>
              <w:t>1.</w:t>
            </w:r>
          </w:p>
        </w:tc>
        <w:tc>
          <w:tcPr>
            <w:tcW w:w="2835" w:type="dxa"/>
            <w:tcBorders>
              <w:top w:val="single" w:sz="4" w:space="0" w:color="auto"/>
              <w:left w:val="single" w:sz="4" w:space="0" w:color="auto"/>
              <w:bottom w:val="single" w:sz="4" w:space="0" w:color="auto"/>
              <w:right w:val="single" w:sz="4" w:space="0" w:color="auto"/>
            </w:tcBorders>
            <w:shd w:val="clear" w:color="auto" w:fill="auto"/>
            <w:vAlign w:val="bottom"/>
          </w:tcPr>
          <w:p w:rsidR="00007501" w:rsidRPr="00007501" w:rsidRDefault="00007501" w:rsidP="00007501">
            <w:pPr>
              <w:jc w:val="both"/>
              <w:rPr>
                <w:rFonts w:ascii="Arial" w:hAnsi="Arial" w:cs="Arial"/>
                <w:sz w:val="16"/>
                <w:szCs w:val="16"/>
              </w:rPr>
            </w:pPr>
            <w:r w:rsidRPr="00007501">
              <w:rPr>
                <w:rFonts w:ascii="Arial" w:hAnsi="Arial" w:cs="Arial"/>
                <w:sz w:val="16"/>
                <w:szCs w:val="16"/>
              </w:rPr>
              <w:t>Подпрограмма 1 «Социальное обеспечение населения»</w:t>
            </w:r>
          </w:p>
        </w:tc>
        <w:tc>
          <w:tcPr>
            <w:tcW w:w="1417" w:type="dxa"/>
            <w:tcBorders>
              <w:top w:val="single" w:sz="4" w:space="0" w:color="auto"/>
              <w:left w:val="single" w:sz="4" w:space="0" w:color="auto"/>
              <w:bottom w:val="single" w:sz="4" w:space="0" w:color="auto"/>
              <w:right w:val="single" w:sz="4" w:space="0" w:color="auto"/>
            </w:tcBorders>
            <w:shd w:val="clear" w:color="auto" w:fill="auto"/>
            <w:vAlign w:val="bottom"/>
          </w:tcPr>
          <w:p w:rsidR="00007501" w:rsidRPr="00007501" w:rsidRDefault="00007501" w:rsidP="00007501">
            <w:pPr>
              <w:jc w:val="center"/>
              <w:rPr>
                <w:rFonts w:ascii="Arial" w:hAnsi="Arial" w:cs="Arial"/>
                <w:sz w:val="16"/>
                <w:szCs w:val="16"/>
              </w:rPr>
            </w:pPr>
            <w:r w:rsidRPr="00007501">
              <w:rPr>
                <w:rFonts w:ascii="Arial" w:hAnsi="Arial" w:cs="Arial"/>
                <w:sz w:val="16"/>
                <w:szCs w:val="16"/>
              </w:rPr>
              <w:t xml:space="preserve">начальник </w:t>
            </w:r>
            <w:proofErr w:type="spellStart"/>
            <w:r w:rsidRPr="00007501">
              <w:rPr>
                <w:rFonts w:ascii="Arial" w:hAnsi="Arial" w:cs="Arial"/>
                <w:sz w:val="16"/>
                <w:szCs w:val="16"/>
              </w:rPr>
              <w:t>Л.И.Лясковская</w:t>
            </w:r>
            <w:proofErr w:type="spellEnd"/>
          </w:p>
        </w:tc>
        <w:tc>
          <w:tcPr>
            <w:tcW w:w="992" w:type="dxa"/>
            <w:tcBorders>
              <w:top w:val="single" w:sz="4" w:space="0" w:color="auto"/>
              <w:left w:val="single" w:sz="4" w:space="0" w:color="auto"/>
              <w:bottom w:val="single" w:sz="4" w:space="0" w:color="auto"/>
              <w:right w:val="single" w:sz="4" w:space="0" w:color="auto"/>
            </w:tcBorders>
            <w:shd w:val="clear" w:color="auto" w:fill="auto"/>
            <w:vAlign w:val="bottom"/>
          </w:tcPr>
          <w:p w:rsidR="00007501" w:rsidRPr="00007501" w:rsidRDefault="00007501" w:rsidP="00007501">
            <w:pPr>
              <w:jc w:val="center"/>
              <w:rPr>
                <w:rFonts w:ascii="Arial" w:hAnsi="Arial" w:cs="Arial"/>
                <w:sz w:val="16"/>
                <w:szCs w:val="16"/>
              </w:rPr>
            </w:pPr>
            <w:r w:rsidRPr="00007501">
              <w:rPr>
                <w:rFonts w:ascii="Arial" w:hAnsi="Arial" w:cs="Arial"/>
                <w:sz w:val="16"/>
                <w:szCs w:val="16"/>
              </w:rPr>
              <w:t>Х</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bottom"/>
          </w:tcPr>
          <w:p w:rsidR="00007501" w:rsidRPr="00007501" w:rsidRDefault="00007501" w:rsidP="00007501">
            <w:pPr>
              <w:jc w:val="center"/>
              <w:rPr>
                <w:rFonts w:ascii="Arial" w:hAnsi="Arial" w:cs="Arial"/>
                <w:sz w:val="16"/>
                <w:szCs w:val="16"/>
              </w:rPr>
            </w:pPr>
            <w:r w:rsidRPr="00007501">
              <w:rPr>
                <w:rFonts w:ascii="Arial" w:hAnsi="Arial" w:cs="Arial"/>
                <w:sz w:val="16"/>
                <w:szCs w:val="16"/>
              </w:rPr>
              <w:t>131 530,610</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bottom"/>
          </w:tcPr>
          <w:p w:rsidR="00007501" w:rsidRPr="00007501" w:rsidRDefault="00007501" w:rsidP="00007501">
            <w:pPr>
              <w:jc w:val="center"/>
              <w:rPr>
                <w:rFonts w:ascii="Arial" w:hAnsi="Arial" w:cs="Arial"/>
                <w:sz w:val="16"/>
                <w:szCs w:val="16"/>
              </w:rPr>
            </w:pPr>
            <w:r w:rsidRPr="00007501">
              <w:rPr>
                <w:rFonts w:ascii="Arial" w:hAnsi="Arial" w:cs="Arial"/>
                <w:sz w:val="16"/>
                <w:szCs w:val="16"/>
              </w:rPr>
              <w:t>188 118,282</w:t>
            </w:r>
          </w:p>
        </w:tc>
        <w:tc>
          <w:tcPr>
            <w:tcW w:w="851" w:type="dxa"/>
            <w:tcBorders>
              <w:top w:val="single" w:sz="4" w:space="0" w:color="auto"/>
              <w:left w:val="single" w:sz="4" w:space="0" w:color="auto"/>
              <w:bottom w:val="single" w:sz="4" w:space="0" w:color="auto"/>
              <w:right w:val="single" w:sz="4" w:space="0" w:color="auto"/>
            </w:tcBorders>
            <w:shd w:val="clear" w:color="auto" w:fill="auto"/>
            <w:vAlign w:val="bottom"/>
          </w:tcPr>
          <w:p w:rsidR="00007501" w:rsidRPr="00007501" w:rsidRDefault="00007501" w:rsidP="00007501">
            <w:pPr>
              <w:jc w:val="center"/>
              <w:rPr>
                <w:rFonts w:ascii="Arial" w:hAnsi="Arial" w:cs="Arial"/>
                <w:sz w:val="16"/>
                <w:szCs w:val="16"/>
              </w:rPr>
            </w:pPr>
            <w:r w:rsidRPr="00007501">
              <w:rPr>
                <w:rFonts w:ascii="Arial" w:hAnsi="Arial" w:cs="Arial"/>
                <w:sz w:val="16"/>
                <w:szCs w:val="16"/>
              </w:rPr>
              <w:t>119,448</w:t>
            </w:r>
          </w:p>
        </w:tc>
        <w:tc>
          <w:tcPr>
            <w:tcW w:w="850" w:type="dxa"/>
            <w:tcBorders>
              <w:top w:val="single" w:sz="4" w:space="0" w:color="auto"/>
              <w:left w:val="single" w:sz="4" w:space="0" w:color="auto"/>
              <w:bottom w:val="single" w:sz="4" w:space="0" w:color="auto"/>
              <w:right w:val="single" w:sz="4" w:space="0" w:color="auto"/>
            </w:tcBorders>
            <w:shd w:val="clear" w:color="auto" w:fill="auto"/>
            <w:vAlign w:val="bottom"/>
          </w:tcPr>
          <w:p w:rsidR="00007501" w:rsidRPr="00007501" w:rsidRDefault="00007501" w:rsidP="00007501">
            <w:pPr>
              <w:jc w:val="center"/>
              <w:rPr>
                <w:rFonts w:ascii="Arial" w:hAnsi="Arial" w:cs="Arial"/>
                <w:sz w:val="16"/>
                <w:szCs w:val="16"/>
              </w:rPr>
            </w:pPr>
          </w:p>
        </w:tc>
        <w:tc>
          <w:tcPr>
            <w:tcW w:w="965" w:type="dxa"/>
            <w:tcBorders>
              <w:top w:val="single" w:sz="4" w:space="0" w:color="auto"/>
              <w:left w:val="single" w:sz="4" w:space="0" w:color="auto"/>
              <w:bottom w:val="single" w:sz="4" w:space="0" w:color="auto"/>
              <w:right w:val="single" w:sz="4" w:space="0" w:color="auto"/>
            </w:tcBorders>
            <w:shd w:val="clear" w:color="auto" w:fill="auto"/>
            <w:vAlign w:val="bottom"/>
          </w:tcPr>
          <w:p w:rsidR="00007501" w:rsidRPr="00007501" w:rsidRDefault="00007501" w:rsidP="00007501">
            <w:pPr>
              <w:jc w:val="center"/>
              <w:rPr>
                <w:rFonts w:ascii="Arial" w:hAnsi="Arial" w:cs="Arial"/>
                <w:sz w:val="16"/>
                <w:szCs w:val="16"/>
              </w:rPr>
            </w:pPr>
          </w:p>
        </w:tc>
      </w:tr>
      <w:tr w:rsidR="00737D00" w:rsidRPr="00007501" w:rsidTr="00737D00">
        <w:tblPrEx>
          <w:tblBorders>
            <w:top w:val="none" w:sz="0" w:space="0" w:color="auto"/>
            <w:left w:val="none" w:sz="0" w:space="0" w:color="auto"/>
            <w:right w:val="none" w:sz="0" w:space="0" w:color="auto"/>
            <w:insideH w:val="none" w:sz="0" w:space="0" w:color="auto"/>
            <w:insideV w:val="none" w:sz="0" w:space="0" w:color="auto"/>
          </w:tblBorders>
        </w:tblPrEx>
        <w:trPr>
          <w:trHeight w:val="390"/>
        </w:trPr>
        <w:tc>
          <w:tcPr>
            <w:tcW w:w="444" w:type="dxa"/>
            <w:tcBorders>
              <w:top w:val="single" w:sz="4" w:space="0" w:color="auto"/>
              <w:left w:val="single" w:sz="4" w:space="0" w:color="auto"/>
              <w:bottom w:val="single" w:sz="4" w:space="0" w:color="auto"/>
              <w:right w:val="single" w:sz="4" w:space="0" w:color="auto"/>
            </w:tcBorders>
            <w:shd w:val="clear" w:color="auto" w:fill="auto"/>
          </w:tcPr>
          <w:p w:rsidR="00007501" w:rsidRPr="00007501" w:rsidRDefault="00007501" w:rsidP="001D705D">
            <w:pPr>
              <w:ind w:right="-108"/>
              <w:jc w:val="center"/>
              <w:rPr>
                <w:rFonts w:ascii="Arial" w:hAnsi="Arial" w:cs="Arial"/>
                <w:sz w:val="16"/>
                <w:szCs w:val="16"/>
              </w:rPr>
            </w:pPr>
            <w:r w:rsidRPr="00007501">
              <w:rPr>
                <w:rFonts w:ascii="Arial" w:hAnsi="Arial" w:cs="Arial"/>
                <w:sz w:val="16"/>
                <w:szCs w:val="16"/>
              </w:rPr>
              <w:t>1.1.</w:t>
            </w:r>
          </w:p>
        </w:tc>
        <w:tc>
          <w:tcPr>
            <w:tcW w:w="2835" w:type="dxa"/>
            <w:tcBorders>
              <w:top w:val="single" w:sz="4" w:space="0" w:color="auto"/>
              <w:left w:val="single" w:sz="4" w:space="0" w:color="auto"/>
              <w:bottom w:val="single" w:sz="4" w:space="0" w:color="auto"/>
              <w:right w:val="single" w:sz="4" w:space="0" w:color="auto"/>
            </w:tcBorders>
            <w:shd w:val="clear" w:color="auto" w:fill="auto"/>
          </w:tcPr>
          <w:p w:rsidR="00007501" w:rsidRPr="00007501" w:rsidRDefault="00007501" w:rsidP="00007501">
            <w:pPr>
              <w:jc w:val="both"/>
              <w:rPr>
                <w:rFonts w:ascii="Arial" w:hAnsi="Arial" w:cs="Arial"/>
                <w:sz w:val="16"/>
                <w:szCs w:val="16"/>
              </w:rPr>
            </w:pPr>
            <w:r w:rsidRPr="00007501">
              <w:rPr>
                <w:rFonts w:ascii="Arial" w:hAnsi="Arial" w:cs="Arial"/>
                <w:sz w:val="16"/>
                <w:szCs w:val="16"/>
              </w:rPr>
              <w:t>Основное мероприятие 1.1 «Предоставление мер социальной поддержки семьям и детям»</w:t>
            </w:r>
          </w:p>
        </w:tc>
        <w:tc>
          <w:tcPr>
            <w:tcW w:w="1417" w:type="dxa"/>
            <w:tcBorders>
              <w:top w:val="single" w:sz="4" w:space="0" w:color="auto"/>
              <w:left w:val="single" w:sz="4" w:space="0" w:color="auto"/>
              <w:bottom w:val="single" w:sz="4" w:space="0" w:color="auto"/>
              <w:right w:val="single" w:sz="4" w:space="0" w:color="auto"/>
            </w:tcBorders>
            <w:shd w:val="clear" w:color="auto" w:fill="auto"/>
            <w:vAlign w:val="bottom"/>
          </w:tcPr>
          <w:p w:rsidR="00007501" w:rsidRPr="00007501" w:rsidRDefault="00007501" w:rsidP="00007501">
            <w:pPr>
              <w:jc w:val="center"/>
              <w:rPr>
                <w:rFonts w:ascii="Arial" w:hAnsi="Arial" w:cs="Arial"/>
                <w:sz w:val="16"/>
                <w:szCs w:val="16"/>
              </w:rPr>
            </w:pPr>
          </w:p>
          <w:p w:rsidR="00007501" w:rsidRPr="00007501" w:rsidRDefault="00007501" w:rsidP="00007501">
            <w:pPr>
              <w:jc w:val="center"/>
              <w:rPr>
                <w:rFonts w:ascii="Arial" w:hAnsi="Arial" w:cs="Arial"/>
                <w:sz w:val="16"/>
                <w:szCs w:val="16"/>
              </w:rPr>
            </w:pPr>
          </w:p>
          <w:p w:rsidR="00007501" w:rsidRPr="00007501" w:rsidRDefault="00007501" w:rsidP="00007501">
            <w:pPr>
              <w:jc w:val="center"/>
              <w:rPr>
                <w:rFonts w:ascii="Arial" w:hAnsi="Arial" w:cs="Arial"/>
                <w:sz w:val="16"/>
                <w:szCs w:val="16"/>
              </w:rPr>
            </w:pPr>
            <w:r w:rsidRPr="00007501">
              <w:rPr>
                <w:rFonts w:ascii="Arial" w:hAnsi="Arial" w:cs="Arial"/>
                <w:sz w:val="16"/>
                <w:szCs w:val="16"/>
              </w:rPr>
              <w:t xml:space="preserve">начальник </w:t>
            </w:r>
            <w:proofErr w:type="spellStart"/>
            <w:r w:rsidRPr="00007501">
              <w:rPr>
                <w:rFonts w:ascii="Arial" w:hAnsi="Arial" w:cs="Arial"/>
                <w:sz w:val="16"/>
                <w:szCs w:val="16"/>
              </w:rPr>
              <w:t>Л.И.Лясковская</w:t>
            </w:r>
            <w:proofErr w:type="spellEnd"/>
          </w:p>
          <w:p w:rsidR="00007501" w:rsidRPr="00007501" w:rsidRDefault="00007501" w:rsidP="00007501">
            <w:pPr>
              <w:jc w:val="center"/>
              <w:rPr>
                <w:rFonts w:ascii="Arial" w:hAnsi="Arial" w:cs="Arial"/>
                <w:sz w:val="16"/>
                <w:szCs w:val="16"/>
              </w:rPr>
            </w:pPr>
          </w:p>
        </w:tc>
        <w:tc>
          <w:tcPr>
            <w:tcW w:w="992" w:type="dxa"/>
            <w:tcBorders>
              <w:top w:val="single" w:sz="4" w:space="0" w:color="auto"/>
              <w:left w:val="single" w:sz="4" w:space="0" w:color="auto"/>
              <w:bottom w:val="single" w:sz="4" w:space="0" w:color="auto"/>
              <w:right w:val="single" w:sz="4" w:space="0" w:color="auto"/>
            </w:tcBorders>
            <w:shd w:val="clear" w:color="auto" w:fill="auto"/>
            <w:noWrap/>
            <w:vAlign w:val="bottom"/>
          </w:tcPr>
          <w:p w:rsidR="00007501" w:rsidRPr="00007501" w:rsidRDefault="00007501" w:rsidP="00007501">
            <w:pPr>
              <w:jc w:val="center"/>
              <w:rPr>
                <w:rFonts w:ascii="Arial" w:hAnsi="Arial" w:cs="Arial"/>
                <w:sz w:val="16"/>
                <w:szCs w:val="16"/>
              </w:rPr>
            </w:pPr>
            <w:r w:rsidRPr="00007501">
              <w:rPr>
                <w:rFonts w:ascii="Arial" w:hAnsi="Arial" w:cs="Arial"/>
                <w:sz w:val="16"/>
                <w:szCs w:val="16"/>
              </w:rPr>
              <w:t>Х</w:t>
            </w:r>
          </w:p>
          <w:p w:rsidR="00007501" w:rsidRPr="00007501" w:rsidRDefault="00007501" w:rsidP="00007501">
            <w:pPr>
              <w:jc w:val="center"/>
              <w:rPr>
                <w:rFonts w:ascii="Arial" w:hAnsi="Arial" w:cs="Arial"/>
                <w:sz w:val="16"/>
                <w:szCs w:val="16"/>
              </w:rPr>
            </w:pPr>
          </w:p>
        </w:tc>
        <w:tc>
          <w:tcPr>
            <w:tcW w:w="1134" w:type="dxa"/>
            <w:tcBorders>
              <w:top w:val="single" w:sz="4" w:space="0" w:color="auto"/>
              <w:left w:val="single" w:sz="4" w:space="0" w:color="auto"/>
              <w:bottom w:val="single" w:sz="4" w:space="0" w:color="auto"/>
              <w:right w:val="single" w:sz="4" w:space="0" w:color="auto"/>
            </w:tcBorders>
            <w:shd w:val="clear" w:color="auto" w:fill="auto"/>
            <w:noWrap/>
          </w:tcPr>
          <w:p w:rsidR="00007501" w:rsidRPr="00007501" w:rsidRDefault="00007501" w:rsidP="00007501">
            <w:pPr>
              <w:jc w:val="center"/>
              <w:rPr>
                <w:rFonts w:ascii="Arial" w:hAnsi="Arial" w:cs="Arial"/>
                <w:sz w:val="16"/>
                <w:szCs w:val="16"/>
              </w:rPr>
            </w:pPr>
          </w:p>
          <w:p w:rsidR="00007501" w:rsidRPr="00007501" w:rsidRDefault="00007501" w:rsidP="00007501">
            <w:pPr>
              <w:rPr>
                <w:rFonts w:ascii="Arial" w:hAnsi="Arial" w:cs="Arial"/>
                <w:sz w:val="16"/>
                <w:szCs w:val="16"/>
              </w:rPr>
            </w:pPr>
          </w:p>
          <w:p w:rsidR="00007501" w:rsidRPr="00007501" w:rsidRDefault="00007501" w:rsidP="00007501">
            <w:pPr>
              <w:rPr>
                <w:rFonts w:ascii="Arial" w:hAnsi="Arial" w:cs="Arial"/>
                <w:sz w:val="16"/>
                <w:szCs w:val="16"/>
              </w:rPr>
            </w:pPr>
          </w:p>
          <w:p w:rsidR="00007501" w:rsidRPr="00007501" w:rsidRDefault="00007501" w:rsidP="00007501">
            <w:pPr>
              <w:rPr>
                <w:rFonts w:ascii="Arial" w:hAnsi="Arial" w:cs="Arial"/>
                <w:sz w:val="16"/>
                <w:szCs w:val="16"/>
              </w:rPr>
            </w:pPr>
            <w:r w:rsidRPr="00007501">
              <w:rPr>
                <w:rFonts w:ascii="Arial" w:hAnsi="Arial" w:cs="Arial"/>
                <w:sz w:val="16"/>
                <w:szCs w:val="16"/>
              </w:rPr>
              <w:t xml:space="preserve">  76 204,110</w:t>
            </w:r>
          </w:p>
        </w:tc>
        <w:tc>
          <w:tcPr>
            <w:tcW w:w="1134" w:type="dxa"/>
            <w:tcBorders>
              <w:top w:val="single" w:sz="4" w:space="0" w:color="auto"/>
              <w:left w:val="single" w:sz="4" w:space="0" w:color="auto"/>
              <w:bottom w:val="single" w:sz="4" w:space="0" w:color="auto"/>
              <w:right w:val="single" w:sz="4" w:space="0" w:color="auto"/>
            </w:tcBorders>
            <w:shd w:val="clear" w:color="auto" w:fill="auto"/>
            <w:noWrap/>
          </w:tcPr>
          <w:p w:rsidR="00007501" w:rsidRPr="00007501" w:rsidRDefault="00007501" w:rsidP="00007501">
            <w:pPr>
              <w:jc w:val="center"/>
              <w:rPr>
                <w:rFonts w:ascii="Arial" w:hAnsi="Arial" w:cs="Arial"/>
                <w:sz w:val="16"/>
                <w:szCs w:val="16"/>
              </w:rPr>
            </w:pPr>
          </w:p>
          <w:p w:rsidR="00007501" w:rsidRPr="00007501" w:rsidRDefault="00007501" w:rsidP="00007501">
            <w:pPr>
              <w:jc w:val="center"/>
              <w:rPr>
                <w:rFonts w:ascii="Arial" w:hAnsi="Arial" w:cs="Arial"/>
                <w:sz w:val="16"/>
                <w:szCs w:val="16"/>
              </w:rPr>
            </w:pPr>
          </w:p>
          <w:p w:rsidR="00007501" w:rsidRPr="00007501" w:rsidRDefault="00007501" w:rsidP="00007501">
            <w:pPr>
              <w:jc w:val="center"/>
              <w:rPr>
                <w:rFonts w:ascii="Arial" w:hAnsi="Arial" w:cs="Arial"/>
                <w:sz w:val="16"/>
                <w:szCs w:val="16"/>
              </w:rPr>
            </w:pPr>
          </w:p>
          <w:p w:rsidR="00007501" w:rsidRPr="00007501" w:rsidRDefault="00007501" w:rsidP="00007501">
            <w:pPr>
              <w:jc w:val="center"/>
              <w:rPr>
                <w:rFonts w:ascii="Arial" w:hAnsi="Arial" w:cs="Arial"/>
                <w:sz w:val="16"/>
                <w:szCs w:val="16"/>
              </w:rPr>
            </w:pPr>
            <w:r w:rsidRPr="00007501">
              <w:rPr>
                <w:rFonts w:ascii="Arial" w:hAnsi="Arial" w:cs="Arial"/>
                <w:sz w:val="16"/>
                <w:szCs w:val="16"/>
              </w:rPr>
              <w:t>61 479,870</w:t>
            </w:r>
          </w:p>
        </w:tc>
        <w:tc>
          <w:tcPr>
            <w:tcW w:w="851" w:type="dxa"/>
            <w:tcBorders>
              <w:top w:val="single" w:sz="4" w:space="0" w:color="auto"/>
              <w:left w:val="single" w:sz="4" w:space="0" w:color="auto"/>
              <w:bottom w:val="single" w:sz="4" w:space="0" w:color="auto"/>
              <w:right w:val="single" w:sz="4" w:space="0" w:color="auto"/>
            </w:tcBorders>
            <w:shd w:val="clear" w:color="auto" w:fill="auto"/>
            <w:noWrap/>
          </w:tcPr>
          <w:p w:rsidR="00007501" w:rsidRPr="00007501" w:rsidRDefault="00007501" w:rsidP="00007501">
            <w:pPr>
              <w:jc w:val="center"/>
              <w:rPr>
                <w:rFonts w:ascii="Arial" w:hAnsi="Arial" w:cs="Arial"/>
                <w:sz w:val="16"/>
                <w:szCs w:val="16"/>
              </w:rPr>
            </w:pPr>
          </w:p>
          <w:p w:rsidR="00007501" w:rsidRPr="00007501" w:rsidRDefault="00007501" w:rsidP="00007501">
            <w:pPr>
              <w:jc w:val="center"/>
              <w:rPr>
                <w:rFonts w:ascii="Arial" w:hAnsi="Arial" w:cs="Arial"/>
                <w:sz w:val="16"/>
                <w:szCs w:val="16"/>
              </w:rPr>
            </w:pPr>
          </w:p>
          <w:p w:rsidR="00007501" w:rsidRPr="00007501" w:rsidRDefault="00007501" w:rsidP="00007501">
            <w:pPr>
              <w:jc w:val="center"/>
              <w:rPr>
                <w:rFonts w:ascii="Arial" w:hAnsi="Arial" w:cs="Arial"/>
                <w:sz w:val="16"/>
                <w:szCs w:val="16"/>
              </w:rPr>
            </w:pPr>
          </w:p>
          <w:p w:rsidR="00007501" w:rsidRPr="00007501" w:rsidRDefault="00007501" w:rsidP="00007501">
            <w:pPr>
              <w:jc w:val="center"/>
              <w:rPr>
                <w:rFonts w:ascii="Arial" w:hAnsi="Arial" w:cs="Arial"/>
                <w:sz w:val="16"/>
                <w:szCs w:val="16"/>
              </w:rPr>
            </w:pPr>
            <w:r w:rsidRPr="00007501">
              <w:rPr>
                <w:rFonts w:ascii="Arial" w:hAnsi="Arial" w:cs="Arial"/>
                <w:sz w:val="16"/>
                <w:szCs w:val="16"/>
              </w:rPr>
              <w:t>-</w:t>
            </w:r>
          </w:p>
        </w:tc>
        <w:tc>
          <w:tcPr>
            <w:tcW w:w="850" w:type="dxa"/>
            <w:tcBorders>
              <w:top w:val="single" w:sz="4" w:space="0" w:color="auto"/>
              <w:left w:val="single" w:sz="4" w:space="0" w:color="auto"/>
              <w:bottom w:val="single" w:sz="4" w:space="0" w:color="auto"/>
              <w:right w:val="single" w:sz="4" w:space="0" w:color="auto"/>
            </w:tcBorders>
            <w:shd w:val="clear" w:color="auto" w:fill="auto"/>
            <w:noWrap/>
          </w:tcPr>
          <w:p w:rsidR="00007501" w:rsidRPr="00007501" w:rsidRDefault="00007501" w:rsidP="00007501">
            <w:pPr>
              <w:jc w:val="center"/>
              <w:rPr>
                <w:rFonts w:ascii="Arial" w:hAnsi="Arial" w:cs="Arial"/>
                <w:sz w:val="16"/>
                <w:szCs w:val="16"/>
              </w:rPr>
            </w:pPr>
          </w:p>
        </w:tc>
        <w:tc>
          <w:tcPr>
            <w:tcW w:w="965" w:type="dxa"/>
            <w:tcBorders>
              <w:top w:val="single" w:sz="4" w:space="0" w:color="auto"/>
              <w:left w:val="single" w:sz="4" w:space="0" w:color="auto"/>
              <w:bottom w:val="single" w:sz="4" w:space="0" w:color="auto"/>
              <w:right w:val="single" w:sz="4" w:space="0" w:color="auto"/>
            </w:tcBorders>
            <w:shd w:val="clear" w:color="auto" w:fill="auto"/>
          </w:tcPr>
          <w:p w:rsidR="00007501" w:rsidRPr="00007501" w:rsidRDefault="00007501" w:rsidP="00007501">
            <w:pPr>
              <w:jc w:val="center"/>
              <w:rPr>
                <w:rFonts w:ascii="Arial" w:hAnsi="Arial" w:cs="Arial"/>
                <w:sz w:val="16"/>
                <w:szCs w:val="16"/>
              </w:rPr>
            </w:pPr>
          </w:p>
        </w:tc>
      </w:tr>
      <w:tr w:rsidR="00737D00" w:rsidRPr="00007501" w:rsidTr="00737D00">
        <w:tblPrEx>
          <w:tblBorders>
            <w:top w:val="none" w:sz="0" w:space="0" w:color="auto"/>
            <w:left w:val="none" w:sz="0" w:space="0" w:color="auto"/>
            <w:right w:val="none" w:sz="0" w:space="0" w:color="auto"/>
            <w:insideH w:val="none" w:sz="0" w:space="0" w:color="auto"/>
            <w:insideV w:val="none" w:sz="0" w:space="0" w:color="auto"/>
          </w:tblBorders>
        </w:tblPrEx>
        <w:trPr>
          <w:trHeight w:val="307"/>
        </w:trPr>
        <w:tc>
          <w:tcPr>
            <w:tcW w:w="444" w:type="dxa"/>
            <w:tcBorders>
              <w:top w:val="single" w:sz="4" w:space="0" w:color="auto"/>
              <w:left w:val="single" w:sz="4" w:space="0" w:color="auto"/>
              <w:bottom w:val="single" w:sz="4" w:space="0" w:color="auto"/>
              <w:right w:val="single" w:sz="4" w:space="0" w:color="auto"/>
            </w:tcBorders>
            <w:shd w:val="clear" w:color="auto" w:fill="auto"/>
          </w:tcPr>
          <w:p w:rsidR="00007501" w:rsidRPr="00007501" w:rsidRDefault="00007501" w:rsidP="00007501">
            <w:pPr>
              <w:jc w:val="center"/>
              <w:rPr>
                <w:rFonts w:ascii="Arial" w:hAnsi="Arial" w:cs="Arial"/>
                <w:sz w:val="16"/>
                <w:szCs w:val="16"/>
              </w:rPr>
            </w:pPr>
          </w:p>
        </w:tc>
        <w:tc>
          <w:tcPr>
            <w:tcW w:w="2835" w:type="dxa"/>
            <w:tcBorders>
              <w:top w:val="single" w:sz="4" w:space="0" w:color="auto"/>
              <w:left w:val="single" w:sz="4" w:space="0" w:color="auto"/>
              <w:bottom w:val="single" w:sz="4" w:space="0" w:color="auto"/>
              <w:right w:val="single" w:sz="4" w:space="0" w:color="auto"/>
            </w:tcBorders>
            <w:shd w:val="clear" w:color="auto" w:fill="auto"/>
          </w:tcPr>
          <w:p w:rsidR="00007501" w:rsidRPr="00007501" w:rsidRDefault="00007501" w:rsidP="00007501">
            <w:pPr>
              <w:rPr>
                <w:rFonts w:ascii="Arial" w:hAnsi="Arial" w:cs="Arial"/>
                <w:sz w:val="16"/>
                <w:szCs w:val="16"/>
              </w:rPr>
            </w:pPr>
            <w:r w:rsidRPr="00007501">
              <w:rPr>
                <w:rFonts w:ascii="Arial" w:hAnsi="Arial" w:cs="Arial"/>
                <w:sz w:val="16"/>
                <w:szCs w:val="16"/>
              </w:rPr>
              <w:t>Контрольное событие</w:t>
            </w:r>
            <w:proofErr w:type="gramStart"/>
            <w:r w:rsidRPr="00007501">
              <w:rPr>
                <w:rFonts w:ascii="Arial" w:hAnsi="Arial" w:cs="Arial"/>
                <w:sz w:val="16"/>
                <w:szCs w:val="16"/>
              </w:rPr>
              <w:t>1</w:t>
            </w:r>
            <w:proofErr w:type="gramEnd"/>
            <w:r w:rsidRPr="00007501">
              <w:rPr>
                <w:rFonts w:ascii="Arial" w:hAnsi="Arial" w:cs="Arial"/>
                <w:sz w:val="16"/>
                <w:szCs w:val="16"/>
              </w:rPr>
              <w:t>.</w:t>
            </w:r>
          </w:p>
          <w:p w:rsidR="00007501" w:rsidRPr="00007501" w:rsidRDefault="00007501" w:rsidP="00007501">
            <w:pPr>
              <w:jc w:val="both"/>
              <w:rPr>
                <w:rFonts w:ascii="Arial" w:hAnsi="Arial" w:cs="Arial"/>
                <w:sz w:val="16"/>
                <w:szCs w:val="16"/>
              </w:rPr>
            </w:pPr>
            <w:r w:rsidRPr="00007501">
              <w:rPr>
                <w:rFonts w:ascii="Arial" w:hAnsi="Arial" w:cs="Arial"/>
                <w:sz w:val="16"/>
                <w:szCs w:val="16"/>
              </w:rPr>
              <w:t>Перечислены денежные средства на предоставление мер социальной поддержки семьям и детям, обратившимся и имеющим на них право, на лицевые счета граждан, открытые в кредитных организациях, либо в ФГУП «Почта России» для выплаты получателям</w:t>
            </w:r>
          </w:p>
        </w:tc>
        <w:tc>
          <w:tcPr>
            <w:tcW w:w="1417" w:type="dxa"/>
            <w:tcBorders>
              <w:top w:val="single" w:sz="4" w:space="0" w:color="auto"/>
              <w:left w:val="single" w:sz="4" w:space="0" w:color="auto"/>
              <w:bottom w:val="single" w:sz="4" w:space="0" w:color="auto"/>
              <w:right w:val="single" w:sz="4" w:space="0" w:color="auto"/>
            </w:tcBorders>
            <w:shd w:val="clear" w:color="auto" w:fill="auto"/>
          </w:tcPr>
          <w:p w:rsidR="00007501" w:rsidRPr="00007501" w:rsidRDefault="00007501" w:rsidP="00007501">
            <w:pPr>
              <w:rPr>
                <w:rFonts w:ascii="Arial" w:hAnsi="Arial" w:cs="Arial"/>
                <w:sz w:val="16"/>
                <w:szCs w:val="16"/>
              </w:rPr>
            </w:pPr>
            <w:r w:rsidRPr="00007501">
              <w:rPr>
                <w:rFonts w:ascii="Arial" w:hAnsi="Arial" w:cs="Arial"/>
                <w:sz w:val="16"/>
                <w:szCs w:val="16"/>
              </w:rPr>
              <w:t> </w:t>
            </w:r>
          </w:p>
        </w:tc>
        <w:tc>
          <w:tcPr>
            <w:tcW w:w="992" w:type="dxa"/>
            <w:tcBorders>
              <w:top w:val="single" w:sz="4" w:space="0" w:color="auto"/>
              <w:left w:val="single" w:sz="4" w:space="0" w:color="auto"/>
              <w:bottom w:val="single" w:sz="4" w:space="0" w:color="auto"/>
              <w:right w:val="single" w:sz="4" w:space="0" w:color="auto"/>
            </w:tcBorders>
            <w:shd w:val="clear" w:color="auto" w:fill="auto"/>
            <w:noWrap/>
          </w:tcPr>
          <w:p w:rsidR="00007501" w:rsidRPr="00007501" w:rsidRDefault="00007501" w:rsidP="008A6044">
            <w:pPr>
              <w:ind w:right="-108"/>
              <w:jc w:val="center"/>
              <w:rPr>
                <w:rFonts w:ascii="Arial" w:hAnsi="Arial" w:cs="Arial"/>
                <w:sz w:val="16"/>
                <w:szCs w:val="16"/>
              </w:rPr>
            </w:pPr>
            <w:r w:rsidRPr="00007501">
              <w:rPr>
                <w:rFonts w:ascii="Arial" w:hAnsi="Arial" w:cs="Arial"/>
                <w:sz w:val="16"/>
                <w:szCs w:val="16"/>
              </w:rPr>
              <w:t xml:space="preserve">31.12.2016 </w:t>
            </w:r>
          </w:p>
        </w:tc>
        <w:tc>
          <w:tcPr>
            <w:tcW w:w="1134" w:type="dxa"/>
            <w:tcBorders>
              <w:top w:val="single" w:sz="4" w:space="0" w:color="auto"/>
              <w:left w:val="single" w:sz="4" w:space="0" w:color="auto"/>
              <w:bottom w:val="single" w:sz="4" w:space="0" w:color="auto"/>
              <w:right w:val="single" w:sz="4" w:space="0" w:color="auto"/>
            </w:tcBorders>
            <w:shd w:val="clear" w:color="auto" w:fill="auto"/>
            <w:noWrap/>
          </w:tcPr>
          <w:p w:rsidR="00007501" w:rsidRPr="00007501" w:rsidRDefault="00007501" w:rsidP="00007501">
            <w:pPr>
              <w:jc w:val="center"/>
              <w:rPr>
                <w:rFonts w:ascii="Arial" w:hAnsi="Arial" w:cs="Arial"/>
                <w:sz w:val="16"/>
                <w:szCs w:val="16"/>
              </w:rPr>
            </w:pPr>
            <w:r w:rsidRPr="00007501">
              <w:rPr>
                <w:rFonts w:ascii="Arial" w:hAnsi="Arial" w:cs="Arial"/>
                <w:sz w:val="16"/>
                <w:szCs w:val="16"/>
              </w:rPr>
              <w:t>х</w:t>
            </w:r>
          </w:p>
        </w:tc>
        <w:tc>
          <w:tcPr>
            <w:tcW w:w="1134" w:type="dxa"/>
            <w:tcBorders>
              <w:top w:val="single" w:sz="4" w:space="0" w:color="auto"/>
              <w:left w:val="single" w:sz="4" w:space="0" w:color="auto"/>
              <w:bottom w:val="single" w:sz="4" w:space="0" w:color="auto"/>
              <w:right w:val="single" w:sz="4" w:space="0" w:color="auto"/>
            </w:tcBorders>
            <w:shd w:val="clear" w:color="auto" w:fill="auto"/>
            <w:noWrap/>
          </w:tcPr>
          <w:p w:rsidR="00007501" w:rsidRPr="00007501" w:rsidRDefault="00007501" w:rsidP="00007501">
            <w:pPr>
              <w:jc w:val="center"/>
              <w:rPr>
                <w:rFonts w:ascii="Arial" w:hAnsi="Arial" w:cs="Arial"/>
                <w:sz w:val="16"/>
                <w:szCs w:val="16"/>
              </w:rPr>
            </w:pPr>
            <w:r w:rsidRPr="00007501">
              <w:rPr>
                <w:rFonts w:ascii="Arial" w:hAnsi="Arial" w:cs="Arial"/>
                <w:sz w:val="16"/>
                <w:szCs w:val="16"/>
              </w:rPr>
              <w:t>х</w:t>
            </w:r>
          </w:p>
        </w:tc>
        <w:tc>
          <w:tcPr>
            <w:tcW w:w="851" w:type="dxa"/>
            <w:tcBorders>
              <w:top w:val="single" w:sz="4" w:space="0" w:color="auto"/>
              <w:left w:val="single" w:sz="4" w:space="0" w:color="auto"/>
              <w:bottom w:val="single" w:sz="4" w:space="0" w:color="auto"/>
              <w:right w:val="single" w:sz="4" w:space="0" w:color="auto"/>
            </w:tcBorders>
            <w:shd w:val="clear" w:color="auto" w:fill="auto"/>
            <w:noWrap/>
          </w:tcPr>
          <w:p w:rsidR="00007501" w:rsidRPr="00007501" w:rsidRDefault="00007501" w:rsidP="00007501">
            <w:pPr>
              <w:jc w:val="center"/>
              <w:rPr>
                <w:rFonts w:ascii="Arial" w:hAnsi="Arial" w:cs="Arial"/>
                <w:sz w:val="16"/>
                <w:szCs w:val="16"/>
              </w:rPr>
            </w:pPr>
            <w:r w:rsidRPr="00007501">
              <w:rPr>
                <w:rFonts w:ascii="Arial" w:hAnsi="Arial" w:cs="Arial"/>
                <w:sz w:val="16"/>
                <w:szCs w:val="16"/>
              </w:rPr>
              <w:t>х</w:t>
            </w:r>
          </w:p>
        </w:tc>
        <w:tc>
          <w:tcPr>
            <w:tcW w:w="850" w:type="dxa"/>
            <w:tcBorders>
              <w:top w:val="single" w:sz="4" w:space="0" w:color="auto"/>
              <w:left w:val="single" w:sz="4" w:space="0" w:color="auto"/>
              <w:bottom w:val="single" w:sz="4" w:space="0" w:color="auto"/>
              <w:right w:val="single" w:sz="4" w:space="0" w:color="auto"/>
            </w:tcBorders>
            <w:shd w:val="clear" w:color="auto" w:fill="auto"/>
            <w:noWrap/>
          </w:tcPr>
          <w:p w:rsidR="00007501" w:rsidRPr="00007501" w:rsidRDefault="00007501" w:rsidP="00007501">
            <w:pPr>
              <w:jc w:val="center"/>
              <w:rPr>
                <w:rFonts w:ascii="Arial" w:hAnsi="Arial" w:cs="Arial"/>
                <w:sz w:val="16"/>
                <w:szCs w:val="16"/>
              </w:rPr>
            </w:pPr>
            <w:r w:rsidRPr="00007501">
              <w:rPr>
                <w:rFonts w:ascii="Arial" w:hAnsi="Arial" w:cs="Arial"/>
                <w:sz w:val="16"/>
                <w:szCs w:val="16"/>
              </w:rPr>
              <w:t>х</w:t>
            </w:r>
          </w:p>
        </w:tc>
        <w:tc>
          <w:tcPr>
            <w:tcW w:w="965" w:type="dxa"/>
            <w:tcBorders>
              <w:top w:val="single" w:sz="4" w:space="0" w:color="auto"/>
              <w:left w:val="single" w:sz="4" w:space="0" w:color="auto"/>
              <w:bottom w:val="single" w:sz="4" w:space="0" w:color="auto"/>
              <w:right w:val="single" w:sz="4" w:space="0" w:color="auto"/>
            </w:tcBorders>
            <w:shd w:val="clear" w:color="auto" w:fill="auto"/>
          </w:tcPr>
          <w:p w:rsidR="00007501" w:rsidRPr="00007501" w:rsidRDefault="00007501" w:rsidP="00007501">
            <w:pPr>
              <w:jc w:val="center"/>
              <w:rPr>
                <w:rFonts w:ascii="Arial" w:hAnsi="Arial" w:cs="Arial"/>
                <w:sz w:val="16"/>
                <w:szCs w:val="16"/>
              </w:rPr>
            </w:pPr>
            <w:r w:rsidRPr="00007501">
              <w:rPr>
                <w:rFonts w:ascii="Arial" w:hAnsi="Arial" w:cs="Arial"/>
                <w:sz w:val="16"/>
                <w:szCs w:val="16"/>
              </w:rPr>
              <w:t>х</w:t>
            </w:r>
          </w:p>
        </w:tc>
      </w:tr>
      <w:tr w:rsidR="00737D00" w:rsidRPr="00007501" w:rsidTr="00737D00">
        <w:tblPrEx>
          <w:tblBorders>
            <w:top w:val="none" w:sz="0" w:space="0" w:color="auto"/>
            <w:left w:val="none" w:sz="0" w:space="0" w:color="auto"/>
            <w:right w:val="none" w:sz="0" w:space="0" w:color="auto"/>
            <w:insideH w:val="none" w:sz="0" w:space="0" w:color="auto"/>
            <w:insideV w:val="none" w:sz="0" w:space="0" w:color="auto"/>
          </w:tblBorders>
        </w:tblPrEx>
        <w:trPr>
          <w:trHeight w:val="195"/>
        </w:trPr>
        <w:tc>
          <w:tcPr>
            <w:tcW w:w="444" w:type="dxa"/>
            <w:tcBorders>
              <w:top w:val="single" w:sz="4" w:space="0" w:color="auto"/>
              <w:left w:val="single" w:sz="4" w:space="0" w:color="auto"/>
              <w:bottom w:val="single" w:sz="4" w:space="0" w:color="auto"/>
              <w:right w:val="single" w:sz="4" w:space="0" w:color="auto"/>
            </w:tcBorders>
            <w:shd w:val="clear" w:color="auto" w:fill="auto"/>
          </w:tcPr>
          <w:p w:rsidR="00007501" w:rsidRPr="00007501" w:rsidRDefault="00007501" w:rsidP="00007501">
            <w:pPr>
              <w:rPr>
                <w:rFonts w:ascii="Arial" w:hAnsi="Arial" w:cs="Arial"/>
                <w:sz w:val="16"/>
                <w:szCs w:val="16"/>
              </w:rPr>
            </w:pPr>
            <w:r w:rsidRPr="00007501">
              <w:rPr>
                <w:rFonts w:ascii="Arial" w:hAnsi="Arial" w:cs="Arial"/>
                <w:sz w:val="16"/>
                <w:szCs w:val="16"/>
              </w:rPr>
              <w:t>1.2</w:t>
            </w:r>
          </w:p>
        </w:tc>
        <w:tc>
          <w:tcPr>
            <w:tcW w:w="2835" w:type="dxa"/>
            <w:tcBorders>
              <w:top w:val="single" w:sz="4" w:space="0" w:color="auto"/>
              <w:left w:val="single" w:sz="4" w:space="0" w:color="auto"/>
              <w:bottom w:val="single" w:sz="4" w:space="0" w:color="auto"/>
              <w:right w:val="single" w:sz="4" w:space="0" w:color="auto"/>
            </w:tcBorders>
            <w:shd w:val="clear" w:color="auto" w:fill="auto"/>
          </w:tcPr>
          <w:p w:rsidR="00007501" w:rsidRPr="00007501" w:rsidRDefault="00007501" w:rsidP="00007501">
            <w:pPr>
              <w:ind w:right="-108"/>
              <w:jc w:val="both"/>
              <w:rPr>
                <w:rFonts w:ascii="Arial" w:hAnsi="Arial" w:cs="Arial"/>
                <w:sz w:val="16"/>
                <w:szCs w:val="16"/>
              </w:rPr>
            </w:pPr>
            <w:r w:rsidRPr="00007501">
              <w:rPr>
                <w:rFonts w:ascii="Arial" w:hAnsi="Arial" w:cs="Arial"/>
                <w:sz w:val="16"/>
                <w:szCs w:val="16"/>
              </w:rPr>
              <w:t>Основное мероприятие 1.2 «Предоставление мер социальной поддержки отдельным категориям граждан»</w:t>
            </w:r>
          </w:p>
        </w:tc>
        <w:tc>
          <w:tcPr>
            <w:tcW w:w="1417" w:type="dxa"/>
            <w:tcBorders>
              <w:top w:val="single" w:sz="4" w:space="0" w:color="auto"/>
              <w:left w:val="single" w:sz="4" w:space="0" w:color="auto"/>
              <w:bottom w:val="single" w:sz="4" w:space="0" w:color="auto"/>
              <w:right w:val="single" w:sz="4" w:space="0" w:color="auto"/>
            </w:tcBorders>
            <w:shd w:val="clear" w:color="auto" w:fill="auto"/>
            <w:vAlign w:val="bottom"/>
          </w:tcPr>
          <w:p w:rsidR="00007501" w:rsidRPr="00007501" w:rsidRDefault="00007501" w:rsidP="00007501">
            <w:pPr>
              <w:jc w:val="center"/>
              <w:rPr>
                <w:rFonts w:ascii="Arial" w:hAnsi="Arial" w:cs="Arial"/>
                <w:sz w:val="16"/>
                <w:szCs w:val="16"/>
              </w:rPr>
            </w:pPr>
            <w:r w:rsidRPr="00007501">
              <w:rPr>
                <w:rFonts w:ascii="Arial" w:hAnsi="Arial" w:cs="Arial"/>
                <w:sz w:val="16"/>
                <w:szCs w:val="16"/>
              </w:rPr>
              <w:t xml:space="preserve">начальник </w:t>
            </w:r>
            <w:proofErr w:type="spellStart"/>
            <w:r w:rsidRPr="00007501">
              <w:rPr>
                <w:rFonts w:ascii="Arial" w:hAnsi="Arial" w:cs="Arial"/>
                <w:sz w:val="16"/>
                <w:szCs w:val="16"/>
              </w:rPr>
              <w:t>Л.И.Лясковская</w:t>
            </w:r>
            <w:proofErr w:type="spellEnd"/>
          </w:p>
        </w:tc>
        <w:tc>
          <w:tcPr>
            <w:tcW w:w="992" w:type="dxa"/>
            <w:tcBorders>
              <w:top w:val="single" w:sz="4" w:space="0" w:color="auto"/>
              <w:left w:val="single" w:sz="4" w:space="0" w:color="auto"/>
              <w:bottom w:val="single" w:sz="4" w:space="0" w:color="auto"/>
              <w:right w:val="single" w:sz="4" w:space="0" w:color="auto"/>
            </w:tcBorders>
            <w:shd w:val="clear" w:color="auto" w:fill="auto"/>
            <w:noWrap/>
            <w:vAlign w:val="bottom"/>
          </w:tcPr>
          <w:p w:rsidR="00007501" w:rsidRPr="00007501" w:rsidRDefault="00007501" w:rsidP="00007501">
            <w:pPr>
              <w:jc w:val="center"/>
              <w:rPr>
                <w:rFonts w:ascii="Arial" w:hAnsi="Arial" w:cs="Arial"/>
                <w:sz w:val="16"/>
                <w:szCs w:val="16"/>
              </w:rPr>
            </w:pPr>
            <w:r w:rsidRPr="00007501">
              <w:rPr>
                <w:rFonts w:ascii="Arial" w:hAnsi="Arial" w:cs="Arial"/>
                <w:sz w:val="16"/>
                <w:szCs w:val="16"/>
              </w:rPr>
              <w:t>Х</w:t>
            </w:r>
          </w:p>
        </w:tc>
        <w:tc>
          <w:tcPr>
            <w:tcW w:w="1134" w:type="dxa"/>
            <w:tcBorders>
              <w:top w:val="single" w:sz="4" w:space="0" w:color="auto"/>
              <w:left w:val="single" w:sz="4" w:space="0" w:color="auto"/>
              <w:bottom w:val="single" w:sz="4" w:space="0" w:color="auto"/>
              <w:right w:val="single" w:sz="4" w:space="0" w:color="auto"/>
            </w:tcBorders>
            <w:shd w:val="clear" w:color="auto" w:fill="auto"/>
            <w:noWrap/>
          </w:tcPr>
          <w:p w:rsidR="00007501" w:rsidRPr="00007501" w:rsidRDefault="00007501" w:rsidP="00007501">
            <w:pPr>
              <w:jc w:val="center"/>
              <w:rPr>
                <w:rFonts w:ascii="Arial" w:hAnsi="Arial" w:cs="Arial"/>
                <w:sz w:val="16"/>
                <w:szCs w:val="16"/>
              </w:rPr>
            </w:pPr>
          </w:p>
          <w:p w:rsidR="00007501" w:rsidRPr="00007501" w:rsidRDefault="00007501" w:rsidP="00007501">
            <w:pPr>
              <w:jc w:val="center"/>
              <w:rPr>
                <w:rFonts w:ascii="Arial" w:hAnsi="Arial" w:cs="Arial"/>
                <w:sz w:val="16"/>
                <w:szCs w:val="16"/>
              </w:rPr>
            </w:pPr>
          </w:p>
          <w:p w:rsidR="00007501" w:rsidRPr="00007501" w:rsidRDefault="00007501" w:rsidP="00007501">
            <w:pPr>
              <w:jc w:val="center"/>
              <w:rPr>
                <w:rFonts w:ascii="Arial" w:hAnsi="Arial" w:cs="Arial"/>
                <w:sz w:val="16"/>
                <w:szCs w:val="16"/>
              </w:rPr>
            </w:pPr>
          </w:p>
          <w:p w:rsidR="00007501" w:rsidRPr="00007501" w:rsidRDefault="00007501" w:rsidP="00007501">
            <w:pPr>
              <w:rPr>
                <w:rFonts w:ascii="Arial" w:hAnsi="Arial" w:cs="Arial"/>
                <w:sz w:val="16"/>
                <w:szCs w:val="16"/>
              </w:rPr>
            </w:pPr>
            <w:r w:rsidRPr="00007501">
              <w:rPr>
                <w:rFonts w:ascii="Arial" w:hAnsi="Arial" w:cs="Arial"/>
                <w:sz w:val="16"/>
                <w:szCs w:val="16"/>
              </w:rPr>
              <w:t>55 326,500</w:t>
            </w:r>
          </w:p>
          <w:p w:rsidR="00007501" w:rsidRPr="00007501" w:rsidRDefault="00007501" w:rsidP="00007501">
            <w:pPr>
              <w:jc w:val="center"/>
              <w:rPr>
                <w:rFonts w:ascii="Arial" w:hAnsi="Arial" w:cs="Arial"/>
                <w:sz w:val="16"/>
                <w:szCs w:val="16"/>
              </w:rPr>
            </w:pPr>
          </w:p>
        </w:tc>
        <w:tc>
          <w:tcPr>
            <w:tcW w:w="1134" w:type="dxa"/>
            <w:tcBorders>
              <w:top w:val="single" w:sz="4" w:space="0" w:color="auto"/>
              <w:left w:val="single" w:sz="4" w:space="0" w:color="auto"/>
              <w:bottom w:val="single" w:sz="4" w:space="0" w:color="auto"/>
              <w:right w:val="single" w:sz="4" w:space="0" w:color="auto"/>
            </w:tcBorders>
            <w:shd w:val="clear" w:color="auto" w:fill="auto"/>
            <w:noWrap/>
          </w:tcPr>
          <w:p w:rsidR="00007501" w:rsidRPr="00007501" w:rsidRDefault="00007501" w:rsidP="00007501">
            <w:pPr>
              <w:jc w:val="center"/>
              <w:rPr>
                <w:rFonts w:ascii="Arial" w:hAnsi="Arial" w:cs="Arial"/>
                <w:sz w:val="16"/>
                <w:szCs w:val="16"/>
              </w:rPr>
            </w:pPr>
          </w:p>
          <w:p w:rsidR="00007501" w:rsidRPr="00007501" w:rsidRDefault="00007501" w:rsidP="00007501">
            <w:pPr>
              <w:jc w:val="center"/>
              <w:rPr>
                <w:rFonts w:ascii="Arial" w:hAnsi="Arial" w:cs="Arial"/>
                <w:sz w:val="16"/>
                <w:szCs w:val="16"/>
              </w:rPr>
            </w:pPr>
          </w:p>
          <w:p w:rsidR="00007501" w:rsidRPr="00007501" w:rsidRDefault="00007501" w:rsidP="00007501">
            <w:pPr>
              <w:jc w:val="center"/>
              <w:rPr>
                <w:rFonts w:ascii="Arial" w:hAnsi="Arial" w:cs="Arial"/>
                <w:sz w:val="16"/>
                <w:szCs w:val="16"/>
              </w:rPr>
            </w:pPr>
          </w:p>
          <w:p w:rsidR="00007501" w:rsidRPr="00007501" w:rsidRDefault="00007501" w:rsidP="00007501">
            <w:pPr>
              <w:jc w:val="center"/>
              <w:rPr>
                <w:rFonts w:ascii="Arial" w:hAnsi="Arial" w:cs="Arial"/>
                <w:sz w:val="16"/>
                <w:szCs w:val="16"/>
              </w:rPr>
            </w:pPr>
            <w:r w:rsidRPr="00007501">
              <w:rPr>
                <w:rFonts w:ascii="Arial" w:hAnsi="Arial" w:cs="Arial"/>
                <w:sz w:val="16"/>
                <w:szCs w:val="16"/>
              </w:rPr>
              <w:t>126638,412</w:t>
            </w:r>
          </w:p>
        </w:tc>
        <w:tc>
          <w:tcPr>
            <w:tcW w:w="851" w:type="dxa"/>
            <w:tcBorders>
              <w:top w:val="single" w:sz="4" w:space="0" w:color="auto"/>
              <w:left w:val="single" w:sz="4" w:space="0" w:color="auto"/>
              <w:bottom w:val="single" w:sz="4" w:space="0" w:color="auto"/>
              <w:right w:val="single" w:sz="4" w:space="0" w:color="auto"/>
            </w:tcBorders>
            <w:shd w:val="clear" w:color="auto" w:fill="auto"/>
            <w:noWrap/>
          </w:tcPr>
          <w:p w:rsidR="00007501" w:rsidRPr="00007501" w:rsidRDefault="00007501" w:rsidP="00007501">
            <w:pPr>
              <w:jc w:val="center"/>
              <w:rPr>
                <w:rFonts w:ascii="Arial" w:hAnsi="Arial" w:cs="Arial"/>
                <w:sz w:val="16"/>
                <w:szCs w:val="16"/>
              </w:rPr>
            </w:pPr>
          </w:p>
          <w:p w:rsidR="00007501" w:rsidRPr="00007501" w:rsidRDefault="00007501" w:rsidP="00007501">
            <w:pPr>
              <w:jc w:val="center"/>
              <w:rPr>
                <w:rFonts w:ascii="Arial" w:hAnsi="Arial" w:cs="Arial"/>
                <w:sz w:val="16"/>
                <w:szCs w:val="16"/>
              </w:rPr>
            </w:pPr>
          </w:p>
          <w:p w:rsidR="00007501" w:rsidRPr="00007501" w:rsidRDefault="00007501" w:rsidP="00007501">
            <w:pPr>
              <w:jc w:val="center"/>
              <w:rPr>
                <w:rFonts w:ascii="Arial" w:hAnsi="Arial" w:cs="Arial"/>
                <w:sz w:val="16"/>
                <w:szCs w:val="16"/>
              </w:rPr>
            </w:pPr>
          </w:p>
          <w:p w:rsidR="00007501" w:rsidRPr="00007501" w:rsidRDefault="00007501" w:rsidP="00007501">
            <w:pPr>
              <w:jc w:val="center"/>
              <w:rPr>
                <w:rFonts w:ascii="Arial" w:hAnsi="Arial" w:cs="Arial"/>
                <w:sz w:val="16"/>
                <w:szCs w:val="16"/>
              </w:rPr>
            </w:pPr>
            <w:r w:rsidRPr="00007501">
              <w:rPr>
                <w:rFonts w:ascii="Arial" w:hAnsi="Arial" w:cs="Arial"/>
                <w:sz w:val="16"/>
                <w:szCs w:val="16"/>
              </w:rPr>
              <w:t>119,448</w:t>
            </w:r>
          </w:p>
        </w:tc>
        <w:tc>
          <w:tcPr>
            <w:tcW w:w="850" w:type="dxa"/>
            <w:tcBorders>
              <w:top w:val="single" w:sz="4" w:space="0" w:color="auto"/>
              <w:left w:val="single" w:sz="4" w:space="0" w:color="auto"/>
              <w:bottom w:val="single" w:sz="4" w:space="0" w:color="auto"/>
              <w:right w:val="single" w:sz="4" w:space="0" w:color="auto"/>
            </w:tcBorders>
            <w:shd w:val="clear" w:color="auto" w:fill="auto"/>
            <w:noWrap/>
          </w:tcPr>
          <w:p w:rsidR="00007501" w:rsidRPr="00007501" w:rsidRDefault="00007501" w:rsidP="00007501">
            <w:pPr>
              <w:jc w:val="center"/>
              <w:rPr>
                <w:rFonts w:ascii="Arial" w:hAnsi="Arial" w:cs="Arial"/>
                <w:sz w:val="16"/>
                <w:szCs w:val="16"/>
              </w:rPr>
            </w:pPr>
          </w:p>
        </w:tc>
        <w:tc>
          <w:tcPr>
            <w:tcW w:w="965" w:type="dxa"/>
            <w:tcBorders>
              <w:top w:val="single" w:sz="4" w:space="0" w:color="auto"/>
              <w:left w:val="single" w:sz="4" w:space="0" w:color="auto"/>
              <w:bottom w:val="single" w:sz="4" w:space="0" w:color="auto"/>
              <w:right w:val="single" w:sz="4" w:space="0" w:color="auto"/>
            </w:tcBorders>
            <w:shd w:val="clear" w:color="auto" w:fill="auto"/>
          </w:tcPr>
          <w:p w:rsidR="00007501" w:rsidRPr="00007501" w:rsidRDefault="00007501" w:rsidP="00007501">
            <w:pPr>
              <w:jc w:val="center"/>
              <w:rPr>
                <w:rFonts w:ascii="Arial" w:hAnsi="Arial" w:cs="Arial"/>
                <w:sz w:val="16"/>
                <w:szCs w:val="16"/>
              </w:rPr>
            </w:pPr>
          </w:p>
        </w:tc>
      </w:tr>
      <w:tr w:rsidR="00737D00" w:rsidRPr="00007501" w:rsidTr="00737D00">
        <w:tblPrEx>
          <w:tblBorders>
            <w:top w:val="none" w:sz="0" w:space="0" w:color="auto"/>
            <w:left w:val="none" w:sz="0" w:space="0" w:color="auto"/>
            <w:right w:val="none" w:sz="0" w:space="0" w:color="auto"/>
            <w:insideH w:val="none" w:sz="0" w:space="0" w:color="auto"/>
            <w:insideV w:val="none" w:sz="0" w:space="0" w:color="auto"/>
          </w:tblBorders>
        </w:tblPrEx>
        <w:trPr>
          <w:trHeight w:val="267"/>
        </w:trPr>
        <w:tc>
          <w:tcPr>
            <w:tcW w:w="444" w:type="dxa"/>
            <w:tcBorders>
              <w:top w:val="single" w:sz="4" w:space="0" w:color="auto"/>
              <w:left w:val="single" w:sz="4" w:space="0" w:color="auto"/>
              <w:bottom w:val="single" w:sz="4" w:space="0" w:color="auto"/>
              <w:right w:val="single" w:sz="4" w:space="0" w:color="auto"/>
            </w:tcBorders>
            <w:shd w:val="clear" w:color="auto" w:fill="auto"/>
          </w:tcPr>
          <w:p w:rsidR="00007501" w:rsidRPr="00007501" w:rsidRDefault="00007501" w:rsidP="00007501">
            <w:pPr>
              <w:jc w:val="center"/>
              <w:rPr>
                <w:rFonts w:ascii="Arial" w:hAnsi="Arial" w:cs="Arial"/>
                <w:sz w:val="16"/>
                <w:szCs w:val="16"/>
              </w:rPr>
            </w:pPr>
          </w:p>
        </w:tc>
        <w:tc>
          <w:tcPr>
            <w:tcW w:w="2835" w:type="dxa"/>
            <w:tcBorders>
              <w:top w:val="single" w:sz="4" w:space="0" w:color="auto"/>
              <w:left w:val="single" w:sz="4" w:space="0" w:color="auto"/>
              <w:bottom w:val="single" w:sz="4" w:space="0" w:color="auto"/>
              <w:right w:val="single" w:sz="4" w:space="0" w:color="auto"/>
            </w:tcBorders>
            <w:shd w:val="clear" w:color="auto" w:fill="auto"/>
          </w:tcPr>
          <w:p w:rsidR="00007501" w:rsidRPr="00007501" w:rsidRDefault="00007501" w:rsidP="00007501">
            <w:pPr>
              <w:jc w:val="both"/>
              <w:rPr>
                <w:rFonts w:ascii="Arial" w:hAnsi="Arial" w:cs="Arial"/>
                <w:sz w:val="16"/>
                <w:szCs w:val="16"/>
              </w:rPr>
            </w:pPr>
            <w:r w:rsidRPr="00007501">
              <w:rPr>
                <w:rFonts w:ascii="Arial" w:hAnsi="Arial" w:cs="Arial"/>
                <w:sz w:val="16"/>
                <w:szCs w:val="16"/>
              </w:rPr>
              <w:t>Контрольное событие 2. Перечислены денежные средства на предоставление мер социальной поддержки отдельным категориям граждан, обратившихся и имеющим на них право, на лицевые счета граждан, открытые в кредитных организациях, либо в ФГУП «Почта России» для выплаты получателям</w:t>
            </w:r>
          </w:p>
        </w:tc>
        <w:tc>
          <w:tcPr>
            <w:tcW w:w="1417" w:type="dxa"/>
            <w:tcBorders>
              <w:top w:val="single" w:sz="4" w:space="0" w:color="auto"/>
              <w:left w:val="single" w:sz="4" w:space="0" w:color="auto"/>
              <w:bottom w:val="single" w:sz="4" w:space="0" w:color="auto"/>
              <w:right w:val="single" w:sz="4" w:space="0" w:color="auto"/>
            </w:tcBorders>
            <w:shd w:val="clear" w:color="auto" w:fill="auto"/>
          </w:tcPr>
          <w:p w:rsidR="00007501" w:rsidRPr="00007501" w:rsidRDefault="00007501" w:rsidP="00007501">
            <w:pPr>
              <w:rPr>
                <w:rFonts w:ascii="Arial" w:hAnsi="Arial" w:cs="Arial"/>
                <w:sz w:val="16"/>
                <w:szCs w:val="16"/>
              </w:rPr>
            </w:pPr>
            <w:r w:rsidRPr="00007501">
              <w:rPr>
                <w:rFonts w:ascii="Arial" w:hAnsi="Arial" w:cs="Arial"/>
                <w:sz w:val="16"/>
                <w:szCs w:val="16"/>
              </w:rPr>
              <w:t> </w:t>
            </w:r>
          </w:p>
        </w:tc>
        <w:tc>
          <w:tcPr>
            <w:tcW w:w="992" w:type="dxa"/>
            <w:tcBorders>
              <w:top w:val="single" w:sz="4" w:space="0" w:color="auto"/>
              <w:left w:val="single" w:sz="4" w:space="0" w:color="auto"/>
              <w:bottom w:val="single" w:sz="4" w:space="0" w:color="auto"/>
              <w:right w:val="single" w:sz="4" w:space="0" w:color="auto"/>
            </w:tcBorders>
            <w:shd w:val="clear" w:color="auto" w:fill="auto"/>
            <w:noWrap/>
          </w:tcPr>
          <w:p w:rsidR="00007501" w:rsidRPr="00007501" w:rsidRDefault="00007501" w:rsidP="008A6044">
            <w:pPr>
              <w:ind w:right="-108"/>
              <w:jc w:val="center"/>
              <w:rPr>
                <w:rFonts w:ascii="Arial" w:hAnsi="Arial" w:cs="Arial"/>
                <w:sz w:val="16"/>
                <w:szCs w:val="16"/>
              </w:rPr>
            </w:pPr>
            <w:r w:rsidRPr="00007501">
              <w:rPr>
                <w:rFonts w:ascii="Arial" w:hAnsi="Arial" w:cs="Arial"/>
                <w:sz w:val="16"/>
                <w:szCs w:val="16"/>
              </w:rPr>
              <w:t xml:space="preserve">31.12.2016 </w:t>
            </w:r>
          </w:p>
        </w:tc>
        <w:tc>
          <w:tcPr>
            <w:tcW w:w="1134" w:type="dxa"/>
            <w:tcBorders>
              <w:top w:val="single" w:sz="4" w:space="0" w:color="auto"/>
              <w:left w:val="single" w:sz="4" w:space="0" w:color="auto"/>
              <w:bottom w:val="single" w:sz="4" w:space="0" w:color="auto"/>
              <w:right w:val="single" w:sz="4" w:space="0" w:color="auto"/>
            </w:tcBorders>
            <w:shd w:val="clear" w:color="auto" w:fill="auto"/>
            <w:noWrap/>
          </w:tcPr>
          <w:p w:rsidR="00007501" w:rsidRPr="00007501" w:rsidRDefault="00007501" w:rsidP="00007501">
            <w:pPr>
              <w:jc w:val="center"/>
              <w:rPr>
                <w:rFonts w:ascii="Arial" w:hAnsi="Arial" w:cs="Arial"/>
                <w:sz w:val="16"/>
                <w:szCs w:val="16"/>
              </w:rPr>
            </w:pPr>
            <w:r w:rsidRPr="00007501">
              <w:rPr>
                <w:rFonts w:ascii="Arial" w:hAnsi="Arial" w:cs="Arial"/>
                <w:sz w:val="16"/>
                <w:szCs w:val="16"/>
              </w:rPr>
              <w:t>х</w:t>
            </w:r>
          </w:p>
        </w:tc>
        <w:tc>
          <w:tcPr>
            <w:tcW w:w="1134" w:type="dxa"/>
            <w:tcBorders>
              <w:top w:val="single" w:sz="4" w:space="0" w:color="auto"/>
              <w:left w:val="single" w:sz="4" w:space="0" w:color="auto"/>
              <w:bottom w:val="single" w:sz="4" w:space="0" w:color="auto"/>
              <w:right w:val="single" w:sz="4" w:space="0" w:color="auto"/>
            </w:tcBorders>
            <w:shd w:val="clear" w:color="auto" w:fill="auto"/>
            <w:noWrap/>
          </w:tcPr>
          <w:p w:rsidR="00007501" w:rsidRPr="00007501" w:rsidRDefault="00007501" w:rsidP="00007501">
            <w:pPr>
              <w:jc w:val="center"/>
              <w:rPr>
                <w:rFonts w:ascii="Arial" w:hAnsi="Arial" w:cs="Arial"/>
                <w:sz w:val="16"/>
                <w:szCs w:val="16"/>
              </w:rPr>
            </w:pPr>
            <w:r w:rsidRPr="00007501">
              <w:rPr>
                <w:rFonts w:ascii="Arial" w:hAnsi="Arial" w:cs="Arial"/>
                <w:sz w:val="16"/>
                <w:szCs w:val="16"/>
              </w:rPr>
              <w:t>х</w:t>
            </w:r>
          </w:p>
        </w:tc>
        <w:tc>
          <w:tcPr>
            <w:tcW w:w="851" w:type="dxa"/>
            <w:tcBorders>
              <w:top w:val="single" w:sz="4" w:space="0" w:color="auto"/>
              <w:left w:val="single" w:sz="4" w:space="0" w:color="auto"/>
              <w:bottom w:val="single" w:sz="4" w:space="0" w:color="auto"/>
              <w:right w:val="single" w:sz="4" w:space="0" w:color="auto"/>
            </w:tcBorders>
            <w:shd w:val="clear" w:color="auto" w:fill="auto"/>
            <w:noWrap/>
          </w:tcPr>
          <w:p w:rsidR="00007501" w:rsidRPr="00007501" w:rsidRDefault="00007501" w:rsidP="00007501">
            <w:pPr>
              <w:jc w:val="center"/>
              <w:rPr>
                <w:rFonts w:ascii="Arial" w:hAnsi="Arial" w:cs="Arial"/>
                <w:sz w:val="16"/>
                <w:szCs w:val="16"/>
              </w:rPr>
            </w:pPr>
            <w:r w:rsidRPr="00007501">
              <w:rPr>
                <w:rFonts w:ascii="Arial" w:hAnsi="Arial" w:cs="Arial"/>
                <w:sz w:val="16"/>
                <w:szCs w:val="16"/>
              </w:rPr>
              <w:t>х</w:t>
            </w:r>
          </w:p>
        </w:tc>
        <w:tc>
          <w:tcPr>
            <w:tcW w:w="850" w:type="dxa"/>
            <w:tcBorders>
              <w:top w:val="single" w:sz="4" w:space="0" w:color="auto"/>
              <w:left w:val="single" w:sz="4" w:space="0" w:color="auto"/>
              <w:bottom w:val="single" w:sz="4" w:space="0" w:color="auto"/>
              <w:right w:val="single" w:sz="4" w:space="0" w:color="auto"/>
            </w:tcBorders>
            <w:shd w:val="clear" w:color="auto" w:fill="auto"/>
            <w:noWrap/>
          </w:tcPr>
          <w:p w:rsidR="00007501" w:rsidRPr="00007501" w:rsidRDefault="00007501" w:rsidP="00007501">
            <w:pPr>
              <w:jc w:val="center"/>
              <w:rPr>
                <w:rFonts w:ascii="Arial" w:hAnsi="Arial" w:cs="Arial"/>
                <w:sz w:val="16"/>
                <w:szCs w:val="16"/>
              </w:rPr>
            </w:pPr>
            <w:r w:rsidRPr="00007501">
              <w:rPr>
                <w:rFonts w:ascii="Arial" w:hAnsi="Arial" w:cs="Arial"/>
                <w:sz w:val="16"/>
                <w:szCs w:val="16"/>
              </w:rPr>
              <w:t>х</w:t>
            </w:r>
          </w:p>
        </w:tc>
        <w:tc>
          <w:tcPr>
            <w:tcW w:w="965" w:type="dxa"/>
            <w:tcBorders>
              <w:top w:val="single" w:sz="4" w:space="0" w:color="auto"/>
              <w:left w:val="single" w:sz="4" w:space="0" w:color="auto"/>
              <w:bottom w:val="single" w:sz="4" w:space="0" w:color="auto"/>
              <w:right w:val="single" w:sz="4" w:space="0" w:color="auto"/>
            </w:tcBorders>
            <w:shd w:val="clear" w:color="auto" w:fill="auto"/>
          </w:tcPr>
          <w:p w:rsidR="00007501" w:rsidRPr="00007501" w:rsidRDefault="00007501" w:rsidP="00007501">
            <w:pPr>
              <w:jc w:val="center"/>
              <w:rPr>
                <w:rFonts w:ascii="Arial" w:hAnsi="Arial" w:cs="Arial"/>
                <w:sz w:val="16"/>
                <w:szCs w:val="16"/>
              </w:rPr>
            </w:pPr>
            <w:r w:rsidRPr="00007501">
              <w:rPr>
                <w:rFonts w:ascii="Arial" w:hAnsi="Arial" w:cs="Arial"/>
                <w:sz w:val="16"/>
                <w:szCs w:val="16"/>
              </w:rPr>
              <w:t>х</w:t>
            </w:r>
          </w:p>
        </w:tc>
      </w:tr>
      <w:tr w:rsidR="00737D00" w:rsidRPr="00007501" w:rsidTr="00737D00">
        <w:tblPrEx>
          <w:tblBorders>
            <w:top w:val="none" w:sz="0" w:space="0" w:color="auto"/>
            <w:left w:val="none" w:sz="0" w:space="0" w:color="auto"/>
            <w:right w:val="none" w:sz="0" w:space="0" w:color="auto"/>
            <w:insideH w:val="none" w:sz="0" w:space="0" w:color="auto"/>
            <w:insideV w:val="none" w:sz="0" w:space="0" w:color="auto"/>
          </w:tblBorders>
        </w:tblPrEx>
        <w:trPr>
          <w:trHeight w:val="195"/>
        </w:trPr>
        <w:tc>
          <w:tcPr>
            <w:tcW w:w="444" w:type="dxa"/>
            <w:tcBorders>
              <w:top w:val="single" w:sz="4" w:space="0" w:color="auto"/>
              <w:left w:val="single" w:sz="4" w:space="0" w:color="auto"/>
              <w:bottom w:val="single" w:sz="4" w:space="0" w:color="auto"/>
              <w:right w:val="single" w:sz="4" w:space="0" w:color="auto"/>
            </w:tcBorders>
            <w:shd w:val="clear" w:color="auto" w:fill="auto"/>
            <w:noWrap/>
            <w:vAlign w:val="bottom"/>
          </w:tcPr>
          <w:p w:rsidR="00007501" w:rsidRPr="00007501" w:rsidRDefault="00007501" w:rsidP="00007501">
            <w:pPr>
              <w:jc w:val="center"/>
              <w:rPr>
                <w:rFonts w:ascii="Arial" w:hAnsi="Arial" w:cs="Arial"/>
                <w:sz w:val="16"/>
                <w:szCs w:val="16"/>
              </w:rPr>
            </w:pPr>
            <w:r w:rsidRPr="00007501">
              <w:rPr>
                <w:rFonts w:ascii="Arial" w:hAnsi="Arial" w:cs="Arial"/>
                <w:sz w:val="16"/>
                <w:szCs w:val="16"/>
              </w:rPr>
              <w:t>2.</w:t>
            </w:r>
          </w:p>
        </w:tc>
        <w:tc>
          <w:tcPr>
            <w:tcW w:w="2835" w:type="dxa"/>
            <w:tcBorders>
              <w:top w:val="single" w:sz="4" w:space="0" w:color="auto"/>
              <w:left w:val="single" w:sz="4" w:space="0" w:color="auto"/>
              <w:bottom w:val="single" w:sz="4" w:space="0" w:color="auto"/>
              <w:right w:val="single" w:sz="4" w:space="0" w:color="auto"/>
            </w:tcBorders>
            <w:shd w:val="clear" w:color="auto" w:fill="auto"/>
            <w:vAlign w:val="bottom"/>
          </w:tcPr>
          <w:p w:rsidR="00007501" w:rsidRPr="00007501" w:rsidRDefault="00007501" w:rsidP="00007501">
            <w:pPr>
              <w:jc w:val="both"/>
              <w:rPr>
                <w:rFonts w:ascii="Arial" w:hAnsi="Arial" w:cs="Arial"/>
                <w:sz w:val="16"/>
                <w:szCs w:val="16"/>
              </w:rPr>
            </w:pPr>
            <w:r w:rsidRPr="00007501">
              <w:rPr>
                <w:rFonts w:ascii="Arial" w:hAnsi="Arial" w:cs="Arial"/>
                <w:sz w:val="16"/>
                <w:szCs w:val="16"/>
              </w:rPr>
              <w:t xml:space="preserve">Подпрограмма 2 «Обеспечение реализации муниципальной программы Благодарненского муниципального района Ставропольского края «Социальная поддержка граждан» и </w:t>
            </w:r>
            <w:proofErr w:type="spellStart"/>
            <w:r w:rsidRPr="00007501">
              <w:rPr>
                <w:rFonts w:ascii="Arial" w:hAnsi="Arial" w:cs="Arial"/>
                <w:sz w:val="16"/>
                <w:szCs w:val="16"/>
              </w:rPr>
              <w:t>общепрограммные</w:t>
            </w:r>
            <w:proofErr w:type="spellEnd"/>
            <w:r w:rsidRPr="00007501">
              <w:rPr>
                <w:rFonts w:ascii="Arial" w:hAnsi="Arial" w:cs="Arial"/>
                <w:sz w:val="16"/>
                <w:szCs w:val="16"/>
              </w:rPr>
              <w:t xml:space="preserve"> мероприятия»</w:t>
            </w:r>
          </w:p>
        </w:tc>
        <w:tc>
          <w:tcPr>
            <w:tcW w:w="1417" w:type="dxa"/>
            <w:tcBorders>
              <w:top w:val="single" w:sz="4" w:space="0" w:color="auto"/>
              <w:left w:val="single" w:sz="4" w:space="0" w:color="auto"/>
              <w:bottom w:val="single" w:sz="4" w:space="0" w:color="auto"/>
              <w:right w:val="single" w:sz="4" w:space="0" w:color="auto"/>
            </w:tcBorders>
            <w:shd w:val="clear" w:color="auto" w:fill="auto"/>
            <w:vAlign w:val="bottom"/>
          </w:tcPr>
          <w:p w:rsidR="00007501" w:rsidRPr="00007501" w:rsidRDefault="00007501" w:rsidP="00007501">
            <w:pPr>
              <w:jc w:val="center"/>
              <w:rPr>
                <w:rFonts w:ascii="Arial" w:hAnsi="Arial" w:cs="Arial"/>
                <w:sz w:val="16"/>
                <w:szCs w:val="16"/>
              </w:rPr>
            </w:pPr>
            <w:r w:rsidRPr="00007501">
              <w:rPr>
                <w:rFonts w:ascii="Arial" w:hAnsi="Arial" w:cs="Arial"/>
                <w:sz w:val="16"/>
                <w:szCs w:val="16"/>
              </w:rPr>
              <w:t xml:space="preserve">начальник </w:t>
            </w:r>
            <w:proofErr w:type="spellStart"/>
            <w:r w:rsidRPr="00007501">
              <w:rPr>
                <w:rFonts w:ascii="Arial" w:hAnsi="Arial" w:cs="Arial"/>
                <w:sz w:val="16"/>
                <w:szCs w:val="16"/>
              </w:rPr>
              <w:t>Л.И.Лясковская</w:t>
            </w:r>
            <w:proofErr w:type="spellEnd"/>
          </w:p>
        </w:tc>
        <w:tc>
          <w:tcPr>
            <w:tcW w:w="992" w:type="dxa"/>
            <w:tcBorders>
              <w:top w:val="single" w:sz="4" w:space="0" w:color="auto"/>
              <w:left w:val="single" w:sz="4" w:space="0" w:color="auto"/>
              <w:bottom w:val="single" w:sz="4" w:space="0" w:color="auto"/>
              <w:right w:val="single" w:sz="4" w:space="0" w:color="auto"/>
            </w:tcBorders>
            <w:shd w:val="clear" w:color="auto" w:fill="auto"/>
            <w:vAlign w:val="bottom"/>
          </w:tcPr>
          <w:p w:rsidR="00007501" w:rsidRPr="00007501" w:rsidRDefault="00007501" w:rsidP="00007501">
            <w:pPr>
              <w:jc w:val="center"/>
              <w:rPr>
                <w:rFonts w:ascii="Arial" w:hAnsi="Arial" w:cs="Arial"/>
                <w:sz w:val="16"/>
                <w:szCs w:val="16"/>
              </w:rPr>
            </w:pPr>
            <w:r w:rsidRPr="00007501">
              <w:rPr>
                <w:rFonts w:ascii="Arial" w:hAnsi="Arial" w:cs="Arial"/>
                <w:sz w:val="16"/>
                <w:szCs w:val="16"/>
              </w:rPr>
              <w:t>Х</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bottom"/>
          </w:tcPr>
          <w:p w:rsidR="00007501" w:rsidRPr="00007501" w:rsidRDefault="00007501" w:rsidP="00007501">
            <w:pPr>
              <w:jc w:val="center"/>
              <w:rPr>
                <w:rFonts w:ascii="Arial" w:hAnsi="Arial" w:cs="Arial"/>
                <w:sz w:val="16"/>
                <w:szCs w:val="16"/>
              </w:rPr>
            </w:pPr>
            <w:r w:rsidRPr="00007501">
              <w:rPr>
                <w:rFonts w:ascii="Arial" w:hAnsi="Arial" w:cs="Arial"/>
                <w:sz w:val="16"/>
                <w:szCs w:val="16"/>
              </w:rPr>
              <w:t>-</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bottom"/>
          </w:tcPr>
          <w:p w:rsidR="00007501" w:rsidRPr="00007501" w:rsidRDefault="00007501" w:rsidP="00007501">
            <w:pPr>
              <w:jc w:val="center"/>
              <w:rPr>
                <w:rFonts w:ascii="Arial" w:hAnsi="Arial" w:cs="Arial"/>
                <w:sz w:val="16"/>
                <w:szCs w:val="16"/>
              </w:rPr>
            </w:pPr>
            <w:r w:rsidRPr="00007501">
              <w:rPr>
                <w:rFonts w:ascii="Arial" w:hAnsi="Arial" w:cs="Arial"/>
                <w:sz w:val="16"/>
                <w:szCs w:val="16"/>
              </w:rPr>
              <w:t>17 236,500</w:t>
            </w:r>
          </w:p>
        </w:tc>
        <w:tc>
          <w:tcPr>
            <w:tcW w:w="851" w:type="dxa"/>
            <w:tcBorders>
              <w:top w:val="single" w:sz="4" w:space="0" w:color="auto"/>
              <w:left w:val="single" w:sz="4" w:space="0" w:color="auto"/>
              <w:bottom w:val="single" w:sz="4" w:space="0" w:color="auto"/>
              <w:right w:val="single" w:sz="4" w:space="0" w:color="auto"/>
            </w:tcBorders>
            <w:shd w:val="clear" w:color="auto" w:fill="auto"/>
            <w:vAlign w:val="bottom"/>
          </w:tcPr>
          <w:p w:rsidR="00007501" w:rsidRPr="00007501" w:rsidRDefault="00007501" w:rsidP="00007501">
            <w:pPr>
              <w:jc w:val="center"/>
              <w:rPr>
                <w:rFonts w:ascii="Arial" w:hAnsi="Arial" w:cs="Arial"/>
                <w:sz w:val="16"/>
                <w:szCs w:val="16"/>
              </w:rPr>
            </w:pPr>
            <w:r w:rsidRPr="00007501">
              <w:rPr>
                <w:rFonts w:ascii="Arial" w:hAnsi="Arial" w:cs="Arial"/>
                <w:sz w:val="16"/>
                <w:szCs w:val="16"/>
              </w:rPr>
              <w:t>90,669</w:t>
            </w:r>
          </w:p>
        </w:tc>
        <w:tc>
          <w:tcPr>
            <w:tcW w:w="850" w:type="dxa"/>
            <w:tcBorders>
              <w:top w:val="single" w:sz="4" w:space="0" w:color="auto"/>
              <w:left w:val="single" w:sz="4" w:space="0" w:color="auto"/>
              <w:bottom w:val="single" w:sz="4" w:space="0" w:color="auto"/>
              <w:right w:val="single" w:sz="4" w:space="0" w:color="auto"/>
            </w:tcBorders>
            <w:shd w:val="clear" w:color="auto" w:fill="auto"/>
            <w:vAlign w:val="bottom"/>
          </w:tcPr>
          <w:p w:rsidR="00007501" w:rsidRPr="00007501" w:rsidRDefault="00007501" w:rsidP="00007501">
            <w:pPr>
              <w:jc w:val="center"/>
              <w:rPr>
                <w:rFonts w:ascii="Arial" w:hAnsi="Arial" w:cs="Arial"/>
                <w:sz w:val="16"/>
                <w:szCs w:val="16"/>
              </w:rPr>
            </w:pPr>
          </w:p>
        </w:tc>
        <w:tc>
          <w:tcPr>
            <w:tcW w:w="965" w:type="dxa"/>
            <w:tcBorders>
              <w:top w:val="single" w:sz="4" w:space="0" w:color="auto"/>
              <w:left w:val="single" w:sz="4" w:space="0" w:color="auto"/>
              <w:bottom w:val="single" w:sz="4" w:space="0" w:color="auto"/>
              <w:right w:val="single" w:sz="4" w:space="0" w:color="auto"/>
            </w:tcBorders>
            <w:shd w:val="clear" w:color="auto" w:fill="auto"/>
            <w:vAlign w:val="bottom"/>
          </w:tcPr>
          <w:p w:rsidR="00007501" w:rsidRPr="00007501" w:rsidRDefault="00007501" w:rsidP="00007501">
            <w:pPr>
              <w:jc w:val="center"/>
              <w:rPr>
                <w:rFonts w:ascii="Arial" w:hAnsi="Arial" w:cs="Arial"/>
                <w:sz w:val="16"/>
                <w:szCs w:val="16"/>
              </w:rPr>
            </w:pPr>
          </w:p>
        </w:tc>
      </w:tr>
      <w:tr w:rsidR="00737D00" w:rsidRPr="00007501" w:rsidTr="008A6044">
        <w:tblPrEx>
          <w:tblBorders>
            <w:top w:val="none" w:sz="0" w:space="0" w:color="auto"/>
            <w:left w:val="none" w:sz="0" w:space="0" w:color="auto"/>
            <w:right w:val="none" w:sz="0" w:space="0" w:color="auto"/>
            <w:insideH w:val="none" w:sz="0" w:space="0" w:color="auto"/>
            <w:insideV w:val="none" w:sz="0" w:space="0" w:color="auto"/>
          </w:tblBorders>
        </w:tblPrEx>
        <w:trPr>
          <w:trHeight w:val="507"/>
        </w:trPr>
        <w:tc>
          <w:tcPr>
            <w:tcW w:w="444" w:type="dxa"/>
            <w:tcBorders>
              <w:top w:val="single" w:sz="4" w:space="0" w:color="auto"/>
              <w:left w:val="single" w:sz="4" w:space="0" w:color="auto"/>
              <w:bottom w:val="single" w:sz="4" w:space="0" w:color="auto"/>
              <w:right w:val="single" w:sz="4" w:space="0" w:color="auto"/>
            </w:tcBorders>
            <w:shd w:val="clear" w:color="auto" w:fill="auto"/>
          </w:tcPr>
          <w:p w:rsidR="00007501" w:rsidRPr="00007501" w:rsidRDefault="00007501" w:rsidP="00007501">
            <w:pPr>
              <w:jc w:val="center"/>
              <w:rPr>
                <w:rFonts w:ascii="Arial" w:hAnsi="Arial" w:cs="Arial"/>
                <w:sz w:val="16"/>
                <w:szCs w:val="16"/>
              </w:rPr>
            </w:pPr>
            <w:r w:rsidRPr="00007501">
              <w:rPr>
                <w:rFonts w:ascii="Arial" w:hAnsi="Arial" w:cs="Arial"/>
                <w:sz w:val="16"/>
                <w:szCs w:val="16"/>
              </w:rPr>
              <w:t>2.1</w:t>
            </w:r>
          </w:p>
        </w:tc>
        <w:tc>
          <w:tcPr>
            <w:tcW w:w="2835" w:type="dxa"/>
            <w:tcBorders>
              <w:top w:val="single" w:sz="4" w:space="0" w:color="auto"/>
              <w:left w:val="single" w:sz="4" w:space="0" w:color="auto"/>
              <w:bottom w:val="single" w:sz="4" w:space="0" w:color="auto"/>
              <w:right w:val="single" w:sz="4" w:space="0" w:color="auto"/>
            </w:tcBorders>
            <w:shd w:val="clear" w:color="auto" w:fill="auto"/>
          </w:tcPr>
          <w:p w:rsidR="00007501" w:rsidRPr="00007501" w:rsidRDefault="00007501" w:rsidP="00007501">
            <w:pPr>
              <w:jc w:val="both"/>
              <w:rPr>
                <w:rFonts w:ascii="Arial" w:hAnsi="Arial" w:cs="Arial"/>
                <w:sz w:val="16"/>
                <w:szCs w:val="16"/>
              </w:rPr>
            </w:pPr>
            <w:r w:rsidRPr="00007501">
              <w:rPr>
                <w:rFonts w:ascii="Arial" w:hAnsi="Arial" w:cs="Arial"/>
                <w:sz w:val="16"/>
                <w:szCs w:val="16"/>
              </w:rPr>
              <w:t>Основное мероприятие 2.1 «Обеспечение реализации программы»</w:t>
            </w:r>
          </w:p>
        </w:tc>
        <w:tc>
          <w:tcPr>
            <w:tcW w:w="1417" w:type="dxa"/>
            <w:tcBorders>
              <w:top w:val="single" w:sz="4" w:space="0" w:color="auto"/>
              <w:left w:val="single" w:sz="4" w:space="0" w:color="auto"/>
              <w:bottom w:val="single" w:sz="4" w:space="0" w:color="auto"/>
              <w:right w:val="single" w:sz="4" w:space="0" w:color="auto"/>
            </w:tcBorders>
            <w:shd w:val="clear" w:color="auto" w:fill="auto"/>
            <w:vAlign w:val="bottom"/>
          </w:tcPr>
          <w:p w:rsidR="00007501" w:rsidRPr="00007501" w:rsidRDefault="00007501" w:rsidP="00007501">
            <w:pPr>
              <w:jc w:val="center"/>
              <w:rPr>
                <w:rFonts w:ascii="Arial" w:hAnsi="Arial" w:cs="Arial"/>
                <w:sz w:val="16"/>
                <w:szCs w:val="16"/>
              </w:rPr>
            </w:pPr>
            <w:r w:rsidRPr="00007501">
              <w:rPr>
                <w:rFonts w:ascii="Arial" w:hAnsi="Arial" w:cs="Arial"/>
                <w:sz w:val="16"/>
                <w:szCs w:val="16"/>
              </w:rPr>
              <w:t xml:space="preserve">начальник </w:t>
            </w:r>
            <w:proofErr w:type="spellStart"/>
            <w:r w:rsidRPr="00007501">
              <w:rPr>
                <w:rFonts w:ascii="Arial" w:hAnsi="Arial" w:cs="Arial"/>
                <w:sz w:val="16"/>
                <w:szCs w:val="16"/>
              </w:rPr>
              <w:t>Л.И.Лясковская</w:t>
            </w:r>
            <w:proofErr w:type="spellEnd"/>
          </w:p>
        </w:tc>
        <w:tc>
          <w:tcPr>
            <w:tcW w:w="992" w:type="dxa"/>
            <w:tcBorders>
              <w:top w:val="single" w:sz="4" w:space="0" w:color="auto"/>
              <w:left w:val="single" w:sz="4" w:space="0" w:color="auto"/>
              <w:bottom w:val="single" w:sz="4" w:space="0" w:color="auto"/>
              <w:right w:val="single" w:sz="4" w:space="0" w:color="auto"/>
            </w:tcBorders>
            <w:shd w:val="clear" w:color="auto" w:fill="auto"/>
            <w:noWrap/>
            <w:vAlign w:val="bottom"/>
          </w:tcPr>
          <w:p w:rsidR="00007501" w:rsidRPr="00007501" w:rsidRDefault="00007501" w:rsidP="00007501">
            <w:pPr>
              <w:jc w:val="center"/>
              <w:rPr>
                <w:rFonts w:ascii="Arial" w:hAnsi="Arial" w:cs="Arial"/>
                <w:sz w:val="16"/>
                <w:szCs w:val="16"/>
              </w:rPr>
            </w:pPr>
            <w:r w:rsidRPr="00007501">
              <w:rPr>
                <w:rFonts w:ascii="Arial" w:hAnsi="Arial" w:cs="Arial"/>
                <w:sz w:val="16"/>
                <w:szCs w:val="16"/>
              </w:rPr>
              <w:t>Х</w:t>
            </w:r>
          </w:p>
        </w:tc>
        <w:tc>
          <w:tcPr>
            <w:tcW w:w="1134" w:type="dxa"/>
            <w:tcBorders>
              <w:top w:val="single" w:sz="4" w:space="0" w:color="auto"/>
              <w:left w:val="single" w:sz="4" w:space="0" w:color="auto"/>
              <w:bottom w:val="single" w:sz="4" w:space="0" w:color="auto"/>
              <w:right w:val="single" w:sz="4" w:space="0" w:color="auto"/>
            </w:tcBorders>
            <w:shd w:val="clear" w:color="auto" w:fill="auto"/>
            <w:noWrap/>
          </w:tcPr>
          <w:p w:rsidR="00007501" w:rsidRPr="00007501" w:rsidRDefault="00007501" w:rsidP="00007501">
            <w:pPr>
              <w:rPr>
                <w:rFonts w:ascii="Arial" w:hAnsi="Arial" w:cs="Arial"/>
                <w:sz w:val="16"/>
                <w:szCs w:val="16"/>
              </w:rPr>
            </w:pPr>
            <w:r w:rsidRPr="00007501">
              <w:rPr>
                <w:rFonts w:ascii="Arial" w:hAnsi="Arial" w:cs="Arial"/>
                <w:sz w:val="16"/>
                <w:szCs w:val="16"/>
              </w:rPr>
              <w:t>         -</w:t>
            </w:r>
          </w:p>
        </w:tc>
        <w:tc>
          <w:tcPr>
            <w:tcW w:w="1134" w:type="dxa"/>
            <w:tcBorders>
              <w:top w:val="single" w:sz="4" w:space="0" w:color="auto"/>
              <w:left w:val="single" w:sz="4" w:space="0" w:color="auto"/>
              <w:bottom w:val="single" w:sz="4" w:space="0" w:color="auto"/>
              <w:right w:val="single" w:sz="4" w:space="0" w:color="auto"/>
            </w:tcBorders>
            <w:shd w:val="clear" w:color="auto" w:fill="auto"/>
            <w:noWrap/>
          </w:tcPr>
          <w:p w:rsidR="00007501" w:rsidRPr="00007501" w:rsidRDefault="00007501" w:rsidP="00007501">
            <w:pPr>
              <w:rPr>
                <w:rFonts w:ascii="Arial" w:hAnsi="Arial" w:cs="Arial"/>
                <w:sz w:val="16"/>
                <w:szCs w:val="16"/>
              </w:rPr>
            </w:pPr>
          </w:p>
          <w:p w:rsidR="00007501" w:rsidRPr="00007501" w:rsidRDefault="00007501" w:rsidP="00007501">
            <w:pPr>
              <w:rPr>
                <w:rFonts w:ascii="Arial" w:hAnsi="Arial" w:cs="Arial"/>
                <w:sz w:val="16"/>
                <w:szCs w:val="16"/>
              </w:rPr>
            </w:pPr>
          </w:p>
          <w:p w:rsidR="00007501" w:rsidRPr="00007501" w:rsidRDefault="00007501" w:rsidP="00007501">
            <w:pPr>
              <w:rPr>
                <w:rFonts w:ascii="Arial" w:hAnsi="Arial" w:cs="Arial"/>
                <w:sz w:val="16"/>
                <w:szCs w:val="16"/>
              </w:rPr>
            </w:pPr>
            <w:r w:rsidRPr="00007501">
              <w:rPr>
                <w:rFonts w:ascii="Arial" w:hAnsi="Arial" w:cs="Arial"/>
                <w:sz w:val="16"/>
                <w:szCs w:val="16"/>
              </w:rPr>
              <w:t xml:space="preserve">    17 236,500 </w:t>
            </w:r>
          </w:p>
        </w:tc>
        <w:tc>
          <w:tcPr>
            <w:tcW w:w="851" w:type="dxa"/>
            <w:tcBorders>
              <w:top w:val="single" w:sz="4" w:space="0" w:color="auto"/>
              <w:left w:val="single" w:sz="4" w:space="0" w:color="auto"/>
              <w:bottom w:val="single" w:sz="4" w:space="0" w:color="auto"/>
              <w:right w:val="single" w:sz="4" w:space="0" w:color="auto"/>
            </w:tcBorders>
            <w:shd w:val="clear" w:color="auto" w:fill="auto"/>
            <w:noWrap/>
          </w:tcPr>
          <w:p w:rsidR="00007501" w:rsidRPr="00007501" w:rsidRDefault="00007501" w:rsidP="00007501">
            <w:pPr>
              <w:rPr>
                <w:rFonts w:ascii="Arial" w:hAnsi="Arial" w:cs="Arial"/>
                <w:sz w:val="16"/>
                <w:szCs w:val="16"/>
              </w:rPr>
            </w:pPr>
          </w:p>
          <w:p w:rsidR="00007501" w:rsidRPr="00007501" w:rsidRDefault="00007501" w:rsidP="00007501">
            <w:pPr>
              <w:rPr>
                <w:rFonts w:ascii="Arial" w:hAnsi="Arial" w:cs="Arial"/>
                <w:sz w:val="16"/>
                <w:szCs w:val="16"/>
              </w:rPr>
            </w:pPr>
          </w:p>
          <w:p w:rsidR="00007501" w:rsidRPr="00007501" w:rsidRDefault="00007501" w:rsidP="00007501">
            <w:pPr>
              <w:rPr>
                <w:rFonts w:ascii="Arial" w:hAnsi="Arial" w:cs="Arial"/>
                <w:sz w:val="16"/>
                <w:szCs w:val="16"/>
              </w:rPr>
            </w:pPr>
            <w:r w:rsidRPr="00007501">
              <w:rPr>
                <w:rFonts w:ascii="Arial" w:hAnsi="Arial" w:cs="Arial"/>
                <w:sz w:val="16"/>
                <w:szCs w:val="16"/>
              </w:rPr>
              <w:t xml:space="preserve">     90,669 </w:t>
            </w:r>
          </w:p>
        </w:tc>
        <w:tc>
          <w:tcPr>
            <w:tcW w:w="850" w:type="dxa"/>
            <w:tcBorders>
              <w:top w:val="single" w:sz="4" w:space="0" w:color="auto"/>
              <w:left w:val="single" w:sz="4" w:space="0" w:color="auto"/>
              <w:bottom w:val="single" w:sz="4" w:space="0" w:color="auto"/>
              <w:right w:val="single" w:sz="4" w:space="0" w:color="auto"/>
            </w:tcBorders>
            <w:shd w:val="clear" w:color="auto" w:fill="auto"/>
            <w:noWrap/>
          </w:tcPr>
          <w:p w:rsidR="00007501" w:rsidRPr="00007501" w:rsidRDefault="00007501" w:rsidP="00007501">
            <w:pPr>
              <w:rPr>
                <w:rFonts w:ascii="Arial" w:hAnsi="Arial" w:cs="Arial"/>
                <w:sz w:val="16"/>
                <w:szCs w:val="16"/>
              </w:rPr>
            </w:pPr>
            <w:r w:rsidRPr="00007501">
              <w:rPr>
                <w:rFonts w:ascii="Arial" w:hAnsi="Arial" w:cs="Arial"/>
                <w:sz w:val="16"/>
                <w:szCs w:val="16"/>
              </w:rPr>
              <w:t> </w:t>
            </w:r>
          </w:p>
        </w:tc>
        <w:tc>
          <w:tcPr>
            <w:tcW w:w="965" w:type="dxa"/>
            <w:tcBorders>
              <w:top w:val="single" w:sz="4" w:space="0" w:color="auto"/>
              <w:left w:val="single" w:sz="4" w:space="0" w:color="auto"/>
              <w:bottom w:val="single" w:sz="4" w:space="0" w:color="auto"/>
              <w:right w:val="single" w:sz="4" w:space="0" w:color="auto"/>
            </w:tcBorders>
            <w:shd w:val="clear" w:color="auto" w:fill="auto"/>
          </w:tcPr>
          <w:p w:rsidR="00007501" w:rsidRPr="00007501" w:rsidRDefault="00007501" w:rsidP="00007501">
            <w:pPr>
              <w:rPr>
                <w:rFonts w:ascii="Arial" w:hAnsi="Arial" w:cs="Arial"/>
                <w:sz w:val="16"/>
                <w:szCs w:val="16"/>
              </w:rPr>
            </w:pPr>
          </w:p>
        </w:tc>
      </w:tr>
    </w:tbl>
    <w:p w:rsidR="00737D00" w:rsidRDefault="00737D00" w:rsidP="00007501">
      <w:pPr>
        <w:jc w:val="center"/>
        <w:sectPr w:rsidR="00737D00" w:rsidSect="00737D00">
          <w:type w:val="continuous"/>
          <w:pgSz w:w="11906" w:h="16838"/>
          <w:pgMar w:top="1134" w:right="567" w:bottom="1134" w:left="567" w:header="709" w:footer="709" w:gutter="0"/>
          <w:cols w:space="708"/>
          <w:docGrid w:linePitch="360"/>
        </w:sectPr>
      </w:pPr>
    </w:p>
    <w:p w:rsidR="002B62D0" w:rsidRDefault="002B62D0" w:rsidP="00007501">
      <w:pPr>
        <w:jc w:val="center"/>
      </w:pPr>
    </w:p>
    <w:p w:rsidR="004431A1" w:rsidRDefault="004431A1" w:rsidP="008B1439">
      <w:pPr>
        <w:ind w:firstLine="709"/>
        <w:jc w:val="both"/>
        <w:rPr>
          <w:sz w:val="16"/>
          <w:szCs w:val="16"/>
        </w:rPr>
      </w:pPr>
    </w:p>
    <w:p w:rsidR="004431A1" w:rsidRPr="00CE7A0E" w:rsidRDefault="004431A1" w:rsidP="00CE7A0E">
      <w:pPr>
        <w:widowControl w:val="0"/>
        <w:tabs>
          <w:tab w:val="left" w:pos="7230"/>
        </w:tabs>
        <w:autoSpaceDE w:val="0"/>
        <w:autoSpaceDN w:val="0"/>
        <w:adjustRightInd w:val="0"/>
        <w:jc w:val="center"/>
        <w:rPr>
          <w:rFonts w:ascii="Arial" w:hAnsi="Arial" w:cs="Arial"/>
          <w:b/>
          <w:color w:val="auto"/>
          <w:sz w:val="16"/>
          <w:szCs w:val="16"/>
        </w:rPr>
      </w:pPr>
      <w:r w:rsidRPr="00CE7A0E">
        <w:rPr>
          <w:rFonts w:ascii="Arial" w:hAnsi="Arial" w:cs="Arial"/>
          <w:b/>
          <w:color w:val="auto"/>
          <w:sz w:val="16"/>
          <w:szCs w:val="16"/>
        </w:rPr>
        <w:t>ПОСТАНОВЛЕНИЕ</w:t>
      </w:r>
    </w:p>
    <w:p w:rsidR="004431A1" w:rsidRPr="00CE7A0E" w:rsidRDefault="004431A1" w:rsidP="00CE7A0E">
      <w:pPr>
        <w:widowControl w:val="0"/>
        <w:autoSpaceDE w:val="0"/>
        <w:autoSpaceDN w:val="0"/>
        <w:adjustRightInd w:val="0"/>
        <w:jc w:val="center"/>
        <w:rPr>
          <w:rFonts w:ascii="Arial" w:hAnsi="Arial" w:cs="Arial"/>
          <w:b/>
          <w:color w:val="auto"/>
          <w:sz w:val="16"/>
          <w:szCs w:val="16"/>
        </w:rPr>
      </w:pPr>
    </w:p>
    <w:p w:rsidR="004431A1" w:rsidRDefault="004431A1" w:rsidP="00CE7A0E">
      <w:pPr>
        <w:widowControl w:val="0"/>
        <w:autoSpaceDE w:val="0"/>
        <w:autoSpaceDN w:val="0"/>
        <w:adjustRightInd w:val="0"/>
        <w:jc w:val="center"/>
        <w:rPr>
          <w:rFonts w:ascii="Arial" w:hAnsi="Arial" w:cs="Arial"/>
          <w:b/>
          <w:color w:val="auto"/>
          <w:sz w:val="16"/>
          <w:szCs w:val="16"/>
        </w:rPr>
      </w:pPr>
      <w:r w:rsidRPr="00CE7A0E">
        <w:rPr>
          <w:rFonts w:ascii="Arial" w:hAnsi="Arial" w:cs="Arial"/>
          <w:b/>
          <w:color w:val="auto"/>
          <w:sz w:val="16"/>
          <w:szCs w:val="16"/>
        </w:rPr>
        <w:t>АДМИНИСТРАЦИИ БЛАГОДАРНЕНСКОГО МУНИЦИПАЛЬНОГО РАЙОНА СТАВРОПОЛЬСКОГО КРАЯ</w:t>
      </w:r>
    </w:p>
    <w:p w:rsidR="004431A1" w:rsidRPr="00CE7A0E" w:rsidRDefault="004431A1" w:rsidP="00CE7A0E">
      <w:pPr>
        <w:widowControl w:val="0"/>
        <w:autoSpaceDE w:val="0"/>
        <w:autoSpaceDN w:val="0"/>
        <w:adjustRightInd w:val="0"/>
        <w:jc w:val="center"/>
        <w:rPr>
          <w:rFonts w:ascii="Arial" w:hAnsi="Arial" w:cs="Arial"/>
          <w:b/>
          <w:color w:val="auto"/>
          <w:sz w:val="16"/>
          <w:szCs w:val="16"/>
        </w:rPr>
      </w:pPr>
    </w:p>
    <w:p w:rsidR="004431A1" w:rsidRPr="00CE7A0E" w:rsidRDefault="004431A1" w:rsidP="00CE7A0E">
      <w:pPr>
        <w:widowControl w:val="0"/>
        <w:autoSpaceDE w:val="0"/>
        <w:autoSpaceDN w:val="0"/>
        <w:adjustRightInd w:val="0"/>
        <w:rPr>
          <w:rFonts w:ascii="Arial" w:hAnsi="Arial" w:cs="Arial"/>
          <w:color w:val="auto"/>
          <w:sz w:val="16"/>
          <w:szCs w:val="16"/>
        </w:rPr>
      </w:pPr>
      <w:r w:rsidRPr="00CE7A0E">
        <w:rPr>
          <w:rFonts w:ascii="Arial" w:hAnsi="Arial" w:cs="Arial"/>
          <w:color w:val="auto"/>
          <w:sz w:val="16"/>
          <w:szCs w:val="16"/>
        </w:rPr>
        <w:t xml:space="preserve">01 февраля   </w:t>
      </w:r>
      <w:r>
        <w:rPr>
          <w:rFonts w:ascii="Arial" w:hAnsi="Arial" w:cs="Arial"/>
          <w:color w:val="auto"/>
          <w:sz w:val="16"/>
          <w:szCs w:val="16"/>
        </w:rPr>
        <w:t xml:space="preserve">2016   года           </w:t>
      </w:r>
      <w:r w:rsidRPr="00CE7A0E">
        <w:rPr>
          <w:rFonts w:ascii="Arial" w:hAnsi="Arial" w:cs="Arial"/>
          <w:color w:val="auto"/>
          <w:sz w:val="16"/>
          <w:szCs w:val="16"/>
        </w:rPr>
        <w:t xml:space="preserve"> г. Благ</w:t>
      </w:r>
      <w:r>
        <w:rPr>
          <w:rFonts w:ascii="Arial" w:hAnsi="Arial" w:cs="Arial"/>
          <w:color w:val="auto"/>
          <w:sz w:val="16"/>
          <w:szCs w:val="16"/>
        </w:rPr>
        <w:t>одарный</w:t>
      </w:r>
      <w:r w:rsidRPr="00CE7A0E">
        <w:rPr>
          <w:rFonts w:ascii="Arial" w:hAnsi="Arial" w:cs="Arial"/>
          <w:color w:val="auto"/>
          <w:sz w:val="16"/>
          <w:szCs w:val="16"/>
        </w:rPr>
        <w:t xml:space="preserve"> №  66</w:t>
      </w:r>
    </w:p>
    <w:p w:rsidR="004431A1" w:rsidRDefault="004431A1" w:rsidP="00677D76">
      <w:pPr>
        <w:tabs>
          <w:tab w:val="left" w:pos="2350"/>
        </w:tabs>
        <w:rPr>
          <w:rFonts w:ascii="Arial" w:hAnsi="Arial" w:cs="Arial"/>
          <w:sz w:val="16"/>
          <w:szCs w:val="16"/>
          <w:lang w:eastAsia="en-US"/>
        </w:rPr>
      </w:pPr>
    </w:p>
    <w:p w:rsidR="004431A1" w:rsidRDefault="004431A1" w:rsidP="00677D76">
      <w:pPr>
        <w:tabs>
          <w:tab w:val="left" w:pos="2350"/>
        </w:tabs>
        <w:rPr>
          <w:rFonts w:ascii="Arial" w:hAnsi="Arial" w:cs="Arial"/>
          <w:sz w:val="16"/>
          <w:szCs w:val="16"/>
          <w:lang w:eastAsia="en-US"/>
        </w:rPr>
      </w:pPr>
    </w:p>
    <w:p w:rsidR="004431A1" w:rsidRDefault="004431A1" w:rsidP="00CE7A0E">
      <w:pPr>
        <w:tabs>
          <w:tab w:val="left" w:pos="2350"/>
        </w:tabs>
        <w:jc w:val="both"/>
        <w:rPr>
          <w:rFonts w:ascii="Arial" w:hAnsi="Arial" w:cs="Arial"/>
          <w:sz w:val="16"/>
          <w:szCs w:val="16"/>
          <w:lang w:eastAsia="en-US"/>
        </w:rPr>
      </w:pPr>
      <w:r w:rsidRPr="00CE7A0E">
        <w:rPr>
          <w:rFonts w:ascii="Arial" w:hAnsi="Arial" w:cs="Arial"/>
          <w:color w:val="auto"/>
          <w:sz w:val="16"/>
          <w:szCs w:val="16"/>
          <w:lang w:eastAsia="en-US"/>
        </w:rPr>
        <w:t>О должностных лицах администрации Благодарненского муниципального района Ставропольского края, уполномоченных на составление протоколов об административных правонарушениях</w:t>
      </w:r>
    </w:p>
    <w:p w:rsidR="004431A1" w:rsidRDefault="004431A1" w:rsidP="00677D76">
      <w:pPr>
        <w:tabs>
          <w:tab w:val="left" w:pos="2350"/>
        </w:tabs>
        <w:rPr>
          <w:rFonts w:ascii="Arial" w:hAnsi="Arial" w:cs="Arial"/>
          <w:sz w:val="16"/>
          <w:szCs w:val="16"/>
          <w:lang w:eastAsia="en-US"/>
        </w:rPr>
      </w:pPr>
    </w:p>
    <w:p w:rsidR="004431A1" w:rsidRDefault="004431A1" w:rsidP="00677D76">
      <w:pPr>
        <w:tabs>
          <w:tab w:val="left" w:pos="2350"/>
        </w:tabs>
        <w:rPr>
          <w:rFonts w:ascii="Arial" w:hAnsi="Arial" w:cs="Arial"/>
          <w:sz w:val="16"/>
          <w:szCs w:val="16"/>
          <w:lang w:eastAsia="en-US"/>
        </w:rPr>
      </w:pPr>
    </w:p>
    <w:p w:rsidR="004431A1" w:rsidRPr="00CE7A0E" w:rsidRDefault="004431A1" w:rsidP="00CE7A0E">
      <w:pPr>
        <w:spacing w:line="259" w:lineRule="auto"/>
        <w:ind w:firstLine="567"/>
        <w:jc w:val="both"/>
        <w:rPr>
          <w:rFonts w:ascii="Arial" w:hAnsi="Arial" w:cs="Arial"/>
          <w:color w:val="auto"/>
          <w:sz w:val="16"/>
          <w:szCs w:val="16"/>
          <w:lang w:eastAsia="en-US"/>
        </w:rPr>
      </w:pPr>
      <w:r w:rsidRPr="00CE7A0E">
        <w:rPr>
          <w:rFonts w:ascii="Arial" w:hAnsi="Arial" w:cs="Arial"/>
          <w:color w:val="auto"/>
          <w:sz w:val="16"/>
          <w:szCs w:val="16"/>
          <w:lang w:eastAsia="en-US"/>
        </w:rPr>
        <w:t xml:space="preserve">В соответствии с частью 6 статьи 12.2 Закона Ставропольского края от 10 апреля 2008 года № 20-кз «Об административных правонарушениях в Ставропольском крае», администрация Благодарненского муниципального района Ставропольского края </w:t>
      </w:r>
    </w:p>
    <w:p w:rsidR="004431A1" w:rsidRPr="00CE7A0E" w:rsidRDefault="004431A1" w:rsidP="00CE7A0E">
      <w:pPr>
        <w:spacing w:line="259" w:lineRule="auto"/>
        <w:jc w:val="both"/>
        <w:rPr>
          <w:rFonts w:ascii="Arial" w:hAnsi="Arial" w:cs="Arial"/>
          <w:color w:val="auto"/>
          <w:sz w:val="16"/>
          <w:szCs w:val="16"/>
          <w:lang w:eastAsia="en-US"/>
        </w:rPr>
      </w:pPr>
    </w:p>
    <w:p w:rsidR="004431A1" w:rsidRPr="00CE7A0E" w:rsidRDefault="004431A1" w:rsidP="00CE7A0E">
      <w:pPr>
        <w:spacing w:line="259" w:lineRule="auto"/>
        <w:jc w:val="both"/>
        <w:rPr>
          <w:rFonts w:ascii="Arial" w:hAnsi="Arial" w:cs="Arial"/>
          <w:color w:val="auto"/>
          <w:sz w:val="16"/>
          <w:szCs w:val="16"/>
          <w:lang w:eastAsia="en-US"/>
        </w:rPr>
      </w:pPr>
      <w:r w:rsidRPr="00CE7A0E">
        <w:rPr>
          <w:rFonts w:ascii="Arial" w:hAnsi="Arial" w:cs="Arial"/>
          <w:color w:val="auto"/>
          <w:sz w:val="16"/>
          <w:szCs w:val="16"/>
          <w:lang w:eastAsia="en-US"/>
        </w:rPr>
        <w:t>ПОСТАНОВЛЯЕТ:</w:t>
      </w:r>
    </w:p>
    <w:p w:rsidR="004431A1" w:rsidRPr="00CE7A0E" w:rsidRDefault="004431A1" w:rsidP="00CE7A0E">
      <w:pPr>
        <w:spacing w:line="259" w:lineRule="auto"/>
        <w:jc w:val="both"/>
        <w:rPr>
          <w:rFonts w:ascii="Arial" w:hAnsi="Arial" w:cs="Arial"/>
          <w:color w:val="auto"/>
          <w:sz w:val="16"/>
          <w:szCs w:val="16"/>
          <w:lang w:eastAsia="en-US"/>
        </w:rPr>
      </w:pPr>
    </w:p>
    <w:p w:rsidR="008A6044" w:rsidRDefault="004431A1" w:rsidP="00CE7A0E">
      <w:pPr>
        <w:spacing w:line="259" w:lineRule="auto"/>
        <w:ind w:firstLine="567"/>
        <w:contextualSpacing/>
        <w:jc w:val="both"/>
        <w:rPr>
          <w:rFonts w:ascii="Arial" w:hAnsi="Arial" w:cs="Arial"/>
          <w:color w:val="auto"/>
          <w:sz w:val="16"/>
          <w:szCs w:val="16"/>
        </w:rPr>
      </w:pPr>
      <w:r w:rsidRPr="00CE7A0E">
        <w:rPr>
          <w:rFonts w:ascii="Arial" w:hAnsi="Arial" w:cs="Arial"/>
          <w:color w:val="auto"/>
          <w:sz w:val="16"/>
          <w:szCs w:val="16"/>
        </w:rPr>
        <w:t xml:space="preserve">1.Утвердить прилагаемый перечень должностных лиц администрации Благодарненского муниципального района </w:t>
      </w:r>
    </w:p>
    <w:p w:rsidR="008A6044" w:rsidRDefault="008A6044" w:rsidP="00CE7A0E">
      <w:pPr>
        <w:spacing w:line="259" w:lineRule="auto"/>
        <w:ind w:firstLine="567"/>
        <w:contextualSpacing/>
        <w:jc w:val="both"/>
        <w:rPr>
          <w:rFonts w:ascii="Arial" w:hAnsi="Arial" w:cs="Arial"/>
          <w:color w:val="auto"/>
          <w:sz w:val="16"/>
          <w:szCs w:val="16"/>
        </w:rPr>
      </w:pPr>
    </w:p>
    <w:p w:rsidR="004431A1" w:rsidRPr="00CE7A0E" w:rsidRDefault="004431A1" w:rsidP="00CE7A0E">
      <w:pPr>
        <w:spacing w:line="259" w:lineRule="auto"/>
        <w:ind w:firstLine="567"/>
        <w:contextualSpacing/>
        <w:jc w:val="both"/>
        <w:rPr>
          <w:rFonts w:ascii="Arial" w:hAnsi="Arial" w:cs="Arial"/>
          <w:color w:val="auto"/>
          <w:sz w:val="16"/>
          <w:szCs w:val="16"/>
        </w:rPr>
      </w:pPr>
      <w:r w:rsidRPr="00CE7A0E">
        <w:rPr>
          <w:rFonts w:ascii="Arial" w:hAnsi="Arial" w:cs="Arial"/>
          <w:color w:val="auto"/>
          <w:sz w:val="16"/>
          <w:szCs w:val="16"/>
        </w:rPr>
        <w:lastRenderedPageBreak/>
        <w:t>Ставропольского края, уполномоченных составлять протоколы об административных правонарушениях, предусмотренных Законом Ставропольского края от 10 апреля 2008 года № 20-кз «Об административных правонарушениях в Ставропольском крае».</w:t>
      </w:r>
    </w:p>
    <w:p w:rsidR="004431A1" w:rsidRPr="00CE7A0E" w:rsidRDefault="004431A1" w:rsidP="00CE7A0E">
      <w:pPr>
        <w:spacing w:line="259" w:lineRule="auto"/>
        <w:ind w:left="540"/>
        <w:jc w:val="both"/>
        <w:rPr>
          <w:rFonts w:ascii="Arial" w:hAnsi="Arial" w:cs="Arial"/>
          <w:color w:val="auto"/>
          <w:sz w:val="16"/>
          <w:szCs w:val="16"/>
        </w:rPr>
      </w:pPr>
    </w:p>
    <w:p w:rsidR="004431A1" w:rsidRPr="00CE7A0E" w:rsidRDefault="004431A1" w:rsidP="00CE7A0E">
      <w:pPr>
        <w:autoSpaceDE w:val="0"/>
        <w:autoSpaceDN w:val="0"/>
        <w:adjustRightInd w:val="0"/>
        <w:ind w:firstLine="567"/>
        <w:jc w:val="both"/>
        <w:rPr>
          <w:rFonts w:ascii="Arial" w:hAnsi="Arial" w:cs="Arial"/>
          <w:color w:val="auto"/>
          <w:sz w:val="16"/>
          <w:szCs w:val="16"/>
          <w:lang w:eastAsia="en-US"/>
        </w:rPr>
      </w:pPr>
      <w:r w:rsidRPr="00CE7A0E">
        <w:rPr>
          <w:rFonts w:ascii="Arial" w:hAnsi="Arial" w:cs="Arial"/>
          <w:color w:val="auto"/>
          <w:sz w:val="16"/>
          <w:szCs w:val="16"/>
          <w:lang w:eastAsia="en-US"/>
        </w:rPr>
        <w:t xml:space="preserve">2.Наделить полномочиями по составлению протоколов об административных правонарушениях, предусмотренных </w:t>
      </w:r>
      <w:hyperlink r:id="rId10" w:history="1">
        <w:r w:rsidRPr="00CE7A0E">
          <w:rPr>
            <w:rFonts w:ascii="Arial" w:hAnsi="Arial" w:cs="Arial"/>
            <w:color w:val="auto"/>
            <w:sz w:val="16"/>
            <w:szCs w:val="16"/>
            <w:lang w:eastAsia="en-US"/>
          </w:rPr>
          <w:t>частью 1 статьи 19.4</w:t>
        </w:r>
      </w:hyperlink>
      <w:r w:rsidRPr="00CE7A0E">
        <w:rPr>
          <w:rFonts w:ascii="Arial" w:hAnsi="Arial" w:cs="Arial"/>
          <w:color w:val="auto"/>
          <w:sz w:val="16"/>
          <w:szCs w:val="16"/>
          <w:lang w:eastAsia="en-US"/>
        </w:rPr>
        <w:t xml:space="preserve">, </w:t>
      </w:r>
      <w:hyperlink r:id="rId11" w:history="1">
        <w:r w:rsidRPr="00CE7A0E">
          <w:rPr>
            <w:rFonts w:ascii="Arial" w:hAnsi="Arial" w:cs="Arial"/>
            <w:color w:val="auto"/>
            <w:sz w:val="16"/>
            <w:szCs w:val="16"/>
            <w:lang w:eastAsia="en-US"/>
          </w:rPr>
          <w:t>частью 1 статьи 19.4.1</w:t>
        </w:r>
      </w:hyperlink>
      <w:r w:rsidRPr="00CE7A0E">
        <w:rPr>
          <w:rFonts w:ascii="Arial" w:hAnsi="Arial" w:cs="Arial"/>
          <w:color w:val="auto"/>
          <w:sz w:val="16"/>
          <w:szCs w:val="16"/>
          <w:lang w:eastAsia="en-US"/>
        </w:rPr>
        <w:t xml:space="preserve">, </w:t>
      </w:r>
      <w:hyperlink r:id="rId12" w:history="1">
        <w:r w:rsidRPr="00CE7A0E">
          <w:rPr>
            <w:rFonts w:ascii="Arial" w:hAnsi="Arial" w:cs="Arial"/>
            <w:color w:val="auto"/>
            <w:sz w:val="16"/>
            <w:szCs w:val="16"/>
            <w:lang w:eastAsia="en-US"/>
          </w:rPr>
          <w:t>частью 1 статьи 19.5</w:t>
        </w:r>
      </w:hyperlink>
      <w:r w:rsidRPr="00CE7A0E">
        <w:rPr>
          <w:rFonts w:ascii="Arial" w:hAnsi="Arial" w:cs="Arial"/>
          <w:color w:val="auto"/>
          <w:sz w:val="16"/>
          <w:szCs w:val="16"/>
          <w:lang w:eastAsia="en-US"/>
        </w:rPr>
        <w:t xml:space="preserve">, </w:t>
      </w:r>
      <w:hyperlink r:id="rId13" w:history="1">
        <w:r w:rsidRPr="00CE7A0E">
          <w:rPr>
            <w:rFonts w:ascii="Arial" w:hAnsi="Arial" w:cs="Arial"/>
            <w:color w:val="auto"/>
            <w:sz w:val="16"/>
            <w:szCs w:val="16"/>
            <w:lang w:eastAsia="en-US"/>
          </w:rPr>
          <w:t>статьей 19.7</w:t>
        </w:r>
      </w:hyperlink>
      <w:r w:rsidRPr="00CE7A0E">
        <w:rPr>
          <w:rFonts w:ascii="Arial" w:hAnsi="Arial" w:cs="Arial"/>
          <w:color w:val="auto"/>
          <w:sz w:val="16"/>
          <w:szCs w:val="16"/>
          <w:lang w:eastAsia="en-US"/>
        </w:rPr>
        <w:t xml:space="preserve"> Кодекса Российской Федерации об административных правонарушениях должностное лицо администрации Благодарненского муниципального района Ставропольского края, уполномоченное на осуществление  муниципального контроля - Медведева Галина Владимировна, начальник отдела муниципального хозяйства администрации Благодарненского муниципального района Ставропольского края.</w:t>
      </w:r>
    </w:p>
    <w:p w:rsidR="004431A1" w:rsidRPr="00CE7A0E" w:rsidRDefault="004431A1" w:rsidP="00CE7A0E">
      <w:pPr>
        <w:autoSpaceDE w:val="0"/>
        <w:autoSpaceDN w:val="0"/>
        <w:adjustRightInd w:val="0"/>
        <w:jc w:val="both"/>
        <w:rPr>
          <w:rFonts w:ascii="Arial" w:hAnsi="Arial" w:cs="Arial"/>
          <w:color w:val="auto"/>
          <w:sz w:val="16"/>
          <w:szCs w:val="16"/>
          <w:lang w:eastAsia="en-US"/>
        </w:rPr>
      </w:pPr>
    </w:p>
    <w:p w:rsidR="004431A1" w:rsidRPr="00CE7A0E" w:rsidRDefault="004431A1" w:rsidP="00CE7A0E">
      <w:pPr>
        <w:autoSpaceDE w:val="0"/>
        <w:autoSpaceDN w:val="0"/>
        <w:adjustRightInd w:val="0"/>
        <w:ind w:firstLine="567"/>
        <w:jc w:val="both"/>
        <w:rPr>
          <w:rFonts w:ascii="Arial" w:hAnsi="Arial" w:cs="Arial"/>
          <w:color w:val="auto"/>
          <w:sz w:val="16"/>
          <w:szCs w:val="16"/>
          <w:lang w:eastAsia="en-US"/>
        </w:rPr>
      </w:pPr>
      <w:r w:rsidRPr="00CE7A0E">
        <w:rPr>
          <w:rFonts w:ascii="Arial" w:hAnsi="Arial" w:cs="Arial"/>
          <w:color w:val="auto"/>
          <w:sz w:val="16"/>
          <w:szCs w:val="16"/>
          <w:lang w:eastAsia="en-US"/>
        </w:rPr>
        <w:t xml:space="preserve">3.Уполномоченным должностным лицам администрации при составлении протоколов об административных правонарушениях и направлении их для рассмотрения в соответствующую административную комиссию руководствоваться нормами </w:t>
      </w:r>
      <w:hyperlink r:id="rId14" w:history="1">
        <w:r w:rsidRPr="00CE7A0E">
          <w:rPr>
            <w:rFonts w:ascii="Arial" w:hAnsi="Arial" w:cs="Arial"/>
            <w:color w:val="auto"/>
            <w:sz w:val="16"/>
            <w:szCs w:val="16"/>
            <w:lang w:eastAsia="en-US"/>
          </w:rPr>
          <w:t>Кодекса</w:t>
        </w:r>
      </w:hyperlink>
      <w:r w:rsidRPr="00CE7A0E">
        <w:rPr>
          <w:rFonts w:ascii="Arial" w:hAnsi="Arial" w:cs="Arial"/>
          <w:color w:val="auto"/>
          <w:sz w:val="16"/>
          <w:szCs w:val="16"/>
          <w:lang w:eastAsia="en-US"/>
        </w:rPr>
        <w:t xml:space="preserve"> Российской Федерации об административных правонарушениях, действующим законодательством Российской Федерации, </w:t>
      </w:r>
      <w:hyperlink r:id="rId15" w:history="1">
        <w:r w:rsidRPr="00CE7A0E">
          <w:rPr>
            <w:rFonts w:ascii="Arial" w:hAnsi="Arial" w:cs="Arial"/>
            <w:color w:val="auto"/>
            <w:sz w:val="16"/>
            <w:szCs w:val="16"/>
            <w:lang w:eastAsia="en-US"/>
          </w:rPr>
          <w:t>Законом</w:t>
        </w:r>
      </w:hyperlink>
      <w:r w:rsidRPr="00CE7A0E">
        <w:rPr>
          <w:rFonts w:ascii="Arial" w:hAnsi="Arial" w:cs="Arial"/>
          <w:color w:val="auto"/>
          <w:sz w:val="16"/>
          <w:szCs w:val="16"/>
          <w:lang w:eastAsia="en-US"/>
        </w:rPr>
        <w:t xml:space="preserve"> Ставропольского края от 10 апреля 2008 года № 20-кз «Об административных правонарушениях в Ставропольском крае».</w:t>
      </w:r>
    </w:p>
    <w:p w:rsidR="004431A1" w:rsidRPr="00CE7A0E" w:rsidRDefault="004431A1" w:rsidP="00CE7A0E">
      <w:pPr>
        <w:autoSpaceDE w:val="0"/>
        <w:autoSpaceDN w:val="0"/>
        <w:adjustRightInd w:val="0"/>
        <w:ind w:left="1395"/>
        <w:contextualSpacing/>
        <w:jc w:val="both"/>
        <w:rPr>
          <w:rFonts w:ascii="Arial" w:hAnsi="Arial" w:cs="Arial"/>
          <w:color w:val="auto"/>
          <w:sz w:val="16"/>
          <w:szCs w:val="16"/>
          <w:lang w:eastAsia="en-US"/>
        </w:rPr>
      </w:pPr>
    </w:p>
    <w:p w:rsidR="004431A1" w:rsidRPr="00CE7A0E" w:rsidRDefault="004431A1" w:rsidP="00CE7A0E">
      <w:pPr>
        <w:spacing w:line="259" w:lineRule="auto"/>
        <w:ind w:firstLine="540"/>
        <w:jc w:val="both"/>
        <w:rPr>
          <w:rFonts w:ascii="Arial" w:hAnsi="Arial" w:cs="Arial"/>
          <w:color w:val="auto"/>
          <w:sz w:val="16"/>
          <w:szCs w:val="16"/>
        </w:rPr>
      </w:pPr>
      <w:r w:rsidRPr="00CE7A0E">
        <w:rPr>
          <w:rFonts w:ascii="Arial" w:hAnsi="Arial" w:cs="Arial"/>
          <w:color w:val="auto"/>
          <w:sz w:val="16"/>
          <w:szCs w:val="16"/>
        </w:rPr>
        <w:lastRenderedPageBreak/>
        <w:t>4.Признать утратившими силу постановления администрации Благодарненского муниципального района Ставропольского края от :</w:t>
      </w:r>
    </w:p>
    <w:p w:rsidR="004431A1" w:rsidRPr="00CE7A0E" w:rsidRDefault="004431A1" w:rsidP="00CE7A0E">
      <w:pPr>
        <w:spacing w:line="259" w:lineRule="auto"/>
        <w:ind w:firstLine="540"/>
        <w:jc w:val="both"/>
        <w:rPr>
          <w:rFonts w:ascii="Arial" w:hAnsi="Arial" w:cs="Arial"/>
          <w:color w:val="auto"/>
          <w:sz w:val="16"/>
          <w:szCs w:val="16"/>
        </w:rPr>
      </w:pPr>
      <w:r w:rsidRPr="00CE7A0E">
        <w:rPr>
          <w:rFonts w:ascii="Arial" w:hAnsi="Arial" w:cs="Arial"/>
          <w:color w:val="auto"/>
          <w:sz w:val="16"/>
          <w:szCs w:val="16"/>
        </w:rPr>
        <w:t>22 апреля 2013 года № 305 «Об утверждении перечня должностных лиц администрации Благодарненского муниципального района Ставропольского края, уполномоченных составлять протоколы об административных правонарушениях»</w:t>
      </w:r>
    </w:p>
    <w:p w:rsidR="004431A1" w:rsidRPr="00CE7A0E" w:rsidRDefault="004431A1" w:rsidP="00CE7A0E">
      <w:pPr>
        <w:spacing w:line="259" w:lineRule="auto"/>
        <w:ind w:firstLine="540"/>
        <w:jc w:val="both"/>
        <w:rPr>
          <w:rFonts w:ascii="Arial" w:hAnsi="Arial" w:cs="Arial"/>
          <w:color w:val="auto"/>
          <w:sz w:val="16"/>
          <w:szCs w:val="16"/>
        </w:rPr>
      </w:pPr>
      <w:r w:rsidRPr="00CE7A0E">
        <w:rPr>
          <w:rFonts w:ascii="Arial" w:hAnsi="Arial" w:cs="Arial"/>
          <w:color w:val="auto"/>
          <w:sz w:val="16"/>
          <w:szCs w:val="16"/>
        </w:rPr>
        <w:t>30 июля 2013 года № 551 «О внесении изменения в перечень должностных лиц администрации Благодарненского муниципального района Ставропольского края, уполномоченных составлять протоколы об административных правонарушениях, утвержденный постановлением администрации Благодарненского муниципального района Ставропольского края от 22 апреля 2013 года № 305».</w:t>
      </w:r>
    </w:p>
    <w:p w:rsidR="004431A1" w:rsidRPr="00CE7A0E" w:rsidRDefault="004431A1" w:rsidP="00CE7A0E">
      <w:pPr>
        <w:spacing w:line="259" w:lineRule="auto"/>
        <w:ind w:firstLine="540"/>
        <w:jc w:val="both"/>
        <w:rPr>
          <w:rFonts w:ascii="Arial" w:hAnsi="Arial" w:cs="Arial"/>
          <w:color w:val="auto"/>
          <w:sz w:val="16"/>
          <w:szCs w:val="16"/>
        </w:rPr>
      </w:pPr>
    </w:p>
    <w:p w:rsidR="004431A1" w:rsidRPr="00CE7A0E" w:rsidRDefault="004431A1" w:rsidP="00CE7A0E">
      <w:pPr>
        <w:spacing w:line="259" w:lineRule="auto"/>
        <w:ind w:firstLine="540"/>
        <w:jc w:val="both"/>
        <w:rPr>
          <w:rFonts w:ascii="Arial" w:hAnsi="Arial" w:cs="Arial"/>
          <w:color w:val="auto"/>
          <w:sz w:val="16"/>
          <w:szCs w:val="16"/>
        </w:rPr>
      </w:pPr>
      <w:r w:rsidRPr="00CE7A0E">
        <w:rPr>
          <w:rFonts w:ascii="Arial" w:hAnsi="Arial" w:cs="Arial"/>
          <w:color w:val="auto"/>
          <w:sz w:val="16"/>
          <w:szCs w:val="16"/>
        </w:rPr>
        <w:t xml:space="preserve">5. Контроль за выполнением настоящего постановления возложить на первого заместителя главы администрации Благодарненского муниципального района Ставропольского края </w:t>
      </w:r>
      <w:proofErr w:type="spellStart"/>
      <w:r w:rsidRPr="00CE7A0E">
        <w:rPr>
          <w:rFonts w:ascii="Arial" w:hAnsi="Arial" w:cs="Arial"/>
          <w:color w:val="auto"/>
          <w:sz w:val="16"/>
          <w:szCs w:val="16"/>
        </w:rPr>
        <w:t>Сошникова</w:t>
      </w:r>
      <w:proofErr w:type="spellEnd"/>
      <w:r w:rsidRPr="00CE7A0E">
        <w:rPr>
          <w:rFonts w:ascii="Arial" w:hAnsi="Arial" w:cs="Arial"/>
          <w:color w:val="auto"/>
          <w:sz w:val="16"/>
          <w:szCs w:val="16"/>
        </w:rPr>
        <w:t xml:space="preserve"> А.А.</w:t>
      </w:r>
    </w:p>
    <w:p w:rsidR="004431A1" w:rsidRPr="00CE7A0E" w:rsidRDefault="004431A1" w:rsidP="00CE7A0E">
      <w:pPr>
        <w:spacing w:line="259" w:lineRule="auto"/>
        <w:ind w:firstLine="540"/>
        <w:jc w:val="both"/>
        <w:rPr>
          <w:rFonts w:ascii="Arial" w:hAnsi="Arial" w:cs="Arial"/>
          <w:color w:val="auto"/>
          <w:sz w:val="16"/>
          <w:szCs w:val="16"/>
        </w:rPr>
      </w:pPr>
    </w:p>
    <w:p w:rsidR="004431A1" w:rsidRPr="00CE7A0E" w:rsidRDefault="004431A1" w:rsidP="00CE7A0E">
      <w:pPr>
        <w:spacing w:line="259" w:lineRule="auto"/>
        <w:ind w:firstLine="540"/>
        <w:jc w:val="both"/>
        <w:rPr>
          <w:rFonts w:ascii="Arial" w:hAnsi="Arial" w:cs="Arial"/>
          <w:color w:val="auto"/>
          <w:sz w:val="16"/>
          <w:szCs w:val="16"/>
        </w:rPr>
      </w:pPr>
      <w:r w:rsidRPr="00CE7A0E">
        <w:rPr>
          <w:rFonts w:ascii="Arial" w:hAnsi="Arial" w:cs="Arial"/>
          <w:color w:val="auto"/>
          <w:sz w:val="16"/>
          <w:szCs w:val="16"/>
        </w:rPr>
        <w:t>6. Настоящее постановление вступает в силу со дня его официального опубликования.</w:t>
      </w:r>
    </w:p>
    <w:p w:rsidR="004431A1" w:rsidRPr="00CE7A0E" w:rsidRDefault="004431A1" w:rsidP="00CE7A0E">
      <w:pPr>
        <w:spacing w:line="259" w:lineRule="auto"/>
        <w:jc w:val="both"/>
        <w:rPr>
          <w:rFonts w:ascii="Arial" w:hAnsi="Arial" w:cs="Arial"/>
          <w:color w:val="auto"/>
          <w:sz w:val="16"/>
          <w:szCs w:val="16"/>
        </w:rPr>
      </w:pPr>
    </w:p>
    <w:p w:rsidR="004431A1" w:rsidRPr="00CE7A0E" w:rsidRDefault="004431A1" w:rsidP="00CE7A0E">
      <w:pPr>
        <w:spacing w:line="259" w:lineRule="auto"/>
        <w:jc w:val="both"/>
        <w:rPr>
          <w:rFonts w:ascii="Arial" w:hAnsi="Arial" w:cs="Arial"/>
          <w:color w:val="auto"/>
          <w:sz w:val="16"/>
          <w:szCs w:val="16"/>
        </w:rPr>
      </w:pPr>
    </w:p>
    <w:p w:rsidR="004431A1" w:rsidRPr="00CE7A0E" w:rsidRDefault="004431A1" w:rsidP="00CE7A0E">
      <w:pPr>
        <w:jc w:val="both"/>
        <w:rPr>
          <w:rFonts w:ascii="Arial" w:hAnsi="Arial" w:cs="Arial"/>
          <w:color w:val="auto"/>
          <w:sz w:val="16"/>
          <w:szCs w:val="16"/>
        </w:rPr>
      </w:pPr>
      <w:r w:rsidRPr="00CE7A0E">
        <w:rPr>
          <w:rFonts w:ascii="Arial" w:hAnsi="Arial" w:cs="Arial"/>
          <w:color w:val="auto"/>
          <w:sz w:val="16"/>
          <w:szCs w:val="16"/>
        </w:rPr>
        <w:t xml:space="preserve">Глава </w:t>
      </w:r>
    </w:p>
    <w:p w:rsidR="004431A1" w:rsidRPr="00CE7A0E" w:rsidRDefault="004431A1" w:rsidP="00CE7A0E">
      <w:pPr>
        <w:jc w:val="both"/>
        <w:rPr>
          <w:rFonts w:ascii="Arial" w:hAnsi="Arial" w:cs="Arial"/>
          <w:color w:val="auto"/>
          <w:sz w:val="16"/>
          <w:szCs w:val="16"/>
        </w:rPr>
      </w:pPr>
      <w:r w:rsidRPr="00CE7A0E">
        <w:rPr>
          <w:rFonts w:ascii="Arial" w:hAnsi="Arial" w:cs="Arial"/>
          <w:color w:val="auto"/>
          <w:sz w:val="16"/>
          <w:szCs w:val="16"/>
        </w:rPr>
        <w:t xml:space="preserve">Благодарненского муниципального района </w:t>
      </w:r>
    </w:p>
    <w:p w:rsidR="004431A1" w:rsidRPr="00CE7A0E" w:rsidRDefault="004431A1" w:rsidP="00CE7A0E">
      <w:pPr>
        <w:jc w:val="both"/>
        <w:rPr>
          <w:rFonts w:ascii="Arial" w:hAnsi="Arial" w:cs="Arial"/>
          <w:color w:val="auto"/>
          <w:sz w:val="16"/>
          <w:szCs w:val="16"/>
        </w:rPr>
      </w:pPr>
      <w:r w:rsidRPr="00CE7A0E">
        <w:rPr>
          <w:rFonts w:ascii="Arial" w:hAnsi="Arial" w:cs="Arial"/>
          <w:color w:val="auto"/>
          <w:sz w:val="16"/>
          <w:szCs w:val="16"/>
        </w:rPr>
        <w:t>Ставропольского края                                    С.Т. Бычков</w:t>
      </w:r>
    </w:p>
    <w:p w:rsidR="004431A1" w:rsidRPr="00CE7A0E" w:rsidRDefault="004431A1" w:rsidP="00CE7A0E">
      <w:pPr>
        <w:jc w:val="both"/>
        <w:rPr>
          <w:rFonts w:ascii="Arial" w:hAnsi="Arial" w:cs="Arial"/>
          <w:color w:val="auto"/>
          <w:sz w:val="16"/>
          <w:szCs w:val="16"/>
        </w:rPr>
      </w:pPr>
    </w:p>
    <w:p w:rsidR="004431A1" w:rsidRPr="00CE7A0E" w:rsidRDefault="004431A1" w:rsidP="00CE7A0E">
      <w:pPr>
        <w:tabs>
          <w:tab w:val="left" w:pos="2350"/>
        </w:tabs>
        <w:ind w:left="2410"/>
        <w:jc w:val="center"/>
        <w:rPr>
          <w:rFonts w:ascii="Arial" w:hAnsi="Arial" w:cs="Arial"/>
          <w:sz w:val="16"/>
          <w:szCs w:val="16"/>
          <w:lang w:eastAsia="en-US"/>
        </w:rPr>
      </w:pPr>
    </w:p>
    <w:p w:rsidR="004431A1" w:rsidRPr="00CE7A0E" w:rsidRDefault="004431A1" w:rsidP="00CE7A0E">
      <w:pPr>
        <w:ind w:left="2410"/>
        <w:jc w:val="center"/>
        <w:rPr>
          <w:rFonts w:ascii="Arial" w:hAnsi="Arial" w:cs="Arial"/>
          <w:color w:val="auto"/>
          <w:sz w:val="16"/>
          <w:szCs w:val="16"/>
        </w:rPr>
      </w:pPr>
      <w:r w:rsidRPr="00CE7A0E">
        <w:rPr>
          <w:rFonts w:ascii="Arial" w:hAnsi="Arial" w:cs="Arial"/>
          <w:color w:val="auto"/>
          <w:sz w:val="16"/>
          <w:szCs w:val="16"/>
        </w:rPr>
        <w:t>УТВЕРЖДЕН</w:t>
      </w:r>
    </w:p>
    <w:p w:rsidR="004431A1" w:rsidRPr="00CE7A0E" w:rsidRDefault="004431A1" w:rsidP="00761D87">
      <w:pPr>
        <w:ind w:left="2160"/>
        <w:jc w:val="center"/>
        <w:rPr>
          <w:rFonts w:ascii="Arial" w:hAnsi="Arial" w:cs="Arial"/>
          <w:color w:val="auto"/>
          <w:sz w:val="16"/>
          <w:szCs w:val="16"/>
        </w:rPr>
      </w:pPr>
      <w:r w:rsidRPr="00CE7A0E">
        <w:rPr>
          <w:rFonts w:ascii="Arial" w:hAnsi="Arial" w:cs="Arial"/>
          <w:color w:val="auto"/>
          <w:sz w:val="16"/>
          <w:szCs w:val="16"/>
        </w:rPr>
        <w:t>постановлением администрации Благодарненскогомуниципального района Ставропольского края</w:t>
      </w:r>
    </w:p>
    <w:p w:rsidR="004431A1" w:rsidRDefault="004431A1" w:rsidP="00CE7A0E">
      <w:pPr>
        <w:tabs>
          <w:tab w:val="left" w:pos="2350"/>
        </w:tabs>
        <w:ind w:left="2410"/>
        <w:jc w:val="center"/>
        <w:rPr>
          <w:rFonts w:ascii="Arial" w:hAnsi="Arial" w:cs="Arial"/>
          <w:color w:val="auto"/>
          <w:sz w:val="16"/>
          <w:szCs w:val="16"/>
        </w:rPr>
      </w:pPr>
      <w:r w:rsidRPr="00CE7A0E">
        <w:rPr>
          <w:rFonts w:ascii="Arial" w:hAnsi="Arial" w:cs="Arial"/>
          <w:color w:val="auto"/>
          <w:sz w:val="16"/>
          <w:szCs w:val="16"/>
        </w:rPr>
        <w:t>от 01 февраля 2016 года № 66</w:t>
      </w:r>
    </w:p>
    <w:p w:rsidR="004431A1" w:rsidRDefault="004431A1" w:rsidP="00CE7A0E">
      <w:pPr>
        <w:tabs>
          <w:tab w:val="left" w:pos="2350"/>
        </w:tabs>
        <w:ind w:left="2410"/>
        <w:jc w:val="center"/>
        <w:rPr>
          <w:rFonts w:ascii="Arial" w:hAnsi="Arial" w:cs="Arial"/>
          <w:color w:val="auto"/>
          <w:sz w:val="16"/>
          <w:szCs w:val="16"/>
        </w:rPr>
      </w:pPr>
    </w:p>
    <w:p w:rsidR="004431A1" w:rsidRDefault="004431A1" w:rsidP="00CE7A0E">
      <w:pPr>
        <w:jc w:val="center"/>
        <w:rPr>
          <w:rFonts w:ascii="Arial" w:hAnsi="Arial" w:cs="Arial"/>
          <w:sz w:val="16"/>
          <w:szCs w:val="16"/>
          <w:lang w:eastAsia="en-US"/>
        </w:rPr>
      </w:pPr>
    </w:p>
    <w:p w:rsidR="004431A1" w:rsidRPr="00CE7A0E" w:rsidRDefault="004431A1" w:rsidP="00CE7A0E">
      <w:pPr>
        <w:jc w:val="center"/>
        <w:rPr>
          <w:rFonts w:ascii="Arial" w:hAnsi="Arial" w:cs="Arial"/>
          <w:sz w:val="16"/>
          <w:szCs w:val="16"/>
          <w:lang w:eastAsia="en-US"/>
        </w:rPr>
      </w:pPr>
      <w:r w:rsidRPr="00CE7A0E">
        <w:rPr>
          <w:rFonts w:ascii="Arial" w:hAnsi="Arial" w:cs="Arial"/>
          <w:sz w:val="16"/>
          <w:szCs w:val="16"/>
          <w:lang w:eastAsia="en-US"/>
        </w:rPr>
        <w:t>ПЕРЕЧЕНЬ</w:t>
      </w:r>
    </w:p>
    <w:p w:rsidR="004431A1" w:rsidRPr="00CE7A0E" w:rsidRDefault="004431A1" w:rsidP="00CE7A0E">
      <w:pPr>
        <w:jc w:val="center"/>
        <w:rPr>
          <w:rFonts w:ascii="Arial" w:hAnsi="Arial" w:cs="Arial"/>
          <w:sz w:val="16"/>
          <w:szCs w:val="16"/>
          <w:lang w:eastAsia="en-US"/>
        </w:rPr>
      </w:pPr>
      <w:r w:rsidRPr="00CE7A0E">
        <w:rPr>
          <w:rFonts w:ascii="Arial" w:hAnsi="Arial" w:cs="Arial"/>
          <w:sz w:val="16"/>
          <w:szCs w:val="16"/>
          <w:lang w:eastAsia="en-US"/>
        </w:rPr>
        <w:t>должностных лиц администрации Благодарненского муниципального района Ставропольского края, уполномоченных составлять протоколы об административных правонарушениях, предусмотренных Законом Ставропольского края от 10 апреля 2008 года № 20-кз «Об административных правонарушениях в Ставропольском крае»</w:t>
      </w:r>
    </w:p>
    <w:p w:rsidR="004431A1" w:rsidRPr="00CE7A0E" w:rsidRDefault="004431A1" w:rsidP="00CE7A0E">
      <w:pPr>
        <w:jc w:val="both"/>
        <w:rPr>
          <w:rFonts w:ascii="Arial" w:hAnsi="Arial" w:cs="Arial"/>
          <w:sz w:val="16"/>
          <w:szCs w:val="16"/>
          <w:lang w:eastAsia="en-US"/>
        </w:rPr>
      </w:pPr>
    </w:p>
    <w:p w:rsidR="004431A1" w:rsidRDefault="004431A1" w:rsidP="00CE7A0E">
      <w:pPr>
        <w:numPr>
          <w:ilvl w:val="0"/>
          <w:numId w:val="34"/>
        </w:numPr>
        <w:ind w:left="0" w:firstLine="0"/>
        <w:jc w:val="both"/>
        <w:rPr>
          <w:rFonts w:ascii="Arial" w:hAnsi="Arial" w:cs="Arial"/>
          <w:sz w:val="16"/>
          <w:szCs w:val="16"/>
          <w:lang w:eastAsia="en-US"/>
        </w:rPr>
      </w:pPr>
      <w:r w:rsidRPr="00CE7A0E">
        <w:rPr>
          <w:rFonts w:ascii="Arial" w:hAnsi="Arial" w:cs="Arial"/>
          <w:sz w:val="16"/>
          <w:szCs w:val="16"/>
          <w:lang w:eastAsia="en-US"/>
        </w:rPr>
        <w:t>Должностные лица администрации Благодарненского муниципального района Ставропольского края, уполномоченные составлять протоколы об административных правонарушениях, предусмотренных статьями   3.4,  5.3, 5.4, 5.12 Закона Ставропольского края от 10 апреля 2008 года № 20-кз «Об административных правонарушениях в Ставропольском крае»:</w:t>
      </w:r>
    </w:p>
    <w:p w:rsidR="004431A1" w:rsidRDefault="004431A1" w:rsidP="00761D87">
      <w:pPr>
        <w:jc w:val="both"/>
        <w:rPr>
          <w:rFonts w:ascii="Arial" w:hAnsi="Arial" w:cs="Arial"/>
          <w:sz w:val="16"/>
          <w:szCs w:val="16"/>
          <w:lang w:eastAsia="en-US"/>
        </w:rPr>
      </w:pPr>
    </w:p>
    <w:p w:rsidR="004431A1" w:rsidRPr="00CE7A0E" w:rsidRDefault="004431A1" w:rsidP="00CE7A0E">
      <w:pPr>
        <w:jc w:val="both"/>
        <w:rPr>
          <w:rFonts w:ascii="Arial" w:hAnsi="Arial" w:cs="Arial"/>
          <w:sz w:val="16"/>
          <w:szCs w:val="16"/>
          <w:lang w:eastAsia="en-US"/>
        </w:rPr>
      </w:pPr>
    </w:p>
    <w:tbl>
      <w:tblPr>
        <w:tblW w:w="0" w:type="auto"/>
        <w:tblInd w:w="108" w:type="dxa"/>
        <w:tblLook w:val="00A0"/>
      </w:tblPr>
      <w:tblGrid>
        <w:gridCol w:w="1789"/>
        <w:gridCol w:w="3351"/>
      </w:tblGrid>
      <w:tr w:rsidR="004431A1" w:rsidRPr="00CE7A0E" w:rsidTr="00CE7A0E">
        <w:tc>
          <w:tcPr>
            <w:tcW w:w="1789" w:type="dxa"/>
          </w:tcPr>
          <w:p w:rsidR="004431A1" w:rsidRPr="00CE7A0E" w:rsidRDefault="004431A1" w:rsidP="00CE7A0E">
            <w:pPr>
              <w:jc w:val="both"/>
              <w:rPr>
                <w:rFonts w:ascii="Arial" w:hAnsi="Arial" w:cs="Arial"/>
                <w:sz w:val="16"/>
                <w:szCs w:val="16"/>
                <w:lang w:eastAsia="en-US"/>
              </w:rPr>
            </w:pPr>
            <w:r w:rsidRPr="00CE7A0E">
              <w:rPr>
                <w:rFonts w:ascii="Arial" w:hAnsi="Arial" w:cs="Arial"/>
                <w:sz w:val="16"/>
                <w:szCs w:val="16"/>
                <w:lang w:eastAsia="en-US"/>
              </w:rPr>
              <w:t>Сошников Алексей Александрович</w:t>
            </w:r>
          </w:p>
        </w:tc>
        <w:tc>
          <w:tcPr>
            <w:tcW w:w="3351" w:type="dxa"/>
          </w:tcPr>
          <w:p w:rsidR="004431A1" w:rsidRPr="00CE7A0E" w:rsidRDefault="004431A1" w:rsidP="00CE7A0E">
            <w:pPr>
              <w:jc w:val="both"/>
              <w:rPr>
                <w:rFonts w:ascii="Arial" w:hAnsi="Arial" w:cs="Arial"/>
                <w:sz w:val="16"/>
                <w:szCs w:val="16"/>
                <w:lang w:eastAsia="en-US"/>
              </w:rPr>
            </w:pPr>
            <w:r w:rsidRPr="00CE7A0E">
              <w:rPr>
                <w:rFonts w:ascii="Arial" w:hAnsi="Arial" w:cs="Arial"/>
                <w:sz w:val="16"/>
                <w:szCs w:val="16"/>
                <w:lang w:eastAsia="en-US"/>
              </w:rPr>
              <w:t>первый заместитель главы администрации Благодарненского муниципального района Ставропольского края</w:t>
            </w:r>
          </w:p>
        </w:tc>
      </w:tr>
      <w:tr w:rsidR="004431A1" w:rsidRPr="00CE7A0E" w:rsidTr="00CE7A0E">
        <w:tc>
          <w:tcPr>
            <w:tcW w:w="1789" w:type="dxa"/>
          </w:tcPr>
          <w:p w:rsidR="004431A1" w:rsidRPr="00CE7A0E" w:rsidRDefault="004431A1" w:rsidP="00CE7A0E">
            <w:pPr>
              <w:jc w:val="both"/>
              <w:rPr>
                <w:rFonts w:ascii="Arial" w:hAnsi="Arial" w:cs="Arial"/>
                <w:sz w:val="16"/>
                <w:szCs w:val="16"/>
                <w:lang w:eastAsia="en-US"/>
              </w:rPr>
            </w:pPr>
            <w:r w:rsidRPr="00CE7A0E">
              <w:rPr>
                <w:rFonts w:ascii="Arial" w:hAnsi="Arial" w:cs="Arial"/>
                <w:sz w:val="16"/>
                <w:szCs w:val="16"/>
                <w:lang w:eastAsia="en-US"/>
              </w:rPr>
              <w:t>Мещеряков Петр Михайлович</w:t>
            </w:r>
          </w:p>
        </w:tc>
        <w:tc>
          <w:tcPr>
            <w:tcW w:w="3351" w:type="dxa"/>
          </w:tcPr>
          <w:p w:rsidR="004431A1" w:rsidRPr="00CE7A0E" w:rsidRDefault="004431A1" w:rsidP="00CE7A0E">
            <w:pPr>
              <w:jc w:val="both"/>
              <w:rPr>
                <w:rFonts w:ascii="Arial" w:hAnsi="Arial" w:cs="Arial"/>
                <w:sz w:val="16"/>
                <w:szCs w:val="16"/>
                <w:lang w:eastAsia="en-US"/>
              </w:rPr>
            </w:pPr>
            <w:r w:rsidRPr="00CE7A0E">
              <w:rPr>
                <w:rFonts w:ascii="Arial" w:hAnsi="Arial" w:cs="Arial"/>
                <w:sz w:val="16"/>
                <w:szCs w:val="16"/>
                <w:lang w:eastAsia="en-US"/>
              </w:rPr>
              <w:t>заместитель главы администрации Благодарненского муниципального района Ставропольского края</w:t>
            </w:r>
          </w:p>
        </w:tc>
      </w:tr>
    </w:tbl>
    <w:p w:rsidR="004431A1" w:rsidRDefault="004431A1" w:rsidP="00CE7A0E">
      <w:pPr>
        <w:ind w:left="4"/>
        <w:jc w:val="both"/>
        <w:rPr>
          <w:rFonts w:ascii="Arial" w:hAnsi="Arial" w:cs="Arial"/>
          <w:sz w:val="16"/>
          <w:szCs w:val="16"/>
          <w:lang w:eastAsia="en-US"/>
        </w:rPr>
      </w:pPr>
    </w:p>
    <w:p w:rsidR="004431A1" w:rsidRDefault="004431A1" w:rsidP="00CE7A0E">
      <w:pPr>
        <w:numPr>
          <w:ilvl w:val="0"/>
          <w:numId w:val="34"/>
        </w:numPr>
        <w:ind w:left="4" w:hanging="4"/>
        <w:jc w:val="both"/>
        <w:rPr>
          <w:rFonts w:ascii="Arial" w:hAnsi="Arial" w:cs="Arial"/>
          <w:sz w:val="16"/>
          <w:szCs w:val="16"/>
          <w:lang w:eastAsia="en-US"/>
        </w:rPr>
      </w:pPr>
      <w:r w:rsidRPr="00CE7A0E">
        <w:rPr>
          <w:rFonts w:ascii="Arial" w:hAnsi="Arial" w:cs="Arial"/>
          <w:sz w:val="16"/>
          <w:szCs w:val="16"/>
          <w:lang w:eastAsia="en-US"/>
        </w:rPr>
        <w:t>Должностные лица администрации Благодарненского муниципального района Ставропольского края, уполномоченные составлять протоколы об административных правонарушениях, предусмотренных статьями   6.1 – 6.3,   Закона Ставропольского края от 10 апреля 2008 года № 20-кз «Об административных правонарушениях в Ставропольском крае»:</w:t>
      </w:r>
    </w:p>
    <w:p w:rsidR="004431A1" w:rsidRDefault="004431A1" w:rsidP="00CE7A0E">
      <w:pPr>
        <w:jc w:val="both"/>
        <w:rPr>
          <w:rFonts w:ascii="Arial" w:hAnsi="Arial" w:cs="Arial"/>
          <w:sz w:val="16"/>
          <w:szCs w:val="16"/>
          <w:lang w:eastAsia="en-US"/>
        </w:rPr>
      </w:pPr>
    </w:p>
    <w:p w:rsidR="004431A1" w:rsidRPr="00CE7A0E" w:rsidRDefault="004431A1" w:rsidP="00CE7A0E">
      <w:pPr>
        <w:jc w:val="both"/>
        <w:rPr>
          <w:rFonts w:ascii="Arial" w:hAnsi="Arial" w:cs="Arial"/>
          <w:sz w:val="16"/>
          <w:szCs w:val="16"/>
          <w:lang w:eastAsia="en-US"/>
        </w:rPr>
      </w:pPr>
    </w:p>
    <w:tbl>
      <w:tblPr>
        <w:tblW w:w="0" w:type="auto"/>
        <w:tblInd w:w="108" w:type="dxa"/>
        <w:tblLook w:val="00A0"/>
      </w:tblPr>
      <w:tblGrid>
        <w:gridCol w:w="1701"/>
        <w:gridCol w:w="3439"/>
      </w:tblGrid>
      <w:tr w:rsidR="004431A1" w:rsidRPr="00CE7A0E" w:rsidTr="00B71B32">
        <w:tc>
          <w:tcPr>
            <w:tcW w:w="2387" w:type="dxa"/>
          </w:tcPr>
          <w:p w:rsidR="004431A1" w:rsidRPr="00CE7A0E" w:rsidRDefault="004431A1" w:rsidP="00CE7A0E">
            <w:pPr>
              <w:jc w:val="both"/>
              <w:rPr>
                <w:rFonts w:ascii="Arial" w:hAnsi="Arial" w:cs="Arial"/>
                <w:sz w:val="16"/>
                <w:szCs w:val="16"/>
                <w:lang w:eastAsia="en-US"/>
              </w:rPr>
            </w:pPr>
            <w:r w:rsidRPr="00CE7A0E">
              <w:rPr>
                <w:rFonts w:ascii="Arial" w:hAnsi="Arial" w:cs="Arial"/>
                <w:sz w:val="16"/>
                <w:szCs w:val="16"/>
                <w:lang w:eastAsia="en-US"/>
              </w:rPr>
              <w:t>Медведева Галина Владимировна</w:t>
            </w:r>
          </w:p>
        </w:tc>
        <w:tc>
          <w:tcPr>
            <w:tcW w:w="6859" w:type="dxa"/>
          </w:tcPr>
          <w:p w:rsidR="004431A1" w:rsidRPr="00CE7A0E" w:rsidRDefault="004431A1" w:rsidP="00CE7A0E">
            <w:pPr>
              <w:jc w:val="both"/>
              <w:rPr>
                <w:rFonts w:ascii="Arial" w:hAnsi="Arial" w:cs="Arial"/>
                <w:sz w:val="16"/>
                <w:szCs w:val="16"/>
                <w:lang w:eastAsia="en-US"/>
              </w:rPr>
            </w:pPr>
            <w:r w:rsidRPr="00CE7A0E">
              <w:rPr>
                <w:rFonts w:ascii="Arial" w:hAnsi="Arial" w:cs="Arial"/>
                <w:sz w:val="16"/>
                <w:szCs w:val="16"/>
                <w:lang w:eastAsia="en-US"/>
              </w:rPr>
              <w:t>начальник отдела муниципального хозяйства администрации Благодарненского муниципального района Ставропольского края</w:t>
            </w:r>
          </w:p>
        </w:tc>
      </w:tr>
      <w:tr w:rsidR="004431A1" w:rsidRPr="00CE7A0E" w:rsidTr="00B71B32">
        <w:tc>
          <w:tcPr>
            <w:tcW w:w="2387" w:type="dxa"/>
          </w:tcPr>
          <w:p w:rsidR="004431A1" w:rsidRPr="00CE7A0E" w:rsidRDefault="004431A1" w:rsidP="00CE7A0E">
            <w:pPr>
              <w:jc w:val="both"/>
              <w:rPr>
                <w:rFonts w:ascii="Arial" w:hAnsi="Arial" w:cs="Arial"/>
                <w:sz w:val="16"/>
                <w:szCs w:val="16"/>
                <w:lang w:eastAsia="en-US"/>
              </w:rPr>
            </w:pPr>
            <w:r w:rsidRPr="00CE7A0E">
              <w:rPr>
                <w:rFonts w:ascii="Arial" w:hAnsi="Arial" w:cs="Arial"/>
                <w:sz w:val="16"/>
                <w:szCs w:val="16"/>
                <w:lang w:eastAsia="en-US"/>
              </w:rPr>
              <w:t>Данилов Алексей Николаевич</w:t>
            </w:r>
          </w:p>
        </w:tc>
        <w:tc>
          <w:tcPr>
            <w:tcW w:w="6859" w:type="dxa"/>
          </w:tcPr>
          <w:p w:rsidR="004431A1" w:rsidRPr="00CE7A0E" w:rsidRDefault="004431A1" w:rsidP="00CE7A0E">
            <w:pPr>
              <w:jc w:val="both"/>
              <w:rPr>
                <w:rFonts w:ascii="Arial" w:hAnsi="Arial" w:cs="Arial"/>
                <w:sz w:val="16"/>
                <w:szCs w:val="16"/>
                <w:lang w:eastAsia="en-US"/>
              </w:rPr>
            </w:pPr>
            <w:r w:rsidRPr="00CE7A0E">
              <w:rPr>
                <w:rFonts w:ascii="Arial" w:hAnsi="Arial" w:cs="Arial"/>
                <w:sz w:val="16"/>
                <w:szCs w:val="16"/>
                <w:lang w:eastAsia="en-US"/>
              </w:rPr>
              <w:t xml:space="preserve">заместитель начальника отдела муниципального хозяйства администрации Благодарненского муниципального района </w:t>
            </w:r>
            <w:r w:rsidRPr="00CE7A0E">
              <w:rPr>
                <w:rFonts w:ascii="Arial" w:hAnsi="Arial" w:cs="Arial"/>
                <w:sz w:val="16"/>
                <w:szCs w:val="16"/>
                <w:lang w:eastAsia="en-US"/>
              </w:rPr>
              <w:lastRenderedPageBreak/>
              <w:t>Ставропольского края</w:t>
            </w:r>
          </w:p>
        </w:tc>
      </w:tr>
    </w:tbl>
    <w:p w:rsidR="004431A1" w:rsidRDefault="004431A1" w:rsidP="00CE7A0E">
      <w:pPr>
        <w:jc w:val="both"/>
        <w:rPr>
          <w:rFonts w:ascii="Arial" w:hAnsi="Arial" w:cs="Arial"/>
          <w:sz w:val="16"/>
          <w:szCs w:val="16"/>
          <w:lang w:eastAsia="en-US"/>
        </w:rPr>
      </w:pPr>
    </w:p>
    <w:p w:rsidR="004431A1" w:rsidRDefault="004431A1" w:rsidP="00CE7A0E">
      <w:pPr>
        <w:jc w:val="both"/>
        <w:rPr>
          <w:rFonts w:ascii="Arial" w:hAnsi="Arial" w:cs="Arial"/>
          <w:sz w:val="16"/>
          <w:szCs w:val="16"/>
          <w:lang w:eastAsia="en-US"/>
        </w:rPr>
      </w:pPr>
    </w:p>
    <w:p w:rsidR="004431A1" w:rsidRDefault="004431A1" w:rsidP="00761D87">
      <w:pPr>
        <w:numPr>
          <w:ilvl w:val="0"/>
          <w:numId w:val="34"/>
        </w:numPr>
        <w:ind w:left="0" w:firstLine="0"/>
        <w:jc w:val="both"/>
        <w:rPr>
          <w:rFonts w:ascii="Arial" w:hAnsi="Arial" w:cs="Arial"/>
          <w:sz w:val="16"/>
          <w:szCs w:val="16"/>
          <w:lang w:eastAsia="en-US"/>
        </w:rPr>
      </w:pPr>
      <w:r w:rsidRPr="00CE7A0E">
        <w:rPr>
          <w:rFonts w:ascii="Arial" w:hAnsi="Arial" w:cs="Arial"/>
          <w:sz w:val="16"/>
          <w:szCs w:val="16"/>
          <w:lang w:eastAsia="en-US"/>
        </w:rPr>
        <w:t>Должностные лица администрации Благодарненского муниципального района Ставропольского края, уполномоченные составлять протоколы об административных правонарушениях, предусмотренных статьей 9.4 Закона Ставропольского края от 10 апреля 2008 года № 20-кз «Об административных правонарушениях в Ставропольском крае»:</w:t>
      </w:r>
    </w:p>
    <w:p w:rsidR="004431A1" w:rsidRDefault="004431A1" w:rsidP="00761D87">
      <w:pPr>
        <w:jc w:val="both"/>
        <w:rPr>
          <w:rFonts w:ascii="Arial" w:hAnsi="Arial" w:cs="Arial"/>
          <w:sz w:val="16"/>
          <w:szCs w:val="16"/>
          <w:lang w:eastAsia="en-US"/>
        </w:rPr>
      </w:pPr>
    </w:p>
    <w:p w:rsidR="004431A1" w:rsidRPr="00CE7A0E" w:rsidRDefault="004431A1" w:rsidP="00CE7A0E">
      <w:pPr>
        <w:jc w:val="both"/>
        <w:rPr>
          <w:rFonts w:ascii="Arial" w:hAnsi="Arial" w:cs="Arial"/>
          <w:sz w:val="16"/>
          <w:szCs w:val="16"/>
          <w:lang w:eastAsia="en-US"/>
        </w:rPr>
      </w:pPr>
    </w:p>
    <w:tbl>
      <w:tblPr>
        <w:tblW w:w="0" w:type="auto"/>
        <w:tblInd w:w="108" w:type="dxa"/>
        <w:tblLayout w:type="fixed"/>
        <w:tblLook w:val="00A0"/>
      </w:tblPr>
      <w:tblGrid>
        <w:gridCol w:w="2520"/>
        <w:gridCol w:w="2620"/>
      </w:tblGrid>
      <w:tr w:rsidR="004431A1" w:rsidRPr="00CE7A0E" w:rsidTr="00761D87">
        <w:tc>
          <w:tcPr>
            <w:tcW w:w="2520" w:type="dxa"/>
          </w:tcPr>
          <w:p w:rsidR="004431A1" w:rsidRDefault="004431A1" w:rsidP="00CE7A0E">
            <w:pPr>
              <w:jc w:val="both"/>
              <w:rPr>
                <w:rFonts w:ascii="Arial" w:hAnsi="Arial" w:cs="Arial"/>
                <w:sz w:val="16"/>
                <w:szCs w:val="16"/>
                <w:lang w:eastAsia="en-US"/>
              </w:rPr>
            </w:pPr>
            <w:r w:rsidRPr="00CE7A0E">
              <w:rPr>
                <w:rFonts w:ascii="Arial" w:hAnsi="Arial" w:cs="Arial"/>
                <w:sz w:val="16"/>
                <w:szCs w:val="16"/>
                <w:lang w:eastAsia="en-US"/>
              </w:rPr>
              <w:t xml:space="preserve">Федюнина </w:t>
            </w:r>
          </w:p>
          <w:p w:rsidR="004431A1" w:rsidRPr="00CE7A0E" w:rsidRDefault="004431A1" w:rsidP="00CE7A0E">
            <w:pPr>
              <w:jc w:val="both"/>
              <w:rPr>
                <w:rFonts w:ascii="Arial" w:hAnsi="Arial" w:cs="Arial"/>
                <w:sz w:val="16"/>
                <w:szCs w:val="16"/>
                <w:lang w:eastAsia="en-US"/>
              </w:rPr>
            </w:pPr>
            <w:r w:rsidRPr="00CE7A0E">
              <w:rPr>
                <w:rFonts w:ascii="Arial" w:hAnsi="Arial" w:cs="Arial"/>
                <w:sz w:val="16"/>
                <w:szCs w:val="16"/>
                <w:lang w:eastAsia="en-US"/>
              </w:rPr>
              <w:t>Наталья Дмитриевна</w:t>
            </w:r>
          </w:p>
        </w:tc>
        <w:tc>
          <w:tcPr>
            <w:tcW w:w="2620" w:type="dxa"/>
          </w:tcPr>
          <w:p w:rsidR="004431A1" w:rsidRPr="00CE7A0E" w:rsidRDefault="004431A1" w:rsidP="00CE7A0E">
            <w:pPr>
              <w:jc w:val="both"/>
              <w:rPr>
                <w:rFonts w:ascii="Arial" w:hAnsi="Arial" w:cs="Arial"/>
                <w:sz w:val="16"/>
                <w:szCs w:val="16"/>
                <w:lang w:eastAsia="en-US"/>
              </w:rPr>
            </w:pPr>
            <w:r w:rsidRPr="00CE7A0E">
              <w:rPr>
                <w:rFonts w:ascii="Arial" w:hAnsi="Arial" w:cs="Arial"/>
                <w:sz w:val="16"/>
                <w:szCs w:val="16"/>
                <w:lang w:eastAsia="en-US"/>
              </w:rPr>
              <w:t>начальник отдела экономического развития администрации Благодарненского муниципального района Ставропольского края</w:t>
            </w:r>
          </w:p>
        </w:tc>
      </w:tr>
      <w:tr w:rsidR="004431A1" w:rsidRPr="00CE7A0E" w:rsidTr="00761D87">
        <w:tc>
          <w:tcPr>
            <w:tcW w:w="2520" w:type="dxa"/>
          </w:tcPr>
          <w:p w:rsidR="004431A1" w:rsidRDefault="004431A1" w:rsidP="00CE7A0E">
            <w:pPr>
              <w:jc w:val="both"/>
              <w:rPr>
                <w:rFonts w:ascii="Arial" w:hAnsi="Arial" w:cs="Arial"/>
                <w:sz w:val="16"/>
                <w:szCs w:val="16"/>
                <w:lang w:eastAsia="en-US"/>
              </w:rPr>
            </w:pPr>
            <w:proofErr w:type="spellStart"/>
            <w:r w:rsidRPr="00CE7A0E">
              <w:rPr>
                <w:rFonts w:ascii="Arial" w:hAnsi="Arial" w:cs="Arial"/>
                <w:sz w:val="16"/>
                <w:szCs w:val="16"/>
                <w:lang w:eastAsia="en-US"/>
              </w:rPr>
              <w:t>Катасонова</w:t>
            </w:r>
            <w:proofErr w:type="spellEnd"/>
          </w:p>
          <w:p w:rsidR="004431A1" w:rsidRPr="00CE7A0E" w:rsidRDefault="004431A1" w:rsidP="00CE7A0E">
            <w:pPr>
              <w:jc w:val="both"/>
              <w:rPr>
                <w:rFonts w:ascii="Arial" w:hAnsi="Arial" w:cs="Arial"/>
                <w:sz w:val="16"/>
                <w:szCs w:val="16"/>
                <w:lang w:eastAsia="en-US"/>
              </w:rPr>
            </w:pPr>
            <w:r w:rsidRPr="00CE7A0E">
              <w:rPr>
                <w:rFonts w:ascii="Arial" w:hAnsi="Arial" w:cs="Arial"/>
                <w:sz w:val="16"/>
                <w:szCs w:val="16"/>
                <w:lang w:eastAsia="en-US"/>
              </w:rPr>
              <w:t>Татьяна Николаевна</w:t>
            </w:r>
          </w:p>
        </w:tc>
        <w:tc>
          <w:tcPr>
            <w:tcW w:w="2620" w:type="dxa"/>
          </w:tcPr>
          <w:p w:rsidR="004431A1" w:rsidRPr="00CE7A0E" w:rsidRDefault="004431A1" w:rsidP="00CE7A0E">
            <w:pPr>
              <w:jc w:val="both"/>
              <w:rPr>
                <w:rFonts w:ascii="Arial" w:hAnsi="Arial" w:cs="Arial"/>
                <w:sz w:val="16"/>
                <w:szCs w:val="16"/>
                <w:lang w:eastAsia="en-US"/>
              </w:rPr>
            </w:pPr>
            <w:r w:rsidRPr="00CE7A0E">
              <w:rPr>
                <w:rFonts w:ascii="Arial" w:hAnsi="Arial" w:cs="Arial"/>
                <w:sz w:val="16"/>
                <w:szCs w:val="16"/>
                <w:lang w:eastAsia="en-US"/>
              </w:rPr>
              <w:t>главный специалист отдела экономического развития администрации Благодарненского муниципального района Ставропольского края</w:t>
            </w:r>
          </w:p>
        </w:tc>
      </w:tr>
      <w:tr w:rsidR="004431A1" w:rsidRPr="00CE7A0E" w:rsidTr="00761D87">
        <w:tc>
          <w:tcPr>
            <w:tcW w:w="2520" w:type="dxa"/>
          </w:tcPr>
          <w:p w:rsidR="004431A1" w:rsidRDefault="004431A1" w:rsidP="00CE7A0E">
            <w:pPr>
              <w:jc w:val="both"/>
              <w:rPr>
                <w:rFonts w:ascii="Arial" w:hAnsi="Arial" w:cs="Arial"/>
                <w:sz w:val="16"/>
                <w:szCs w:val="16"/>
                <w:lang w:eastAsia="en-US"/>
              </w:rPr>
            </w:pPr>
            <w:proofErr w:type="spellStart"/>
            <w:r w:rsidRPr="00CE7A0E">
              <w:rPr>
                <w:rFonts w:ascii="Arial" w:hAnsi="Arial" w:cs="Arial"/>
                <w:sz w:val="16"/>
                <w:szCs w:val="16"/>
                <w:lang w:eastAsia="en-US"/>
              </w:rPr>
              <w:t>Джумагельдиева</w:t>
            </w:r>
            <w:proofErr w:type="spellEnd"/>
          </w:p>
          <w:p w:rsidR="004431A1" w:rsidRPr="00CE7A0E" w:rsidRDefault="004431A1" w:rsidP="00CE7A0E">
            <w:pPr>
              <w:jc w:val="both"/>
              <w:rPr>
                <w:rFonts w:ascii="Arial" w:hAnsi="Arial" w:cs="Arial"/>
                <w:sz w:val="16"/>
                <w:szCs w:val="16"/>
                <w:lang w:eastAsia="en-US"/>
              </w:rPr>
            </w:pPr>
            <w:proofErr w:type="spellStart"/>
            <w:r w:rsidRPr="00CE7A0E">
              <w:rPr>
                <w:rFonts w:ascii="Arial" w:hAnsi="Arial" w:cs="Arial"/>
                <w:sz w:val="16"/>
                <w:szCs w:val="16"/>
                <w:lang w:eastAsia="en-US"/>
              </w:rPr>
              <w:t>ОгулсултанЯкмуралиевна</w:t>
            </w:r>
            <w:proofErr w:type="spellEnd"/>
          </w:p>
        </w:tc>
        <w:tc>
          <w:tcPr>
            <w:tcW w:w="2620" w:type="dxa"/>
          </w:tcPr>
          <w:p w:rsidR="004431A1" w:rsidRPr="00CE7A0E" w:rsidRDefault="004431A1" w:rsidP="00CE7A0E">
            <w:pPr>
              <w:jc w:val="both"/>
              <w:rPr>
                <w:rFonts w:ascii="Arial" w:hAnsi="Arial" w:cs="Arial"/>
                <w:sz w:val="16"/>
                <w:szCs w:val="16"/>
                <w:lang w:eastAsia="en-US"/>
              </w:rPr>
            </w:pPr>
            <w:r w:rsidRPr="00CE7A0E">
              <w:rPr>
                <w:rFonts w:ascii="Arial" w:hAnsi="Arial" w:cs="Arial"/>
                <w:sz w:val="16"/>
                <w:szCs w:val="16"/>
                <w:lang w:eastAsia="en-US"/>
              </w:rPr>
              <w:t>ведущий специалист отдела экономического развития администрации Благодарненского муниципального района Ставропольского края</w:t>
            </w:r>
          </w:p>
        </w:tc>
      </w:tr>
    </w:tbl>
    <w:p w:rsidR="004431A1" w:rsidRDefault="004431A1" w:rsidP="00CE7A0E">
      <w:pPr>
        <w:jc w:val="both"/>
        <w:rPr>
          <w:rFonts w:ascii="Arial" w:hAnsi="Arial" w:cs="Arial"/>
          <w:sz w:val="16"/>
          <w:szCs w:val="16"/>
          <w:lang w:eastAsia="en-US"/>
        </w:rPr>
      </w:pPr>
    </w:p>
    <w:p w:rsidR="004431A1" w:rsidRDefault="004431A1" w:rsidP="00CE7A0E">
      <w:pPr>
        <w:numPr>
          <w:ilvl w:val="0"/>
          <w:numId w:val="34"/>
        </w:numPr>
        <w:ind w:left="0" w:firstLine="0"/>
        <w:jc w:val="both"/>
        <w:rPr>
          <w:rFonts w:ascii="Arial" w:hAnsi="Arial" w:cs="Arial"/>
          <w:sz w:val="16"/>
          <w:szCs w:val="16"/>
          <w:lang w:eastAsia="en-US"/>
        </w:rPr>
      </w:pPr>
      <w:r w:rsidRPr="00CE7A0E">
        <w:rPr>
          <w:rFonts w:ascii="Arial" w:hAnsi="Arial" w:cs="Arial"/>
          <w:sz w:val="16"/>
          <w:szCs w:val="16"/>
          <w:lang w:eastAsia="en-US"/>
        </w:rPr>
        <w:t>Должностные лица администрации Благодарненского муниципального района Ставропольского края, уполномоченные составлять протоколы об административных правонарушениях, предусмотренных статьей 2.7 Закона Ставропольского края от 10 апреля 2008 года № 20-кз «Об административных правонарушениях в Ставропольском крае»:</w:t>
      </w:r>
    </w:p>
    <w:p w:rsidR="004431A1" w:rsidRDefault="004431A1" w:rsidP="00761D87">
      <w:pPr>
        <w:jc w:val="both"/>
        <w:rPr>
          <w:rFonts w:ascii="Arial" w:hAnsi="Arial" w:cs="Arial"/>
          <w:sz w:val="16"/>
          <w:szCs w:val="16"/>
          <w:lang w:eastAsia="en-US"/>
        </w:rPr>
      </w:pPr>
    </w:p>
    <w:p w:rsidR="004431A1" w:rsidRPr="00CE7A0E" w:rsidRDefault="004431A1" w:rsidP="00CE7A0E">
      <w:pPr>
        <w:jc w:val="both"/>
        <w:rPr>
          <w:rFonts w:ascii="Arial" w:hAnsi="Arial" w:cs="Arial"/>
          <w:sz w:val="16"/>
          <w:szCs w:val="16"/>
          <w:lang w:eastAsia="en-US"/>
        </w:rPr>
      </w:pPr>
    </w:p>
    <w:tbl>
      <w:tblPr>
        <w:tblW w:w="0" w:type="auto"/>
        <w:tblInd w:w="108" w:type="dxa"/>
        <w:tblLook w:val="00A0"/>
      </w:tblPr>
      <w:tblGrid>
        <w:gridCol w:w="1721"/>
        <w:gridCol w:w="3419"/>
      </w:tblGrid>
      <w:tr w:rsidR="004431A1" w:rsidRPr="00CE7A0E" w:rsidTr="00B71B32">
        <w:tc>
          <w:tcPr>
            <w:tcW w:w="2391" w:type="dxa"/>
          </w:tcPr>
          <w:p w:rsidR="004431A1" w:rsidRPr="00CE7A0E" w:rsidRDefault="004431A1" w:rsidP="00CE7A0E">
            <w:pPr>
              <w:jc w:val="both"/>
              <w:rPr>
                <w:rFonts w:ascii="Arial" w:hAnsi="Arial" w:cs="Arial"/>
                <w:sz w:val="16"/>
                <w:szCs w:val="16"/>
                <w:lang w:eastAsia="en-US"/>
              </w:rPr>
            </w:pPr>
            <w:r w:rsidRPr="00CE7A0E">
              <w:rPr>
                <w:rFonts w:ascii="Arial" w:hAnsi="Arial" w:cs="Arial"/>
                <w:sz w:val="16"/>
                <w:szCs w:val="16"/>
                <w:lang w:eastAsia="en-US"/>
              </w:rPr>
              <w:t>Волохов Игорь Сергеевич</w:t>
            </w:r>
          </w:p>
        </w:tc>
        <w:tc>
          <w:tcPr>
            <w:tcW w:w="6855" w:type="dxa"/>
          </w:tcPr>
          <w:p w:rsidR="004431A1" w:rsidRPr="00CE7A0E" w:rsidRDefault="004431A1" w:rsidP="00CE7A0E">
            <w:pPr>
              <w:jc w:val="both"/>
              <w:rPr>
                <w:rFonts w:ascii="Arial" w:hAnsi="Arial" w:cs="Arial"/>
                <w:sz w:val="16"/>
                <w:szCs w:val="16"/>
                <w:lang w:eastAsia="en-US"/>
              </w:rPr>
            </w:pPr>
            <w:r w:rsidRPr="00CE7A0E">
              <w:rPr>
                <w:rFonts w:ascii="Arial" w:hAnsi="Arial" w:cs="Arial"/>
                <w:sz w:val="16"/>
                <w:szCs w:val="16"/>
                <w:lang w:eastAsia="en-US"/>
              </w:rPr>
              <w:t>ведущий специалист администрации Благодарненского муниципального района Ставропольского края</w:t>
            </w:r>
          </w:p>
        </w:tc>
      </w:tr>
      <w:tr w:rsidR="004431A1" w:rsidRPr="00CE7A0E" w:rsidTr="00B71B32">
        <w:tc>
          <w:tcPr>
            <w:tcW w:w="2391" w:type="dxa"/>
          </w:tcPr>
          <w:p w:rsidR="004431A1" w:rsidRPr="00CE7A0E" w:rsidRDefault="004431A1" w:rsidP="00CE7A0E">
            <w:pPr>
              <w:jc w:val="both"/>
              <w:rPr>
                <w:rFonts w:ascii="Arial" w:hAnsi="Arial" w:cs="Arial"/>
                <w:sz w:val="16"/>
                <w:szCs w:val="16"/>
                <w:lang w:eastAsia="en-US"/>
              </w:rPr>
            </w:pPr>
            <w:r w:rsidRPr="00CE7A0E">
              <w:rPr>
                <w:rFonts w:ascii="Arial" w:hAnsi="Arial" w:cs="Arial"/>
                <w:sz w:val="16"/>
                <w:szCs w:val="16"/>
                <w:lang w:eastAsia="en-US"/>
              </w:rPr>
              <w:t>Рожков Василий Александрович</w:t>
            </w:r>
          </w:p>
        </w:tc>
        <w:tc>
          <w:tcPr>
            <w:tcW w:w="6855" w:type="dxa"/>
          </w:tcPr>
          <w:p w:rsidR="004431A1" w:rsidRPr="00CE7A0E" w:rsidRDefault="004431A1" w:rsidP="00CE7A0E">
            <w:pPr>
              <w:jc w:val="both"/>
              <w:rPr>
                <w:rFonts w:ascii="Arial" w:hAnsi="Arial" w:cs="Arial"/>
                <w:sz w:val="16"/>
                <w:szCs w:val="16"/>
                <w:lang w:eastAsia="en-US"/>
              </w:rPr>
            </w:pPr>
            <w:r w:rsidRPr="00CE7A0E">
              <w:rPr>
                <w:rFonts w:ascii="Arial" w:hAnsi="Arial" w:cs="Arial"/>
                <w:sz w:val="16"/>
                <w:szCs w:val="16"/>
                <w:lang w:eastAsia="en-US"/>
              </w:rPr>
              <w:t>специалист 1 категории администрации Благодарненского муниципального района Ставропольского края</w:t>
            </w:r>
          </w:p>
        </w:tc>
      </w:tr>
    </w:tbl>
    <w:p w:rsidR="004431A1" w:rsidRDefault="004431A1" w:rsidP="00761D87">
      <w:pPr>
        <w:jc w:val="both"/>
        <w:rPr>
          <w:rFonts w:ascii="Arial" w:hAnsi="Arial" w:cs="Arial"/>
          <w:sz w:val="16"/>
          <w:szCs w:val="16"/>
          <w:lang w:eastAsia="en-US"/>
        </w:rPr>
      </w:pPr>
    </w:p>
    <w:p w:rsidR="004431A1" w:rsidRDefault="004431A1" w:rsidP="00761D87">
      <w:pPr>
        <w:jc w:val="both"/>
        <w:rPr>
          <w:rFonts w:ascii="Arial" w:hAnsi="Arial" w:cs="Arial"/>
          <w:sz w:val="16"/>
          <w:szCs w:val="16"/>
          <w:lang w:eastAsia="en-US"/>
        </w:rPr>
      </w:pPr>
    </w:p>
    <w:p w:rsidR="004431A1" w:rsidRPr="00CE7A0E" w:rsidRDefault="004431A1" w:rsidP="00CE7A0E">
      <w:pPr>
        <w:numPr>
          <w:ilvl w:val="0"/>
          <w:numId w:val="34"/>
        </w:numPr>
        <w:ind w:left="0" w:firstLine="0"/>
        <w:jc w:val="both"/>
        <w:rPr>
          <w:rFonts w:ascii="Arial" w:hAnsi="Arial" w:cs="Arial"/>
          <w:sz w:val="16"/>
          <w:szCs w:val="16"/>
          <w:lang w:eastAsia="en-US"/>
        </w:rPr>
      </w:pPr>
      <w:r w:rsidRPr="00CE7A0E">
        <w:rPr>
          <w:rFonts w:ascii="Arial" w:hAnsi="Arial" w:cs="Arial"/>
          <w:sz w:val="16"/>
          <w:szCs w:val="16"/>
          <w:lang w:eastAsia="en-US"/>
        </w:rPr>
        <w:t xml:space="preserve">Должностное лицо администрации Благодарненского муниципального района Ставропольского края, уполномоченное составлять протоколы об административных правонарушениях, предусмотренных статьей 8.1 Закона Ставропольского края от 10 апреля 2008 года № 20-кз «Об административных правонарушениях в Ставропольском крае» - </w:t>
      </w:r>
      <w:proofErr w:type="spellStart"/>
      <w:r w:rsidRPr="00CE7A0E">
        <w:rPr>
          <w:rFonts w:ascii="Arial" w:hAnsi="Arial" w:cs="Arial"/>
          <w:sz w:val="16"/>
          <w:szCs w:val="16"/>
          <w:lang w:eastAsia="en-US"/>
        </w:rPr>
        <w:t>Слепичева</w:t>
      </w:r>
      <w:proofErr w:type="spellEnd"/>
      <w:r w:rsidRPr="00CE7A0E">
        <w:rPr>
          <w:rFonts w:ascii="Arial" w:hAnsi="Arial" w:cs="Arial"/>
          <w:sz w:val="16"/>
          <w:szCs w:val="16"/>
          <w:lang w:eastAsia="en-US"/>
        </w:rPr>
        <w:t xml:space="preserve"> Ирина Ивановна, главный специалист-главный архитектор отдела муниципального хозяйства администрации Благодарненского муниципального района Ставропольского края.</w:t>
      </w:r>
    </w:p>
    <w:p w:rsidR="004431A1" w:rsidRDefault="004431A1" w:rsidP="00CE7A0E">
      <w:pPr>
        <w:jc w:val="both"/>
        <w:rPr>
          <w:rFonts w:ascii="Arial" w:hAnsi="Arial" w:cs="Arial"/>
          <w:sz w:val="16"/>
          <w:szCs w:val="16"/>
          <w:lang w:eastAsia="en-US"/>
        </w:rPr>
      </w:pPr>
    </w:p>
    <w:p w:rsidR="004431A1" w:rsidRPr="00CE7A0E" w:rsidRDefault="004431A1" w:rsidP="00CE7A0E">
      <w:pPr>
        <w:jc w:val="both"/>
        <w:rPr>
          <w:rFonts w:ascii="Arial" w:hAnsi="Arial" w:cs="Arial"/>
          <w:sz w:val="16"/>
          <w:szCs w:val="16"/>
          <w:lang w:eastAsia="en-US"/>
        </w:rPr>
      </w:pPr>
      <w:r w:rsidRPr="00CE7A0E">
        <w:rPr>
          <w:rFonts w:ascii="Arial" w:hAnsi="Arial" w:cs="Arial"/>
          <w:sz w:val="16"/>
          <w:szCs w:val="16"/>
          <w:lang w:eastAsia="en-US"/>
        </w:rPr>
        <w:t>Управляющий делами администрации</w:t>
      </w:r>
    </w:p>
    <w:p w:rsidR="004431A1" w:rsidRPr="00CE7A0E" w:rsidRDefault="004431A1" w:rsidP="00CE7A0E">
      <w:pPr>
        <w:jc w:val="both"/>
        <w:rPr>
          <w:rFonts w:ascii="Arial" w:hAnsi="Arial" w:cs="Arial"/>
          <w:sz w:val="16"/>
          <w:szCs w:val="16"/>
          <w:lang w:eastAsia="en-US"/>
        </w:rPr>
      </w:pPr>
      <w:r w:rsidRPr="00CE7A0E">
        <w:rPr>
          <w:rFonts w:ascii="Arial" w:hAnsi="Arial" w:cs="Arial"/>
          <w:sz w:val="16"/>
          <w:szCs w:val="16"/>
          <w:lang w:eastAsia="en-US"/>
        </w:rPr>
        <w:t xml:space="preserve">Благодарненского муниципального района </w:t>
      </w:r>
    </w:p>
    <w:p w:rsidR="004431A1" w:rsidRDefault="004431A1" w:rsidP="00CE7A0E">
      <w:pPr>
        <w:jc w:val="both"/>
        <w:rPr>
          <w:rFonts w:ascii="Arial" w:hAnsi="Arial" w:cs="Arial"/>
          <w:sz w:val="16"/>
          <w:szCs w:val="16"/>
          <w:lang w:eastAsia="en-US"/>
        </w:rPr>
      </w:pPr>
      <w:r w:rsidRPr="00CE7A0E">
        <w:rPr>
          <w:rFonts w:ascii="Arial" w:hAnsi="Arial" w:cs="Arial"/>
          <w:sz w:val="16"/>
          <w:szCs w:val="16"/>
          <w:lang w:eastAsia="en-US"/>
        </w:rPr>
        <w:t xml:space="preserve">Ставропольского края                                 И.Н. </w:t>
      </w:r>
      <w:proofErr w:type="spellStart"/>
      <w:r w:rsidRPr="00CE7A0E">
        <w:rPr>
          <w:rFonts w:ascii="Arial" w:hAnsi="Arial" w:cs="Arial"/>
          <w:sz w:val="16"/>
          <w:szCs w:val="16"/>
          <w:lang w:eastAsia="en-US"/>
        </w:rPr>
        <w:t>Шаруденко</w:t>
      </w:r>
      <w:proofErr w:type="spellEnd"/>
    </w:p>
    <w:p w:rsidR="004431A1" w:rsidRDefault="004431A1" w:rsidP="00CE7A0E">
      <w:pPr>
        <w:jc w:val="both"/>
        <w:rPr>
          <w:rFonts w:ascii="Arial" w:hAnsi="Arial" w:cs="Arial"/>
          <w:sz w:val="16"/>
          <w:szCs w:val="16"/>
          <w:lang w:eastAsia="en-US"/>
        </w:rPr>
      </w:pPr>
    </w:p>
    <w:p w:rsidR="004431A1" w:rsidRDefault="004431A1" w:rsidP="00F67316">
      <w:pPr>
        <w:jc w:val="center"/>
        <w:rPr>
          <w:rFonts w:ascii="Arial" w:hAnsi="Arial" w:cs="Arial"/>
          <w:b/>
          <w:sz w:val="16"/>
          <w:szCs w:val="16"/>
          <w:lang w:eastAsia="en-US"/>
        </w:rPr>
      </w:pPr>
    </w:p>
    <w:p w:rsidR="004431A1" w:rsidRDefault="004431A1" w:rsidP="00F67316">
      <w:pPr>
        <w:jc w:val="center"/>
        <w:rPr>
          <w:rFonts w:ascii="Arial" w:hAnsi="Arial" w:cs="Arial"/>
          <w:b/>
          <w:sz w:val="16"/>
          <w:szCs w:val="16"/>
          <w:lang w:eastAsia="en-US"/>
        </w:rPr>
      </w:pPr>
    </w:p>
    <w:p w:rsidR="004431A1" w:rsidRPr="00F67316" w:rsidRDefault="004431A1" w:rsidP="00F67316">
      <w:pPr>
        <w:jc w:val="center"/>
        <w:rPr>
          <w:rFonts w:ascii="Arial" w:hAnsi="Arial" w:cs="Arial"/>
          <w:b/>
          <w:sz w:val="16"/>
          <w:szCs w:val="16"/>
          <w:lang w:eastAsia="en-US"/>
        </w:rPr>
      </w:pPr>
      <w:r w:rsidRPr="00F67316">
        <w:rPr>
          <w:rFonts w:ascii="Arial" w:hAnsi="Arial" w:cs="Arial"/>
          <w:b/>
          <w:sz w:val="16"/>
          <w:szCs w:val="16"/>
          <w:lang w:eastAsia="en-US"/>
        </w:rPr>
        <w:t>ПОСТАНОВЛЕНИЕ</w:t>
      </w:r>
    </w:p>
    <w:p w:rsidR="004431A1" w:rsidRPr="00F67316" w:rsidRDefault="004431A1" w:rsidP="00F67316">
      <w:pPr>
        <w:jc w:val="center"/>
        <w:rPr>
          <w:rFonts w:ascii="Arial" w:hAnsi="Arial" w:cs="Arial"/>
          <w:b/>
          <w:sz w:val="16"/>
          <w:szCs w:val="16"/>
          <w:lang w:eastAsia="en-US"/>
        </w:rPr>
      </w:pPr>
    </w:p>
    <w:p w:rsidR="004431A1" w:rsidRDefault="004431A1" w:rsidP="00F67316">
      <w:pPr>
        <w:jc w:val="center"/>
        <w:rPr>
          <w:rFonts w:ascii="Arial" w:hAnsi="Arial" w:cs="Arial"/>
          <w:b/>
          <w:sz w:val="16"/>
          <w:szCs w:val="16"/>
          <w:lang w:eastAsia="en-US"/>
        </w:rPr>
      </w:pPr>
      <w:r w:rsidRPr="00F67316">
        <w:rPr>
          <w:rFonts w:ascii="Arial" w:hAnsi="Arial" w:cs="Arial"/>
          <w:b/>
          <w:sz w:val="16"/>
          <w:szCs w:val="16"/>
          <w:lang w:eastAsia="en-US"/>
        </w:rPr>
        <w:t>АДМИНИСТРАЦИИ БЛАГОДАРНЕНСКОГО МУНИЦИПАЛЬНОГО РАЙОНА СТАВРОПОЛЬСКОГО КРАЯ</w:t>
      </w:r>
    </w:p>
    <w:p w:rsidR="004431A1" w:rsidRDefault="004431A1" w:rsidP="00790AAF">
      <w:pPr>
        <w:rPr>
          <w:rFonts w:ascii="Arial" w:hAnsi="Arial" w:cs="Arial"/>
          <w:b/>
          <w:sz w:val="16"/>
          <w:szCs w:val="16"/>
          <w:lang w:eastAsia="en-US"/>
        </w:rPr>
      </w:pPr>
    </w:p>
    <w:p w:rsidR="004431A1" w:rsidRPr="00F67316" w:rsidRDefault="004431A1" w:rsidP="00790AAF">
      <w:pPr>
        <w:rPr>
          <w:rFonts w:ascii="Arial" w:hAnsi="Arial" w:cs="Arial"/>
          <w:sz w:val="16"/>
          <w:szCs w:val="16"/>
          <w:lang w:eastAsia="en-US"/>
        </w:rPr>
      </w:pPr>
      <w:r w:rsidRPr="00F67316">
        <w:rPr>
          <w:rFonts w:ascii="Arial" w:hAnsi="Arial" w:cs="Arial"/>
          <w:sz w:val="16"/>
          <w:szCs w:val="16"/>
          <w:lang w:eastAsia="en-US"/>
        </w:rPr>
        <w:t xml:space="preserve">02 февраля   </w:t>
      </w:r>
      <w:r>
        <w:rPr>
          <w:rFonts w:ascii="Arial" w:hAnsi="Arial" w:cs="Arial"/>
          <w:sz w:val="16"/>
          <w:szCs w:val="16"/>
          <w:lang w:eastAsia="en-US"/>
        </w:rPr>
        <w:t xml:space="preserve">2016   года             </w:t>
      </w:r>
      <w:r w:rsidRPr="00F67316">
        <w:rPr>
          <w:rFonts w:ascii="Arial" w:hAnsi="Arial" w:cs="Arial"/>
          <w:sz w:val="16"/>
          <w:szCs w:val="16"/>
          <w:lang w:eastAsia="en-US"/>
        </w:rPr>
        <w:t xml:space="preserve"> г. Благ</w:t>
      </w:r>
      <w:r>
        <w:rPr>
          <w:rFonts w:ascii="Arial" w:hAnsi="Arial" w:cs="Arial"/>
          <w:sz w:val="16"/>
          <w:szCs w:val="16"/>
          <w:lang w:eastAsia="en-US"/>
        </w:rPr>
        <w:t>одарный</w:t>
      </w:r>
      <w:r w:rsidRPr="00F67316">
        <w:rPr>
          <w:rFonts w:ascii="Arial" w:hAnsi="Arial" w:cs="Arial"/>
          <w:sz w:val="16"/>
          <w:szCs w:val="16"/>
          <w:lang w:eastAsia="en-US"/>
        </w:rPr>
        <w:t xml:space="preserve"> №  86</w:t>
      </w:r>
    </w:p>
    <w:p w:rsidR="004431A1" w:rsidRPr="00F67316" w:rsidRDefault="004431A1" w:rsidP="00F67316">
      <w:pPr>
        <w:jc w:val="center"/>
        <w:rPr>
          <w:rFonts w:ascii="Arial" w:hAnsi="Arial" w:cs="Arial"/>
          <w:sz w:val="16"/>
          <w:szCs w:val="16"/>
          <w:lang w:eastAsia="en-US"/>
        </w:rPr>
      </w:pPr>
    </w:p>
    <w:p w:rsidR="004431A1" w:rsidRPr="00F67316" w:rsidRDefault="004431A1" w:rsidP="00F67316">
      <w:pPr>
        <w:jc w:val="both"/>
        <w:rPr>
          <w:rFonts w:ascii="Arial" w:hAnsi="Arial" w:cs="Arial"/>
          <w:sz w:val="16"/>
          <w:szCs w:val="16"/>
          <w:lang w:eastAsia="en-US"/>
        </w:rPr>
      </w:pPr>
    </w:p>
    <w:p w:rsidR="004431A1" w:rsidRPr="00F67316" w:rsidRDefault="004431A1" w:rsidP="00F67316">
      <w:pPr>
        <w:jc w:val="both"/>
        <w:rPr>
          <w:rFonts w:ascii="Arial" w:hAnsi="Arial" w:cs="Arial"/>
          <w:sz w:val="16"/>
          <w:szCs w:val="16"/>
          <w:lang w:eastAsia="en-US"/>
        </w:rPr>
      </w:pPr>
      <w:r w:rsidRPr="00F67316">
        <w:rPr>
          <w:rFonts w:ascii="Arial" w:hAnsi="Arial" w:cs="Arial"/>
          <w:sz w:val="16"/>
          <w:szCs w:val="16"/>
          <w:lang w:eastAsia="en-US"/>
        </w:rPr>
        <w:t xml:space="preserve">О внесении изменения в Перечень информаций о деятельности администрации Благодарненского муниципального района Ставропольского края, размещаемых на официальном сайте администрации Благодарненского муниципального района Ставропольского края в информационно- телекоммуникационной сети "Интернет", утвержденный постановлением администрации </w:t>
      </w:r>
      <w:r w:rsidRPr="00F67316">
        <w:rPr>
          <w:rFonts w:ascii="Arial" w:hAnsi="Arial" w:cs="Arial"/>
          <w:sz w:val="16"/>
          <w:szCs w:val="16"/>
          <w:lang w:eastAsia="en-US"/>
        </w:rPr>
        <w:lastRenderedPageBreak/>
        <w:t>Благодарненского муниципального района Ставропольского края от 09 ноября 2012 года № 924</w:t>
      </w:r>
    </w:p>
    <w:p w:rsidR="004431A1" w:rsidRPr="00F67316" w:rsidRDefault="004431A1" w:rsidP="00F67316">
      <w:pPr>
        <w:jc w:val="both"/>
        <w:rPr>
          <w:rFonts w:ascii="Arial" w:hAnsi="Arial" w:cs="Arial"/>
          <w:sz w:val="16"/>
          <w:szCs w:val="16"/>
          <w:lang w:eastAsia="en-US"/>
        </w:rPr>
      </w:pPr>
    </w:p>
    <w:p w:rsidR="004431A1" w:rsidRPr="00F67316" w:rsidRDefault="004431A1" w:rsidP="00F67316">
      <w:pPr>
        <w:jc w:val="both"/>
        <w:rPr>
          <w:rFonts w:ascii="Arial" w:hAnsi="Arial" w:cs="Arial"/>
          <w:sz w:val="16"/>
          <w:szCs w:val="16"/>
          <w:lang w:eastAsia="en-US"/>
        </w:rPr>
      </w:pPr>
    </w:p>
    <w:p w:rsidR="004431A1" w:rsidRPr="00F67316" w:rsidRDefault="004431A1" w:rsidP="00F67316">
      <w:pPr>
        <w:jc w:val="both"/>
        <w:rPr>
          <w:rFonts w:ascii="Arial" w:hAnsi="Arial" w:cs="Arial"/>
          <w:sz w:val="16"/>
          <w:szCs w:val="16"/>
          <w:lang w:eastAsia="en-US"/>
        </w:rPr>
      </w:pPr>
      <w:r w:rsidRPr="00F67316">
        <w:rPr>
          <w:rFonts w:ascii="Arial" w:hAnsi="Arial" w:cs="Arial"/>
          <w:sz w:val="16"/>
          <w:szCs w:val="16"/>
          <w:lang w:eastAsia="en-US"/>
        </w:rPr>
        <w:t xml:space="preserve">В целях реализации Федерального закона от  09 февраля  2009  года №8-ФЗ «Об обеспечении доступа к информации о деятельности государственных органов и органов местного самоуправления», администрация Благодарненского муниципального района Ставропольского края </w:t>
      </w:r>
    </w:p>
    <w:p w:rsidR="004431A1" w:rsidRPr="00F67316" w:rsidRDefault="004431A1" w:rsidP="00F67316">
      <w:pPr>
        <w:jc w:val="both"/>
        <w:rPr>
          <w:rFonts w:ascii="Arial" w:hAnsi="Arial" w:cs="Arial"/>
          <w:sz w:val="16"/>
          <w:szCs w:val="16"/>
          <w:lang w:eastAsia="en-US"/>
        </w:rPr>
      </w:pPr>
    </w:p>
    <w:p w:rsidR="004431A1" w:rsidRPr="00F67316" w:rsidRDefault="004431A1" w:rsidP="00F67316">
      <w:pPr>
        <w:jc w:val="both"/>
        <w:rPr>
          <w:rFonts w:ascii="Arial" w:hAnsi="Arial" w:cs="Arial"/>
          <w:sz w:val="16"/>
          <w:szCs w:val="16"/>
          <w:lang w:eastAsia="en-US"/>
        </w:rPr>
      </w:pPr>
    </w:p>
    <w:p w:rsidR="004431A1" w:rsidRPr="00F67316" w:rsidRDefault="004431A1" w:rsidP="00F67316">
      <w:pPr>
        <w:jc w:val="both"/>
        <w:rPr>
          <w:rFonts w:ascii="Arial" w:hAnsi="Arial" w:cs="Arial"/>
          <w:sz w:val="16"/>
          <w:szCs w:val="16"/>
          <w:lang w:eastAsia="en-US"/>
        </w:rPr>
      </w:pPr>
      <w:r w:rsidRPr="00F67316">
        <w:rPr>
          <w:rFonts w:ascii="Arial" w:hAnsi="Arial" w:cs="Arial"/>
          <w:sz w:val="16"/>
          <w:szCs w:val="16"/>
          <w:lang w:eastAsia="en-US"/>
        </w:rPr>
        <w:t xml:space="preserve">ПОСТАНОВЛЯЕТ: </w:t>
      </w:r>
    </w:p>
    <w:p w:rsidR="004431A1" w:rsidRPr="00F67316" w:rsidRDefault="004431A1" w:rsidP="00F67316">
      <w:pPr>
        <w:jc w:val="both"/>
        <w:rPr>
          <w:rFonts w:ascii="Arial" w:hAnsi="Arial" w:cs="Arial"/>
          <w:sz w:val="16"/>
          <w:szCs w:val="16"/>
          <w:lang w:eastAsia="en-US"/>
        </w:rPr>
      </w:pPr>
    </w:p>
    <w:p w:rsidR="004431A1" w:rsidRPr="00F67316" w:rsidRDefault="004431A1" w:rsidP="00F67316">
      <w:pPr>
        <w:jc w:val="both"/>
        <w:rPr>
          <w:rFonts w:ascii="Arial" w:hAnsi="Arial" w:cs="Arial"/>
          <w:sz w:val="16"/>
          <w:szCs w:val="16"/>
          <w:lang w:eastAsia="en-US"/>
        </w:rPr>
      </w:pPr>
    </w:p>
    <w:p w:rsidR="004431A1" w:rsidRPr="00F67316" w:rsidRDefault="004431A1" w:rsidP="00F67316">
      <w:pPr>
        <w:jc w:val="both"/>
        <w:rPr>
          <w:rFonts w:ascii="Arial" w:hAnsi="Arial" w:cs="Arial"/>
          <w:sz w:val="16"/>
          <w:szCs w:val="16"/>
          <w:lang w:eastAsia="en-US"/>
        </w:rPr>
      </w:pPr>
      <w:r w:rsidRPr="00F67316">
        <w:rPr>
          <w:rFonts w:ascii="Arial" w:hAnsi="Arial" w:cs="Arial"/>
          <w:sz w:val="16"/>
          <w:szCs w:val="16"/>
          <w:lang w:eastAsia="en-US"/>
        </w:rPr>
        <w:t>1. Внести в  Перечень информаций о деятельности администрации Благодарненского муниципального района Ставропольского края, размещаемых на официальном сайте администрации Благодарненского муниципального района Ставропольского края в информационно – телекоммуникационной сети «Интернет» изменения, изложив его в прилагаемой  редакции.</w:t>
      </w:r>
    </w:p>
    <w:p w:rsidR="004431A1" w:rsidRPr="00F67316" w:rsidRDefault="004431A1" w:rsidP="00F67316">
      <w:pPr>
        <w:jc w:val="both"/>
        <w:rPr>
          <w:rFonts w:ascii="Arial" w:hAnsi="Arial" w:cs="Arial"/>
          <w:sz w:val="16"/>
          <w:szCs w:val="16"/>
          <w:lang w:eastAsia="en-US"/>
        </w:rPr>
      </w:pPr>
    </w:p>
    <w:p w:rsidR="004431A1" w:rsidRPr="00F67316" w:rsidRDefault="004431A1" w:rsidP="00F67316">
      <w:pPr>
        <w:jc w:val="both"/>
        <w:rPr>
          <w:rFonts w:ascii="Arial" w:hAnsi="Arial" w:cs="Arial"/>
          <w:sz w:val="16"/>
          <w:szCs w:val="16"/>
          <w:lang w:eastAsia="en-US"/>
        </w:rPr>
      </w:pPr>
      <w:r w:rsidRPr="00F67316">
        <w:rPr>
          <w:rFonts w:ascii="Arial" w:hAnsi="Arial" w:cs="Arial"/>
          <w:sz w:val="16"/>
          <w:szCs w:val="16"/>
          <w:lang w:eastAsia="en-US"/>
        </w:rPr>
        <w:t xml:space="preserve">2. Назначить ответственным за размещение информации на официальном сайте администрации  Благодарненского муниципального района Ставропольского края в информационно – телекоммуникационной сети «Интернет» по адресу: </w:t>
      </w:r>
      <w:hyperlink r:id="rId16" w:history="1">
        <w:r w:rsidRPr="00F67316">
          <w:rPr>
            <w:rStyle w:val="af1"/>
            <w:rFonts w:ascii="Arial" w:hAnsi="Arial" w:cs="Arial"/>
            <w:sz w:val="16"/>
            <w:szCs w:val="16"/>
            <w:lang w:val="en-US" w:eastAsia="en-US"/>
          </w:rPr>
          <w:t>www</w:t>
        </w:r>
        <w:r w:rsidRPr="00F67316">
          <w:rPr>
            <w:rStyle w:val="af1"/>
            <w:rFonts w:ascii="Arial" w:hAnsi="Arial" w:cs="Arial"/>
            <w:sz w:val="16"/>
            <w:szCs w:val="16"/>
            <w:lang w:eastAsia="en-US"/>
          </w:rPr>
          <w:t>.</w:t>
        </w:r>
        <w:proofErr w:type="spellStart"/>
        <w:r w:rsidRPr="00F67316">
          <w:rPr>
            <w:rStyle w:val="af1"/>
            <w:rFonts w:ascii="Arial" w:hAnsi="Arial" w:cs="Arial"/>
            <w:sz w:val="16"/>
            <w:szCs w:val="16"/>
            <w:lang w:val="en-US" w:eastAsia="en-US"/>
          </w:rPr>
          <w:t>abmrsk</w:t>
        </w:r>
        <w:proofErr w:type="spellEnd"/>
        <w:r w:rsidRPr="00F67316">
          <w:rPr>
            <w:rStyle w:val="af1"/>
            <w:rFonts w:ascii="Arial" w:hAnsi="Arial" w:cs="Arial"/>
            <w:sz w:val="16"/>
            <w:szCs w:val="16"/>
            <w:lang w:eastAsia="en-US"/>
          </w:rPr>
          <w:t>.</w:t>
        </w:r>
        <w:proofErr w:type="spellStart"/>
        <w:r w:rsidRPr="00F67316">
          <w:rPr>
            <w:rStyle w:val="af1"/>
            <w:rFonts w:ascii="Arial" w:hAnsi="Arial" w:cs="Arial"/>
            <w:sz w:val="16"/>
            <w:szCs w:val="16"/>
            <w:lang w:val="en-US" w:eastAsia="en-US"/>
          </w:rPr>
          <w:t>ru</w:t>
        </w:r>
        <w:proofErr w:type="spellEnd"/>
      </w:hyperlink>
      <w:r w:rsidRPr="00F67316">
        <w:rPr>
          <w:rFonts w:ascii="Arial" w:hAnsi="Arial" w:cs="Arial"/>
          <w:sz w:val="16"/>
          <w:szCs w:val="16"/>
          <w:u w:val="single"/>
          <w:lang w:eastAsia="en-US"/>
        </w:rPr>
        <w:t xml:space="preserve"> – отдел по организационным и общим вопросам </w:t>
      </w:r>
      <w:r w:rsidRPr="00F67316">
        <w:rPr>
          <w:rFonts w:ascii="Arial" w:hAnsi="Arial" w:cs="Arial"/>
          <w:sz w:val="16"/>
          <w:szCs w:val="16"/>
          <w:lang w:eastAsia="en-US"/>
        </w:rPr>
        <w:t>администрации  Благодарненского муниципального района Ставропольского края.</w:t>
      </w:r>
    </w:p>
    <w:p w:rsidR="004431A1" w:rsidRPr="00F67316" w:rsidRDefault="004431A1" w:rsidP="00F67316">
      <w:pPr>
        <w:jc w:val="both"/>
        <w:rPr>
          <w:rFonts w:ascii="Arial" w:hAnsi="Arial" w:cs="Arial"/>
          <w:sz w:val="16"/>
          <w:szCs w:val="16"/>
          <w:lang w:eastAsia="en-US"/>
        </w:rPr>
      </w:pPr>
    </w:p>
    <w:p w:rsidR="004431A1" w:rsidRPr="00F67316" w:rsidRDefault="004431A1" w:rsidP="00F67316">
      <w:pPr>
        <w:jc w:val="both"/>
        <w:rPr>
          <w:rFonts w:ascii="Arial" w:hAnsi="Arial" w:cs="Arial"/>
          <w:sz w:val="16"/>
          <w:szCs w:val="16"/>
          <w:lang w:eastAsia="en-US"/>
        </w:rPr>
      </w:pPr>
      <w:r w:rsidRPr="00F67316">
        <w:rPr>
          <w:rFonts w:ascii="Arial" w:hAnsi="Arial" w:cs="Arial"/>
          <w:sz w:val="16"/>
          <w:szCs w:val="16"/>
          <w:lang w:eastAsia="en-US"/>
        </w:rPr>
        <w:t>3. Отделам, управлениям и подведомственным учреждениям администрации  Благодарненского муниципального района Ставропольского края:</w:t>
      </w:r>
    </w:p>
    <w:p w:rsidR="004431A1" w:rsidRPr="00F67316" w:rsidRDefault="004431A1" w:rsidP="00F67316">
      <w:pPr>
        <w:jc w:val="both"/>
        <w:rPr>
          <w:rFonts w:ascii="Arial" w:hAnsi="Arial" w:cs="Arial"/>
          <w:sz w:val="16"/>
          <w:szCs w:val="16"/>
          <w:u w:val="single"/>
          <w:lang w:eastAsia="en-US"/>
        </w:rPr>
      </w:pPr>
      <w:r w:rsidRPr="00F67316">
        <w:rPr>
          <w:rFonts w:ascii="Arial" w:hAnsi="Arial" w:cs="Arial"/>
          <w:sz w:val="16"/>
          <w:szCs w:val="16"/>
          <w:lang w:eastAsia="en-US"/>
        </w:rPr>
        <w:t xml:space="preserve">3.1. Представлять в отдел </w:t>
      </w:r>
      <w:r w:rsidRPr="00F67316">
        <w:rPr>
          <w:rFonts w:ascii="Arial" w:hAnsi="Arial" w:cs="Arial"/>
          <w:sz w:val="16"/>
          <w:szCs w:val="16"/>
          <w:u w:val="single"/>
          <w:lang w:eastAsia="en-US"/>
        </w:rPr>
        <w:t xml:space="preserve"> по организационным и общим вопросам </w:t>
      </w:r>
      <w:r w:rsidRPr="00F67316">
        <w:rPr>
          <w:rFonts w:ascii="Arial" w:hAnsi="Arial" w:cs="Arial"/>
          <w:sz w:val="16"/>
          <w:szCs w:val="16"/>
          <w:lang w:eastAsia="en-US"/>
        </w:rPr>
        <w:t xml:space="preserve">администрации  Благодарненского муниципального района Ставропольского края информацию для размещения на официальном сайте администрации  Благодарненского муниципального района Ставропольского края в информационно – телекоммуникационной сети «Интернет» по адресу: </w:t>
      </w:r>
      <w:hyperlink r:id="rId17" w:history="1">
        <w:r w:rsidRPr="00F67316">
          <w:rPr>
            <w:rStyle w:val="af1"/>
            <w:rFonts w:ascii="Arial" w:hAnsi="Arial" w:cs="Arial"/>
            <w:sz w:val="16"/>
            <w:szCs w:val="16"/>
            <w:lang w:val="en-US" w:eastAsia="en-US"/>
          </w:rPr>
          <w:t>www</w:t>
        </w:r>
        <w:r w:rsidRPr="00F67316">
          <w:rPr>
            <w:rStyle w:val="af1"/>
            <w:rFonts w:ascii="Arial" w:hAnsi="Arial" w:cs="Arial"/>
            <w:sz w:val="16"/>
            <w:szCs w:val="16"/>
            <w:lang w:eastAsia="en-US"/>
          </w:rPr>
          <w:t>.</w:t>
        </w:r>
        <w:r w:rsidRPr="00F67316">
          <w:rPr>
            <w:rStyle w:val="af1"/>
            <w:rFonts w:ascii="Arial" w:hAnsi="Arial" w:cs="Arial"/>
            <w:sz w:val="16"/>
            <w:szCs w:val="16"/>
            <w:lang w:val="en-US" w:eastAsia="en-US"/>
          </w:rPr>
          <w:t>abmrsk</w:t>
        </w:r>
        <w:r w:rsidRPr="00F67316">
          <w:rPr>
            <w:rStyle w:val="af1"/>
            <w:rFonts w:ascii="Arial" w:hAnsi="Arial" w:cs="Arial"/>
            <w:sz w:val="16"/>
            <w:szCs w:val="16"/>
            <w:lang w:eastAsia="en-US"/>
          </w:rPr>
          <w:t>.</w:t>
        </w:r>
        <w:r w:rsidRPr="00F67316">
          <w:rPr>
            <w:rStyle w:val="af1"/>
            <w:rFonts w:ascii="Arial" w:hAnsi="Arial" w:cs="Arial"/>
            <w:sz w:val="16"/>
            <w:szCs w:val="16"/>
            <w:lang w:val="en-US" w:eastAsia="en-US"/>
          </w:rPr>
          <w:t>ru</w:t>
        </w:r>
      </w:hyperlink>
      <w:r w:rsidRPr="00F67316">
        <w:rPr>
          <w:rFonts w:ascii="Arial" w:hAnsi="Arial" w:cs="Arial"/>
          <w:sz w:val="16"/>
          <w:szCs w:val="16"/>
          <w:u w:val="single"/>
          <w:lang w:eastAsia="en-US"/>
        </w:rPr>
        <w:t xml:space="preserve">, в соответствии с </w:t>
      </w:r>
      <w:r w:rsidRPr="00F67316">
        <w:rPr>
          <w:rFonts w:ascii="Arial" w:hAnsi="Arial" w:cs="Arial"/>
          <w:sz w:val="16"/>
          <w:szCs w:val="16"/>
          <w:lang w:eastAsia="en-US"/>
        </w:rPr>
        <w:t xml:space="preserve">Перечнем информаций о деятельности администрации Благодарненского муниципального района Ставропольского края, размещаемых на официальном сайте администрации Благодарненского муниципального района Ставропольского края в информационно – телекоммуникационной сети «Интернет» по адресу: </w:t>
      </w:r>
      <w:hyperlink r:id="rId18" w:history="1">
        <w:r w:rsidRPr="00F67316">
          <w:rPr>
            <w:rStyle w:val="af1"/>
            <w:rFonts w:ascii="Arial" w:hAnsi="Arial" w:cs="Arial"/>
            <w:sz w:val="16"/>
            <w:szCs w:val="16"/>
            <w:lang w:val="en-US" w:eastAsia="en-US"/>
          </w:rPr>
          <w:t>www</w:t>
        </w:r>
        <w:r w:rsidRPr="00F67316">
          <w:rPr>
            <w:rStyle w:val="af1"/>
            <w:rFonts w:ascii="Arial" w:hAnsi="Arial" w:cs="Arial"/>
            <w:sz w:val="16"/>
            <w:szCs w:val="16"/>
            <w:lang w:eastAsia="en-US"/>
          </w:rPr>
          <w:t>.</w:t>
        </w:r>
        <w:r w:rsidRPr="00F67316">
          <w:rPr>
            <w:rStyle w:val="af1"/>
            <w:rFonts w:ascii="Arial" w:hAnsi="Arial" w:cs="Arial"/>
            <w:sz w:val="16"/>
            <w:szCs w:val="16"/>
            <w:lang w:val="en-US" w:eastAsia="en-US"/>
          </w:rPr>
          <w:t>abmrsk</w:t>
        </w:r>
        <w:r w:rsidRPr="00F67316">
          <w:rPr>
            <w:rStyle w:val="af1"/>
            <w:rFonts w:ascii="Arial" w:hAnsi="Arial" w:cs="Arial"/>
            <w:sz w:val="16"/>
            <w:szCs w:val="16"/>
            <w:lang w:eastAsia="en-US"/>
          </w:rPr>
          <w:t>.</w:t>
        </w:r>
        <w:r w:rsidRPr="00F67316">
          <w:rPr>
            <w:rStyle w:val="af1"/>
            <w:rFonts w:ascii="Arial" w:hAnsi="Arial" w:cs="Arial"/>
            <w:sz w:val="16"/>
            <w:szCs w:val="16"/>
            <w:lang w:val="en-US" w:eastAsia="en-US"/>
          </w:rPr>
          <w:t>ru</w:t>
        </w:r>
      </w:hyperlink>
      <w:r w:rsidRPr="00F67316">
        <w:rPr>
          <w:rFonts w:ascii="Arial" w:hAnsi="Arial" w:cs="Arial"/>
          <w:sz w:val="16"/>
          <w:szCs w:val="16"/>
          <w:u w:val="single"/>
          <w:lang w:eastAsia="en-US"/>
        </w:rPr>
        <w:t>.</w:t>
      </w:r>
    </w:p>
    <w:p w:rsidR="004431A1" w:rsidRPr="00F67316" w:rsidRDefault="004431A1" w:rsidP="00F67316">
      <w:pPr>
        <w:jc w:val="both"/>
        <w:rPr>
          <w:rFonts w:ascii="Arial" w:hAnsi="Arial" w:cs="Arial"/>
          <w:sz w:val="16"/>
          <w:szCs w:val="16"/>
          <w:lang w:eastAsia="en-US"/>
        </w:rPr>
      </w:pPr>
      <w:r w:rsidRPr="00F67316">
        <w:rPr>
          <w:rFonts w:ascii="Arial" w:hAnsi="Arial" w:cs="Arial"/>
          <w:sz w:val="16"/>
          <w:szCs w:val="16"/>
          <w:lang w:eastAsia="en-US"/>
        </w:rPr>
        <w:t xml:space="preserve">3.2. Соблюдать сроки размещения на официальном сайте администрации Благодарненского муниципального района Ставропольского края в информационно – телекоммуникационной сети «Интернет» по адресу: </w:t>
      </w:r>
      <w:hyperlink r:id="rId19" w:history="1">
        <w:r w:rsidRPr="00F67316">
          <w:rPr>
            <w:rStyle w:val="af1"/>
            <w:rFonts w:ascii="Arial" w:hAnsi="Arial" w:cs="Arial"/>
            <w:sz w:val="16"/>
            <w:szCs w:val="16"/>
            <w:lang w:val="en-US" w:eastAsia="en-US"/>
          </w:rPr>
          <w:t>www</w:t>
        </w:r>
        <w:r w:rsidRPr="00F67316">
          <w:rPr>
            <w:rStyle w:val="af1"/>
            <w:rFonts w:ascii="Arial" w:hAnsi="Arial" w:cs="Arial"/>
            <w:sz w:val="16"/>
            <w:szCs w:val="16"/>
            <w:lang w:eastAsia="en-US"/>
          </w:rPr>
          <w:t>.</w:t>
        </w:r>
        <w:proofErr w:type="spellStart"/>
        <w:r w:rsidRPr="00F67316">
          <w:rPr>
            <w:rStyle w:val="af1"/>
            <w:rFonts w:ascii="Arial" w:hAnsi="Arial" w:cs="Arial"/>
            <w:sz w:val="16"/>
            <w:szCs w:val="16"/>
            <w:lang w:val="en-US" w:eastAsia="en-US"/>
          </w:rPr>
          <w:t>abmrsk</w:t>
        </w:r>
        <w:proofErr w:type="spellEnd"/>
        <w:r w:rsidRPr="00F67316">
          <w:rPr>
            <w:rStyle w:val="af1"/>
            <w:rFonts w:ascii="Arial" w:hAnsi="Arial" w:cs="Arial"/>
            <w:sz w:val="16"/>
            <w:szCs w:val="16"/>
            <w:lang w:eastAsia="en-US"/>
          </w:rPr>
          <w:t>.</w:t>
        </w:r>
        <w:proofErr w:type="spellStart"/>
        <w:r w:rsidRPr="00F67316">
          <w:rPr>
            <w:rStyle w:val="af1"/>
            <w:rFonts w:ascii="Arial" w:hAnsi="Arial" w:cs="Arial"/>
            <w:sz w:val="16"/>
            <w:szCs w:val="16"/>
            <w:lang w:val="en-US" w:eastAsia="en-US"/>
          </w:rPr>
          <w:t>ru</w:t>
        </w:r>
        <w:proofErr w:type="spellEnd"/>
      </w:hyperlink>
      <w:r w:rsidRPr="00F67316">
        <w:rPr>
          <w:rFonts w:ascii="Arial" w:hAnsi="Arial" w:cs="Arial"/>
          <w:sz w:val="16"/>
          <w:szCs w:val="16"/>
          <w:lang w:eastAsia="en-US"/>
        </w:rPr>
        <w:t xml:space="preserve">  информации о своей деятельности.</w:t>
      </w:r>
    </w:p>
    <w:p w:rsidR="004431A1" w:rsidRPr="00F67316" w:rsidRDefault="004431A1" w:rsidP="00F67316">
      <w:pPr>
        <w:jc w:val="both"/>
        <w:rPr>
          <w:rFonts w:ascii="Arial" w:hAnsi="Arial" w:cs="Arial"/>
          <w:sz w:val="16"/>
          <w:szCs w:val="16"/>
          <w:lang w:eastAsia="en-US"/>
        </w:rPr>
      </w:pPr>
      <w:r w:rsidRPr="00F67316">
        <w:rPr>
          <w:rFonts w:ascii="Arial" w:hAnsi="Arial" w:cs="Arial"/>
          <w:sz w:val="16"/>
          <w:szCs w:val="16"/>
          <w:lang w:eastAsia="en-US"/>
        </w:rPr>
        <w:t xml:space="preserve">3.3. Осуществлять своевременное обновление размещаемой на официальном сайте администрации Благодарненского муниципального района Ставропольского края в информационно – телекоммуникационной сети «Интернет» по адресу: </w:t>
      </w:r>
      <w:hyperlink r:id="rId20" w:history="1">
        <w:r w:rsidRPr="00F67316">
          <w:rPr>
            <w:rStyle w:val="af1"/>
            <w:rFonts w:ascii="Arial" w:hAnsi="Arial" w:cs="Arial"/>
            <w:sz w:val="16"/>
            <w:szCs w:val="16"/>
            <w:lang w:val="en-US" w:eastAsia="en-US"/>
          </w:rPr>
          <w:t>www</w:t>
        </w:r>
        <w:r w:rsidRPr="00F67316">
          <w:rPr>
            <w:rStyle w:val="af1"/>
            <w:rFonts w:ascii="Arial" w:hAnsi="Arial" w:cs="Arial"/>
            <w:sz w:val="16"/>
            <w:szCs w:val="16"/>
            <w:lang w:eastAsia="en-US"/>
          </w:rPr>
          <w:t>.</w:t>
        </w:r>
        <w:proofErr w:type="spellStart"/>
        <w:r w:rsidRPr="00F67316">
          <w:rPr>
            <w:rStyle w:val="af1"/>
            <w:rFonts w:ascii="Arial" w:hAnsi="Arial" w:cs="Arial"/>
            <w:sz w:val="16"/>
            <w:szCs w:val="16"/>
            <w:lang w:val="en-US" w:eastAsia="en-US"/>
          </w:rPr>
          <w:t>abmrsk</w:t>
        </w:r>
        <w:proofErr w:type="spellEnd"/>
        <w:r w:rsidRPr="00F67316">
          <w:rPr>
            <w:rStyle w:val="af1"/>
            <w:rFonts w:ascii="Arial" w:hAnsi="Arial" w:cs="Arial"/>
            <w:sz w:val="16"/>
            <w:szCs w:val="16"/>
            <w:lang w:eastAsia="en-US"/>
          </w:rPr>
          <w:t>.</w:t>
        </w:r>
        <w:proofErr w:type="spellStart"/>
        <w:r w:rsidRPr="00F67316">
          <w:rPr>
            <w:rStyle w:val="af1"/>
            <w:rFonts w:ascii="Arial" w:hAnsi="Arial" w:cs="Arial"/>
            <w:sz w:val="16"/>
            <w:szCs w:val="16"/>
            <w:lang w:val="en-US" w:eastAsia="en-US"/>
          </w:rPr>
          <w:t>ru</w:t>
        </w:r>
        <w:proofErr w:type="spellEnd"/>
      </w:hyperlink>
      <w:r w:rsidRPr="00F67316">
        <w:rPr>
          <w:rFonts w:ascii="Arial" w:hAnsi="Arial" w:cs="Arial"/>
          <w:sz w:val="16"/>
          <w:szCs w:val="16"/>
          <w:lang w:eastAsia="en-US"/>
        </w:rPr>
        <w:t xml:space="preserve"> информации о своей деятельности.</w:t>
      </w:r>
    </w:p>
    <w:p w:rsidR="004431A1" w:rsidRPr="00F67316" w:rsidRDefault="004431A1" w:rsidP="00F67316">
      <w:pPr>
        <w:jc w:val="both"/>
        <w:rPr>
          <w:rFonts w:ascii="Arial" w:hAnsi="Arial" w:cs="Arial"/>
          <w:sz w:val="16"/>
          <w:szCs w:val="16"/>
          <w:lang w:eastAsia="en-US"/>
        </w:rPr>
      </w:pPr>
    </w:p>
    <w:p w:rsidR="004431A1" w:rsidRPr="00F67316" w:rsidRDefault="004431A1" w:rsidP="00F67316">
      <w:pPr>
        <w:jc w:val="both"/>
        <w:rPr>
          <w:rFonts w:ascii="Arial" w:hAnsi="Arial" w:cs="Arial"/>
          <w:sz w:val="16"/>
          <w:szCs w:val="16"/>
          <w:lang w:eastAsia="en-US"/>
        </w:rPr>
      </w:pPr>
      <w:r w:rsidRPr="00F67316">
        <w:rPr>
          <w:rFonts w:ascii="Arial" w:hAnsi="Arial" w:cs="Arial"/>
          <w:sz w:val="16"/>
          <w:szCs w:val="16"/>
          <w:lang w:eastAsia="en-US"/>
        </w:rPr>
        <w:t>4. Признать утратившими силу:</w:t>
      </w:r>
    </w:p>
    <w:p w:rsidR="004431A1" w:rsidRPr="00F67316" w:rsidRDefault="004431A1" w:rsidP="00F67316">
      <w:pPr>
        <w:jc w:val="both"/>
        <w:rPr>
          <w:rFonts w:ascii="Arial" w:hAnsi="Arial" w:cs="Arial"/>
          <w:sz w:val="16"/>
          <w:szCs w:val="16"/>
          <w:lang w:eastAsia="en-US"/>
        </w:rPr>
      </w:pPr>
      <w:r w:rsidRPr="00F67316">
        <w:rPr>
          <w:rFonts w:ascii="Arial" w:hAnsi="Arial" w:cs="Arial"/>
          <w:sz w:val="16"/>
          <w:szCs w:val="16"/>
          <w:lang w:eastAsia="en-US"/>
        </w:rPr>
        <w:t>постановления администрации Благодарненского муниципального района Ставропольского края от:</w:t>
      </w:r>
    </w:p>
    <w:p w:rsidR="004431A1" w:rsidRPr="00F67316" w:rsidRDefault="004431A1" w:rsidP="00F67316">
      <w:pPr>
        <w:jc w:val="both"/>
        <w:rPr>
          <w:rFonts w:ascii="Arial" w:hAnsi="Arial" w:cs="Arial"/>
          <w:sz w:val="16"/>
          <w:szCs w:val="16"/>
          <w:lang w:eastAsia="en-US"/>
        </w:rPr>
      </w:pPr>
      <w:r w:rsidRPr="00F67316">
        <w:rPr>
          <w:rFonts w:ascii="Arial" w:hAnsi="Arial" w:cs="Arial"/>
          <w:sz w:val="16"/>
          <w:szCs w:val="16"/>
          <w:lang w:eastAsia="en-US"/>
        </w:rPr>
        <w:t>28 января 2014 года №  62 «О внесении изменений в постановление администрации Благодарненского муниципального района Ставропольского края от 09 ноября 2012 года № 924 «Об обеспечении доступа к информации о деятельности администрации  Благодарненского муниципального района Ставропольского края на официальном сайте в информационно – телекоммуникационной сети «Интернет»;</w:t>
      </w:r>
    </w:p>
    <w:p w:rsidR="004431A1" w:rsidRPr="00F67316" w:rsidRDefault="004431A1" w:rsidP="00F67316">
      <w:pPr>
        <w:jc w:val="both"/>
        <w:rPr>
          <w:rFonts w:ascii="Arial" w:hAnsi="Arial" w:cs="Arial"/>
          <w:sz w:val="16"/>
          <w:szCs w:val="16"/>
          <w:lang w:eastAsia="en-US"/>
        </w:rPr>
      </w:pPr>
      <w:r w:rsidRPr="00F67316">
        <w:rPr>
          <w:rFonts w:ascii="Arial" w:hAnsi="Arial" w:cs="Arial"/>
          <w:sz w:val="16"/>
          <w:szCs w:val="16"/>
          <w:lang w:eastAsia="en-US"/>
        </w:rPr>
        <w:t xml:space="preserve">       06 марта   2014 года №  144 «О внесении изменения в Перечень информаций о деятельности администрации Благодарненского муниципального района Ставропольского края, размещаемых на официальном сайте администрации Благодарненского муниципального района Ставропольского края в информационно-телекоммуникационной сети "Интернет", утвержденный постановлением администрации Благодарненского муниципального района Ставропольского края от 09 ноября 2012 года № 924».</w:t>
      </w:r>
    </w:p>
    <w:p w:rsidR="004431A1" w:rsidRPr="00F67316" w:rsidRDefault="004431A1" w:rsidP="00F67316">
      <w:pPr>
        <w:jc w:val="both"/>
        <w:rPr>
          <w:rFonts w:ascii="Arial" w:hAnsi="Arial" w:cs="Arial"/>
          <w:sz w:val="16"/>
          <w:szCs w:val="16"/>
          <w:lang w:eastAsia="en-US"/>
        </w:rPr>
      </w:pPr>
    </w:p>
    <w:p w:rsidR="004431A1" w:rsidRPr="00F67316" w:rsidRDefault="004431A1" w:rsidP="00F67316">
      <w:pPr>
        <w:jc w:val="both"/>
        <w:rPr>
          <w:rFonts w:ascii="Arial" w:hAnsi="Arial" w:cs="Arial"/>
          <w:sz w:val="16"/>
          <w:szCs w:val="16"/>
          <w:lang w:eastAsia="en-US"/>
        </w:rPr>
      </w:pPr>
      <w:r w:rsidRPr="00F67316">
        <w:rPr>
          <w:rFonts w:ascii="Arial" w:hAnsi="Arial" w:cs="Arial"/>
          <w:sz w:val="16"/>
          <w:szCs w:val="16"/>
          <w:lang w:eastAsia="en-US"/>
        </w:rPr>
        <w:lastRenderedPageBreak/>
        <w:t xml:space="preserve">5. Контроль    за   выполнением  настоящего постановления возложить на управляющего делами  администрации Благодарненского  муниципального  района Ставропольского края </w:t>
      </w:r>
      <w:proofErr w:type="spellStart"/>
      <w:r w:rsidRPr="00F67316">
        <w:rPr>
          <w:rFonts w:ascii="Arial" w:hAnsi="Arial" w:cs="Arial"/>
          <w:sz w:val="16"/>
          <w:szCs w:val="16"/>
          <w:lang w:eastAsia="en-US"/>
        </w:rPr>
        <w:t>Шаруденко</w:t>
      </w:r>
      <w:proofErr w:type="spellEnd"/>
      <w:r w:rsidRPr="00F67316">
        <w:rPr>
          <w:rFonts w:ascii="Arial" w:hAnsi="Arial" w:cs="Arial"/>
          <w:sz w:val="16"/>
          <w:szCs w:val="16"/>
          <w:lang w:eastAsia="en-US"/>
        </w:rPr>
        <w:t xml:space="preserve"> И.Н.</w:t>
      </w:r>
    </w:p>
    <w:p w:rsidR="004431A1" w:rsidRPr="00F67316" w:rsidRDefault="004431A1" w:rsidP="00F67316">
      <w:pPr>
        <w:jc w:val="both"/>
        <w:rPr>
          <w:rFonts w:ascii="Arial" w:hAnsi="Arial" w:cs="Arial"/>
          <w:sz w:val="16"/>
          <w:szCs w:val="16"/>
          <w:lang w:eastAsia="en-US"/>
        </w:rPr>
      </w:pPr>
    </w:p>
    <w:p w:rsidR="004431A1" w:rsidRPr="00F67316" w:rsidRDefault="004431A1" w:rsidP="00F67316">
      <w:pPr>
        <w:jc w:val="both"/>
        <w:rPr>
          <w:rFonts w:ascii="Arial" w:hAnsi="Arial" w:cs="Arial"/>
          <w:sz w:val="16"/>
          <w:szCs w:val="16"/>
          <w:lang w:eastAsia="en-US"/>
        </w:rPr>
      </w:pPr>
      <w:r w:rsidRPr="00F67316">
        <w:rPr>
          <w:rFonts w:ascii="Arial" w:hAnsi="Arial" w:cs="Arial"/>
          <w:sz w:val="16"/>
          <w:szCs w:val="16"/>
          <w:lang w:eastAsia="en-US"/>
        </w:rPr>
        <w:t>6. Настоящее постановление вступает в силу со дня его официального опубликования.</w:t>
      </w:r>
    </w:p>
    <w:p w:rsidR="004431A1" w:rsidRPr="00F67316" w:rsidRDefault="004431A1" w:rsidP="00F67316">
      <w:pPr>
        <w:jc w:val="both"/>
        <w:rPr>
          <w:rFonts w:ascii="Arial" w:hAnsi="Arial" w:cs="Arial"/>
          <w:sz w:val="16"/>
          <w:szCs w:val="16"/>
          <w:lang w:eastAsia="en-US"/>
        </w:rPr>
      </w:pPr>
    </w:p>
    <w:p w:rsidR="004431A1" w:rsidRPr="00F67316" w:rsidRDefault="004431A1" w:rsidP="00F67316">
      <w:pPr>
        <w:jc w:val="both"/>
        <w:rPr>
          <w:rFonts w:ascii="Arial" w:hAnsi="Arial" w:cs="Arial"/>
          <w:sz w:val="16"/>
          <w:szCs w:val="16"/>
          <w:lang w:eastAsia="en-US"/>
        </w:rPr>
      </w:pPr>
    </w:p>
    <w:p w:rsidR="004431A1" w:rsidRPr="00F67316" w:rsidRDefault="004431A1" w:rsidP="00F67316">
      <w:pPr>
        <w:jc w:val="both"/>
        <w:rPr>
          <w:rFonts w:ascii="Arial" w:hAnsi="Arial" w:cs="Arial"/>
          <w:sz w:val="16"/>
          <w:szCs w:val="16"/>
          <w:lang w:eastAsia="en-US"/>
        </w:rPr>
      </w:pPr>
    </w:p>
    <w:tbl>
      <w:tblPr>
        <w:tblW w:w="0" w:type="auto"/>
        <w:tblLook w:val="01E0"/>
      </w:tblPr>
      <w:tblGrid>
        <w:gridCol w:w="3632"/>
        <w:gridCol w:w="1616"/>
      </w:tblGrid>
      <w:tr w:rsidR="004431A1" w:rsidRPr="00F67316" w:rsidTr="003C3178">
        <w:trPr>
          <w:trHeight w:val="543"/>
        </w:trPr>
        <w:tc>
          <w:tcPr>
            <w:tcW w:w="6688" w:type="dxa"/>
          </w:tcPr>
          <w:p w:rsidR="004431A1" w:rsidRPr="00F67316" w:rsidRDefault="004431A1" w:rsidP="00F67316">
            <w:pPr>
              <w:spacing w:line="200" w:lineRule="exact"/>
              <w:jc w:val="both"/>
              <w:rPr>
                <w:rFonts w:ascii="Arial" w:hAnsi="Arial" w:cs="Arial"/>
                <w:sz w:val="16"/>
                <w:szCs w:val="16"/>
                <w:lang w:eastAsia="en-US"/>
              </w:rPr>
            </w:pPr>
            <w:r w:rsidRPr="00F67316">
              <w:rPr>
                <w:rFonts w:ascii="Arial" w:hAnsi="Arial" w:cs="Arial"/>
                <w:sz w:val="16"/>
                <w:szCs w:val="16"/>
                <w:lang w:eastAsia="en-US"/>
              </w:rPr>
              <w:t xml:space="preserve">Глава </w:t>
            </w:r>
          </w:p>
          <w:p w:rsidR="004431A1" w:rsidRPr="00F67316" w:rsidRDefault="004431A1" w:rsidP="00F67316">
            <w:pPr>
              <w:spacing w:line="200" w:lineRule="exact"/>
              <w:jc w:val="both"/>
              <w:rPr>
                <w:rFonts w:ascii="Arial" w:hAnsi="Arial" w:cs="Arial"/>
                <w:sz w:val="16"/>
                <w:szCs w:val="16"/>
                <w:lang w:eastAsia="en-US"/>
              </w:rPr>
            </w:pPr>
            <w:r w:rsidRPr="00F67316">
              <w:rPr>
                <w:rFonts w:ascii="Arial" w:hAnsi="Arial" w:cs="Arial"/>
                <w:sz w:val="16"/>
                <w:szCs w:val="16"/>
                <w:lang w:eastAsia="en-US"/>
              </w:rPr>
              <w:t xml:space="preserve">Благодарненского муниципального района Ставропольского края </w:t>
            </w:r>
          </w:p>
        </w:tc>
        <w:tc>
          <w:tcPr>
            <w:tcW w:w="2882" w:type="dxa"/>
          </w:tcPr>
          <w:p w:rsidR="004431A1" w:rsidRPr="00F67316" w:rsidRDefault="004431A1" w:rsidP="00F67316">
            <w:pPr>
              <w:spacing w:line="200" w:lineRule="exact"/>
              <w:jc w:val="both"/>
              <w:rPr>
                <w:rFonts w:ascii="Arial" w:hAnsi="Arial" w:cs="Arial"/>
                <w:sz w:val="16"/>
                <w:szCs w:val="16"/>
                <w:lang w:eastAsia="en-US"/>
              </w:rPr>
            </w:pPr>
          </w:p>
          <w:p w:rsidR="004431A1" w:rsidRPr="00F67316" w:rsidRDefault="004431A1" w:rsidP="00F67316">
            <w:pPr>
              <w:spacing w:line="200" w:lineRule="exact"/>
              <w:jc w:val="both"/>
              <w:rPr>
                <w:rFonts w:ascii="Arial" w:hAnsi="Arial" w:cs="Arial"/>
                <w:sz w:val="16"/>
                <w:szCs w:val="16"/>
                <w:lang w:eastAsia="en-US"/>
              </w:rPr>
            </w:pPr>
          </w:p>
          <w:p w:rsidR="004431A1" w:rsidRPr="00F67316" w:rsidRDefault="004431A1" w:rsidP="00F67316">
            <w:pPr>
              <w:spacing w:line="200" w:lineRule="exact"/>
              <w:jc w:val="both"/>
              <w:rPr>
                <w:rFonts w:ascii="Arial" w:hAnsi="Arial" w:cs="Arial"/>
                <w:sz w:val="16"/>
                <w:szCs w:val="16"/>
                <w:lang w:eastAsia="en-US"/>
              </w:rPr>
            </w:pPr>
            <w:r w:rsidRPr="00F67316">
              <w:rPr>
                <w:rFonts w:ascii="Arial" w:hAnsi="Arial" w:cs="Arial"/>
                <w:sz w:val="16"/>
                <w:szCs w:val="16"/>
                <w:lang w:eastAsia="en-US"/>
              </w:rPr>
              <w:t>С.Т. Бычков</w:t>
            </w:r>
          </w:p>
        </w:tc>
      </w:tr>
    </w:tbl>
    <w:p w:rsidR="004431A1" w:rsidRPr="00F67316" w:rsidRDefault="004431A1" w:rsidP="00F67316">
      <w:pPr>
        <w:jc w:val="both"/>
        <w:rPr>
          <w:rFonts w:ascii="Arial" w:hAnsi="Arial" w:cs="Arial"/>
          <w:sz w:val="16"/>
          <w:szCs w:val="16"/>
          <w:lang w:eastAsia="en-US"/>
        </w:rPr>
      </w:pPr>
    </w:p>
    <w:p w:rsidR="004431A1" w:rsidRPr="00F67316" w:rsidRDefault="004431A1" w:rsidP="00F67316">
      <w:pPr>
        <w:jc w:val="both"/>
        <w:rPr>
          <w:rFonts w:ascii="Arial" w:hAnsi="Arial" w:cs="Arial"/>
          <w:sz w:val="16"/>
          <w:szCs w:val="16"/>
          <w:lang w:eastAsia="en-US"/>
        </w:rPr>
      </w:pPr>
    </w:p>
    <w:p w:rsidR="004431A1" w:rsidRPr="00F67316" w:rsidRDefault="004431A1" w:rsidP="00395ADB">
      <w:pPr>
        <w:ind w:left="2127"/>
        <w:jc w:val="both"/>
        <w:rPr>
          <w:rFonts w:ascii="Arial" w:hAnsi="Arial" w:cs="Arial"/>
          <w:sz w:val="16"/>
          <w:szCs w:val="16"/>
          <w:lang w:eastAsia="en-US"/>
        </w:rPr>
      </w:pPr>
    </w:p>
    <w:p w:rsidR="004431A1" w:rsidRPr="00395ADB" w:rsidRDefault="004431A1" w:rsidP="00395ADB">
      <w:pPr>
        <w:ind w:left="2127"/>
        <w:jc w:val="center"/>
        <w:rPr>
          <w:rFonts w:ascii="Arial" w:hAnsi="Arial" w:cs="Arial"/>
          <w:sz w:val="16"/>
          <w:szCs w:val="16"/>
          <w:lang w:eastAsia="en-US"/>
        </w:rPr>
      </w:pPr>
      <w:r w:rsidRPr="00395ADB">
        <w:rPr>
          <w:rFonts w:ascii="Arial" w:hAnsi="Arial" w:cs="Arial"/>
          <w:sz w:val="16"/>
          <w:szCs w:val="16"/>
          <w:lang w:eastAsia="en-US"/>
        </w:rPr>
        <w:t>УТВЕРЖДЕН</w:t>
      </w:r>
    </w:p>
    <w:p w:rsidR="004431A1" w:rsidRPr="00395ADB" w:rsidRDefault="004431A1" w:rsidP="00395ADB">
      <w:pPr>
        <w:ind w:left="2127"/>
        <w:jc w:val="center"/>
        <w:rPr>
          <w:rFonts w:ascii="Arial" w:hAnsi="Arial" w:cs="Arial"/>
          <w:sz w:val="16"/>
          <w:szCs w:val="16"/>
          <w:lang w:eastAsia="en-US"/>
        </w:rPr>
      </w:pPr>
      <w:r w:rsidRPr="00395ADB">
        <w:rPr>
          <w:rFonts w:ascii="Arial" w:hAnsi="Arial" w:cs="Arial"/>
          <w:sz w:val="16"/>
          <w:szCs w:val="16"/>
          <w:lang w:eastAsia="en-US"/>
        </w:rPr>
        <w:t>постановлением администрации  Благодарненского муниципального района Ставропольского края</w:t>
      </w:r>
    </w:p>
    <w:p w:rsidR="004431A1" w:rsidRDefault="004431A1" w:rsidP="007D6B33">
      <w:pPr>
        <w:ind w:left="2127"/>
        <w:jc w:val="center"/>
        <w:rPr>
          <w:rFonts w:ascii="Arial" w:hAnsi="Arial" w:cs="Arial"/>
          <w:sz w:val="16"/>
          <w:szCs w:val="16"/>
          <w:lang w:eastAsia="en-US"/>
        </w:rPr>
      </w:pPr>
      <w:r w:rsidRPr="00395ADB">
        <w:rPr>
          <w:rFonts w:ascii="Arial" w:hAnsi="Arial" w:cs="Arial"/>
          <w:sz w:val="16"/>
          <w:szCs w:val="16"/>
          <w:lang w:eastAsia="en-US"/>
        </w:rPr>
        <w:t>от 02 февраля 2016 года № 86</w:t>
      </w:r>
    </w:p>
    <w:p w:rsidR="004431A1" w:rsidRDefault="004431A1" w:rsidP="007D6B33">
      <w:pPr>
        <w:ind w:left="2127"/>
        <w:jc w:val="center"/>
        <w:rPr>
          <w:rFonts w:ascii="Arial" w:hAnsi="Arial" w:cs="Arial"/>
          <w:sz w:val="16"/>
          <w:szCs w:val="16"/>
          <w:lang w:eastAsia="en-US"/>
        </w:rPr>
      </w:pPr>
    </w:p>
    <w:p w:rsidR="004431A1" w:rsidRDefault="004431A1" w:rsidP="007D6B33">
      <w:pPr>
        <w:jc w:val="center"/>
        <w:rPr>
          <w:rFonts w:ascii="Arial" w:hAnsi="Arial" w:cs="Arial"/>
          <w:sz w:val="16"/>
          <w:szCs w:val="16"/>
          <w:lang w:eastAsia="en-US"/>
        </w:rPr>
      </w:pPr>
    </w:p>
    <w:p w:rsidR="004431A1" w:rsidRPr="007D6B33" w:rsidRDefault="004431A1" w:rsidP="007D6B33">
      <w:pPr>
        <w:jc w:val="center"/>
        <w:rPr>
          <w:rFonts w:ascii="Arial" w:hAnsi="Arial" w:cs="Arial"/>
          <w:sz w:val="16"/>
          <w:szCs w:val="16"/>
          <w:lang w:eastAsia="en-US"/>
        </w:rPr>
      </w:pPr>
      <w:r w:rsidRPr="007D6B33">
        <w:rPr>
          <w:rFonts w:ascii="Arial" w:hAnsi="Arial" w:cs="Arial"/>
          <w:sz w:val="16"/>
          <w:szCs w:val="16"/>
          <w:lang w:eastAsia="en-US"/>
        </w:rPr>
        <w:t>ПЕРЕЧЕНЬ</w:t>
      </w:r>
    </w:p>
    <w:p w:rsidR="004431A1" w:rsidRPr="007D6B33" w:rsidRDefault="004431A1" w:rsidP="007D6B33">
      <w:pPr>
        <w:jc w:val="center"/>
        <w:rPr>
          <w:rFonts w:ascii="Arial" w:hAnsi="Arial" w:cs="Arial"/>
          <w:sz w:val="16"/>
          <w:szCs w:val="16"/>
          <w:lang w:eastAsia="en-US"/>
        </w:rPr>
      </w:pPr>
      <w:r w:rsidRPr="007D6B33">
        <w:rPr>
          <w:rFonts w:ascii="Arial" w:hAnsi="Arial" w:cs="Arial"/>
          <w:sz w:val="16"/>
          <w:szCs w:val="16"/>
          <w:lang w:eastAsia="en-US"/>
        </w:rPr>
        <w:t xml:space="preserve">информаций о деятельности администрации Благодарненского муниципального района Ставропольского края, размещаемых на официальном сайте администрации Благодарненского муниципального района Ставропольского края в информационно – телекоммуникационной сети «Интернет» </w:t>
      </w:r>
    </w:p>
    <w:p w:rsidR="004431A1" w:rsidRDefault="004431A1" w:rsidP="007D6B33">
      <w:pPr>
        <w:jc w:val="center"/>
        <w:rPr>
          <w:rFonts w:ascii="Arial" w:hAnsi="Arial" w:cs="Arial"/>
          <w:sz w:val="16"/>
          <w:szCs w:val="16"/>
          <w:lang w:eastAsia="en-US"/>
        </w:rPr>
      </w:pPr>
    </w:p>
    <w:p w:rsidR="004431A1" w:rsidRPr="00CE7A0E" w:rsidRDefault="004431A1" w:rsidP="007D6B33">
      <w:pPr>
        <w:jc w:val="center"/>
        <w:rPr>
          <w:rFonts w:ascii="Arial" w:hAnsi="Arial" w:cs="Arial"/>
          <w:sz w:val="16"/>
          <w:szCs w:val="16"/>
          <w:lang w:eastAsia="en-US"/>
        </w:rPr>
      </w:pPr>
    </w:p>
    <w:tbl>
      <w:tblPr>
        <w:tblW w:w="53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468"/>
        <w:gridCol w:w="2160"/>
        <w:gridCol w:w="1080"/>
        <w:gridCol w:w="1620"/>
      </w:tblGrid>
      <w:tr w:rsidR="004431A1" w:rsidRPr="001215B2" w:rsidTr="00235CC1">
        <w:tc>
          <w:tcPr>
            <w:tcW w:w="468" w:type="dxa"/>
          </w:tcPr>
          <w:p w:rsidR="004431A1" w:rsidRPr="00235CC1" w:rsidRDefault="004431A1" w:rsidP="00235CC1">
            <w:pPr>
              <w:jc w:val="both"/>
              <w:rPr>
                <w:rFonts w:ascii="Arial" w:hAnsi="Arial" w:cs="Arial"/>
                <w:sz w:val="14"/>
                <w:szCs w:val="14"/>
                <w:lang w:eastAsia="en-US"/>
              </w:rPr>
            </w:pPr>
          </w:p>
        </w:tc>
        <w:tc>
          <w:tcPr>
            <w:tcW w:w="2160" w:type="dxa"/>
          </w:tcPr>
          <w:p w:rsidR="004431A1" w:rsidRPr="00235CC1" w:rsidRDefault="004431A1" w:rsidP="00235CC1">
            <w:pPr>
              <w:jc w:val="center"/>
              <w:rPr>
                <w:rFonts w:ascii="Arial" w:hAnsi="Arial" w:cs="Arial"/>
                <w:sz w:val="14"/>
                <w:szCs w:val="14"/>
                <w:lang w:eastAsia="en-US"/>
              </w:rPr>
            </w:pPr>
            <w:r w:rsidRPr="00235CC1">
              <w:rPr>
                <w:rFonts w:ascii="Arial" w:hAnsi="Arial" w:cs="Arial"/>
                <w:sz w:val="14"/>
                <w:szCs w:val="14"/>
              </w:rPr>
              <w:t>Категория информации</w:t>
            </w:r>
          </w:p>
        </w:tc>
        <w:tc>
          <w:tcPr>
            <w:tcW w:w="1080" w:type="dxa"/>
          </w:tcPr>
          <w:p w:rsidR="004431A1" w:rsidRPr="00235CC1" w:rsidRDefault="004431A1" w:rsidP="00235CC1">
            <w:pPr>
              <w:ind w:left="-108" w:right="-108"/>
              <w:jc w:val="center"/>
              <w:rPr>
                <w:rFonts w:ascii="Arial" w:hAnsi="Arial" w:cs="Arial"/>
                <w:sz w:val="14"/>
                <w:szCs w:val="14"/>
                <w:lang w:eastAsia="en-US"/>
              </w:rPr>
            </w:pPr>
            <w:r w:rsidRPr="00235CC1">
              <w:rPr>
                <w:rFonts w:ascii="Arial" w:hAnsi="Arial" w:cs="Arial"/>
                <w:sz w:val="14"/>
                <w:szCs w:val="14"/>
              </w:rPr>
              <w:t>периодичность размещения, сроки обновления</w:t>
            </w:r>
          </w:p>
        </w:tc>
        <w:tc>
          <w:tcPr>
            <w:tcW w:w="1620" w:type="dxa"/>
          </w:tcPr>
          <w:p w:rsidR="004431A1" w:rsidRPr="00235CC1" w:rsidRDefault="004431A1" w:rsidP="00235CC1">
            <w:pPr>
              <w:jc w:val="center"/>
              <w:rPr>
                <w:rFonts w:ascii="Arial" w:hAnsi="Arial" w:cs="Arial"/>
                <w:sz w:val="14"/>
                <w:szCs w:val="14"/>
                <w:lang w:eastAsia="en-US"/>
              </w:rPr>
            </w:pPr>
            <w:r w:rsidRPr="00235CC1">
              <w:rPr>
                <w:rFonts w:ascii="Arial" w:hAnsi="Arial" w:cs="Arial"/>
                <w:sz w:val="14"/>
                <w:szCs w:val="14"/>
              </w:rPr>
              <w:t>ответственный за представление информации</w:t>
            </w:r>
          </w:p>
        </w:tc>
      </w:tr>
      <w:tr w:rsidR="004431A1" w:rsidRPr="001215B2" w:rsidTr="00235CC1">
        <w:tc>
          <w:tcPr>
            <w:tcW w:w="468" w:type="dxa"/>
          </w:tcPr>
          <w:p w:rsidR="004431A1" w:rsidRPr="00235CC1" w:rsidRDefault="004431A1" w:rsidP="00235CC1">
            <w:pPr>
              <w:jc w:val="both"/>
              <w:rPr>
                <w:rFonts w:ascii="Arial" w:hAnsi="Arial" w:cs="Arial"/>
                <w:sz w:val="14"/>
                <w:szCs w:val="14"/>
                <w:lang w:eastAsia="en-US"/>
              </w:rPr>
            </w:pPr>
            <w:r w:rsidRPr="00235CC1">
              <w:rPr>
                <w:rFonts w:ascii="Arial" w:hAnsi="Arial" w:cs="Arial"/>
                <w:sz w:val="14"/>
                <w:szCs w:val="14"/>
                <w:lang w:eastAsia="en-US"/>
              </w:rPr>
              <w:t>1.</w:t>
            </w:r>
          </w:p>
        </w:tc>
        <w:tc>
          <w:tcPr>
            <w:tcW w:w="4860" w:type="dxa"/>
            <w:gridSpan w:val="3"/>
          </w:tcPr>
          <w:p w:rsidR="004431A1" w:rsidRDefault="004431A1" w:rsidP="00235CC1">
            <w:pPr>
              <w:jc w:val="center"/>
              <w:rPr>
                <w:rFonts w:ascii="Arial" w:hAnsi="Arial" w:cs="Arial"/>
                <w:sz w:val="14"/>
                <w:szCs w:val="14"/>
              </w:rPr>
            </w:pPr>
          </w:p>
          <w:p w:rsidR="004431A1" w:rsidRPr="00235CC1" w:rsidRDefault="004431A1" w:rsidP="00235CC1">
            <w:pPr>
              <w:jc w:val="center"/>
              <w:rPr>
                <w:rFonts w:ascii="Arial" w:hAnsi="Arial" w:cs="Arial"/>
                <w:sz w:val="14"/>
                <w:szCs w:val="14"/>
              </w:rPr>
            </w:pPr>
            <w:r w:rsidRPr="00235CC1">
              <w:rPr>
                <w:rFonts w:ascii="Arial" w:hAnsi="Arial" w:cs="Arial"/>
                <w:sz w:val="14"/>
                <w:szCs w:val="14"/>
              </w:rPr>
              <w:t>Общая информация об органе местного самоуправления,</w:t>
            </w:r>
          </w:p>
          <w:p w:rsidR="004431A1" w:rsidRDefault="004431A1" w:rsidP="00235CC1">
            <w:pPr>
              <w:jc w:val="center"/>
              <w:rPr>
                <w:rFonts w:ascii="Arial" w:hAnsi="Arial" w:cs="Arial"/>
                <w:sz w:val="14"/>
                <w:szCs w:val="14"/>
              </w:rPr>
            </w:pPr>
            <w:r w:rsidRPr="00235CC1">
              <w:rPr>
                <w:rFonts w:ascii="Arial" w:hAnsi="Arial" w:cs="Arial"/>
                <w:sz w:val="14"/>
                <w:szCs w:val="14"/>
              </w:rPr>
              <w:t xml:space="preserve"> в том числе</w:t>
            </w:r>
          </w:p>
          <w:p w:rsidR="004431A1" w:rsidRPr="00235CC1" w:rsidRDefault="004431A1" w:rsidP="00235CC1">
            <w:pPr>
              <w:jc w:val="center"/>
              <w:rPr>
                <w:rFonts w:ascii="Arial" w:hAnsi="Arial" w:cs="Arial"/>
                <w:sz w:val="14"/>
                <w:szCs w:val="14"/>
              </w:rPr>
            </w:pPr>
          </w:p>
        </w:tc>
      </w:tr>
      <w:tr w:rsidR="004431A1" w:rsidRPr="001215B2" w:rsidTr="00235CC1">
        <w:tc>
          <w:tcPr>
            <w:tcW w:w="468" w:type="dxa"/>
          </w:tcPr>
          <w:p w:rsidR="004431A1" w:rsidRPr="00235CC1" w:rsidRDefault="004431A1" w:rsidP="00235CC1">
            <w:pPr>
              <w:jc w:val="both"/>
              <w:rPr>
                <w:rFonts w:ascii="Arial" w:hAnsi="Arial" w:cs="Arial"/>
                <w:sz w:val="14"/>
                <w:szCs w:val="14"/>
                <w:lang w:eastAsia="en-US"/>
              </w:rPr>
            </w:pPr>
          </w:p>
        </w:tc>
        <w:tc>
          <w:tcPr>
            <w:tcW w:w="2160" w:type="dxa"/>
          </w:tcPr>
          <w:p w:rsidR="004431A1" w:rsidRPr="00235CC1" w:rsidRDefault="004431A1" w:rsidP="00235CC1">
            <w:pPr>
              <w:jc w:val="both"/>
              <w:rPr>
                <w:rFonts w:ascii="Arial" w:hAnsi="Arial" w:cs="Arial"/>
                <w:sz w:val="14"/>
                <w:szCs w:val="14"/>
              </w:rPr>
            </w:pPr>
            <w:r w:rsidRPr="00235CC1">
              <w:rPr>
                <w:rFonts w:ascii="Arial" w:hAnsi="Arial" w:cs="Arial"/>
                <w:sz w:val="14"/>
                <w:szCs w:val="14"/>
              </w:rPr>
              <w:t xml:space="preserve">Наименование и структура администрации,   почтовый адрес,   адрес электронной почты (при наличии), номера телефонов справочных служб  органа местного самоуправления    </w:t>
            </w:r>
          </w:p>
        </w:tc>
        <w:tc>
          <w:tcPr>
            <w:tcW w:w="1080" w:type="dxa"/>
          </w:tcPr>
          <w:p w:rsidR="004431A1" w:rsidRPr="00235CC1" w:rsidRDefault="004431A1" w:rsidP="00235CC1">
            <w:pPr>
              <w:jc w:val="center"/>
              <w:rPr>
                <w:rFonts w:ascii="Arial" w:hAnsi="Arial" w:cs="Arial"/>
                <w:sz w:val="14"/>
                <w:szCs w:val="14"/>
              </w:rPr>
            </w:pPr>
            <w:r w:rsidRPr="00235CC1">
              <w:rPr>
                <w:rFonts w:ascii="Arial" w:hAnsi="Arial" w:cs="Arial"/>
                <w:sz w:val="14"/>
                <w:szCs w:val="14"/>
              </w:rPr>
              <w:t xml:space="preserve">поддерживается в </w:t>
            </w:r>
            <w:r w:rsidRPr="00235CC1">
              <w:rPr>
                <w:rFonts w:ascii="Arial" w:hAnsi="Arial" w:cs="Arial"/>
                <w:sz w:val="14"/>
                <w:szCs w:val="14"/>
              </w:rPr>
              <w:br/>
              <w:t>актуальном состоянии*</w:t>
            </w:r>
          </w:p>
        </w:tc>
        <w:tc>
          <w:tcPr>
            <w:tcW w:w="1620" w:type="dxa"/>
          </w:tcPr>
          <w:p w:rsidR="004431A1" w:rsidRPr="00235CC1" w:rsidRDefault="004431A1" w:rsidP="00235CC1">
            <w:pPr>
              <w:jc w:val="both"/>
              <w:rPr>
                <w:rFonts w:ascii="Arial" w:hAnsi="Arial" w:cs="Arial"/>
                <w:sz w:val="14"/>
                <w:szCs w:val="14"/>
              </w:rPr>
            </w:pPr>
            <w:r w:rsidRPr="00235CC1">
              <w:rPr>
                <w:rFonts w:ascii="Arial" w:hAnsi="Arial" w:cs="Arial"/>
                <w:sz w:val="14"/>
                <w:szCs w:val="14"/>
              </w:rPr>
              <w:t xml:space="preserve">отдел по организационным и общим вопросам </w:t>
            </w:r>
          </w:p>
          <w:p w:rsidR="004431A1" w:rsidRPr="00235CC1" w:rsidRDefault="004431A1" w:rsidP="00235CC1">
            <w:pPr>
              <w:jc w:val="both"/>
              <w:rPr>
                <w:rFonts w:ascii="Arial" w:hAnsi="Arial" w:cs="Arial"/>
                <w:sz w:val="14"/>
                <w:szCs w:val="14"/>
              </w:rPr>
            </w:pPr>
            <w:r w:rsidRPr="00235CC1">
              <w:rPr>
                <w:rFonts w:ascii="Arial" w:hAnsi="Arial" w:cs="Arial"/>
                <w:sz w:val="14"/>
                <w:szCs w:val="14"/>
              </w:rPr>
              <w:t>АБМР СК</w:t>
            </w:r>
          </w:p>
          <w:p w:rsidR="004431A1" w:rsidRPr="00235CC1" w:rsidRDefault="004431A1" w:rsidP="00235CC1">
            <w:pPr>
              <w:jc w:val="both"/>
              <w:rPr>
                <w:rFonts w:ascii="Arial" w:hAnsi="Arial" w:cs="Arial"/>
                <w:sz w:val="14"/>
                <w:szCs w:val="14"/>
              </w:rPr>
            </w:pPr>
            <w:r w:rsidRPr="00235CC1">
              <w:rPr>
                <w:rFonts w:ascii="Arial" w:hAnsi="Arial" w:cs="Arial"/>
                <w:sz w:val="14"/>
                <w:szCs w:val="14"/>
              </w:rPr>
              <w:t>отдел правового и кадрового обеспечения АБМР СК</w:t>
            </w:r>
          </w:p>
        </w:tc>
      </w:tr>
      <w:tr w:rsidR="004431A1" w:rsidRPr="001215B2" w:rsidTr="00235CC1">
        <w:tc>
          <w:tcPr>
            <w:tcW w:w="468" w:type="dxa"/>
          </w:tcPr>
          <w:p w:rsidR="004431A1" w:rsidRPr="00235CC1" w:rsidRDefault="004431A1" w:rsidP="00235CC1">
            <w:pPr>
              <w:jc w:val="both"/>
              <w:rPr>
                <w:rFonts w:ascii="Arial" w:hAnsi="Arial" w:cs="Arial"/>
                <w:sz w:val="14"/>
                <w:szCs w:val="14"/>
                <w:lang w:eastAsia="en-US"/>
              </w:rPr>
            </w:pPr>
          </w:p>
        </w:tc>
        <w:tc>
          <w:tcPr>
            <w:tcW w:w="2160" w:type="dxa"/>
          </w:tcPr>
          <w:p w:rsidR="004431A1" w:rsidRPr="00235CC1" w:rsidRDefault="004431A1" w:rsidP="00235CC1">
            <w:pPr>
              <w:jc w:val="both"/>
              <w:rPr>
                <w:rFonts w:ascii="Arial" w:hAnsi="Arial" w:cs="Arial"/>
                <w:sz w:val="14"/>
                <w:szCs w:val="14"/>
              </w:rPr>
            </w:pPr>
            <w:r w:rsidRPr="00235CC1">
              <w:rPr>
                <w:rFonts w:ascii="Arial" w:hAnsi="Arial" w:cs="Arial"/>
                <w:sz w:val="14"/>
                <w:szCs w:val="14"/>
              </w:rPr>
              <w:t xml:space="preserve">Сведения о полномочиях администрации, задачах и функциях его структурных подразделений, а также перечень законов и иных нормативных  правовых актов, определяющих эти полномочия, задачи и функции         </w:t>
            </w:r>
          </w:p>
        </w:tc>
        <w:tc>
          <w:tcPr>
            <w:tcW w:w="1080" w:type="dxa"/>
          </w:tcPr>
          <w:p w:rsidR="004431A1" w:rsidRPr="00235CC1" w:rsidRDefault="004431A1" w:rsidP="00235CC1">
            <w:pPr>
              <w:jc w:val="center"/>
              <w:rPr>
                <w:rFonts w:ascii="Arial" w:hAnsi="Arial" w:cs="Arial"/>
                <w:sz w:val="14"/>
                <w:szCs w:val="14"/>
              </w:rPr>
            </w:pPr>
            <w:r w:rsidRPr="00235CC1">
              <w:rPr>
                <w:rFonts w:ascii="Arial" w:hAnsi="Arial" w:cs="Arial"/>
                <w:sz w:val="14"/>
                <w:szCs w:val="14"/>
              </w:rPr>
              <w:t xml:space="preserve">поддерживается в </w:t>
            </w:r>
            <w:r w:rsidRPr="00235CC1">
              <w:rPr>
                <w:rFonts w:ascii="Arial" w:hAnsi="Arial" w:cs="Arial"/>
                <w:sz w:val="14"/>
                <w:szCs w:val="14"/>
              </w:rPr>
              <w:br/>
              <w:t>актуальном состоянии</w:t>
            </w:r>
          </w:p>
        </w:tc>
        <w:tc>
          <w:tcPr>
            <w:tcW w:w="1620" w:type="dxa"/>
          </w:tcPr>
          <w:p w:rsidR="004431A1" w:rsidRPr="00235CC1" w:rsidRDefault="004431A1" w:rsidP="00235CC1">
            <w:pPr>
              <w:jc w:val="both"/>
              <w:rPr>
                <w:rFonts w:ascii="Arial" w:hAnsi="Arial" w:cs="Arial"/>
                <w:sz w:val="14"/>
                <w:szCs w:val="14"/>
              </w:rPr>
            </w:pPr>
            <w:r w:rsidRPr="00235CC1">
              <w:rPr>
                <w:rFonts w:ascii="Arial" w:hAnsi="Arial" w:cs="Arial"/>
                <w:sz w:val="14"/>
                <w:szCs w:val="14"/>
              </w:rPr>
              <w:t>отдел по организационным и общим вопросам</w:t>
            </w:r>
          </w:p>
          <w:p w:rsidR="004431A1" w:rsidRPr="00235CC1" w:rsidRDefault="004431A1" w:rsidP="00235CC1">
            <w:pPr>
              <w:jc w:val="both"/>
              <w:rPr>
                <w:rFonts w:ascii="Arial" w:hAnsi="Arial" w:cs="Arial"/>
                <w:sz w:val="14"/>
                <w:szCs w:val="14"/>
              </w:rPr>
            </w:pPr>
            <w:r w:rsidRPr="00235CC1">
              <w:rPr>
                <w:rFonts w:ascii="Arial" w:hAnsi="Arial" w:cs="Arial"/>
                <w:sz w:val="14"/>
                <w:szCs w:val="14"/>
              </w:rPr>
              <w:t>отдел правового и кадрового обеспечения АБМР СК</w:t>
            </w:r>
          </w:p>
        </w:tc>
      </w:tr>
      <w:tr w:rsidR="004431A1" w:rsidRPr="001215B2" w:rsidTr="00235CC1">
        <w:tc>
          <w:tcPr>
            <w:tcW w:w="468" w:type="dxa"/>
          </w:tcPr>
          <w:p w:rsidR="004431A1" w:rsidRPr="00235CC1" w:rsidRDefault="004431A1" w:rsidP="00235CC1">
            <w:pPr>
              <w:jc w:val="both"/>
              <w:rPr>
                <w:rFonts w:ascii="Arial" w:hAnsi="Arial" w:cs="Arial"/>
                <w:sz w:val="14"/>
                <w:szCs w:val="14"/>
                <w:lang w:eastAsia="en-US"/>
              </w:rPr>
            </w:pPr>
          </w:p>
        </w:tc>
        <w:tc>
          <w:tcPr>
            <w:tcW w:w="2160" w:type="dxa"/>
          </w:tcPr>
          <w:p w:rsidR="004431A1" w:rsidRPr="00235CC1" w:rsidRDefault="004431A1" w:rsidP="00235CC1">
            <w:pPr>
              <w:jc w:val="both"/>
              <w:rPr>
                <w:rFonts w:ascii="Arial" w:hAnsi="Arial" w:cs="Arial"/>
                <w:sz w:val="14"/>
                <w:szCs w:val="14"/>
              </w:rPr>
            </w:pPr>
            <w:r w:rsidRPr="00235CC1">
              <w:rPr>
                <w:rFonts w:ascii="Arial" w:hAnsi="Arial" w:cs="Arial"/>
                <w:sz w:val="14"/>
                <w:szCs w:val="14"/>
              </w:rPr>
              <w:t>Перечень подведомственных учреждений (организаций) (при  наличии), сведения об их задачах и функциях, а также почтовые адреса, адреса электронной почты (при  наличии), номера телефонов справочных служб подведомственных  организаций</w:t>
            </w:r>
          </w:p>
        </w:tc>
        <w:tc>
          <w:tcPr>
            <w:tcW w:w="1080" w:type="dxa"/>
          </w:tcPr>
          <w:p w:rsidR="004431A1" w:rsidRPr="00235CC1" w:rsidRDefault="004431A1" w:rsidP="00235CC1">
            <w:pPr>
              <w:jc w:val="both"/>
              <w:rPr>
                <w:rFonts w:ascii="Arial" w:hAnsi="Arial" w:cs="Arial"/>
                <w:sz w:val="14"/>
                <w:szCs w:val="14"/>
              </w:rPr>
            </w:pPr>
            <w:r w:rsidRPr="00235CC1">
              <w:rPr>
                <w:rFonts w:ascii="Arial" w:hAnsi="Arial" w:cs="Arial"/>
                <w:sz w:val="14"/>
                <w:szCs w:val="14"/>
              </w:rPr>
              <w:t xml:space="preserve">поддерживается в </w:t>
            </w:r>
            <w:r w:rsidRPr="00235CC1">
              <w:rPr>
                <w:rFonts w:ascii="Arial" w:hAnsi="Arial" w:cs="Arial"/>
                <w:sz w:val="14"/>
                <w:szCs w:val="14"/>
              </w:rPr>
              <w:br/>
              <w:t>актуальном состоянии</w:t>
            </w:r>
          </w:p>
        </w:tc>
        <w:tc>
          <w:tcPr>
            <w:tcW w:w="1620" w:type="dxa"/>
          </w:tcPr>
          <w:p w:rsidR="004431A1" w:rsidRPr="00235CC1" w:rsidRDefault="004431A1" w:rsidP="00235CC1">
            <w:pPr>
              <w:jc w:val="both"/>
              <w:rPr>
                <w:rFonts w:ascii="Arial" w:hAnsi="Arial" w:cs="Arial"/>
                <w:sz w:val="14"/>
                <w:szCs w:val="14"/>
              </w:rPr>
            </w:pPr>
            <w:r w:rsidRPr="00235CC1">
              <w:rPr>
                <w:rFonts w:ascii="Arial" w:hAnsi="Arial" w:cs="Arial"/>
                <w:sz w:val="14"/>
                <w:szCs w:val="14"/>
              </w:rPr>
              <w:t>подведомственные учреждения, отделы и управления  администрации, специалисты по профилю их деятельности и направлениям</w:t>
            </w:r>
          </w:p>
        </w:tc>
      </w:tr>
      <w:tr w:rsidR="004431A1" w:rsidRPr="001215B2" w:rsidTr="00235CC1">
        <w:tc>
          <w:tcPr>
            <w:tcW w:w="468" w:type="dxa"/>
          </w:tcPr>
          <w:p w:rsidR="004431A1" w:rsidRPr="00235CC1" w:rsidRDefault="004431A1" w:rsidP="00235CC1">
            <w:pPr>
              <w:jc w:val="both"/>
              <w:rPr>
                <w:rFonts w:ascii="Arial" w:hAnsi="Arial" w:cs="Arial"/>
                <w:sz w:val="14"/>
                <w:szCs w:val="14"/>
                <w:lang w:eastAsia="en-US"/>
              </w:rPr>
            </w:pPr>
          </w:p>
        </w:tc>
        <w:tc>
          <w:tcPr>
            <w:tcW w:w="2160" w:type="dxa"/>
          </w:tcPr>
          <w:p w:rsidR="004431A1" w:rsidRPr="00235CC1" w:rsidRDefault="004431A1" w:rsidP="00235CC1">
            <w:pPr>
              <w:jc w:val="both"/>
              <w:rPr>
                <w:rFonts w:ascii="Arial" w:hAnsi="Arial" w:cs="Arial"/>
                <w:sz w:val="14"/>
                <w:szCs w:val="14"/>
              </w:rPr>
            </w:pPr>
            <w:r w:rsidRPr="00235CC1">
              <w:rPr>
                <w:rFonts w:ascii="Arial" w:hAnsi="Arial" w:cs="Arial"/>
                <w:sz w:val="14"/>
                <w:szCs w:val="14"/>
              </w:rPr>
              <w:t>Сведения о руководителях администрации, органов администрации, руководителях подведомственных организаций (фамилии, имена, отчества, а также при письменном согласии указанных лиц иные сведения о них)</w:t>
            </w:r>
          </w:p>
        </w:tc>
        <w:tc>
          <w:tcPr>
            <w:tcW w:w="1080" w:type="dxa"/>
          </w:tcPr>
          <w:p w:rsidR="004431A1" w:rsidRPr="00235CC1" w:rsidRDefault="004431A1" w:rsidP="00235CC1">
            <w:pPr>
              <w:jc w:val="both"/>
              <w:rPr>
                <w:rFonts w:ascii="Arial" w:hAnsi="Arial" w:cs="Arial"/>
                <w:sz w:val="14"/>
                <w:szCs w:val="14"/>
              </w:rPr>
            </w:pPr>
            <w:r w:rsidRPr="00235CC1">
              <w:rPr>
                <w:rFonts w:ascii="Arial" w:hAnsi="Arial" w:cs="Arial"/>
                <w:sz w:val="14"/>
                <w:szCs w:val="14"/>
              </w:rPr>
              <w:t xml:space="preserve">поддерживается в       </w:t>
            </w:r>
            <w:r w:rsidRPr="00235CC1">
              <w:rPr>
                <w:rFonts w:ascii="Arial" w:hAnsi="Arial" w:cs="Arial"/>
                <w:sz w:val="14"/>
                <w:szCs w:val="14"/>
              </w:rPr>
              <w:br/>
              <w:t>актуальном состоянии</w:t>
            </w:r>
          </w:p>
        </w:tc>
        <w:tc>
          <w:tcPr>
            <w:tcW w:w="1620" w:type="dxa"/>
          </w:tcPr>
          <w:p w:rsidR="004431A1" w:rsidRPr="00235CC1" w:rsidRDefault="004431A1" w:rsidP="00235CC1">
            <w:pPr>
              <w:jc w:val="both"/>
              <w:rPr>
                <w:rFonts w:ascii="Arial" w:hAnsi="Arial" w:cs="Arial"/>
                <w:sz w:val="14"/>
                <w:szCs w:val="14"/>
              </w:rPr>
            </w:pPr>
            <w:r w:rsidRPr="00235CC1">
              <w:rPr>
                <w:rFonts w:ascii="Arial" w:hAnsi="Arial" w:cs="Arial"/>
                <w:sz w:val="14"/>
                <w:szCs w:val="14"/>
              </w:rPr>
              <w:t>отдел по организационным и общим вопросам АБМР СК, руководители подведомственных учреждений (организаций, органов и отделов)</w:t>
            </w:r>
          </w:p>
        </w:tc>
      </w:tr>
      <w:tr w:rsidR="004431A1" w:rsidRPr="001215B2" w:rsidTr="00235CC1">
        <w:tc>
          <w:tcPr>
            <w:tcW w:w="468" w:type="dxa"/>
          </w:tcPr>
          <w:p w:rsidR="004431A1" w:rsidRPr="00235CC1" w:rsidRDefault="004431A1" w:rsidP="00235CC1">
            <w:pPr>
              <w:jc w:val="both"/>
              <w:rPr>
                <w:rFonts w:ascii="Arial" w:hAnsi="Arial" w:cs="Arial"/>
                <w:sz w:val="14"/>
                <w:szCs w:val="14"/>
                <w:lang w:eastAsia="en-US"/>
              </w:rPr>
            </w:pPr>
          </w:p>
        </w:tc>
        <w:tc>
          <w:tcPr>
            <w:tcW w:w="2160" w:type="dxa"/>
          </w:tcPr>
          <w:p w:rsidR="004431A1" w:rsidRPr="00235CC1" w:rsidRDefault="004431A1" w:rsidP="00235CC1">
            <w:pPr>
              <w:jc w:val="both"/>
              <w:rPr>
                <w:rFonts w:ascii="Arial" w:hAnsi="Arial" w:cs="Arial"/>
                <w:sz w:val="14"/>
                <w:szCs w:val="14"/>
              </w:rPr>
            </w:pPr>
            <w:r w:rsidRPr="00235CC1">
              <w:rPr>
                <w:rFonts w:ascii="Arial" w:hAnsi="Arial" w:cs="Arial"/>
                <w:sz w:val="14"/>
                <w:szCs w:val="14"/>
              </w:rPr>
              <w:t>Перечни информационных систем, банков данных,  реестров, регистров, находящихся в ведении администрации, подведомственных организаций</w:t>
            </w:r>
          </w:p>
        </w:tc>
        <w:tc>
          <w:tcPr>
            <w:tcW w:w="1080" w:type="dxa"/>
          </w:tcPr>
          <w:p w:rsidR="004431A1" w:rsidRPr="00235CC1" w:rsidRDefault="004431A1" w:rsidP="00235CC1">
            <w:pPr>
              <w:jc w:val="both"/>
              <w:rPr>
                <w:rFonts w:ascii="Arial" w:hAnsi="Arial" w:cs="Arial"/>
                <w:sz w:val="14"/>
                <w:szCs w:val="14"/>
              </w:rPr>
            </w:pPr>
            <w:r w:rsidRPr="00235CC1">
              <w:rPr>
                <w:rFonts w:ascii="Arial" w:hAnsi="Arial" w:cs="Arial"/>
                <w:sz w:val="14"/>
                <w:szCs w:val="14"/>
              </w:rPr>
              <w:t xml:space="preserve">поддерживается в       </w:t>
            </w:r>
            <w:r w:rsidRPr="00235CC1">
              <w:rPr>
                <w:rFonts w:ascii="Arial" w:hAnsi="Arial" w:cs="Arial"/>
                <w:sz w:val="14"/>
                <w:szCs w:val="14"/>
              </w:rPr>
              <w:br/>
              <w:t>актуальном состоянии</w:t>
            </w:r>
          </w:p>
        </w:tc>
        <w:tc>
          <w:tcPr>
            <w:tcW w:w="1620" w:type="dxa"/>
          </w:tcPr>
          <w:p w:rsidR="004431A1" w:rsidRPr="00235CC1" w:rsidRDefault="004431A1" w:rsidP="00100A2F">
            <w:pPr>
              <w:rPr>
                <w:rFonts w:ascii="Arial" w:hAnsi="Arial" w:cs="Arial"/>
                <w:sz w:val="14"/>
                <w:szCs w:val="14"/>
              </w:rPr>
            </w:pPr>
            <w:r w:rsidRPr="00235CC1">
              <w:rPr>
                <w:rFonts w:ascii="Arial" w:hAnsi="Arial" w:cs="Arial"/>
                <w:sz w:val="14"/>
                <w:szCs w:val="14"/>
              </w:rPr>
              <w:t xml:space="preserve">отделы и управления  АБМР, </w:t>
            </w:r>
          </w:p>
          <w:p w:rsidR="004431A1" w:rsidRPr="00235CC1" w:rsidRDefault="004431A1" w:rsidP="00235CC1">
            <w:pPr>
              <w:jc w:val="both"/>
              <w:rPr>
                <w:rFonts w:ascii="Arial" w:hAnsi="Arial" w:cs="Arial"/>
                <w:sz w:val="14"/>
                <w:szCs w:val="14"/>
              </w:rPr>
            </w:pPr>
            <w:r w:rsidRPr="00235CC1">
              <w:rPr>
                <w:rFonts w:ascii="Arial" w:hAnsi="Arial" w:cs="Arial"/>
                <w:sz w:val="14"/>
                <w:szCs w:val="14"/>
              </w:rPr>
              <w:t xml:space="preserve">подведомственные учреждения, в ведении которых находятся соответствующие </w:t>
            </w:r>
            <w:r w:rsidRPr="00235CC1">
              <w:rPr>
                <w:rFonts w:ascii="Arial" w:hAnsi="Arial" w:cs="Arial"/>
                <w:sz w:val="14"/>
                <w:szCs w:val="14"/>
              </w:rPr>
              <w:lastRenderedPageBreak/>
              <w:t>информационные системы, банки данных, реестры, регистры</w:t>
            </w:r>
          </w:p>
        </w:tc>
      </w:tr>
      <w:tr w:rsidR="004431A1" w:rsidRPr="001215B2" w:rsidTr="00235CC1">
        <w:tc>
          <w:tcPr>
            <w:tcW w:w="468" w:type="dxa"/>
          </w:tcPr>
          <w:p w:rsidR="004431A1" w:rsidRPr="00235CC1" w:rsidRDefault="004431A1" w:rsidP="00235CC1">
            <w:pPr>
              <w:jc w:val="both"/>
              <w:rPr>
                <w:rFonts w:ascii="Arial" w:hAnsi="Arial" w:cs="Arial"/>
                <w:sz w:val="14"/>
                <w:szCs w:val="14"/>
                <w:lang w:eastAsia="en-US"/>
              </w:rPr>
            </w:pPr>
          </w:p>
        </w:tc>
        <w:tc>
          <w:tcPr>
            <w:tcW w:w="2160" w:type="dxa"/>
          </w:tcPr>
          <w:p w:rsidR="004431A1" w:rsidRPr="00235CC1" w:rsidRDefault="004431A1" w:rsidP="00235CC1">
            <w:pPr>
              <w:jc w:val="both"/>
              <w:rPr>
                <w:rFonts w:ascii="Arial" w:hAnsi="Arial" w:cs="Arial"/>
                <w:sz w:val="14"/>
                <w:szCs w:val="14"/>
              </w:rPr>
            </w:pPr>
            <w:r w:rsidRPr="00235CC1">
              <w:rPr>
                <w:rFonts w:ascii="Arial" w:hAnsi="Arial" w:cs="Arial"/>
                <w:sz w:val="14"/>
                <w:szCs w:val="14"/>
              </w:rPr>
              <w:t>Сведения о средствах массовой информации, учрежденных  органом местного самоуправления (при наличии)</w:t>
            </w:r>
          </w:p>
        </w:tc>
        <w:tc>
          <w:tcPr>
            <w:tcW w:w="1080" w:type="dxa"/>
          </w:tcPr>
          <w:p w:rsidR="004431A1" w:rsidRPr="00235CC1" w:rsidRDefault="004431A1" w:rsidP="00100A2F">
            <w:pPr>
              <w:rPr>
                <w:rFonts w:ascii="Arial" w:hAnsi="Arial" w:cs="Arial"/>
                <w:sz w:val="14"/>
                <w:szCs w:val="14"/>
              </w:rPr>
            </w:pPr>
            <w:r w:rsidRPr="00235CC1">
              <w:rPr>
                <w:rFonts w:ascii="Arial" w:hAnsi="Arial" w:cs="Arial"/>
                <w:sz w:val="14"/>
                <w:szCs w:val="14"/>
              </w:rPr>
              <w:t xml:space="preserve">поддерживается в       </w:t>
            </w:r>
            <w:r w:rsidRPr="00235CC1">
              <w:rPr>
                <w:rFonts w:ascii="Arial" w:hAnsi="Arial" w:cs="Arial"/>
                <w:sz w:val="14"/>
                <w:szCs w:val="14"/>
              </w:rPr>
              <w:br/>
              <w:t>актуальном состоянии</w:t>
            </w:r>
          </w:p>
        </w:tc>
        <w:tc>
          <w:tcPr>
            <w:tcW w:w="1620" w:type="dxa"/>
          </w:tcPr>
          <w:p w:rsidR="004431A1" w:rsidRPr="00235CC1" w:rsidRDefault="004431A1" w:rsidP="00235CC1">
            <w:pPr>
              <w:jc w:val="both"/>
              <w:rPr>
                <w:rFonts w:ascii="Arial" w:hAnsi="Arial" w:cs="Arial"/>
                <w:sz w:val="14"/>
                <w:szCs w:val="14"/>
              </w:rPr>
            </w:pPr>
            <w:r w:rsidRPr="00235CC1">
              <w:rPr>
                <w:rFonts w:ascii="Arial" w:hAnsi="Arial" w:cs="Arial"/>
                <w:sz w:val="14"/>
                <w:szCs w:val="14"/>
              </w:rPr>
              <w:t>отдел по социальным вопросам АБМР СК</w:t>
            </w:r>
          </w:p>
        </w:tc>
      </w:tr>
      <w:tr w:rsidR="004431A1" w:rsidRPr="001215B2" w:rsidTr="00235CC1">
        <w:tc>
          <w:tcPr>
            <w:tcW w:w="468" w:type="dxa"/>
          </w:tcPr>
          <w:p w:rsidR="004431A1" w:rsidRPr="00235CC1" w:rsidRDefault="004431A1" w:rsidP="00235CC1">
            <w:pPr>
              <w:jc w:val="both"/>
              <w:rPr>
                <w:rFonts w:ascii="Arial" w:hAnsi="Arial" w:cs="Arial"/>
                <w:sz w:val="14"/>
                <w:szCs w:val="14"/>
                <w:lang w:eastAsia="en-US"/>
              </w:rPr>
            </w:pPr>
          </w:p>
        </w:tc>
        <w:tc>
          <w:tcPr>
            <w:tcW w:w="4860" w:type="dxa"/>
            <w:gridSpan w:val="3"/>
          </w:tcPr>
          <w:p w:rsidR="004431A1" w:rsidRDefault="004431A1" w:rsidP="00235CC1">
            <w:pPr>
              <w:jc w:val="both"/>
              <w:rPr>
                <w:rFonts w:ascii="Arial" w:hAnsi="Arial" w:cs="Arial"/>
                <w:sz w:val="14"/>
                <w:szCs w:val="14"/>
              </w:rPr>
            </w:pPr>
          </w:p>
          <w:p w:rsidR="004431A1" w:rsidRDefault="004431A1" w:rsidP="00235CC1">
            <w:pPr>
              <w:jc w:val="both"/>
              <w:rPr>
                <w:rFonts w:ascii="Arial" w:hAnsi="Arial" w:cs="Arial"/>
                <w:sz w:val="14"/>
                <w:szCs w:val="14"/>
              </w:rPr>
            </w:pPr>
            <w:r w:rsidRPr="00235CC1">
              <w:rPr>
                <w:rFonts w:ascii="Arial" w:hAnsi="Arial" w:cs="Arial"/>
                <w:sz w:val="14"/>
                <w:szCs w:val="14"/>
              </w:rPr>
              <w:t>Информация о нормотворческой деятельности органа местного самоуправления, в том числе:</w:t>
            </w:r>
          </w:p>
          <w:p w:rsidR="004431A1" w:rsidRPr="00235CC1" w:rsidRDefault="004431A1" w:rsidP="00235CC1">
            <w:pPr>
              <w:jc w:val="both"/>
              <w:rPr>
                <w:rFonts w:ascii="Arial" w:hAnsi="Arial" w:cs="Arial"/>
                <w:sz w:val="14"/>
                <w:szCs w:val="14"/>
              </w:rPr>
            </w:pPr>
          </w:p>
        </w:tc>
      </w:tr>
      <w:tr w:rsidR="004431A1" w:rsidRPr="001215B2" w:rsidTr="00235CC1">
        <w:tc>
          <w:tcPr>
            <w:tcW w:w="468" w:type="dxa"/>
          </w:tcPr>
          <w:p w:rsidR="004431A1" w:rsidRPr="00235CC1" w:rsidRDefault="004431A1" w:rsidP="00235CC1">
            <w:pPr>
              <w:jc w:val="both"/>
              <w:rPr>
                <w:rFonts w:ascii="Arial" w:hAnsi="Arial" w:cs="Arial"/>
                <w:sz w:val="14"/>
                <w:szCs w:val="14"/>
                <w:lang w:eastAsia="en-US"/>
              </w:rPr>
            </w:pPr>
          </w:p>
        </w:tc>
        <w:tc>
          <w:tcPr>
            <w:tcW w:w="2160" w:type="dxa"/>
          </w:tcPr>
          <w:p w:rsidR="004431A1" w:rsidRPr="00235CC1" w:rsidRDefault="004431A1" w:rsidP="00235CC1">
            <w:pPr>
              <w:jc w:val="both"/>
              <w:rPr>
                <w:rFonts w:ascii="Arial" w:hAnsi="Arial" w:cs="Arial"/>
                <w:sz w:val="14"/>
                <w:szCs w:val="14"/>
              </w:rPr>
            </w:pPr>
            <w:r w:rsidRPr="00235CC1">
              <w:rPr>
                <w:rFonts w:ascii="Arial" w:hAnsi="Arial" w:cs="Arial"/>
                <w:sz w:val="14"/>
                <w:szCs w:val="14"/>
              </w:rPr>
              <w:t xml:space="preserve">Муниципальные правовые акты, подлежащие официальному опубликованию,  принятые (изданные) </w:t>
            </w:r>
            <w:proofErr w:type="spellStart"/>
            <w:r w:rsidRPr="00235CC1">
              <w:rPr>
                <w:rFonts w:ascii="Arial" w:hAnsi="Arial" w:cs="Arial"/>
                <w:sz w:val="14"/>
                <w:szCs w:val="14"/>
              </w:rPr>
              <w:t>аминистрацией</w:t>
            </w:r>
            <w:proofErr w:type="spellEnd"/>
            <w:r w:rsidRPr="00235CC1">
              <w:rPr>
                <w:rFonts w:ascii="Arial" w:hAnsi="Arial" w:cs="Arial"/>
                <w:sz w:val="14"/>
                <w:szCs w:val="14"/>
              </w:rPr>
              <w:t>, включая сведения о внесении в них изменений, признании их утратившими силу, признании их судом недействующими, а также сведения о государственной регистрации муниципальных правовых актов в случаях, установленных законодательством Российской Федерации</w:t>
            </w:r>
          </w:p>
        </w:tc>
        <w:tc>
          <w:tcPr>
            <w:tcW w:w="1080" w:type="dxa"/>
          </w:tcPr>
          <w:p w:rsidR="004431A1" w:rsidRPr="00235CC1" w:rsidRDefault="004431A1" w:rsidP="00235CC1">
            <w:pPr>
              <w:jc w:val="both"/>
              <w:rPr>
                <w:rFonts w:ascii="Arial" w:hAnsi="Arial" w:cs="Arial"/>
                <w:sz w:val="14"/>
                <w:szCs w:val="14"/>
              </w:rPr>
            </w:pPr>
            <w:r w:rsidRPr="00235CC1">
              <w:rPr>
                <w:rFonts w:ascii="Arial" w:hAnsi="Arial" w:cs="Arial"/>
                <w:sz w:val="14"/>
                <w:szCs w:val="14"/>
              </w:rPr>
              <w:t>в течение 5 рабочих дней со дня опубликования муниципального правового акта</w:t>
            </w:r>
          </w:p>
        </w:tc>
        <w:tc>
          <w:tcPr>
            <w:tcW w:w="1620" w:type="dxa"/>
          </w:tcPr>
          <w:p w:rsidR="004431A1" w:rsidRPr="00235CC1" w:rsidRDefault="004431A1" w:rsidP="002F4256">
            <w:pPr>
              <w:rPr>
                <w:rFonts w:ascii="Arial" w:hAnsi="Arial" w:cs="Arial"/>
                <w:sz w:val="14"/>
                <w:szCs w:val="14"/>
              </w:rPr>
            </w:pPr>
            <w:r w:rsidRPr="00235CC1">
              <w:rPr>
                <w:rFonts w:ascii="Arial" w:hAnsi="Arial" w:cs="Arial"/>
                <w:sz w:val="14"/>
                <w:szCs w:val="14"/>
              </w:rPr>
              <w:t xml:space="preserve">отделы и управления </w:t>
            </w:r>
          </w:p>
          <w:p w:rsidR="004431A1" w:rsidRPr="00235CC1" w:rsidRDefault="004431A1" w:rsidP="00235CC1">
            <w:pPr>
              <w:jc w:val="both"/>
              <w:rPr>
                <w:rFonts w:ascii="Arial" w:hAnsi="Arial" w:cs="Arial"/>
                <w:sz w:val="14"/>
                <w:szCs w:val="14"/>
              </w:rPr>
            </w:pPr>
            <w:r w:rsidRPr="00235CC1">
              <w:rPr>
                <w:rFonts w:ascii="Arial" w:hAnsi="Arial" w:cs="Arial"/>
                <w:sz w:val="14"/>
                <w:szCs w:val="14"/>
              </w:rPr>
              <w:t>АБМР СК</w:t>
            </w:r>
          </w:p>
        </w:tc>
      </w:tr>
      <w:tr w:rsidR="004431A1" w:rsidRPr="001215B2" w:rsidTr="00235CC1">
        <w:tc>
          <w:tcPr>
            <w:tcW w:w="468" w:type="dxa"/>
          </w:tcPr>
          <w:p w:rsidR="004431A1" w:rsidRPr="00235CC1" w:rsidRDefault="004431A1" w:rsidP="00235CC1">
            <w:pPr>
              <w:jc w:val="both"/>
              <w:rPr>
                <w:rFonts w:ascii="Arial" w:hAnsi="Arial" w:cs="Arial"/>
                <w:sz w:val="14"/>
                <w:szCs w:val="14"/>
                <w:lang w:eastAsia="en-US"/>
              </w:rPr>
            </w:pPr>
          </w:p>
        </w:tc>
        <w:tc>
          <w:tcPr>
            <w:tcW w:w="2160" w:type="dxa"/>
          </w:tcPr>
          <w:p w:rsidR="004431A1" w:rsidRPr="00235CC1" w:rsidRDefault="004431A1" w:rsidP="00235CC1">
            <w:pPr>
              <w:jc w:val="both"/>
              <w:rPr>
                <w:rFonts w:ascii="Arial" w:hAnsi="Arial" w:cs="Arial"/>
                <w:sz w:val="14"/>
                <w:szCs w:val="14"/>
              </w:rPr>
            </w:pPr>
            <w:r w:rsidRPr="00235CC1">
              <w:rPr>
                <w:rFonts w:ascii="Arial" w:hAnsi="Arial" w:cs="Arial"/>
                <w:sz w:val="14"/>
                <w:szCs w:val="14"/>
              </w:rPr>
              <w:t>Тексты проектов муниципальных правовых актов, внесенных в представительный орган</w:t>
            </w:r>
          </w:p>
        </w:tc>
        <w:tc>
          <w:tcPr>
            <w:tcW w:w="1080" w:type="dxa"/>
          </w:tcPr>
          <w:p w:rsidR="004431A1" w:rsidRPr="00235CC1" w:rsidRDefault="004431A1" w:rsidP="00235CC1">
            <w:pPr>
              <w:ind w:left="-108" w:right="-108"/>
              <w:jc w:val="both"/>
              <w:rPr>
                <w:rFonts w:ascii="Arial" w:hAnsi="Arial" w:cs="Arial"/>
                <w:sz w:val="14"/>
                <w:szCs w:val="14"/>
              </w:rPr>
            </w:pPr>
            <w:r w:rsidRPr="00235CC1">
              <w:rPr>
                <w:rFonts w:ascii="Arial" w:hAnsi="Arial" w:cs="Arial"/>
                <w:sz w:val="14"/>
                <w:szCs w:val="14"/>
              </w:rPr>
              <w:t xml:space="preserve">в течение 5 рабочих дней со дня со дня направления </w:t>
            </w:r>
            <w:proofErr w:type="spellStart"/>
            <w:r w:rsidRPr="00235CC1">
              <w:rPr>
                <w:rFonts w:ascii="Arial" w:hAnsi="Arial" w:cs="Arial"/>
                <w:sz w:val="14"/>
                <w:szCs w:val="14"/>
              </w:rPr>
              <w:t>муиципаль</w:t>
            </w:r>
            <w:proofErr w:type="spellEnd"/>
          </w:p>
          <w:p w:rsidR="004431A1" w:rsidRPr="00235CC1" w:rsidRDefault="004431A1" w:rsidP="00235CC1">
            <w:pPr>
              <w:ind w:left="-108" w:right="-108"/>
              <w:jc w:val="both"/>
              <w:rPr>
                <w:rFonts w:ascii="Arial" w:hAnsi="Arial" w:cs="Arial"/>
                <w:sz w:val="14"/>
                <w:szCs w:val="14"/>
              </w:rPr>
            </w:pPr>
            <w:proofErr w:type="spellStart"/>
            <w:r w:rsidRPr="00235CC1">
              <w:rPr>
                <w:rFonts w:ascii="Arial" w:hAnsi="Arial" w:cs="Arial"/>
                <w:sz w:val="14"/>
                <w:szCs w:val="14"/>
              </w:rPr>
              <w:t>ного</w:t>
            </w:r>
            <w:proofErr w:type="spellEnd"/>
            <w:r w:rsidRPr="00235CC1">
              <w:rPr>
                <w:rFonts w:ascii="Arial" w:hAnsi="Arial" w:cs="Arial"/>
                <w:sz w:val="14"/>
                <w:szCs w:val="14"/>
              </w:rPr>
              <w:t xml:space="preserve"> правового акта в представительный орган</w:t>
            </w:r>
          </w:p>
        </w:tc>
        <w:tc>
          <w:tcPr>
            <w:tcW w:w="1620" w:type="dxa"/>
          </w:tcPr>
          <w:p w:rsidR="004431A1" w:rsidRPr="00235CC1" w:rsidRDefault="004431A1" w:rsidP="002F4256">
            <w:pPr>
              <w:rPr>
                <w:rFonts w:ascii="Arial" w:hAnsi="Arial" w:cs="Arial"/>
                <w:sz w:val="14"/>
                <w:szCs w:val="14"/>
              </w:rPr>
            </w:pPr>
            <w:r w:rsidRPr="00235CC1">
              <w:rPr>
                <w:rFonts w:ascii="Arial" w:hAnsi="Arial" w:cs="Arial"/>
                <w:sz w:val="14"/>
                <w:szCs w:val="14"/>
              </w:rPr>
              <w:t xml:space="preserve">отделы и управления </w:t>
            </w:r>
          </w:p>
          <w:p w:rsidR="004431A1" w:rsidRPr="00235CC1" w:rsidRDefault="004431A1" w:rsidP="00235CC1">
            <w:pPr>
              <w:jc w:val="both"/>
              <w:rPr>
                <w:rFonts w:ascii="Arial" w:hAnsi="Arial" w:cs="Arial"/>
                <w:sz w:val="14"/>
                <w:szCs w:val="14"/>
              </w:rPr>
            </w:pPr>
            <w:r w:rsidRPr="00235CC1">
              <w:rPr>
                <w:rFonts w:ascii="Arial" w:hAnsi="Arial" w:cs="Arial"/>
                <w:sz w:val="14"/>
                <w:szCs w:val="14"/>
              </w:rPr>
              <w:t xml:space="preserve">  АБМР СК</w:t>
            </w:r>
          </w:p>
        </w:tc>
      </w:tr>
      <w:tr w:rsidR="004431A1" w:rsidRPr="001215B2" w:rsidTr="00235CC1">
        <w:tc>
          <w:tcPr>
            <w:tcW w:w="468" w:type="dxa"/>
          </w:tcPr>
          <w:p w:rsidR="004431A1" w:rsidRPr="00235CC1" w:rsidRDefault="004431A1" w:rsidP="00235CC1">
            <w:pPr>
              <w:jc w:val="both"/>
              <w:rPr>
                <w:rFonts w:ascii="Arial" w:hAnsi="Arial" w:cs="Arial"/>
                <w:sz w:val="14"/>
                <w:szCs w:val="14"/>
                <w:lang w:eastAsia="en-US"/>
              </w:rPr>
            </w:pPr>
          </w:p>
        </w:tc>
        <w:tc>
          <w:tcPr>
            <w:tcW w:w="2160" w:type="dxa"/>
          </w:tcPr>
          <w:p w:rsidR="004431A1" w:rsidRPr="00235CC1" w:rsidRDefault="004431A1" w:rsidP="00235CC1">
            <w:pPr>
              <w:jc w:val="both"/>
              <w:rPr>
                <w:rFonts w:ascii="Arial" w:hAnsi="Arial" w:cs="Arial"/>
                <w:sz w:val="14"/>
                <w:szCs w:val="14"/>
              </w:rPr>
            </w:pPr>
            <w:r w:rsidRPr="00235CC1">
              <w:rPr>
                <w:rFonts w:ascii="Arial" w:hAnsi="Arial" w:cs="Arial"/>
                <w:sz w:val="14"/>
                <w:szCs w:val="14"/>
              </w:rPr>
              <w:t>Информация о закупках товаров, работ, услуг для обеспечения муниципальных нужд в соответствии с законодательством Российской Федерации о контрактной системе в сфере закупок товаров, работ, услуг для обеспечения муниципальных нужд</w:t>
            </w:r>
          </w:p>
        </w:tc>
        <w:tc>
          <w:tcPr>
            <w:tcW w:w="1080" w:type="dxa"/>
          </w:tcPr>
          <w:p w:rsidR="004431A1" w:rsidRPr="00235CC1" w:rsidRDefault="004431A1" w:rsidP="00235CC1">
            <w:pPr>
              <w:jc w:val="both"/>
              <w:rPr>
                <w:rFonts w:ascii="Arial" w:hAnsi="Arial" w:cs="Arial"/>
                <w:sz w:val="14"/>
                <w:szCs w:val="14"/>
              </w:rPr>
            </w:pPr>
            <w:r w:rsidRPr="00235CC1">
              <w:rPr>
                <w:rFonts w:ascii="Arial" w:hAnsi="Arial" w:cs="Arial"/>
                <w:sz w:val="14"/>
                <w:szCs w:val="14"/>
              </w:rPr>
              <w:t>поддерживается в актуальном состоянии</w:t>
            </w:r>
          </w:p>
        </w:tc>
        <w:tc>
          <w:tcPr>
            <w:tcW w:w="1620" w:type="dxa"/>
          </w:tcPr>
          <w:p w:rsidR="004431A1" w:rsidRPr="00235CC1" w:rsidRDefault="004431A1" w:rsidP="002F4256">
            <w:pPr>
              <w:rPr>
                <w:rFonts w:ascii="Arial" w:hAnsi="Arial" w:cs="Arial"/>
                <w:sz w:val="14"/>
                <w:szCs w:val="14"/>
              </w:rPr>
            </w:pPr>
            <w:r w:rsidRPr="00235CC1">
              <w:rPr>
                <w:rFonts w:ascii="Arial" w:hAnsi="Arial" w:cs="Arial"/>
                <w:sz w:val="14"/>
                <w:szCs w:val="14"/>
              </w:rPr>
              <w:t xml:space="preserve">отделы и управления </w:t>
            </w:r>
          </w:p>
          <w:p w:rsidR="004431A1" w:rsidRPr="00235CC1" w:rsidRDefault="004431A1" w:rsidP="00235CC1">
            <w:pPr>
              <w:jc w:val="both"/>
              <w:rPr>
                <w:rFonts w:ascii="Arial" w:hAnsi="Arial" w:cs="Arial"/>
                <w:sz w:val="14"/>
                <w:szCs w:val="14"/>
              </w:rPr>
            </w:pPr>
            <w:r w:rsidRPr="00235CC1">
              <w:rPr>
                <w:rFonts w:ascii="Arial" w:hAnsi="Arial" w:cs="Arial"/>
                <w:sz w:val="14"/>
                <w:szCs w:val="14"/>
              </w:rPr>
              <w:t>АБМР СК</w:t>
            </w:r>
          </w:p>
        </w:tc>
      </w:tr>
      <w:tr w:rsidR="004431A1" w:rsidRPr="001215B2" w:rsidTr="00235CC1">
        <w:tc>
          <w:tcPr>
            <w:tcW w:w="468" w:type="dxa"/>
          </w:tcPr>
          <w:p w:rsidR="004431A1" w:rsidRPr="00235CC1" w:rsidRDefault="004431A1" w:rsidP="00235CC1">
            <w:pPr>
              <w:jc w:val="both"/>
              <w:rPr>
                <w:rFonts w:ascii="Arial" w:hAnsi="Arial" w:cs="Arial"/>
                <w:sz w:val="14"/>
                <w:szCs w:val="14"/>
                <w:lang w:eastAsia="en-US"/>
              </w:rPr>
            </w:pPr>
          </w:p>
        </w:tc>
        <w:tc>
          <w:tcPr>
            <w:tcW w:w="2160" w:type="dxa"/>
          </w:tcPr>
          <w:p w:rsidR="004431A1" w:rsidRPr="00235CC1" w:rsidRDefault="004431A1" w:rsidP="00235CC1">
            <w:pPr>
              <w:jc w:val="both"/>
              <w:rPr>
                <w:rFonts w:ascii="Arial" w:hAnsi="Arial" w:cs="Arial"/>
                <w:sz w:val="14"/>
                <w:szCs w:val="14"/>
              </w:rPr>
            </w:pPr>
            <w:r w:rsidRPr="00235CC1">
              <w:rPr>
                <w:rFonts w:ascii="Arial" w:hAnsi="Arial" w:cs="Arial"/>
                <w:sz w:val="14"/>
                <w:szCs w:val="14"/>
              </w:rPr>
              <w:t>Административные регламенты муниципальных услуг (муниципальных функций)</w:t>
            </w:r>
          </w:p>
        </w:tc>
        <w:tc>
          <w:tcPr>
            <w:tcW w:w="1080" w:type="dxa"/>
          </w:tcPr>
          <w:p w:rsidR="004431A1" w:rsidRPr="00235CC1" w:rsidRDefault="004431A1" w:rsidP="002F4256">
            <w:pPr>
              <w:rPr>
                <w:rFonts w:ascii="Arial" w:hAnsi="Arial" w:cs="Arial"/>
                <w:sz w:val="14"/>
                <w:szCs w:val="14"/>
              </w:rPr>
            </w:pPr>
            <w:r w:rsidRPr="00235CC1">
              <w:rPr>
                <w:rFonts w:ascii="Arial" w:hAnsi="Arial" w:cs="Arial"/>
                <w:sz w:val="14"/>
                <w:szCs w:val="14"/>
              </w:rPr>
              <w:t>в течение 10 рабочих дней со дня подписания соответствующего муниципального правового акта</w:t>
            </w:r>
          </w:p>
        </w:tc>
        <w:tc>
          <w:tcPr>
            <w:tcW w:w="1620" w:type="dxa"/>
          </w:tcPr>
          <w:p w:rsidR="004431A1" w:rsidRPr="00235CC1" w:rsidRDefault="004431A1" w:rsidP="002F4256">
            <w:pPr>
              <w:rPr>
                <w:rFonts w:ascii="Arial" w:hAnsi="Arial" w:cs="Arial"/>
                <w:sz w:val="14"/>
                <w:szCs w:val="14"/>
              </w:rPr>
            </w:pPr>
            <w:r w:rsidRPr="00235CC1">
              <w:rPr>
                <w:rFonts w:ascii="Arial" w:hAnsi="Arial" w:cs="Arial"/>
                <w:sz w:val="14"/>
                <w:szCs w:val="14"/>
              </w:rPr>
              <w:t xml:space="preserve">отделы и управления </w:t>
            </w:r>
          </w:p>
          <w:p w:rsidR="004431A1" w:rsidRPr="00235CC1" w:rsidRDefault="004431A1" w:rsidP="002F4256">
            <w:pPr>
              <w:rPr>
                <w:rFonts w:ascii="Arial" w:hAnsi="Arial" w:cs="Arial"/>
                <w:sz w:val="14"/>
                <w:szCs w:val="14"/>
              </w:rPr>
            </w:pPr>
            <w:r w:rsidRPr="00235CC1">
              <w:rPr>
                <w:rFonts w:ascii="Arial" w:hAnsi="Arial" w:cs="Arial"/>
                <w:sz w:val="14"/>
                <w:szCs w:val="14"/>
              </w:rPr>
              <w:t>АБМР СК</w:t>
            </w:r>
          </w:p>
        </w:tc>
      </w:tr>
      <w:tr w:rsidR="004431A1" w:rsidRPr="001215B2" w:rsidTr="00235CC1">
        <w:tc>
          <w:tcPr>
            <w:tcW w:w="468" w:type="dxa"/>
          </w:tcPr>
          <w:p w:rsidR="004431A1" w:rsidRPr="00235CC1" w:rsidRDefault="004431A1" w:rsidP="002F4256">
            <w:pPr>
              <w:rPr>
                <w:rFonts w:ascii="Arial" w:hAnsi="Arial" w:cs="Arial"/>
                <w:sz w:val="14"/>
                <w:szCs w:val="14"/>
              </w:rPr>
            </w:pPr>
            <w:r w:rsidRPr="00235CC1">
              <w:rPr>
                <w:rFonts w:ascii="Arial" w:hAnsi="Arial" w:cs="Arial"/>
                <w:sz w:val="14"/>
                <w:szCs w:val="14"/>
              </w:rPr>
              <w:t>2.6</w:t>
            </w:r>
          </w:p>
        </w:tc>
        <w:tc>
          <w:tcPr>
            <w:tcW w:w="2160" w:type="dxa"/>
          </w:tcPr>
          <w:p w:rsidR="004431A1" w:rsidRPr="00235CC1" w:rsidRDefault="004431A1" w:rsidP="002F4256">
            <w:pPr>
              <w:rPr>
                <w:rFonts w:ascii="Arial" w:hAnsi="Arial" w:cs="Arial"/>
                <w:sz w:val="14"/>
                <w:szCs w:val="14"/>
              </w:rPr>
            </w:pPr>
            <w:r w:rsidRPr="00235CC1">
              <w:rPr>
                <w:rFonts w:ascii="Arial" w:hAnsi="Arial" w:cs="Arial"/>
                <w:sz w:val="14"/>
                <w:szCs w:val="14"/>
              </w:rPr>
              <w:t>Установленные формы обращений, заявлений и иных документов, принимаемых администрацией к рассмотрению в соответствии с законами и иными нормативными правовыми актами, муниципальными правовыми актами</w:t>
            </w:r>
          </w:p>
        </w:tc>
        <w:tc>
          <w:tcPr>
            <w:tcW w:w="1080" w:type="dxa"/>
          </w:tcPr>
          <w:p w:rsidR="004431A1" w:rsidRPr="00235CC1" w:rsidRDefault="004431A1" w:rsidP="00235CC1">
            <w:pPr>
              <w:ind w:right="-108"/>
              <w:rPr>
                <w:rFonts w:ascii="Arial" w:hAnsi="Arial" w:cs="Arial"/>
                <w:sz w:val="14"/>
                <w:szCs w:val="14"/>
              </w:rPr>
            </w:pPr>
            <w:r w:rsidRPr="00235CC1">
              <w:rPr>
                <w:rFonts w:ascii="Arial" w:hAnsi="Arial" w:cs="Arial"/>
                <w:sz w:val="14"/>
                <w:szCs w:val="14"/>
              </w:rPr>
              <w:t xml:space="preserve">поддерживается в       </w:t>
            </w:r>
            <w:r w:rsidRPr="00235CC1">
              <w:rPr>
                <w:rFonts w:ascii="Arial" w:hAnsi="Arial" w:cs="Arial"/>
                <w:sz w:val="14"/>
                <w:szCs w:val="14"/>
              </w:rPr>
              <w:br/>
              <w:t>актуальном</w:t>
            </w:r>
          </w:p>
          <w:p w:rsidR="004431A1" w:rsidRPr="00235CC1" w:rsidRDefault="004431A1" w:rsidP="00235CC1">
            <w:pPr>
              <w:ind w:right="-108"/>
              <w:rPr>
                <w:rFonts w:ascii="Arial" w:hAnsi="Arial" w:cs="Arial"/>
                <w:sz w:val="14"/>
                <w:szCs w:val="14"/>
              </w:rPr>
            </w:pPr>
            <w:r w:rsidRPr="00235CC1">
              <w:rPr>
                <w:rFonts w:ascii="Arial" w:hAnsi="Arial" w:cs="Arial"/>
                <w:sz w:val="14"/>
                <w:szCs w:val="14"/>
              </w:rPr>
              <w:t>состоянии</w:t>
            </w:r>
          </w:p>
        </w:tc>
        <w:tc>
          <w:tcPr>
            <w:tcW w:w="1620" w:type="dxa"/>
          </w:tcPr>
          <w:p w:rsidR="004431A1" w:rsidRPr="00235CC1" w:rsidRDefault="004431A1" w:rsidP="002F4256">
            <w:pPr>
              <w:rPr>
                <w:rFonts w:ascii="Arial" w:hAnsi="Arial" w:cs="Arial"/>
                <w:sz w:val="14"/>
                <w:szCs w:val="14"/>
              </w:rPr>
            </w:pPr>
            <w:r w:rsidRPr="00235CC1">
              <w:rPr>
                <w:rFonts w:ascii="Arial" w:hAnsi="Arial" w:cs="Arial"/>
                <w:sz w:val="14"/>
                <w:szCs w:val="14"/>
              </w:rPr>
              <w:t xml:space="preserve">отделы и управления </w:t>
            </w:r>
          </w:p>
          <w:p w:rsidR="004431A1" w:rsidRPr="00235CC1" w:rsidRDefault="004431A1" w:rsidP="002F4256">
            <w:pPr>
              <w:rPr>
                <w:rFonts w:ascii="Arial" w:hAnsi="Arial" w:cs="Arial"/>
                <w:sz w:val="14"/>
                <w:szCs w:val="14"/>
              </w:rPr>
            </w:pPr>
            <w:r w:rsidRPr="00235CC1">
              <w:rPr>
                <w:rFonts w:ascii="Arial" w:hAnsi="Arial" w:cs="Arial"/>
                <w:sz w:val="14"/>
                <w:szCs w:val="14"/>
              </w:rPr>
              <w:t xml:space="preserve">АБМР СК , непосредственно </w:t>
            </w:r>
          </w:p>
          <w:p w:rsidR="004431A1" w:rsidRPr="00235CC1" w:rsidRDefault="004431A1" w:rsidP="002F4256">
            <w:pPr>
              <w:rPr>
                <w:rFonts w:ascii="Arial" w:hAnsi="Arial" w:cs="Arial"/>
                <w:sz w:val="14"/>
                <w:szCs w:val="14"/>
              </w:rPr>
            </w:pPr>
            <w:r w:rsidRPr="00235CC1">
              <w:rPr>
                <w:rFonts w:ascii="Arial" w:hAnsi="Arial" w:cs="Arial"/>
                <w:sz w:val="14"/>
                <w:szCs w:val="14"/>
              </w:rPr>
              <w:t>принимающие обращения, заявления и иные документы по установленной  форме</w:t>
            </w:r>
          </w:p>
        </w:tc>
      </w:tr>
      <w:tr w:rsidR="004431A1" w:rsidRPr="001215B2" w:rsidTr="00235CC1">
        <w:tc>
          <w:tcPr>
            <w:tcW w:w="468" w:type="dxa"/>
          </w:tcPr>
          <w:p w:rsidR="004431A1" w:rsidRPr="00235CC1" w:rsidRDefault="004431A1" w:rsidP="00235CC1">
            <w:pPr>
              <w:jc w:val="both"/>
              <w:rPr>
                <w:rFonts w:ascii="Arial" w:hAnsi="Arial" w:cs="Arial"/>
                <w:sz w:val="14"/>
                <w:szCs w:val="14"/>
                <w:lang w:eastAsia="en-US"/>
              </w:rPr>
            </w:pPr>
          </w:p>
        </w:tc>
        <w:tc>
          <w:tcPr>
            <w:tcW w:w="2160" w:type="dxa"/>
          </w:tcPr>
          <w:p w:rsidR="004431A1" w:rsidRPr="00235CC1" w:rsidRDefault="004431A1" w:rsidP="00235CC1">
            <w:pPr>
              <w:jc w:val="both"/>
              <w:rPr>
                <w:rFonts w:ascii="Arial" w:hAnsi="Arial" w:cs="Arial"/>
                <w:sz w:val="14"/>
                <w:szCs w:val="14"/>
              </w:rPr>
            </w:pPr>
            <w:r w:rsidRPr="00235CC1">
              <w:rPr>
                <w:rFonts w:ascii="Arial" w:hAnsi="Arial" w:cs="Arial"/>
                <w:sz w:val="14"/>
                <w:szCs w:val="14"/>
              </w:rPr>
              <w:t>Порядок  обжалования нормативных правовых актов и иных решений, принятых муниципальных правовых актов</w:t>
            </w:r>
          </w:p>
        </w:tc>
        <w:tc>
          <w:tcPr>
            <w:tcW w:w="1080" w:type="dxa"/>
          </w:tcPr>
          <w:p w:rsidR="004431A1" w:rsidRPr="00235CC1" w:rsidRDefault="004431A1" w:rsidP="002F4256">
            <w:pPr>
              <w:rPr>
                <w:rFonts w:ascii="Arial" w:hAnsi="Arial" w:cs="Arial"/>
                <w:sz w:val="14"/>
                <w:szCs w:val="14"/>
              </w:rPr>
            </w:pPr>
            <w:r w:rsidRPr="00235CC1">
              <w:rPr>
                <w:rFonts w:ascii="Arial" w:hAnsi="Arial" w:cs="Arial"/>
                <w:sz w:val="14"/>
                <w:szCs w:val="14"/>
              </w:rPr>
              <w:t>поддерживается в</w:t>
            </w:r>
          </w:p>
          <w:p w:rsidR="004431A1" w:rsidRPr="00235CC1" w:rsidRDefault="004431A1" w:rsidP="002F4256">
            <w:pPr>
              <w:rPr>
                <w:rFonts w:ascii="Arial" w:hAnsi="Arial" w:cs="Arial"/>
                <w:sz w:val="14"/>
                <w:szCs w:val="14"/>
              </w:rPr>
            </w:pPr>
            <w:r w:rsidRPr="00235CC1">
              <w:rPr>
                <w:rFonts w:ascii="Arial" w:hAnsi="Arial" w:cs="Arial"/>
                <w:sz w:val="14"/>
                <w:szCs w:val="14"/>
              </w:rPr>
              <w:t>актуальном состоянии</w:t>
            </w:r>
          </w:p>
        </w:tc>
        <w:tc>
          <w:tcPr>
            <w:tcW w:w="1620" w:type="dxa"/>
          </w:tcPr>
          <w:p w:rsidR="004431A1" w:rsidRPr="00235CC1" w:rsidRDefault="004431A1" w:rsidP="002F4256">
            <w:pPr>
              <w:rPr>
                <w:rFonts w:ascii="Arial" w:hAnsi="Arial" w:cs="Arial"/>
                <w:sz w:val="14"/>
                <w:szCs w:val="14"/>
              </w:rPr>
            </w:pPr>
            <w:r w:rsidRPr="00235CC1">
              <w:rPr>
                <w:rFonts w:ascii="Arial" w:hAnsi="Arial" w:cs="Arial"/>
                <w:sz w:val="14"/>
                <w:szCs w:val="14"/>
              </w:rPr>
              <w:t>отдел правового и кадрового обеспечения  АБМР СК</w:t>
            </w:r>
          </w:p>
          <w:p w:rsidR="004431A1" w:rsidRPr="00235CC1" w:rsidRDefault="004431A1" w:rsidP="002F4256">
            <w:pPr>
              <w:rPr>
                <w:rFonts w:ascii="Arial" w:hAnsi="Arial" w:cs="Arial"/>
                <w:sz w:val="14"/>
                <w:szCs w:val="14"/>
              </w:rPr>
            </w:pPr>
          </w:p>
        </w:tc>
      </w:tr>
      <w:tr w:rsidR="004431A1" w:rsidRPr="001215B2" w:rsidTr="00235CC1">
        <w:tc>
          <w:tcPr>
            <w:tcW w:w="468" w:type="dxa"/>
          </w:tcPr>
          <w:p w:rsidR="004431A1" w:rsidRPr="00235CC1" w:rsidRDefault="004431A1" w:rsidP="002F4256">
            <w:pPr>
              <w:rPr>
                <w:rFonts w:ascii="Arial" w:hAnsi="Arial" w:cs="Arial"/>
                <w:sz w:val="14"/>
                <w:szCs w:val="14"/>
              </w:rPr>
            </w:pPr>
            <w:r w:rsidRPr="00235CC1">
              <w:rPr>
                <w:rFonts w:ascii="Arial" w:hAnsi="Arial" w:cs="Arial"/>
                <w:sz w:val="14"/>
                <w:szCs w:val="14"/>
              </w:rPr>
              <w:t>2.8</w:t>
            </w:r>
          </w:p>
        </w:tc>
        <w:tc>
          <w:tcPr>
            <w:tcW w:w="2160" w:type="dxa"/>
          </w:tcPr>
          <w:p w:rsidR="004431A1" w:rsidRPr="00235CC1" w:rsidRDefault="004431A1" w:rsidP="002F4256">
            <w:pPr>
              <w:rPr>
                <w:rFonts w:ascii="Arial" w:hAnsi="Arial" w:cs="Arial"/>
                <w:sz w:val="14"/>
                <w:szCs w:val="14"/>
              </w:rPr>
            </w:pPr>
            <w:r w:rsidRPr="00235CC1">
              <w:rPr>
                <w:rFonts w:ascii="Arial" w:hAnsi="Arial" w:cs="Arial"/>
                <w:sz w:val="14"/>
                <w:szCs w:val="14"/>
              </w:rPr>
              <w:t>Проекты муниципальных нормативных правовых актов, подлежащих антикоррупционной экспертизе</w:t>
            </w:r>
          </w:p>
        </w:tc>
        <w:tc>
          <w:tcPr>
            <w:tcW w:w="1080" w:type="dxa"/>
          </w:tcPr>
          <w:p w:rsidR="004431A1" w:rsidRPr="00235CC1" w:rsidRDefault="004431A1" w:rsidP="00235CC1">
            <w:pPr>
              <w:ind w:right="-108"/>
              <w:rPr>
                <w:rFonts w:ascii="Arial" w:hAnsi="Arial" w:cs="Arial"/>
                <w:sz w:val="14"/>
                <w:szCs w:val="14"/>
              </w:rPr>
            </w:pPr>
            <w:r w:rsidRPr="00235CC1">
              <w:rPr>
                <w:rFonts w:ascii="Arial" w:hAnsi="Arial" w:cs="Arial"/>
                <w:sz w:val="14"/>
                <w:szCs w:val="14"/>
              </w:rPr>
              <w:t>в течение рабочего дня, соответствующего дню направления данных проектов на антикоррупционную экспертизу</w:t>
            </w:r>
          </w:p>
        </w:tc>
        <w:tc>
          <w:tcPr>
            <w:tcW w:w="1620" w:type="dxa"/>
          </w:tcPr>
          <w:p w:rsidR="004431A1" w:rsidRPr="00235CC1" w:rsidRDefault="004431A1" w:rsidP="002F4256">
            <w:pPr>
              <w:rPr>
                <w:rFonts w:ascii="Arial" w:hAnsi="Arial" w:cs="Arial"/>
                <w:sz w:val="14"/>
                <w:szCs w:val="14"/>
              </w:rPr>
            </w:pPr>
            <w:r w:rsidRPr="00235CC1">
              <w:rPr>
                <w:rFonts w:ascii="Arial" w:hAnsi="Arial" w:cs="Arial"/>
                <w:sz w:val="14"/>
                <w:szCs w:val="14"/>
              </w:rPr>
              <w:t xml:space="preserve">отделы и управления </w:t>
            </w:r>
          </w:p>
          <w:p w:rsidR="004431A1" w:rsidRPr="00235CC1" w:rsidRDefault="004431A1" w:rsidP="002F4256">
            <w:pPr>
              <w:rPr>
                <w:rFonts w:ascii="Arial" w:hAnsi="Arial" w:cs="Arial"/>
                <w:sz w:val="14"/>
                <w:szCs w:val="14"/>
              </w:rPr>
            </w:pPr>
            <w:r w:rsidRPr="00235CC1">
              <w:rPr>
                <w:rFonts w:ascii="Arial" w:hAnsi="Arial" w:cs="Arial"/>
                <w:sz w:val="14"/>
                <w:szCs w:val="14"/>
              </w:rPr>
              <w:t>АБМР СК</w:t>
            </w:r>
          </w:p>
        </w:tc>
      </w:tr>
      <w:tr w:rsidR="004431A1" w:rsidRPr="001215B2" w:rsidTr="00235CC1">
        <w:tc>
          <w:tcPr>
            <w:tcW w:w="468" w:type="dxa"/>
          </w:tcPr>
          <w:p w:rsidR="004431A1" w:rsidRPr="00235CC1" w:rsidRDefault="004431A1" w:rsidP="002F4256">
            <w:pPr>
              <w:rPr>
                <w:rFonts w:ascii="Arial" w:hAnsi="Arial" w:cs="Arial"/>
                <w:sz w:val="14"/>
                <w:szCs w:val="14"/>
              </w:rPr>
            </w:pPr>
            <w:r w:rsidRPr="00235CC1">
              <w:rPr>
                <w:rFonts w:ascii="Arial" w:hAnsi="Arial" w:cs="Arial"/>
                <w:sz w:val="14"/>
                <w:szCs w:val="14"/>
              </w:rPr>
              <w:t>3</w:t>
            </w:r>
          </w:p>
        </w:tc>
        <w:tc>
          <w:tcPr>
            <w:tcW w:w="2160" w:type="dxa"/>
          </w:tcPr>
          <w:p w:rsidR="004431A1" w:rsidRPr="00235CC1" w:rsidRDefault="004431A1" w:rsidP="002F4256">
            <w:pPr>
              <w:rPr>
                <w:rFonts w:ascii="Arial" w:hAnsi="Arial" w:cs="Arial"/>
                <w:sz w:val="14"/>
                <w:szCs w:val="14"/>
              </w:rPr>
            </w:pPr>
            <w:r w:rsidRPr="00235CC1">
              <w:rPr>
                <w:rFonts w:ascii="Arial" w:hAnsi="Arial" w:cs="Arial"/>
                <w:sz w:val="14"/>
                <w:szCs w:val="14"/>
              </w:rPr>
              <w:t xml:space="preserve">Информация об участии администрации в  целевых и иных </w:t>
            </w:r>
            <w:proofErr w:type="spellStart"/>
            <w:r w:rsidRPr="00235CC1">
              <w:rPr>
                <w:rFonts w:ascii="Arial" w:hAnsi="Arial" w:cs="Arial"/>
                <w:sz w:val="14"/>
                <w:szCs w:val="14"/>
              </w:rPr>
              <w:t>программах,а</w:t>
            </w:r>
            <w:proofErr w:type="spellEnd"/>
            <w:r w:rsidRPr="00235CC1">
              <w:rPr>
                <w:rFonts w:ascii="Arial" w:hAnsi="Arial" w:cs="Arial"/>
                <w:sz w:val="14"/>
                <w:szCs w:val="14"/>
              </w:rPr>
              <w:t xml:space="preserve"> также о мероприятиях, проводимых </w:t>
            </w:r>
            <w:r w:rsidRPr="00235CC1">
              <w:rPr>
                <w:rFonts w:ascii="Arial" w:hAnsi="Arial" w:cs="Arial"/>
                <w:sz w:val="14"/>
                <w:szCs w:val="14"/>
              </w:rPr>
              <w:lastRenderedPageBreak/>
              <w:t>администрацией, в том числе сведения об официальных визитах и о рабочих поездках руководителей и официальных делегаций администрации</w:t>
            </w:r>
          </w:p>
        </w:tc>
        <w:tc>
          <w:tcPr>
            <w:tcW w:w="1080" w:type="dxa"/>
          </w:tcPr>
          <w:p w:rsidR="004431A1" w:rsidRPr="00235CC1" w:rsidRDefault="004431A1" w:rsidP="002F4256">
            <w:pPr>
              <w:rPr>
                <w:rFonts w:ascii="Arial" w:hAnsi="Arial" w:cs="Arial"/>
                <w:sz w:val="14"/>
                <w:szCs w:val="14"/>
              </w:rPr>
            </w:pPr>
            <w:r w:rsidRPr="00235CC1">
              <w:rPr>
                <w:rFonts w:ascii="Arial" w:hAnsi="Arial" w:cs="Arial"/>
                <w:sz w:val="14"/>
                <w:szCs w:val="14"/>
              </w:rPr>
              <w:t xml:space="preserve">поддерживается в   </w:t>
            </w:r>
            <w:r w:rsidRPr="00235CC1">
              <w:rPr>
                <w:rFonts w:ascii="Arial" w:hAnsi="Arial" w:cs="Arial"/>
                <w:sz w:val="14"/>
                <w:szCs w:val="14"/>
              </w:rPr>
              <w:br/>
              <w:t>актуальном состоянии</w:t>
            </w:r>
          </w:p>
        </w:tc>
        <w:tc>
          <w:tcPr>
            <w:tcW w:w="1620" w:type="dxa"/>
          </w:tcPr>
          <w:p w:rsidR="004431A1" w:rsidRPr="00235CC1" w:rsidRDefault="004431A1" w:rsidP="002F4256">
            <w:pPr>
              <w:rPr>
                <w:rFonts w:ascii="Arial" w:hAnsi="Arial" w:cs="Arial"/>
                <w:sz w:val="14"/>
                <w:szCs w:val="14"/>
              </w:rPr>
            </w:pPr>
            <w:r w:rsidRPr="00235CC1">
              <w:rPr>
                <w:rFonts w:ascii="Arial" w:hAnsi="Arial" w:cs="Arial"/>
                <w:sz w:val="14"/>
                <w:szCs w:val="14"/>
              </w:rPr>
              <w:t>отделы и управления АБМР СК</w:t>
            </w:r>
          </w:p>
        </w:tc>
      </w:tr>
      <w:tr w:rsidR="004431A1" w:rsidRPr="001215B2" w:rsidTr="00235CC1">
        <w:tc>
          <w:tcPr>
            <w:tcW w:w="468" w:type="dxa"/>
          </w:tcPr>
          <w:p w:rsidR="004431A1" w:rsidRPr="00235CC1" w:rsidRDefault="004431A1" w:rsidP="002F4256">
            <w:pPr>
              <w:rPr>
                <w:rFonts w:ascii="Arial" w:hAnsi="Arial" w:cs="Arial"/>
                <w:sz w:val="14"/>
                <w:szCs w:val="14"/>
              </w:rPr>
            </w:pPr>
            <w:r w:rsidRPr="00235CC1">
              <w:rPr>
                <w:rFonts w:ascii="Arial" w:hAnsi="Arial" w:cs="Arial"/>
                <w:sz w:val="14"/>
                <w:szCs w:val="14"/>
              </w:rPr>
              <w:t>4</w:t>
            </w:r>
          </w:p>
        </w:tc>
        <w:tc>
          <w:tcPr>
            <w:tcW w:w="2160" w:type="dxa"/>
          </w:tcPr>
          <w:p w:rsidR="004431A1" w:rsidRPr="00235CC1" w:rsidRDefault="004431A1" w:rsidP="002F4256">
            <w:pPr>
              <w:rPr>
                <w:rFonts w:ascii="Arial" w:hAnsi="Arial" w:cs="Arial"/>
                <w:sz w:val="14"/>
                <w:szCs w:val="14"/>
              </w:rPr>
            </w:pPr>
            <w:r w:rsidRPr="00235CC1">
              <w:rPr>
                <w:rFonts w:ascii="Arial" w:hAnsi="Arial" w:cs="Arial"/>
                <w:sz w:val="14"/>
                <w:szCs w:val="14"/>
              </w:rPr>
              <w:t>Информация о состоянии защиты населения и территорий от чрезвычайных ситуаций и принятых мерах по обеспечению их безопасности, о прогнозируемых и возникших чрезвычайных ситуациях, о приемах и способах защиты населения от них, а также иная информация, подлежащая доведению администрацией до сведения граждан и организаций в соответствии с федеральными законами, законами субъектов Российской Федерации</w:t>
            </w:r>
          </w:p>
        </w:tc>
        <w:tc>
          <w:tcPr>
            <w:tcW w:w="1080" w:type="dxa"/>
          </w:tcPr>
          <w:p w:rsidR="004431A1" w:rsidRPr="00235CC1" w:rsidRDefault="004431A1" w:rsidP="002F4256">
            <w:pPr>
              <w:rPr>
                <w:rFonts w:ascii="Arial" w:hAnsi="Arial" w:cs="Arial"/>
                <w:sz w:val="14"/>
                <w:szCs w:val="14"/>
              </w:rPr>
            </w:pPr>
            <w:r w:rsidRPr="00235CC1">
              <w:rPr>
                <w:rFonts w:ascii="Arial" w:hAnsi="Arial" w:cs="Arial"/>
                <w:sz w:val="14"/>
                <w:szCs w:val="14"/>
              </w:rPr>
              <w:t xml:space="preserve">поддерживается в       </w:t>
            </w:r>
            <w:r w:rsidRPr="00235CC1">
              <w:rPr>
                <w:rFonts w:ascii="Arial" w:hAnsi="Arial" w:cs="Arial"/>
                <w:sz w:val="14"/>
                <w:szCs w:val="14"/>
              </w:rPr>
              <w:br/>
              <w:t>актуальном состоянии</w:t>
            </w:r>
          </w:p>
        </w:tc>
        <w:tc>
          <w:tcPr>
            <w:tcW w:w="1620" w:type="dxa"/>
          </w:tcPr>
          <w:p w:rsidR="004431A1" w:rsidRPr="00235CC1" w:rsidRDefault="004431A1" w:rsidP="002F4256">
            <w:pPr>
              <w:rPr>
                <w:rFonts w:ascii="Arial" w:hAnsi="Arial" w:cs="Arial"/>
                <w:sz w:val="14"/>
                <w:szCs w:val="14"/>
              </w:rPr>
            </w:pPr>
            <w:r w:rsidRPr="00235CC1">
              <w:rPr>
                <w:rFonts w:ascii="Arial" w:hAnsi="Arial" w:cs="Arial"/>
                <w:sz w:val="14"/>
                <w:szCs w:val="14"/>
              </w:rPr>
              <w:t>отдел по обеспечению общественной безопасности и мобилизационной работы АБМР СК</w:t>
            </w:r>
          </w:p>
          <w:p w:rsidR="004431A1" w:rsidRPr="00235CC1" w:rsidRDefault="004431A1" w:rsidP="002F4256">
            <w:pPr>
              <w:rPr>
                <w:rFonts w:ascii="Arial" w:hAnsi="Arial" w:cs="Arial"/>
                <w:sz w:val="14"/>
                <w:szCs w:val="14"/>
              </w:rPr>
            </w:pPr>
          </w:p>
        </w:tc>
      </w:tr>
      <w:tr w:rsidR="004431A1" w:rsidRPr="001215B2" w:rsidTr="00235CC1">
        <w:tc>
          <w:tcPr>
            <w:tcW w:w="468" w:type="dxa"/>
          </w:tcPr>
          <w:p w:rsidR="004431A1" w:rsidRPr="00235CC1" w:rsidRDefault="004431A1" w:rsidP="002F4256">
            <w:pPr>
              <w:rPr>
                <w:rFonts w:ascii="Arial" w:hAnsi="Arial" w:cs="Arial"/>
                <w:sz w:val="14"/>
                <w:szCs w:val="14"/>
              </w:rPr>
            </w:pPr>
            <w:r w:rsidRPr="00235CC1">
              <w:rPr>
                <w:rFonts w:ascii="Arial" w:hAnsi="Arial" w:cs="Arial"/>
                <w:sz w:val="14"/>
                <w:szCs w:val="14"/>
              </w:rPr>
              <w:t>5</w:t>
            </w:r>
          </w:p>
        </w:tc>
        <w:tc>
          <w:tcPr>
            <w:tcW w:w="2160" w:type="dxa"/>
          </w:tcPr>
          <w:p w:rsidR="004431A1" w:rsidRPr="00235CC1" w:rsidRDefault="004431A1" w:rsidP="002F4256">
            <w:pPr>
              <w:rPr>
                <w:rFonts w:ascii="Arial" w:hAnsi="Arial" w:cs="Arial"/>
                <w:sz w:val="14"/>
                <w:szCs w:val="14"/>
              </w:rPr>
            </w:pPr>
            <w:r w:rsidRPr="00235CC1">
              <w:rPr>
                <w:rFonts w:ascii="Arial" w:hAnsi="Arial" w:cs="Arial"/>
                <w:sz w:val="14"/>
                <w:szCs w:val="14"/>
              </w:rPr>
              <w:t>Информация о результатах проверок, проведенных администрацией, подведомственными организациями в пределах их полномочий, а также о результатах проверок, проведенных в администрации, подведомственных организациях</w:t>
            </w:r>
          </w:p>
        </w:tc>
        <w:tc>
          <w:tcPr>
            <w:tcW w:w="1080" w:type="dxa"/>
          </w:tcPr>
          <w:p w:rsidR="004431A1" w:rsidRPr="00235CC1" w:rsidRDefault="004431A1" w:rsidP="002F4256">
            <w:pPr>
              <w:rPr>
                <w:rFonts w:ascii="Arial" w:hAnsi="Arial" w:cs="Arial"/>
                <w:sz w:val="14"/>
                <w:szCs w:val="14"/>
              </w:rPr>
            </w:pPr>
            <w:r w:rsidRPr="00235CC1">
              <w:rPr>
                <w:rFonts w:ascii="Arial" w:hAnsi="Arial" w:cs="Arial"/>
                <w:sz w:val="14"/>
                <w:szCs w:val="14"/>
              </w:rPr>
              <w:t xml:space="preserve">поддерживается в       </w:t>
            </w:r>
            <w:r w:rsidRPr="00235CC1">
              <w:rPr>
                <w:rFonts w:ascii="Arial" w:hAnsi="Arial" w:cs="Arial"/>
                <w:sz w:val="14"/>
                <w:szCs w:val="14"/>
              </w:rPr>
              <w:br/>
              <w:t>актуальном состоянии</w:t>
            </w:r>
          </w:p>
        </w:tc>
        <w:tc>
          <w:tcPr>
            <w:tcW w:w="1620" w:type="dxa"/>
          </w:tcPr>
          <w:p w:rsidR="004431A1" w:rsidRPr="00235CC1" w:rsidRDefault="004431A1" w:rsidP="002F4256">
            <w:pPr>
              <w:rPr>
                <w:rFonts w:ascii="Arial" w:hAnsi="Arial" w:cs="Arial"/>
                <w:sz w:val="14"/>
                <w:szCs w:val="14"/>
              </w:rPr>
            </w:pPr>
            <w:r w:rsidRPr="00235CC1">
              <w:rPr>
                <w:rFonts w:ascii="Arial" w:hAnsi="Arial" w:cs="Arial"/>
                <w:sz w:val="14"/>
                <w:szCs w:val="14"/>
              </w:rPr>
              <w:t xml:space="preserve">отделы и </w:t>
            </w:r>
            <w:proofErr w:type="spellStart"/>
            <w:r w:rsidRPr="00235CC1">
              <w:rPr>
                <w:rFonts w:ascii="Arial" w:hAnsi="Arial" w:cs="Arial"/>
                <w:sz w:val="14"/>
                <w:szCs w:val="14"/>
              </w:rPr>
              <w:t>управленияАБМР</w:t>
            </w:r>
            <w:proofErr w:type="spellEnd"/>
            <w:r w:rsidRPr="00235CC1">
              <w:rPr>
                <w:rFonts w:ascii="Arial" w:hAnsi="Arial" w:cs="Arial"/>
                <w:sz w:val="14"/>
                <w:szCs w:val="14"/>
              </w:rPr>
              <w:t xml:space="preserve"> СК, уполномоченные на проведение  соответствующих проверок</w:t>
            </w:r>
          </w:p>
        </w:tc>
      </w:tr>
      <w:tr w:rsidR="004431A1" w:rsidRPr="001215B2" w:rsidTr="00235CC1">
        <w:tc>
          <w:tcPr>
            <w:tcW w:w="468" w:type="dxa"/>
          </w:tcPr>
          <w:p w:rsidR="004431A1" w:rsidRPr="00235CC1" w:rsidRDefault="004431A1" w:rsidP="00B454A5">
            <w:pPr>
              <w:rPr>
                <w:rFonts w:ascii="Arial" w:hAnsi="Arial" w:cs="Arial"/>
                <w:sz w:val="14"/>
                <w:szCs w:val="14"/>
              </w:rPr>
            </w:pPr>
            <w:r w:rsidRPr="00235CC1">
              <w:rPr>
                <w:rFonts w:ascii="Arial" w:hAnsi="Arial" w:cs="Arial"/>
                <w:sz w:val="14"/>
                <w:szCs w:val="14"/>
              </w:rPr>
              <w:t>6</w:t>
            </w:r>
          </w:p>
        </w:tc>
        <w:tc>
          <w:tcPr>
            <w:tcW w:w="2160" w:type="dxa"/>
          </w:tcPr>
          <w:p w:rsidR="004431A1" w:rsidRPr="00235CC1" w:rsidRDefault="004431A1" w:rsidP="00B454A5">
            <w:pPr>
              <w:rPr>
                <w:rFonts w:ascii="Arial" w:hAnsi="Arial" w:cs="Arial"/>
                <w:sz w:val="14"/>
                <w:szCs w:val="14"/>
              </w:rPr>
            </w:pPr>
            <w:r w:rsidRPr="00235CC1">
              <w:rPr>
                <w:rFonts w:ascii="Arial" w:hAnsi="Arial" w:cs="Arial"/>
                <w:sz w:val="14"/>
                <w:szCs w:val="14"/>
              </w:rPr>
              <w:t>Тексты официальных выступлений и заявлений руководителей администрации</w:t>
            </w:r>
          </w:p>
        </w:tc>
        <w:tc>
          <w:tcPr>
            <w:tcW w:w="1080" w:type="dxa"/>
          </w:tcPr>
          <w:p w:rsidR="004431A1" w:rsidRPr="00235CC1" w:rsidRDefault="004431A1" w:rsidP="00B454A5">
            <w:pPr>
              <w:rPr>
                <w:rFonts w:ascii="Arial" w:hAnsi="Arial" w:cs="Arial"/>
                <w:sz w:val="14"/>
                <w:szCs w:val="14"/>
              </w:rPr>
            </w:pPr>
            <w:r w:rsidRPr="00235CC1">
              <w:rPr>
                <w:rFonts w:ascii="Arial" w:hAnsi="Arial" w:cs="Arial"/>
                <w:sz w:val="14"/>
                <w:szCs w:val="14"/>
              </w:rPr>
              <w:t xml:space="preserve">поддерживается в       </w:t>
            </w:r>
            <w:r w:rsidRPr="00235CC1">
              <w:rPr>
                <w:rFonts w:ascii="Arial" w:hAnsi="Arial" w:cs="Arial"/>
                <w:sz w:val="14"/>
                <w:szCs w:val="14"/>
              </w:rPr>
              <w:br/>
              <w:t>актуальном состоянии</w:t>
            </w:r>
          </w:p>
        </w:tc>
        <w:tc>
          <w:tcPr>
            <w:tcW w:w="1620" w:type="dxa"/>
          </w:tcPr>
          <w:p w:rsidR="004431A1" w:rsidRPr="00235CC1" w:rsidRDefault="004431A1" w:rsidP="00B454A5">
            <w:pPr>
              <w:rPr>
                <w:rFonts w:ascii="Arial" w:hAnsi="Arial" w:cs="Arial"/>
                <w:sz w:val="14"/>
                <w:szCs w:val="14"/>
              </w:rPr>
            </w:pPr>
            <w:r w:rsidRPr="00235CC1">
              <w:rPr>
                <w:rFonts w:ascii="Arial" w:hAnsi="Arial" w:cs="Arial"/>
                <w:sz w:val="14"/>
                <w:szCs w:val="14"/>
              </w:rPr>
              <w:t xml:space="preserve">отдел по организационным и общим вопросам </w:t>
            </w:r>
          </w:p>
          <w:p w:rsidR="004431A1" w:rsidRPr="00235CC1" w:rsidRDefault="004431A1" w:rsidP="00B454A5">
            <w:pPr>
              <w:rPr>
                <w:rFonts w:ascii="Arial" w:hAnsi="Arial" w:cs="Arial"/>
                <w:sz w:val="14"/>
                <w:szCs w:val="14"/>
              </w:rPr>
            </w:pPr>
            <w:r w:rsidRPr="00235CC1">
              <w:rPr>
                <w:rFonts w:ascii="Arial" w:hAnsi="Arial" w:cs="Arial"/>
                <w:sz w:val="14"/>
                <w:szCs w:val="14"/>
              </w:rPr>
              <w:t>АБМР СК</w:t>
            </w:r>
          </w:p>
          <w:p w:rsidR="004431A1" w:rsidRPr="00235CC1" w:rsidRDefault="004431A1" w:rsidP="00B454A5">
            <w:pPr>
              <w:rPr>
                <w:rFonts w:ascii="Arial" w:hAnsi="Arial" w:cs="Arial"/>
                <w:sz w:val="14"/>
                <w:szCs w:val="14"/>
              </w:rPr>
            </w:pPr>
          </w:p>
        </w:tc>
      </w:tr>
      <w:tr w:rsidR="004431A1" w:rsidRPr="001215B2" w:rsidTr="00235CC1">
        <w:tc>
          <w:tcPr>
            <w:tcW w:w="5328" w:type="dxa"/>
            <w:gridSpan w:val="4"/>
          </w:tcPr>
          <w:p w:rsidR="004431A1" w:rsidRDefault="004431A1" w:rsidP="00235CC1">
            <w:pPr>
              <w:jc w:val="center"/>
              <w:rPr>
                <w:rFonts w:ascii="Arial" w:hAnsi="Arial" w:cs="Arial"/>
                <w:sz w:val="14"/>
                <w:szCs w:val="14"/>
              </w:rPr>
            </w:pPr>
          </w:p>
          <w:p w:rsidR="004431A1" w:rsidRPr="00235CC1" w:rsidRDefault="004431A1" w:rsidP="00235CC1">
            <w:pPr>
              <w:jc w:val="center"/>
              <w:rPr>
                <w:rFonts w:ascii="Arial" w:hAnsi="Arial" w:cs="Arial"/>
                <w:sz w:val="14"/>
                <w:szCs w:val="14"/>
              </w:rPr>
            </w:pPr>
            <w:r w:rsidRPr="00235CC1">
              <w:rPr>
                <w:rFonts w:ascii="Arial" w:hAnsi="Arial" w:cs="Arial"/>
                <w:sz w:val="14"/>
                <w:szCs w:val="14"/>
              </w:rPr>
              <w:t>7  Статистическая информация о деятельности администрации,</w:t>
            </w:r>
          </w:p>
          <w:p w:rsidR="004431A1" w:rsidRDefault="004431A1" w:rsidP="00235CC1">
            <w:pPr>
              <w:jc w:val="center"/>
              <w:rPr>
                <w:rFonts w:ascii="Arial" w:hAnsi="Arial" w:cs="Arial"/>
                <w:sz w:val="14"/>
                <w:szCs w:val="14"/>
              </w:rPr>
            </w:pPr>
            <w:r w:rsidRPr="00235CC1">
              <w:rPr>
                <w:rFonts w:ascii="Arial" w:hAnsi="Arial" w:cs="Arial"/>
                <w:sz w:val="14"/>
                <w:szCs w:val="14"/>
              </w:rPr>
              <w:t>в том числе:</w:t>
            </w:r>
          </w:p>
          <w:p w:rsidR="004431A1" w:rsidRPr="00235CC1" w:rsidRDefault="004431A1" w:rsidP="00235CC1">
            <w:pPr>
              <w:jc w:val="center"/>
              <w:rPr>
                <w:rFonts w:ascii="Arial" w:hAnsi="Arial" w:cs="Arial"/>
                <w:sz w:val="14"/>
                <w:szCs w:val="14"/>
              </w:rPr>
            </w:pPr>
          </w:p>
        </w:tc>
      </w:tr>
      <w:tr w:rsidR="004431A1" w:rsidRPr="001215B2" w:rsidTr="00235CC1">
        <w:tc>
          <w:tcPr>
            <w:tcW w:w="468" w:type="dxa"/>
          </w:tcPr>
          <w:p w:rsidR="004431A1" w:rsidRPr="00235CC1" w:rsidRDefault="004431A1" w:rsidP="00B454A5">
            <w:pPr>
              <w:rPr>
                <w:rFonts w:ascii="Arial" w:hAnsi="Arial" w:cs="Arial"/>
                <w:sz w:val="14"/>
                <w:szCs w:val="14"/>
              </w:rPr>
            </w:pPr>
            <w:r w:rsidRPr="00235CC1">
              <w:rPr>
                <w:rFonts w:ascii="Arial" w:hAnsi="Arial" w:cs="Arial"/>
                <w:sz w:val="14"/>
                <w:szCs w:val="14"/>
              </w:rPr>
              <w:t>7.1</w:t>
            </w:r>
          </w:p>
        </w:tc>
        <w:tc>
          <w:tcPr>
            <w:tcW w:w="2160" w:type="dxa"/>
          </w:tcPr>
          <w:p w:rsidR="004431A1" w:rsidRPr="00235CC1" w:rsidRDefault="004431A1" w:rsidP="00B454A5">
            <w:pPr>
              <w:rPr>
                <w:rFonts w:ascii="Arial" w:hAnsi="Arial" w:cs="Arial"/>
                <w:sz w:val="14"/>
                <w:szCs w:val="14"/>
              </w:rPr>
            </w:pPr>
            <w:r w:rsidRPr="00235CC1">
              <w:rPr>
                <w:rFonts w:ascii="Arial" w:hAnsi="Arial" w:cs="Arial"/>
                <w:sz w:val="14"/>
                <w:szCs w:val="14"/>
              </w:rPr>
              <w:t>Статистические данные и показатели, характеризующие состояние и динамику развития экономической, социальной и иных сфер жизнедеятельности, регулирование которых отнесено к полномочиям администрации</w:t>
            </w:r>
          </w:p>
        </w:tc>
        <w:tc>
          <w:tcPr>
            <w:tcW w:w="1080" w:type="dxa"/>
          </w:tcPr>
          <w:p w:rsidR="004431A1" w:rsidRPr="00235CC1" w:rsidRDefault="004431A1" w:rsidP="00B454A5">
            <w:pPr>
              <w:rPr>
                <w:rFonts w:ascii="Arial" w:hAnsi="Arial" w:cs="Arial"/>
                <w:sz w:val="14"/>
                <w:szCs w:val="14"/>
              </w:rPr>
            </w:pPr>
            <w:r w:rsidRPr="00235CC1">
              <w:rPr>
                <w:rFonts w:ascii="Arial" w:hAnsi="Arial" w:cs="Arial"/>
                <w:sz w:val="14"/>
                <w:szCs w:val="14"/>
              </w:rPr>
              <w:t xml:space="preserve">поддерживается в       </w:t>
            </w:r>
            <w:r w:rsidRPr="00235CC1">
              <w:rPr>
                <w:rFonts w:ascii="Arial" w:hAnsi="Arial" w:cs="Arial"/>
                <w:sz w:val="14"/>
                <w:szCs w:val="14"/>
              </w:rPr>
              <w:br/>
              <w:t>актуальном состоянии</w:t>
            </w:r>
          </w:p>
        </w:tc>
        <w:tc>
          <w:tcPr>
            <w:tcW w:w="1620" w:type="dxa"/>
          </w:tcPr>
          <w:p w:rsidR="004431A1" w:rsidRPr="00235CC1" w:rsidRDefault="004431A1" w:rsidP="00B454A5">
            <w:pPr>
              <w:rPr>
                <w:rFonts w:ascii="Arial" w:hAnsi="Arial" w:cs="Arial"/>
                <w:sz w:val="14"/>
                <w:szCs w:val="14"/>
              </w:rPr>
            </w:pPr>
            <w:r w:rsidRPr="00235CC1">
              <w:rPr>
                <w:rFonts w:ascii="Arial" w:hAnsi="Arial" w:cs="Arial"/>
                <w:sz w:val="14"/>
                <w:szCs w:val="14"/>
              </w:rPr>
              <w:t>отделы и управления АБМР СК</w:t>
            </w:r>
          </w:p>
        </w:tc>
      </w:tr>
      <w:tr w:rsidR="004431A1" w:rsidRPr="001215B2" w:rsidTr="00235CC1">
        <w:tc>
          <w:tcPr>
            <w:tcW w:w="468" w:type="dxa"/>
          </w:tcPr>
          <w:p w:rsidR="004431A1" w:rsidRPr="00235CC1" w:rsidRDefault="004431A1" w:rsidP="00B454A5">
            <w:pPr>
              <w:rPr>
                <w:rFonts w:ascii="Arial" w:hAnsi="Arial" w:cs="Arial"/>
                <w:sz w:val="14"/>
                <w:szCs w:val="14"/>
              </w:rPr>
            </w:pPr>
            <w:r w:rsidRPr="00235CC1">
              <w:rPr>
                <w:rFonts w:ascii="Arial" w:hAnsi="Arial" w:cs="Arial"/>
                <w:sz w:val="14"/>
                <w:szCs w:val="14"/>
              </w:rPr>
              <w:t>7.2</w:t>
            </w:r>
          </w:p>
        </w:tc>
        <w:tc>
          <w:tcPr>
            <w:tcW w:w="2160" w:type="dxa"/>
          </w:tcPr>
          <w:p w:rsidR="004431A1" w:rsidRPr="00235CC1" w:rsidRDefault="004431A1" w:rsidP="00B454A5">
            <w:pPr>
              <w:rPr>
                <w:rFonts w:ascii="Arial" w:hAnsi="Arial" w:cs="Arial"/>
                <w:sz w:val="14"/>
                <w:szCs w:val="14"/>
              </w:rPr>
            </w:pPr>
            <w:r w:rsidRPr="00235CC1">
              <w:rPr>
                <w:rFonts w:ascii="Arial" w:hAnsi="Arial" w:cs="Arial"/>
                <w:sz w:val="14"/>
                <w:szCs w:val="14"/>
              </w:rPr>
              <w:t>Сведения об использовании администрацией, подведомственными организациями     выделяемых бюджетных средств</w:t>
            </w:r>
          </w:p>
        </w:tc>
        <w:tc>
          <w:tcPr>
            <w:tcW w:w="1080" w:type="dxa"/>
          </w:tcPr>
          <w:p w:rsidR="004431A1" w:rsidRPr="00235CC1" w:rsidRDefault="004431A1" w:rsidP="00B454A5">
            <w:pPr>
              <w:rPr>
                <w:rFonts w:ascii="Arial" w:hAnsi="Arial" w:cs="Arial"/>
                <w:sz w:val="14"/>
                <w:szCs w:val="14"/>
              </w:rPr>
            </w:pPr>
            <w:r w:rsidRPr="00235CC1">
              <w:rPr>
                <w:rFonts w:ascii="Arial" w:hAnsi="Arial" w:cs="Arial"/>
                <w:sz w:val="14"/>
                <w:szCs w:val="14"/>
              </w:rPr>
              <w:t xml:space="preserve">поддерживается в       </w:t>
            </w:r>
            <w:r w:rsidRPr="00235CC1">
              <w:rPr>
                <w:rFonts w:ascii="Arial" w:hAnsi="Arial" w:cs="Arial"/>
                <w:sz w:val="14"/>
                <w:szCs w:val="14"/>
              </w:rPr>
              <w:br/>
              <w:t>актуальном состоянии</w:t>
            </w:r>
          </w:p>
        </w:tc>
        <w:tc>
          <w:tcPr>
            <w:tcW w:w="1620" w:type="dxa"/>
          </w:tcPr>
          <w:p w:rsidR="004431A1" w:rsidRPr="00235CC1" w:rsidRDefault="004431A1" w:rsidP="00B454A5">
            <w:pPr>
              <w:rPr>
                <w:rFonts w:ascii="Arial" w:hAnsi="Arial" w:cs="Arial"/>
                <w:sz w:val="14"/>
                <w:szCs w:val="14"/>
              </w:rPr>
            </w:pPr>
            <w:r w:rsidRPr="00235CC1">
              <w:rPr>
                <w:rFonts w:ascii="Arial" w:hAnsi="Arial" w:cs="Arial"/>
                <w:sz w:val="14"/>
                <w:szCs w:val="14"/>
              </w:rPr>
              <w:t>Отделы и управления АБМР СК</w:t>
            </w:r>
          </w:p>
          <w:p w:rsidR="004431A1" w:rsidRPr="00235CC1" w:rsidRDefault="004431A1" w:rsidP="00B454A5">
            <w:pPr>
              <w:rPr>
                <w:rFonts w:ascii="Arial" w:hAnsi="Arial" w:cs="Arial"/>
                <w:sz w:val="14"/>
                <w:szCs w:val="14"/>
              </w:rPr>
            </w:pPr>
          </w:p>
        </w:tc>
      </w:tr>
      <w:tr w:rsidR="004431A1" w:rsidRPr="001215B2" w:rsidTr="00235CC1">
        <w:tc>
          <w:tcPr>
            <w:tcW w:w="468" w:type="dxa"/>
          </w:tcPr>
          <w:p w:rsidR="004431A1" w:rsidRPr="00235CC1" w:rsidRDefault="004431A1" w:rsidP="00B454A5">
            <w:pPr>
              <w:rPr>
                <w:rFonts w:ascii="Arial" w:hAnsi="Arial" w:cs="Arial"/>
                <w:sz w:val="14"/>
                <w:szCs w:val="14"/>
              </w:rPr>
            </w:pPr>
            <w:r w:rsidRPr="00235CC1">
              <w:rPr>
                <w:rFonts w:ascii="Arial" w:hAnsi="Arial" w:cs="Arial"/>
                <w:sz w:val="14"/>
                <w:szCs w:val="14"/>
              </w:rPr>
              <w:t>7.3</w:t>
            </w:r>
          </w:p>
        </w:tc>
        <w:tc>
          <w:tcPr>
            <w:tcW w:w="2160" w:type="dxa"/>
          </w:tcPr>
          <w:p w:rsidR="004431A1" w:rsidRPr="00235CC1" w:rsidRDefault="004431A1" w:rsidP="00B454A5">
            <w:pPr>
              <w:rPr>
                <w:rFonts w:ascii="Arial" w:hAnsi="Arial" w:cs="Arial"/>
                <w:sz w:val="14"/>
                <w:szCs w:val="14"/>
              </w:rPr>
            </w:pPr>
            <w:r w:rsidRPr="00235CC1">
              <w:rPr>
                <w:rFonts w:ascii="Arial" w:hAnsi="Arial" w:cs="Arial"/>
                <w:sz w:val="14"/>
                <w:szCs w:val="14"/>
              </w:rPr>
              <w:t>Сведения о предоставленных организациям и индивидуальным предпринимателям льготах, отсрочках, рассрочках, о списании задолженности по платежам в бюджеты бюджетной системы Российской Федерации</w:t>
            </w:r>
          </w:p>
          <w:p w:rsidR="004431A1" w:rsidRPr="00235CC1" w:rsidRDefault="004431A1" w:rsidP="00B454A5">
            <w:pPr>
              <w:rPr>
                <w:rFonts w:ascii="Arial" w:hAnsi="Arial" w:cs="Arial"/>
                <w:sz w:val="14"/>
                <w:szCs w:val="14"/>
              </w:rPr>
            </w:pPr>
          </w:p>
        </w:tc>
        <w:tc>
          <w:tcPr>
            <w:tcW w:w="1080" w:type="dxa"/>
          </w:tcPr>
          <w:p w:rsidR="004431A1" w:rsidRPr="00235CC1" w:rsidRDefault="004431A1" w:rsidP="00B454A5">
            <w:pPr>
              <w:rPr>
                <w:rFonts w:ascii="Arial" w:hAnsi="Arial" w:cs="Arial"/>
                <w:sz w:val="14"/>
                <w:szCs w:val="14"/>
              </w:rPr>
            </w:pPr>
            <w:r w:rsidRPr="00235CC1">
              <w:rPr>
                <w:rFonts w:ascii="Arial" w:hAnsi="Arial" w:cs="Arial"/>
                <w:sz w:val="14"/>
                <w:szCs w:val="14"/>
              </w:rPr>
              <w:t xml:space="preserve">поддерживается в       </w:t>
            </w:r>
            <w:r w:rsidRPr="00235CC1">
              <w:rPr>
                <w:rFonts w:ascii="Arial" w:hAnsi="Arial" w:cs="Arial"/>
                <w:sz w:val="14"/>
                <w:szCs w:val="14"/>
              </w:rPr>
              <w:br/>
              <w:t>актуальном состоянии</w:t>
            </w:r>
          </w:p>
        </w:tc>
        <w:tc>
          <w:tcPr>
            <w:tcW w:w="1620" w:type="dxa"/>
          </w:tcPr>
          <w:p w:rsidR="004431A1" w:rsidRPr="00235CC1" w:rsidRDefault="004431A1" w:rsidP="00B454A5">
            <w:pPr>
              <w:rPr>
                <w:rFonts w:ascii="Arial" w:hAnsi="Arial" w:cs="Arial"/>
                <w:sz w:val="14"/>
                <w:szCs w:val="14"/>
              </w:rPr>
            </w:pPr>
            <w:r w:rsidRPr="00235CC1">
              <w:rPr>
                <w:rFonts w:ascii="Arial" w:hAnsi="Arial" w:cs="Arial"/>
                <w:sz w:val="14"/>
                <w:szCs w:val="14"/>
              </w:rPr>
              <w:t>Финансовое управление  АБМР СК</w:t>
            </w:r>
          </w:p>
          <w:p w:rsidR="004431A1" w:rsidRPr="00235CC1" w:rsidRDefault="004431A1" w:rsidP="00B454A5">
            <w:pPr>
              <w:rPr>
                <w:rFonts w:ascii="Arial" w:hAnsi="Arial" w:cs="Arial"/>
                <w:sz w:val="14"/>
                <w:szCs w:val="14"/>
              </w:rPr>
            </w:pPr>
            <w:r w:rsidRPr="00235CC1">
              <w:rPr>
                <w:rFonts w:ascii="Arial" w:hAnsi="Arial" w:cs="Arial"/>
                <w:sz w:val="14"/>
                <w:szCs w:val="14"/>
              </w:rPr>
              <w:t>отдел экономического развития  АБМР СК</w:t>
            </w:r>
          </w:p>
          <w:p w:rsidR="004431A1" w:rsidRPr="00235CC1" w:rsidRDefault="004431A1" w:rsidP="00B454A5">
            <w:pPr>
              <w:rPr>
                <w:rFonts w:ascii="Arial" w:hAnsi="Arial" w:cs="Arial"/>
                <w:sz w:val="14"/>
                <w:szCs w:val="14"/>
              </w:rPr>
            </w:pPr>
          </w:p>
        </w:tc>
      </w:tr>
      <w:tr w:rsidR="004431A1" w:rsidRPr="001215B2" w:rsidTr="00235CC1">
        <w:tc>
          <w:tcPr>
            <w:tcW w:w="5328" w:type="dxa"/>
            <w:gridSpan w:val="4"/>
          </w:tcPr>
          <w:p w:rsidR="004431A1" w:rsidRDefault="004431A1" w:rsidP="00B454A5">
            <w:pPr>
              <w:rPr>
                <w:rFonts w:ascii="Arial" w:hAnsi="Arial" w:cs="Arial"/>
                <w:sz w:val="14"/>
                <w:szCs w:val="14"/>
              </w:rPr>
            </w:pPr>
          </w:p>
          <w:p w:rsidR="004431A1" w:rsidRPr="00235CC1" w:rsidRDefault="004431A1" w:rsidP="003C3178">
            <w:pPr>
              <w:jc w:val="center"/>
              <w:rPr>
                <w:rFonts w:ascii="Arial" w:hAnsi="Arial" w:cs="Arial"/>
                <w:sz w:val="14"/>
                <w:szCs w:val="14"/>
              </w:rPr>
            </w:pPr>
            <w:r w:rsidRPr="00235CC1">
              <w:rPr>
                <w:rFonts w:ascii="Arial" w:hAnsi="Arial" w:cs="Arial"/>
                <w:sz w:val="14"/>
                <w:szCs w:val="14"/>
              </w:rPr>
              <w:t>8 Информация о кадровом обеспечении  администрации, в том числе:</w:t>
            </w:r>
          </w:p>
          <w:p w:rsidR="004431A1" w:rsidRPr="00235CC1" w:rsidRDefault="004431A1" w:rsidP="00B454A5">
            <w:pPr>
              <w:rPr>
                <w:rFonts w:ascii="Arial" w:hAnsi="Arial" w:cs="Arial"/>
                <w:sz w:val="14"/>
                <w:szCs w:val="14"/>
              </w:rPr>
            </w:pPr>
          </w:p>
        </w:tc>
      </w:tr>
      <w:tr w:rsidR="004431A1" w:rsidRPr="001215B2" w:rsidTr="00235CC1">
        <w:tc>
          <w:tcPr>
            <w:tcW w:w="468" w:type="dxa"/>
          </w:tcPr>
          <w:p w:rsidR="004431A1" w:rsidRPr="00235CC1" w:rsidRDefault="004431A1" w:rsidP="00B454A5">
            <w:pPr>
              <w:rPr>
                <w:rFonts w:ascii="Arial" w:hAnsi="Arial" w:cs="Arial"/>
                <w:sz w:val="14"/>
                <w:szCs w:val="14"/>
              </w:rPr>
            </w:pPr>
            <w:r w:rsidRPr="00235CC1">
              <w:rPr>
                <w:rFonts w:ascii="Arial" w:hAnsi="Arial" w:cs="Arial"/>
                <w:sz w:val="14"/>
                <w:szCs w:val="14"/>
              </w:rPr>
              <w:t>8.1</w:t>
            </w:r>
          </w:p>
        </w:tc>
        <w:tc>
          <w:tcPr>
            <w:tcW w:w="2160" w:type="dxa"/>
          </w:tcPr>
          <w:p w:rsidR="004431A1" w:rsidRPr="00235CC1" w:rsidRDefault="004431A1" w:rsidP="00B454A5">
            <w:pPr>
              <w:rPr>
                <w:rFonts w:ascii="Arial" w:hAnsi="Arial" w:cs="Arial"/>
                <w:sz w:val="14"/>
                <w:szCs w:val="14"/>
              </w:rPr>
            </w:pPr>
            <w:r w:rsidRPr="00235CC1">
              <w:rPr>
                <w:rFonts w:ascii="Arial" w:hAnsi="Arial" w:cs="Arial"/>
                <w:sz w:val="14"/>
                <w:szCs w:val="14"/>
              </w:rPr>
              <w:t>Порядок поступления граждан на муниципальную службу</w:t>
            </w:r>
          </w:p>
        </w:tc>
        <w:tc>
          <w:tcPr>
            <w:tcW w:w="1080" w:type="dxa"/>
          </w:tcPr>
          <w:p w:rsidR="004431A1" w:rsidRPr="00235CC1" w:rsidRDefault="004431A1" w:rsidP="00B454A5">
            <w:pPr>
              <w:rPr>
                <w:rFonts w:ascii="Arial" w:hAnsi="Arial" w:cs="Arial"/>
                <w:sz w:val="14"/>
                <w:szCs w:val="14"/>
              </w:rPr>
            </w:pPr>
            <w:r w:rsidRPr="00235CC1">
              <w:rPr>
                <w:rFonts w:ascii="Arial" w:hAnsi="Arial" w:cs="Arial"/>
                <w:sz w:val="14"/>
                <w:szCs w:val="14"/>
              </w:rPr>
              <w:t xml:space="preserve">поддерживается в       </w:t>
            </w:r>
            <w:r w:rsidRPr="00235CC1">
              <w:rPr>
                <w:rFonts w:ascii="Arial" w:hAnsi="Arial" w:cs="Arial"/>
                <w:sz w:val="14"/>
                <w:szCs w:val="14"/>
              </w:rPr>
              <w:br/>
              <w:t>актуальном состоянии</w:t>
            </w:r>
          </w:p>
        </w:tc>
        <w:tc>
          <w:tcPr>
            <w:tcW w:w="1620" w:type="dxa"/>
          </w:tcPr>
          <w:p w:rsidR="004431A1" w:rsidRPr="00235CC1" w:rsidRDefault="004431A1" w:rsidP="00B454A5">
            <w:pPr>
              <w:rPr>
                <w:rFonts w:ascii="Arial" w:hAnsi="Arial" w:cs="Arial"/>
                <w:sz w:val="14"/>
                <w:szCs w:val="14"/>
              </w:rPr>
            </w:pPr>
            <w:r w:rsidRPr="00235CC1">
              <w:rPr>
                <w:rFonts w:ascii="Arial" w:hAnsi="Arial" w:cs="Arial"/>
                <w:sz w:val="14"/>
                <w:szCs w:val="14"/>
              </w:rPr>
              <w:t>отдел правового и кадрового обеспечения  АБМР СК</w:t>
            </w:r>
          </w:p>
        </w:tc>
      </w:tr>
      <w:tr w:rsidR="004431A1" w:rsidRPr="001215B2" w:rsidTr="00235CC1">
        <w:tc>
          <w:tcPr>
            <w:tcW w:w="468" w:type="dxa"/>
          </w:tcPr>
          <w:p w:rsidR="004431A1" w:rsidRPr="00235CC1" w:rsidRDefault="004431A1" w:rsidP="00B454A5">
            <w:pPr>
              <w:rPr>
                <w:rFonts w:ascii="Arial" w:hAnsi="Arial" w:cs="Arial"/>
                <w:sz w:val="14"/>
                <w:szCs w:val="14"/>
              </w:rPr>
            </w:pPr>
            <w:r w:rsidRPr="00235CC1">
              <w:rPr>
                <w:rFonts w:ascii="Arial" w:hAnsi="Arial" w:cs="Arial"/>
                <w:sz w:val="14"/>
                <w:szCs w:val="14"/>
              </w:rPr>
              <w:t>8.2</w:t>
            </w:r>
          </w:p>
        </w:tc>
        <w:tc>
          <w:tcPr>
            <w:tcW w:w="2160" w:type="dxa"/>
          </w:tcPr>
          <w:p w:rsidR="004431A1" w:rsidRPr="00235CC1" w:rsidRDefault="004431A1" w:rsidP="00B454A5">
            <w:pPr>
              <w:rPr>
                <w:rFonts w:ascii="Arial" w:hAnsi="Arial" w:cs="Arial"/>
                <w:sz w:val="14"/>
                <w:szCs w:val="14"/>
              </w:rPr>
            </w:pPr>
            <w:r w:rsidRPr="00235CC1">
              <w:rPr>
                <w:rFonts w:ascii="Arial" w:hAnsi="Arial" w:cs="Arial"/>
                <w:sz w:val="14"/>
                <w:szCs w:val="14"/>
              </w:rPr>
              <w:t xml:space="preserve">Сведения о вакантных   должностях муниципальной службы, имеющихся в администрации </w:t>
            </w:r>
          </w:p>
        </w:tc>
        <w:tc>
          <w:tcPr>
            <w:tcW w:w="1080" w:type="dxa"/>
          </w:tcPr>
          <w:p w:rsidR="004431A1" w:rsidRPr="00235CC1" w:rsidRDefault="004431A1" w:rsidP="00B454A5">
            <w:pPr>
              <w:rPr>
                <w:rFonts w:ascii="Arial" w:hAnsi="Arial" w:cs="Arial"/>
                <w:sz w:val="14"/>
                <w:szCs w:val="14"/>
              </w:rPr>
            </w:pPr>
            <w:r w:rsidRPr="00235CC1">
              <w:rPr>
                <w:rFonts w:ascii="Arial" w:hAnsi="Arial" w:cs="Arial"/>
                <w:sz w:val="14"/>
                <w:szCs w:val="14"/>
              </w:rPr>
              <w:t xml:space="preserve">в течение 3 рабочих </w:t>
            </w:r>
            <w:r w:rsidRPr="00235CC1">
              <w:rPr>
                <w:rFonts w:ascii="Arial" w:hAnsi="Arial" w:cs="Arial"/>
                <w:sz w:val="14"/>
                <w:szCs w:val="14"/>
              </w:rPr>
              <w:br/>
              <w:t xml:space="preserve">дней после объявления  </w:t>
            </w:r>
            <w:r w:rsidRPr="00235CC1">
              <w:rPr>
                <w:rFonts w:ascii="Arial" w:hAnsi="Arial" w:cs="Arial"/>
                <w:sz w:val="14"/>
                <w:szCs w:val="14"/>
              </w:rPr>
              <w:br/>
              <w:t xml:space="preserve">вакантной должности и  </w:t>
            </w:r>
            <w:r w:rsidRPr="00235CC1">
              <w:rPr>
                <w:rFonts w:ascii="Arial" w:hAnsi="Arial" w:cs="Arial"/>
                <w:sz w:val="14"/>
                <w:szCs w:val="14"/>
              </w:rPr>
              <w:br/>
              <w:t xml:space="preserve">поддерживается в       </w:t>
            </w:r>
            <w:r w:rsidRPr="00235CC1">
              <w:rPr>
                <w:rFonts w:ascii="Arial" w:hAnsi="Arial" w:cs="Arial"/>
                <w:sz w:val="14"/>
                <w:szCs w:val="14"/>
              </w:rPr>
              <w:br/>
              <w:t>актуальном состоянии</w:t>
            </w:r>
          </w:p>
        </w:tc>
        <w:tc>
          <w:tcPr>
            <w:tcW w:w="1620" w:type="dxa"/>
          </w:tcPr>
          <w:p w:rsidR="004431A1" w:rsidRPr="00235CC1" w:rsidRDefault="004431A1" w:rsidP="00B454A5">
            <w:pPr>
              <w:rPr>
                <w:rFonts w:ascii="Arial" w:hAnsi="Arial" w:cs="Arial"/>
                <w:sz w:val="14"/>
                <w:szCs w:val="14"/>
              </w:rPr>
            </w:pPr>
            <w:r w:rsidRPr="00235CC1">
              <w:rPr>
                <w:rFonts w:ascii="Arial" w:hAnsi="Arial" w:cs="Arial"/>
                <w:sz w:val="14"/>
                <w:szCs w:val="14"/>
              </w:rPr>
              <w:t>отдел правового и кадрового обеспечения  АБМР СК</w:t>
            </w:r>
          </w:p>
          <w:p w:rsidR="004431A1" w:rsidRPr="00235CC1" w:rsidRDefault="004431A1" w:rsidP="00B454A5">
            <w:pPr>
              <w:rPr>
                <w:rFonts w:ascii="Arial" w:hAnsi="Arial" w:cs="Arial"/>
                <w:sz w:val="14"/>
                <w:szCs w:val="14"/>
              </w:rPr>
            </w:pPr>
            <w:r w:rsidRPr="00235CC1">
              <w:rPr>
                <w:rFonts w:ascii="Arial" w:hAnsi="Arial" w:cs="Arial"/>
                <w:sz w:val="14"/>
                <w:szCs w:val="14"/>
              </w:rPr>
              <w:t xml:space="preserve">отделы и </w:t>
            </w:r>
            <w:proofErr w:type="spellStart"/>
            <w:r w:rsidRPr="00235CC1">
              <w:rPr>
                <w:rFonts w:ascii="Arial" w:hAnsi="Arial" w:cs="Arial"/>
                <w:sz w:val="14"/>
                <w:szCs w:val="14"/>
              </w:rPr>
              <w:t>управленияАБМР</w:t>
            </w:r>
            <w:proofErr w:type="spellEnd"/>
            <w:r w:rsidRPr="00235CC1">
              <w:rPr>
                <w:rFonts w:ascii="Arial" w:hAnsi="Arial" w:cs="Arial"/>
                <w:sz w:val="14"/>
                <w:szCs w:val="14"/>
              </w:rPr>
              <w:t xml:space="preserve"> СК</w:t>
            </w:r>
          </w:p>
        </w:tc>
      </w:tr>
      <w:tr w:rsidR="004431A1" w:rsidRPr="001215B2" w:rsidTr="00235CC1">
        <w:tc>
          <w:tcPr>
            <w:tcW w:w="468" w:type="dxa"/>
          </w:tcPr>
          <w:p w:rsidR="004431A1" w:rsidRPr="00235CC1" w:rsidRDefault="004431A1" w:rsidP="00B454A5">
            <w:pPr>
              <w:rPr>
                <w:rFonts w:ascii="Arial" w:hAnsi="Arial" w:cs="Arial"/>
                <w:sz w:val="14"/>
                <w:szCs w:val="14"/>
              </w:rPr>
            </w:pPr>
            <w:r w:rsidRPr="00235CC1">
              <w:rPr>
                <w:rFonts w:ascii="Arial" w:hAnsi="Arial" w:cs="Arial"/>
                <w:sz w:val="14"/>
                <w:szCs w:val="14"/>
              </w:rPr>
              <w:lastRenderedPageBreak/>
              <w:t>8.3</w:t>
            </w:r>
          </w:p>
        </w:tc>
        <w:tc>
          <w:tcPr>
            <w:tcW w:w="2160" w:type="dxa"/>
          </w:tcPr>
          <w:p w:rsidR="004431A1" w:rsidRPr="00235CC1" w:rsidRDefault="004431A1" w:rsidP="00B454A5">
            <w:pPr>
              <w:rPr>
                <w:rFonts w:ascii="Arial" w:hAnsi="Arial" w:cs="Arial"/>
                <w:sz w:val="14"/>
                <w:szCs w:val="14"/>
              </w:rPr>
            </w:pPr>
            <w:r w:rsidRPr="00235CC1">
              <w:rPr>
                <w:rFonts w:ascii="Arial" w:hAnsi="Arial" w:cs="Arial"/>
                <w:sz w:val="14"/>
                <w:szCs w:val="14"/>
              </w:rPr>
              <w:t xml:space="preserve">Квалификационные требования к кандидатам на   замещение вакантных должностей муниципальной службы            </w:t>
            </w:r>
          </w:p>
        </w:tc>
        <w:tc>
          <w:tcPr>
            <w:tcW w:w="1080" w:type="dxa"/>
          </w:tcPr>
          <w:p w:rsidR="004431A1" w:rsidRPr="00235CC1" w:rsidRDefault="004431A1" w:rsidP="00B454A5">
            <w:pPr>
              <w:rPr>
                <w:rFonts w:ascii="Arial" w:hAnsi="Arial" w:cs="Arial"/>
                <w:sz w:val="14"/>
                <w:szCs w:val="14"/>
              </w:rPr>
            </w:pPr>
            <w:r w:rsidRPr="00235CC1">
              <w:rPr>
                <w:rFonts w:ascii="Arial" w:hAnsi="Arial" w:cs="Arial"/>
                <w:sz w:val="14"/>
                <w:szCs w:val="14"/>
              </w:rPr>
              <w:t xml:space="preserve">поддерживается в       </w:t>
            </w:r>
            <w:r w:rsidRPr="00235CC1">
              <w:rPr>
                <w:rFonts w:ascii="Arial" w:hAnsi="Arial" w:cs="Arial"/>
                <w:sz w:val="14"/>
                <w:szCs w:val="14"/>
              </w:rPr>
              <w:br/>
              <w:t>актуальном состоянии</w:t>
            </w:r>
          </w:p>
        </w:tc>
        <w:tc>
          <w:tcPr>
            <w:tcW w:w="1620" w:type="dxa"/>
          </w:tcPr>
          <w:p w:rsidR="004431A1" w:rsidRPr="00235CC1" w:rsidRDefault="004431A1" w:rsidP="00B454A5">
            <w:pPr>
              <w:rPr>
                <w:rFonts w:ascii="Arial" w:hAnsi="Arial" w:cs="Arial"/>
                <w:sz w:val="14"/>
                <w:szCs w:val="14"/>
              </w:rPr>
            </w:pPr>
            <w:r w:rsidRPr="00235CC1">
              <w:rPr>
                <w:rFonts w:ascii="Arial" w:hAnsi="Arial" w:cs="Arial"/>
                <w:sz w:val="14"/>
                <w:szCs w:val="14"/>
              </w:rPr>
              <w:t>отдел правового и кадрового обеспечения  АБМР СК</w:t>
            </w:r>
          </w:p>
        </w:tc>
      </w:tr>
    </w:tbl>
    <w:p w:rsidR="004431A1" w:rsidRDefault="004431A1" w:rsidP="00CE7A0E">
      <w:pPr>
        <w:jc w:val="both"/>
        <w:rPr>
          <w:rFonts w:ascii="Arial" w:hAnsi="Arial" w:cs="Arial"/>
          <w:sz w:val="16"/>
          <w:szCs w:val="16"/>
          <w:lang w:eastAsia="en-US"/>
        </w:rPr>
      </w:pPr>
    </w:p>
    <w:p w:rsidR="004431A1" w:rsidRDefault="004431A1" w:rsidP="00A00260">
      <w:pPr>
        <w:ind w:right="140"/>
        <w:jc w:val="center"/>
        <w:outlineLvl w:val="0"/>
        <w:rPr>
          <w:rFonts w:ascii="Arial" w:hAnsi="Arial" w:cs="Arial"/>
          <w:b/>
          <w:sz w:val="16"/>
          <w:szCs w:val="16"/>
        </w:rPr>
      </w:pPr>
    </w:p>
    <w:p w:rsidR="004431A1" w:rsidRPr="00A00260" w:rsidRDefault="004431A1" w:rsidP="00A00260">
      <w:pPr>
        <w:ind w:right="140"/>
        <w:jc w:val="center"/>
        <w:outlineLvl w:val="0"/>
        <w:rPr>
          <w:rFonts w:ascii="Arial" w:hAnsi="Arial" w:cs="Arial"/>
          <w:b/>
          <w:sz w:val="16"/>
          <w:szCs w:val="16"/>
        </w:rPr>
      </w:pPr>
      <w:r w:rsidRPr="00A00260">
        <w:rPr>
          <w:rFonts w:ascii="Arial" w:hAnsi="Arial" w:cs="Arial"/>
          <w:b/>
          <w:sz w:val="16"/>
          <w:szCs w:val="16"/>
        </w:rPr>
        <w:t>СОВЕТ БЛАГОДАРНЕНСКОГО МУНИЦИПАЛЬНОГО РАЙОНА</w:t>
      </w:r>
    </w:p>
    <w:p w:rsidR="004431A1" w:rsidRPr="00A00260" w:rsidRDefault="004431A1" w:rsidP="00A00260">
      <w:pPr>
        <w:ind w:right="140"/>
        <w:jc w:val="center"/>
        <w:outlineLvl w:val="0"/>
        <w:rPr>
          <w:rFonts w:ascii="Arial" w:hAnsi="Arial" w:cs="Arial"/>
          <w:b/>
          <w:sz w:val="16"/>
          <w:szCs w:val="16"/>
        </w:rPr>
      </w:pPr>
      <w:r w:rsidRPr="00A00260">
        <w:rPr>
          <w:rFonts w:ascii="Arial" w:hAnsi="Arial" w:cs="Arial"/>
          <w:b/>
          <w:sz w:val="16"/>
          <w:szCs w:val="16"/>
        </w:rPr>
        <w:t xml:space="preserve">СТАВРОПОЛЬСКОГО КРАЯ </w:t>
      </w:r>
    </w:p>
    <w:p w:rsidR="004431A1" w:rsidRPr="00A00260" w:rsidRDefault="004431A1" w:rsidP="00A00260">
      <w:pPr>
        <w:ind w:right="140"/>
        <w:jc w:val="center"/>
        <w:rPr>
          <w:rFonts w:ascii="Arial" w:hAnsi="Arial" w:cs="Arial"/>
          <w:b/>
          <w:sz w:val="16"/>
          <w:szCs w:val="16"/>
        </w:rPr>
      </w:pPr>
    </w:p>
    <w:p w:rsidR="004431A1" w:rsidRPr="00A00260" w:rsidRDefault="004431A1" w:rsidP="00A00260">
      <w:pPr>
        <w:ind w:right="140"/>
        <w:jc w:val="center"/>
        <w:outlineLvl w:val="0"/>
        <w:rPr>
          <w:rFonts w:ascii="Arial" w:hAnsi="Arial" w:cs="Arial"/>
          <w:b/>
          <w:sz w:val="16"/>
          <w:szCs w:val="16"/>
        </w:rPr>
      </w:pPr>
      <w:r w:rsidRPr="00A00260">
        <w:rPr>
          <w:rFonts w:ascii="Arial" w:hAnsi="Arial" w:cs="Arial"/>
          <w:b/>
          <w:sz w:val="16"/>
          <w:szCs w:val="16"/>
        </w:rPr>
        <w:t>РЕШЕНИЕ</w:t>
      </w:r>
    </w:p>
    <w:p w:rsidR="004431A1" w:rsidRPr="00A00260" w:rsidRDefault="004431A1" w:rsidP="00A00260">
      <w:pPr>
        <w:ind w:right="140"/>
        <w:jc w:val="center"/>
        <w:rPr>
          <w:rFonts w:ascii="Arial" w:hAnsi="Arial" w:cs="Arial"/>
          <w:b/>
          <w:sz w:val="16"/>
          <w:szCs w:val="16"/>
        </w:rPr>
      </w:pPr>
    </w:p>
    <w:p w:rsidR="004431A1" w:rsidRPr="00A00260" w:rsidRDefault="004431A1" w:rsidP="00A00260">
      <w:pPr>
        <w:ind w:right="140"/>
        <w:jc w:val="center"/>
        <w:rPr>
          <w:rFonts w:ascii="Arial" w:hAnsi="Arial" w:cs="Arial"/>
          <w:b/>
          <w:sz w:val="16"/>
          <w:szCs w:val="16"/>
        </w:rPr>
      </w:pPr>
    </w:p>
    <w:p w:rsidR="004431A1" w:rsidRPr="00A00260" w:rsidRDefault="004431A1" w:rsidP="00A00260">
      <w:pPr>
        <w:rPr>
          <w:rFonts w:ascii="Arial" w:hAnsi="Arial" w:cs="Arial"/>
          <w:sz w:val="16"/>
          <w:szCs w:val="16"/>
        </w:rPr>
      </w:pPr>
      <w:r w:rsidRPr="00A00260">
        <w:rPr>
          <w:rFonts w:ascii="Arial" w:hAnsi="Arial" w:cs="Arial"/>
          <w:sz w:val="16"/>
          <w:szCs w:val="16"/>
        </w:rPr>
        <w:t>26 февраля 2016 года</w:t>
      </w:r>
      <w:r w:rsidR="00584BCB">
        <w:rPr>
          <w:rFonts w:ascii="Arial" w:hAnsi="Arial" w:cs="Arial"/>
          <w:sz w:val="16"/>
          <w:szCs w:val="16"/>
        </w:rPr>
        <w:t xml:space="preserve">          </w:t>
      </w:r>
      <w:r w:rsidRPr="00A00260">
        <w:rPr>
          <w:rFonts w:ascii="Arial" w:hAnsi="Arial" w:cs="Arial"/>
          <w:sz w:val="16"/>
          <w:szCs w:val="16"/>
        </w:rPr>
        <w:t>г</w:t>
      </w:r>
      <w:proofErr w:type="gramStart"/>
      <w:r w:rsidRPr="00A00260">
        <w:rPr>
          <w:rFonts w:ascii="Arial" w:hAnsi="Arial" w:cs="Arial"/>
          <w:sz w:val="16"/>
          <w:szCs w:val="16"/>
        </w:rPr>
        <w:t>.Б</w:t>
      </w:r>
      <w:proofErr w:type="gramEnd"/>
      <w:r w:rsidRPr="00A00260">
        <w:rPr>
          <w:rFonts w:ascii="Arial" w:hAnsi="Arial" w:cs="Arial"/>
          <w:sz w:val="16"/>
          <w:szCs w:val="16"/>
        </w:rPr>
        <w:t xml:space="preserve">лагодарный     </w:t>
      </w:r>
      <w:r w:rsidR="00584BCB">
        <w:rPr>
          <w:rFonts w:ascii="Arial" w:hAnsi="Arial" w:cs="Arial"/>
          <w:sz w:val="16"/>
          <w:szCs w:val="16"/>
        </w:rPr>
        <w:t xml:space="preserve">                        </w:t>
      </w:r>
      <w:r w:rsidRPr="00A00260">
        <w:rPr>
          <w:rFonts w:ascii="Arial" w:hAnsi="Arial" w:cs="Arial"/>
          <w:sz w:val="16"/>
          <w:szCs w:val="16"/>
        </w:rPr>
        <w:t xml:space="preserve"> № 204</w:t>
      </w:r>
    </w:p>
    <w:p w:rsidR="004431A1" w:rsidRPr="00A00260" w:rsidRDefault="004431A1" w:rsidP="00A00260">
      <w:pPr>
        <w:ind w:right="140"/>
        <w:jc w:val="center"/>
        <w:rPr>
          <w:rFonts w:ascii="Arial" w:hAnsi="Arial" w:cs="Arial"/>
          <w:b/>
          <w:sz w:val="16"/>
          <w:szCs w:val="16"/>
        </w:rPr>
      </w:pPr>
    </w:p>
    <w:p w:rsidR="004431A1" w:rsidRDefault="004431A1" w:rsidP="00A00260">
      <w:pPr>
        <w:pStyle w:val="1fa"/>
        <w:spacing w:line="240" w:lineRule="auto"/>
        <w:ind w:firstLine="709"/>
        <w:jc w:val="both"/>
        <w:rPr>
          <w:rFonts w:ascii="Arial" w:hAnsi="Arial" w:cs="Arial"/>
          <w:color w:val="000000"/>
          <w:sz w:val="16"/>
          <w:szCs w:val="16"/>
          <w:lang w:eastAsia="ar-SA"/>
        </w:rPr>
      </w:pPr>
    </w:p>
    <w:p w:rsidR="004431A1" w:rsidRPr="00A00260" w:rsidRDefault="004431A1" w:rsidP="00A00260">
      <w:pPr>
        <w:pStyle w:val="1fa"/>
        <w:spacing w:line="240" w:lineRule="auto"/>
        <w:ind w:firstLine="709"/>
        <w:jc w:val="both"/>
        <w:rPr>
          <w:rFonts w:ascii="Arial" w:hAnsi="Arial" w:cs="Arial"/>
          <w:sz w:val="16"/>
          <w:szCs w:val="16"/>
        </w:rPr>
      </w:pPr>
      <w:r w:rsidRPr="00A00260">
        <w:rPr>
          <w:rFonts w:ascii="Arial" w:hAnsi="Arial" w:cs="Arial"/>
          <w:color w:val="000000"/>
          <w:sz w:val="16"/>
          <w:szCs w:val="16"/>
          <w:lang w:eastAsia="ar-SA"/>
        </w:rPr>
        <w:t xml:space="preserve">Об </w:t>
      </w:r>
      <w:r w:rsidRPr="00A00260">
        <w:rPr>
          <w:rFonts w:ascii="Arial" w:hAnsi="Arial" w:cs="Arial"/>
          <w:sz w:val="16"/>
          <w:szCs w:val="16"/>
        </w:rPr>
        <w:t xml:space="preserve">отчете </w:t>
      </w:r>
      <w:r w:rsidRPr="00A00260">
        <w:rPr>
          <w:rFonts w:ascii="Arial" w:hAnsi="Arial" w:cs="Arial"/>
          <w:color w:val="000000"/>
          <w:sz w:val="16"/>
          <w:szCs w:val="16"/>
        </w:rPr>
        <w:t xml:space="preserve">о деятельности </w:t>
      </w:r>
      <w:r w:rsidRPr="00A00260">
        <w:rPr>
          <w:rFonts w:ascii="Arial" w:hAnsi="Arial" w:cs="Arial"/>
          <w:sz w:val="16"/>
          <w:szCs w:val="16"/>
        </w:rPr>
        <w:t xml:space="preserve">отдела Министерства внутренних дел Российской Федерации по Благодарненскому району Главного управления Министерства внутренних дел Российской Федерации по Ставропольскому краю за 2015 год </w:t>
      </w:r>
    </w:p>
    <w:p w:rsidR="004431A1" w:rsidRPr="00A00260" w:rsidRDefault="004431A1" w:rsidP="00A00260">
      <w:pPr>
        <w:ind w:right="140"/>
        <w:jc w:val="both"/>
        <w:rPr>
          <w:rFonts w:ascii="Arial" w:hAnsi="Arial" w:cs="Arial"/>
          <w:sz w:val="16"/>
          <w:szCs w:val="16"/>
        </w:rPr>
      </w:pPr>
    </w:p>
    <w:p w:rsidR="004431A1" w:rsidRPr="00A00260" w:rsidRDefault="004431A1" w:rsidP="003C3178">
      <w:pPr>
        <w:shd w:val="clear" w:color="auto" w:fill="FFFFFF"/>
        <w:ind w:firstLine="720"/>
        <w:jc w:val="both"/>
        <w:outlineLvl w:val="1"/>
        <w:rPr>
          <w:rFonts w:ascii="Arial" w:hAnsi="Arial" w:cs="Arial"/>
          <w:color w:val="373737"/>
          <w:sz w:val="16"/>
          <w:szCs w:val="16"/>
        </w:rPr>
      </w:pPr>
      <w:r w:rsidRPr="00A00260">
        <w:rPr>
          <w:rFonts w:ascii="Arial" w:hAnsi="Arial" w:cs="Arial"/>
          <w:sz w:val="16"/>
          <w:szCs w:val="16"/>
        </w:rPr>
        <w:t>Заслушав и обсудив отчет о деятельности отдела Министерства внутренних дел Российской Федерации по Благодарненскому району Главного управления Министерства внутренних дел Российской Федерации по Ставропольскому краю за 2015 год, в соответствии со статьей 8 Федерального закона от 07 февраля 2011 года №3-ФЗ «О полиции», совет Благодарненского муниципального района Ставропольского края</w:t>
      </w:r>
    </w:p>
    <w:p w:rsidR="004431A1" w:rsidRPr="00A00260" w:rsidRDefault="004431A1" w:rsidP="00A00260">
      <w:pPr>
        <w:ind w:right="140" w:firstLine="709"/>
        <w:jc w:val="both"/>
        <w:rPr>
          <w:rFonts w:ascii="Arial" w:hAnsi="Arial" w:cs="Arial"/>
          <w:sz w:val="16"/>
          <w:szCs w:val="16"/>
        </w:rPr>
      </w:pPr>
    </w:p>
    <w:p w:rsidR="004431A1" w:rsidRPr="00A00260" w:rsidRDefault="004431A1" w:rsidP="00A00260">
      <w:pPr>
        <w:ind w:right="140"/>
        <w:jc w:val="both"/>
        <w:outlineLvl w:val="0"/>
        <w:rPr>
          <w:rFonts w:ascii="Arial" w:hAnsi="Arial" w:cs="Arial"/>
          <w:sz w:val="16"/>
          <w:szCs w:val="16"/>
        </w:rPr>
      </w:pPr>
      <w:r w:rsidRPr="00A00260">
        <w:rPr>
          <w:rFonts w:ascii="Arial" w:hAnsi="Arial" w:cs="Arial"/>
          <w:sz w:val="16"/>
          <w:szCs w:val="16"/>
        </w:rPr>
        <w:t>РЕШИЛ:</w:t>
      </w:r>
    </w:p>
    <w:p w:rsidR="004431A1" w:rsidRPr="00A00260" w:rsidRDefault="004431A1" w:rsidP="00A00260">
      <w:pPr>
        <w:ind w:right="140"/>
        <w:jc w:val="both"/>
        <w:rPr>
          <w:rFonts w:ascii="Arial" w:hAnsi="Arial" w:cs="Arial"/>
          <w:sz w:val="16"/>
          <w:szCs w:val="16"/>
        </w:rPr>
      </w:pPr>
    </w:p>
    <w:p w:rsidR="004431A1" w:rsidRPr="00A00260" w:rsidRDefault="004431A1" w:rsidP="00A00260">
      <w:pPr>
        <w:suppressAutoHyphens/>
        <w:ind w:firstLine="709"/>
        <w:jc w:val="both"/>
        <w:rPr>
          <w:rFonts w:ascii="Arial" w:hAnsi="Arial" w:cs="Arial"/>
          <w:sz w:val="16"/>
          <w:szCs w:val="16"/>
          <w:lang w:eastAsia="ar-SA"/>
        </w:rPr>
      </w:pPr>
      <w:r w:rsidRPr="00A00260">
        <w:rPr>
          <w:rFonts w:ascii="Arial" w:hAnsi="Arial" w:cs="Arial"/>
          <w:sz w:val="16"/>
          <w:szCs w:val="16"/>
          <w:lang w:eastAsia="ar-SA"/>
        </w:rPr>
        <w:t xml:space="preserve">1. Принять к сведению </w:t>
      </w:r>
      <w:r w:rsidRPr="00A00260">
        <w:rPr>
          <w:rFonts w:ascii="Arial" w:hAnsi="Arial" w:cs="Arial"/>
          <w:sz w:val="16"/>
          <w:szCs w:val="16"/>
        </w:rPr>
        <w:t>отчет о деятельности отдела Министерства внутренних дел Российской Федерации по Благодарненскому району Главного управления Министерства внутренних дел Российской Федерации по Ставропольскому краю за 2015 год</w:t>
      </w:r>
      <w:r w:rsidRPr="00A00260">
        <w:rPr>
          <w:rFonts w:ascii="Arial" w:hAnsi="Arial" w:cs="Arial"/>
          <w:sz w:val="16"/>
          <w:szCs w:val="16"/>
          <w:lang w:eastAsia="ar-SA"/>
        </w:rPr>
        <w:t>.</w:t>
      </w:r>
    </w:p>
    <w:p w:rsidR="004431A1" w:rsidRPr="00A00260" w:rsidRDefault="004431A1" w:rsidP="00A00260">
      <w:pPr>
        <w:suppressAutoHyphens/>
        <w:ind w:firstLine="709"/>
        <w:jc w:val="both"/>
        <w:rPr>
          <w:rFonts w:ascii="Arial" w:hAnsi="Arial" w:cs="Arial"/>
          <w:sz w:val="16"/>
          <w:szCs w:val="16"/>
          <w:lang w:eastAsia="ar-SA"/>
        </w:rPr>
      </w:pPr>
    </w:p>
    <w:p w:rsidR="004431A1" w:rsidRPr="00A00260" w:rsidRDefault="004431A1" w:rsidP="00A00260">
      <w:pPr>
        <w:ind w:firstLine="708"/>
        <w:contextualSpacing/>
        <w:jc w:val="both"/>
        <w:rPr>
          <w:rFonts w:ascii="Arial" w:hAnsi="Arial" w:cs="Arial"/>
          <w:spacing w:val="-10"/>
          <w:kern w:val="28"/>
          <w:sz w:val="16"/>
          <w:szCs w:val="16"/>
        </w:rPr>
      </w:pPr>
      <w:r w:rsidRPr="00A00260">
        <w:rPr>
          <w:rFonts w:ascii="Arial" w:hAnsi="Arial" w:cs="Arial"/>
          <w:spacing w:val="-10"/>
          <w:kern w:val="28"/>
          <w:sz w:val="16"/>
          <w:szCs w:val="16"/>
        </w:rPr>
        <w:t>2.</w:t>
      </w:r>
      <w:r w:rsidRPr="00A00260">
        <w:rPr>
          <w:rFonts w:ascii="Arial" w:hAnsi="Arial" w:cs="Arial"/>
          <w:sz w:val="16"/>
          <w:szCs w:val="16"/>
          <w:lang w:eastAsia="en-US"/>
        </w:rPr>
        <w:t xml:space="preserve"> Настоящее решение вступает в силу со дня его подписания и подлежит официальному опубликованию.</w:t>
      </w:r>
    </w:p>
    <w:p w:rsidR="004431A1" w:rsidRPr="00A00260" w:rsidRDefault="004431A1" w:rsidP="00A00260">
      <w:pPr>
        <w:contextualSpacing/>
        <w:jc w:val="both"/>
        <w:rPr>
          <w:rFonts w:ascii="Arial" w:hAnsi="Arial" w:cs="Arial"/>
          <w:spacing w:val="-10"/>
          <w:kern w:val="28"/>
          <w:sz w:val="16"/>
          <w:szCs w:val="16"/>
        </w:rPr>
      </w:pPr>
    </w:p>
    <w:p w:rsidR="004431A1" w:rsidRPr="00A00260" w:rsidRDefault="004431A1" w:rsidP="00A00260">
      <w:pPr>
        <w:widowControl w:val="0"/>
        <w:autoSpaceDE w:val="0"/>
        <w:autoSpaceDN w:val="0"/>
        <w:adjustRightInd w:val="0"/>
        <w:jc w:val="both"/>
        <w:rPr>
          <w:rFonts w:ascii="Arial" w:hAnsi="Arial" w:cs="Arial"/>
          <w:spacing w:val="-10"/>
          <w:kern w:val="28"/>
          <w:sz w:val="16"/>
          <w:szCs w:val="16"/>
        </w:rPr>
      </w:pPr>
    </w:p>
    <w:p w:rsidR="004431A1" w:rsidRPr="00A00260" w:rsidRDefault="004431A1" w:rsidP="00A00260">
      <w:pPr>
        <w:widowControl w:val="0"/>
        <w:autoSpaceDE w:val="0"/>
        <w:autoSpaceDN w:val="0"/>
        <w:adjustRightInd w:val="0"/>
        <w:jc w:val="both"/>
        <w:rPr>
          <w:rFonts w:ascii="Arial" w:hAnsi="Arial" w:cs="Arial"/>
          <w:sz w:val="16"/>
          <w:szCs w:val="16"/>
        </w:rPr>
      </w:pPr>
    </w:p>
    <w:p w:rsidR="00AE135A" w:rsidRDefault="004431A1" w:rsidP="00A00260">
      <w:pPr>
        <w:widowControl w:val="0"/>
        <w:autoSpaceDE w:val="0"/>
        <w:autoSpaceDN w:val="0"/>
        <w:adjustRightInd w:val="0"/>
        <w:jc w:val="both"/>
        <w:outlineLvl w:val="0"/>
        <w:rPr>
          <w:rFonts w:ascii="Arial" w:hAnsi="Arial" w:cs="Arial"/>
          <w:sz w:val="16"/>
          <w:szCs w:val="16"/>
        </w:rPr>
      </w:pPr>
      <w:r w:rsidRPr="00A00260">
        <w:rPr>
          <w:rFonts w:ascii="Arial" w:hAnsi="Arial" w:cs="Arial"/>
          <w:sz w:val="16"/>
          <w:szCs w:val="16"/>
        </w:rPr>
        <w:t>Председатель</w:t>
      </w:r>
      <w:r w:rsidR="00AE135A">
        <w:rPr>
          <w:rFonts w:ascii="Arial" w:hAnsi="Arial" w:cs="Arial"/>
          <w:sz w:val="16"/>
          <w:szCs w:val="16"/>
        </w:rPr>
        <w:t>ствующий на заседании</w:t>
      </w:r>
      <w:r w:rsidRPr="00A00260">
        <w:rPr>
          <w:rFonts w:ascii="Arial" w:hAnsi="Arial" w:cs="Arial"/>
          <w:sz w:val="16"/>
          <w:szCs w:val="16"/>
        </w:rPr>
        <w:t xml:space="preserve"> совета </w:t>
      </w:r>
    </w:p>
    <w:p w:rsidR="004431A1" w:rsidRPr="00A00260" w:rsidRDefault="004431A1" w:rsidP="00AE135A">
      <w:pPr>
        <w:widowControl w:val="0"/>
        <w:autoSpaceDE w:val="0"/>
        <w:autoSpaceDN w:val="0"/>
        <w:adjustRightInd w:val="0"/>
        <w:jc w:val="both"/>
        <w:outlineLvl w:val="0"/>
        <w:rPr>
          <w:rFonts w:ascii="Arial" w:hAnsi="Arial" w:cs="Arial"/>
          <w:sz w:val="16"/>
          <w:szCs w:val="16"/>
        </w:rPr>
      </w:pPr>
      <w:r w:rsidRPr="00A00260">
        <w:rPr>
          <w:rFonts w:ascii="Arial" w:hAnsi="Arial" w:cs="Arial"/>
          <w:sz w:val="16"/>
          <w:szCs w:val="16"/>
        </w:rPr>
        <w:t>Благодарненского</w:t>
      </w:r>
      <w:r w:rsidR="00AE135A">
        <w:rPr>
          <w:rFonts w:ascii="Arial" w:hAnsi="Arial" w:cs="Arial"/>
          <w:sz w:val="16"/>
          <w:szCs w:val="16"/>
        </w:rPr>
        <w:t xml:space="preserve"> </w:t>
      </w:r>
      <w:r w:rsidRPr="00A00260">
        <w:rPr>
          <w:rFonts w:ascii="Arial" w:hAnsi="Arial" w:cs="Arial"/>
          <w:sz w:val="16"/>
          <w:szCs w:val="16"/>
        </w:rPr>
        <w:t>муниципального района</w:t>
      </w:r>
    </w:p>
    <w:p w:rsidR="004431A1" w:rsidRPr="00A00260" w:rsidRDefault="004431A1" w:rsidP="00A00260">
      <w:pPr>
        <w:widowControl w:val="0"/>
        <w:autoSpaceDE w:val="0"/>
        <w:autoSpaceDN w:val="0"/>
        <w:adjustRightInd w:val="0"/>
        <w:jc w:val="both"/>
        <w:rPr>
          <w:rFonts w:ascii="Arial" w:hAnsi="Arial" w:cs="Arial"/>
          <w:sz w:val="16"/>
          <w:szCs w:val="16"/>
        </w:rPr>
      </w:pPr>
      <w:r w:rsidRPr="00A00260">
        <w:rPr>
          <w:rFonts w:ascii="Arial" w:hAnsi="Arial" w:cs="Arial"/>
          <w:sz w:val="16"/>
          <w:szCs w:val="16"/>
        </w:rPr>
        <w:t xml:space="preserve">Ставропольского края                               </w:t>
      </w:r>
      <w:r w:rsidR="00AE135A">
        <w:rPr>
          <w:rFonts w:ascii="Arial" w:hAnsi="Arial" w:cs="Arial"/>
          <w:sz w:val="16"/>
          <w:szCs w:val="16"/>
        </w:rPr>
        <w:t xml:space="preserve">                      В.В.Петренко</w:t>
      </w:r>
    </w:p>
    <w:p w:rsidR="004431A1" w:rsidRPr="00A00260" w:rsidRDefault="004431A1" w:rsidP="00A00260">
      <w:pPr>
        <w:rPr>
          <w:rFonts w:ascii="Arial" w:hAnsi="Arial" w:cs="Arial"/>
          <w:sz w:val="16"/>
          <w:szCs w:val="16"/>
        </w:rPr>
      </w:pPr>
    </w:p>
    <w:p w:rsidR="004431A1" w:rsidRPr="00A00260" w:rsidRDefault="004431A1" w:rsidP="00A00260">
      <w:pPr>
        <w:rPr>
          <w:rFonts w:ascii="Arial" w:hAnsi="Arial" w:cs="Arial"/>
          <w:sz w:val="16"/>
          <w:szCs w:val="16"/>
        </w:rPr>
      </w:pPr>
    </w:p>
    <w:p w:rsidR="004431A1" w:rsidRDefault="004431A1" w:rsidP="00A00260">
      <w:pPr>
        <w:jc w:val="center"/>
        <w:rPr>
          <w:rFonts w:ascii="Arial" w:hAnsi="Arial" w:cs="Arial"/>
          <w:b/>
          <w:sz w:val="16"/>
          <w:szCs w:val="16"/>
        </w:rPr>
      </w:pPr>
    </w:p>
    <w:p w:rsidR="004431A1" w:rsidRPr="00273712" w:rsidRDefault="004431A1" w:rsidP="00A00260">
      <w:pPr>
        <w:jc w:val="center"/>
        <w:rPr>
          <w:rFonts w:ascii="Arial" w:hAnsi="Arial" w:cs="Arial"/>
          <w:b/>
          <w:sz w:val="16"/>
          <w:szCs w:val="16"/>
        </w:rPr>
      </w:pPr>
      <w:r w:rsidRPr="00273712">
        <w:rPr>
          <w:rFonts w:ascii="Arial" w:hAnsi="Arial" w:cs="Arial"/>
          <w:b/>
          <w:sz w:val="16"/>
          <w:szCs w:val="16"/>
        </w:rPr>
        <w:t>СОВЕТ БЛАГОДАРНЕНСКОГО МУНИЦИПАЛЬНОГО РАЙОНА СТАВРОПОЛЬСКОГО КРАЯ</w:t>
      </w:r>
    </w:p>
    <w:p w:rsidR="004431A1" w:rsidRPr="00273712" w:rsidRDefault="004431A1" w:rsidP="00A00260">
      <w:pPr>
        <w:rPr>
          <w:rFonts w:ascii="Arial" w:hAnsi="Arial" w:cs="Arial"/>
          <w:sz w:val="16"/>
          <w:szCs w:val="16"/>
        </w:rPr>
      </w:pPr>
    </w:p>
    <w:p w:rsidR="004431A1" w:rsidRPr="00273712" w:rsidRDefault="004431A1" w:rsidP="00A00260">
      <w:pPr>
        <w:jc w:val="center"/>
        <w:rPr>
          <w:rFonts w:ascii="Arial" w:hAnsi="Arial" w:cs="Arial"/>
          <w:b/>
          <w:sz w:val="16"/>
          <w:szCs w:val="16"/>
        </w:rPr>
      </w:pPr>
      <w:r w:rsidRPr="00273712">
        <w:rPr>
          <w:rFonts w:ascii="Arial" w:hAnsi="Arial" w:cs="Arial"/>
          <w:b/>
          <w:sz w:val="16"/>
          <w:szCs w:val="16"/>
        </w:rPr>
        <w:t>РЕШЕНИЕ</w:t>
      </w:r>
    </w:p>
    <w:p w:rsidR="004431A1" w:rsidRPr="00273712" w:rsidRDefault="004431A1" w:rsidP="00A00260">
      <w:pPr>
        <w:jc w:val="center"/>
        <w:rPr>
          <w:rFonts w:ascii="Arial" w:hAnsi="Arial" w:cs="Arial"/>
          <w:sz w:val="16"/>
          <w:szCs w:val="16"/>
        </w:rPr>
      </w:pPr>
    </w:p>
    <w:p w:rsidR="004431A1" w:rsidRPr="00273712" w:rsidRDefault="004431A1" w:rsidP="00A00260">
      <w:pPr>
        <w:jc w:val="center"/>
        <w:rPr>
          <w:rFonts w:ascii="Arial" w:hAnsi="Arial" w:cs="Arial"/>
          <w:sz w:val="16"/>
          <w:szCs w:val="16"/>
        </w:rPr>
      </w:pPr>
    </w:p>
    <w:p w:rsidR="004431A1" w:rsidRPr="00273712" w:rsidRDefault="004431A1" w:rsidP="00A00260">
      <w:pPr>
        <w:rPr>
          <w:rFonts w:ascii="Arial" w:hAnsi="Arial" w:cs="Arial"/>
          <w:sz w:val="16"/>
          <w:szCs w:val="16"/>
        </w:rPr>
      </w:pPr>
      <w:r w:rsidRPr="00273712">
        <w:rPr>
          <w:rFonts w:ascii="Arial" w:hAnsi="Arial" w:cs="Arial"/>
          <w:sz w:val="16"/>
          <w:szCs w:val="16"/>
        </w:rPr>
        <w:t>26 февраля 2016</w:t>
      </w:r>
      <w:r>
        <w:rPr>
          <w:rFonts w:ascii="Arial" w:hAnsi="Arial" w:cs="Arial"/>
          <w:sz w:val="16"/>
          <w:szCs w:val="16"/>
        </w:rPr>
        <w:t xml:space="preserve"> года            г</w:t>
      </w:r>
      <w:proofErr w:type="gramStart"/>
      <w:r>
        <w:rPr>
          <w:rFonts w:ascii="Arial" w:hAnsi="Arial" w:cs="Arial"/>
          <w:sz w:val="16"/>
          <w:szCs w:val="16"/>
        </w:rPr>
        <w:t>.Б</w:t>
      </w:r>
      <w:proofErr w:type="gramEnd"/>
      <w:r>
        <w:rPr>
          <w:rFonts w:ascii="Arial" w:hAnsi="Arial" w:cs="Arial"/>
          <w:sz w:val="16"/>
          <w:szCs w:val="16"/>
        </w:rPr>
        <w:t>лагодарный</w:t>
      </w:r>
      <w:r w:rsidRPr="00273712">
        <w:rPr>
          <w:rFonts w:ascii="Arial" w:hAnsi="Arial" w:cs="Arial"/>
          <w:sz w:val="16"/>
          <w:szCs w:val="16"/>
        </w:rPr>
        <w:t xml:space="preserve">  </w:t>
      </w:r>
      <w:r w:rsidR="00584BCB">
        <w:rPr>
          <w:rFonts w:ascii="Arial" w:hAnsi="Arial" w:cs="Arial"/>
          <w:sz w:val="16"/>
          <w:szCs w:val="16"/>
        </w:rPr>
        <w:t xml:space="preserve">                      </w:t>
      </w:r>
      <w:r w:rsidRPr="00273712">
        <w:rPr>
          <w:rFonts w:ascii="Arial" w:hAnsi="Arial" w:cs="Arial"/>
          <w:sz w:val="16"/>
          <w:szCs w:val="16"/>
        </w:rPr>
        <w:t xml:space="preserve">  № 205</w:t>
      </w:r>
    </w:p>
    <w:p w:rsidR="004431A1" w:rsidRPr="00273712" w:rsidRDefault="004431A1" w:rsidP="00A00260">
      <w:pPr>
        <w:jc w:val="center"/>
        <w:rPr>
          <w:rFonts w:ascii="Arial" w:hAnsi="Arial" w:cs="Arial"/>
          <w:sz w:val="16"/>
          <w:szCs w:val="16"/>
        </w:rPr>
      </w:pPr>
    </w:p>
    <w:p w:rsidR="004431A1" w:rsidRPr="00273712" w:rsidRDefault="004431A1" w:rsidP="00A00260">
      <w:pPr>
        <w:jc w:val="center"/>
        <w:rPr>
          <w:rFonts w:ascii="Arial" w:hAnsi="Arial" w:cs="Arial"/>
          <w:sz w:val="16"/>
          <w:szCs w:val="16"/>
        </w:rPr>
      </w:pPr>
    </w:p>
    <w:p w:rsidR="004431A1" w:rsidRPr="00273712" w:rsidRDefault="004431A1" w:rsidP="003C3178">
      <w:pPr>
        <w:jc w:val="both"/>
        <w:rPr>
          <w:rFonts w:ascii="Arial" w:hAnsi="Arial" w:cs="Arial"/>
          <w:sz w:val="16"/>
          <w:szCs w:val="16"/>
        </w:rPr>
      </w:pPr>
      <w:r w:rsidRPr="00273712">
        <w:rPr>
          <w:rFonts w:ascii="Arial" w:hAnsi="Arial" w:cs="Arial"/>
          <w:sz w:val="16"/>
          <w:szCs w:val="16"/>
        </w:rPr>
        <w:t>О ежегодном отчете о деятельности контрольно-счетного органа совета Благодарненского муниципального района Ставропольского края, результатах проведенных контрольных и экспертно-аналитических мероприятий за 2015 год</w:t>
      </w:r>
    </w:p>
    <w:p w:rsidR="004431A1" w:rsidRPr="00273712" w:rsidRDefault="004431A1" w:rsidP="00A00260">
      <w:pPr>
        <w:jc w:val="both"/>
        <w:rPr>
          <w:rFonts w:ascii="Arial" w:hAnsi="Arial" w:cs="Arial"/>
          <w:sz w:val="16"/>
          <w:szCs w:val="16"/>
        </w:rPr>
      </w:pPr>
    </w:p>
    <w:p w:rsidR="004431A1" w:rsidRPr="00273712" w:rsidRDefault="004431A1" w:rsidP="00A00260">
      <w:pPr>
        <w:ind w:firstLine="567"/>
        <w:jc w:val="both"/>
        <w:rPr>
          <w:rFonts w:ascii="Arial" w:hAnsi="Arial" w:cs="Arial"/>
          <w:sz w:val="16"/>
          <w:szCs w:val="16"/>
        </w:rPr>
      </w:pPr>
      <w:r w:rsidRPr="00273712">
        <w:rPr>
          <w:rFonts w:ascii="Arial" w:hAnsi="Arial" w:cs="Arial"/>
          <w:sz w:val="16"/>
          <w:szCs w:val="16"/>
        </w:rPr>
        <w:t>В соответствии с требованиями пункта 8 статьи 14 Положения о контрольно-счетном органе совета Благодарненского муниципального района Ставропольского края, утвержденного решением совета Благодарненского муниципального района Ставропольского края от 21 ноября 2012 года № 2, совет Благодарненского муниципального района Ставропольского края</w:t>
      </w:r>
    </w:p>
    <w:p w:rsidR="004431A1" w:rsidRPr="00273712" w:rsidRDefault="004431A1" w:rsidP="00A00260">
      <w:pPr>
        <w:jc w:val="both"/>
        <w:rPr>
          <w:rFonts w:ascii="Arial" w:hAnsi="Arial" w:cs="Arial"/>
          <w:sz w:val="16"/>
          <w:szCs w:val="16"/>
        </w:rPr>
      </w:pPr>
    </w:p>
    <w:p w:rsidR="004431A1" w:rsidRPr="00273712" w:rsidRDefault="004431A1" w:rsidP="00A00260">
      <w:pPr>
        <w:jc w:val="both"/>
        <w:rPr>
          <w:rFonts w:ascii="Arial" w:hAnsi="Arial" w:cs="Arial"/>
          <w:sz w:val="16"/>
          <w:szCs w:val="16"/>
        </w:rPr>
      </w:pPr>
      <w:r w:rsidRPr="00273712">
        <w:rPr>
          <w:rFonts w:ascii="Arial" w:hAnsi="Arial" w:cs="Arial"/>
          <w:sz w:val="16"/>
          <w:szCs w:val="16"/>
        </w:rPr>
        <w:t>РЕШИЛ:</w:t>
      </w:r>
    </w:p>
    <w:p w:rsidR="004431A1" w:rsidRPr="00273712" w:rsidRDefault="004431A1" w:rsidP="00A00260">
      <w:pPr>
        <w:jc w:val="both"/>
        <w:rPr>
          <w:rFonts w:ascii="Arial" w:hAnsi="Arial" w:cs="Arial"/>
          <w:sz w:val="16"/>
          <w:szCs w:val="16"/>
        </w:rPr>
      </w:pPr>
    </w:p>
    <w:p w:rsidR="004431A1" w:rsidRPr="00273712" w:rsidRDefault="004431A1" w:rsidP="00A00260">
      <w:pPr>
        <w:ind w:firstLine="567"/>
        <w:jc w:val="both"/>
        <w:rPr>
          <w:rFonts w:ascii="Arial" w:hAnsi="Arial" w:cs="Arial"/>
          <w:sz w:val="16"/>
          <w:szCs w:val="16"/>
        </w:rPr>
      </w:pPr>
      <w:r w:rsidRPr="00273712">
        <w:rPr>
          <w:rFonts w:ascii="Arial" w:hAnsi="Arial" w:cs="Arial"/>
          <w:sz w:val="16"/>
          <w:szCs w:val="16"/>
        </w:rPr>
        <w:t>1. Принять к сведению ежегодный отчет о деятельности контрольно-счетного органа совета Благодарненского муниципального района Ставропольского края, результатах проведенных контрольных и экспертно-аналитических мероприятий за 2015 года.</w:t>
      </w:r>
    </w:p>
    <w:p w:rsidR="004431A1" w:rsidRPr="00273712" w:rsidRDefault="004431A1" w:rsidP="00A00260">
      <w:pPr>
        <w:ind w:firstLine="567"/>
        <w:jc w:val="both"/>
        <w:rPr>
          <w:rFonts w:ascii="Arial" w:hAnsi="Arial" w:cs="Arial"/>
          <w:sz w:val="16"/>
          <w:szCs w:val="16"/>
        </w:rPr>
      </w:pPr>
    </w:p>
    <w:p w:rsidR="004431A1" w:rsidRPr="00273712" w:rsidRDefault="004431A1" w:rsidP="00A00260">
      <w:pPr>
        <w:ind w:firstLine="567"/>
        <w:jc w:val="both"/>
        <w:rPr>
          <w:rFonts w:ascii="Arial" w:hAnsi="Arial" w:cs="Arial"/>
          <w:sz w:val="16"/>
          <w:szCs w:val="16"/>
        </w:rPr>
      </w:pPr>
      <w:r w:rsidRPr="00273712">
        <w:rPr>
          <w:rFonts w:ascii="Arial" w:hAnsi="Arial" w:cs="Arial"/>
          <w:sz w:val="16"/>
          <w:szCs w:val="16"/>
        </w:rPr>
        <w:lastRenderedPageBreak/>
        <w:t>2. Настоящее решение вступает в силу со дня его подписания и подлежит официальному опубликованию.</w:t>
      </w:r>
    </w:p>
    <w:p w:rsidR="004431A1" w:rsidRPr="00273712" w:rsidRDefault="004431A1" w:rsidP="00A00260">
      <w:pPr>
        <w:ind w:firstLine="567"/>
        <w:jc w:val="both"/>
        <w:rPr>
          <w:rFonts w:ascii="Arial" w:hAnsi="Arial" w:cs="Arial"/>
          <w:sz w:val="16"/>
          <w:szCs w:val="16"/>
        </w:rPr>
      </w:pPr>
    </w:p>
    <w:p w:rsidR="004431A1" w:rsidRPr="00273712" w:rsidRDefault="004431A1" w:rsidP="00A00260">
      <w:pPr>
        <w:ind w:firstLine="567"/>
        <w:jc w:val="both"/>
        <w:rPr>
          <w:rFonts w:ascii="Arial" w:hAnsi="Arial" w:cs="Arial"/>
          <w:sz w:val="16"/>
          <w:szCs w:val="16"/>
        </w:rPr>
      </w:pPr>
    </w:p>
    <w:p w:rsidR="00584BCB" w:rsidRDefault="004431A1" w:rsidP="00A00260">
      <w:pPr>
        <w:rPr>
          <w:rFonts w:ascii="Arial" w:hAnsi="Arial" w:cs="Arial"/>
          <w:sz w:val="16"/>
          <w:szCs w:val="16"/>
        </w:rPr>
      </w:pPr>
      <w:r w:rsidRPr="00273712">
        <w:rPr>
          <w:rFonts w:ascii="Arial" w:hAnsi="Arial" w:cs="Arial"/>
          <w:sz w:val="16"/>
          <w:szCs w:val="16"/>
        </w:rPr>
        <w:t>Председатель</w:t>
      </w:r>
      <w:r w:rsidR="00584BCB">
        <w:rPr>
          <w:rFonts w:ascii="Arial" w:hAnsi="Arial" w:cs="Arial"/>
          <w:sz w:val="16"/>
          <w:szCs w:val="16"/>
        </w:rPr>
        <w:t>ствующий на заседании</w:t>
      </w:r>
      <w:r w:rsidRPr="00273712">
        <w:rPr>
          <w:rFonts w:ascii="Arial" w:hAnsi="Arial" w:cs="Arial"/>
          <w:sz w:val="16"/>
          <w:szCs w:val="16"/>
        </w:rPr>
        <w:t xml:space="preserve"> совета </w:t>
      </w:r>
    </w:p>
    <w:p w:rsidR="004431A1" w:rsidRPr="00273712" w:rsidRDefault="004431A1" w:rsidP="00A00260">
      <w:pPr>
        <w:rPr>
          <w:rFonts w:ascii="Arial" w:hAnsi="Arial" w:cs="Arial"/>
          <w:sz w:val="16"/>
          <w:szCs w:val="16"/>
        </w:rPr>
      </w:pPr>
      <w:r w:rsidRPr="00273712">
        <w:rPr>
          <w:rFonts w:ascii="Arial" w:hAnsi="Arial" w:cs="Arial"/>
          <w:sz w:val="16"/>
          <w:szCs w:val="16"/>
        </w:rPr>
        <w:t xml:space="preserve">Благодарненского муниципального района </w:t>
      </w:r>
    </w:p>
    <w:p w:rsidR="004431A1" w:rsidRPr="00273712" w:rsidRDefault="00584BCB" w:rsidP="00A00260">
      <w:pPr>
        <w:rPr>
          <w:rFonts w:ascii="Arial" w:hAnsi="Arial" w:cs="Arial"/>
          <w:sz w:val="16"/>
          <w:szCs w:val="16"/>
        </w:rPr>
      </w:pPr>
      <w:r>
        <w:rPr>
          <w:rFonts w:ascii="Arial" w:hAnsi="Arial" w:cs="Arial"/>
          <w:sz w:val="16"/>
          <w:szCs w:val="16"/>
        </w:rPr>
        <w:t>Ставропольского края</w:t>
      </w:r>
      <w:r>
        <w:rPr>
          <w:rFonts w:ascii="Arial" w:hAnsi="Arial" w:cs="Arial"/>
          <w:sz w:val="16"/>
          <w:szCs w:val="16"/>
        </w:rPr>
        <w:tab/>
      </w:r>
      <w:r>
        <w:rPr>
          <w:rFonts w:ascii="Arial" w:hAnsi="Arial" w:cs="Arial"/>
          <w:sz w:val="16"/>
          <w:szCs w:val="16"/>
        </w:rPr>
        <w:tab/>
        <w:t xml:space="preserve">                       В.В.Петренко</w:t>
      </w:r>
    </w:p>
    <w:p w:rsidR="00584BCB" w:rsidRDefault="00584BCB" w:rsidP="003C3178">
      <w:pPr>
        <w:pStyle w:val="afb"/>
        <w:jc w:val="center"/>
        <w:rPr>
          <w:rFonts w:ascii="Arial" w:hAnsi="Arial" w:cs="Arial"/>
          <w:b/>
          <w:sz w:val="16"/>
          <w:szCs w:val="16"/>
        </w:rPr>
      </w:pPr>
    </w:p>
    <w:p w:rsidR="004431A1" w:rsidRPr="00273712" w:rsidRDefault="004431A1" w:rsidP="003C3178">
      <w:pPr>
        <w:pStyle w:val="afb"/>
        <w:jc w:val="center"/>
        <w:rPr>
          <w:rFonts w:ascii="Arial" w:hAnsi="Arial" w:cs="Arial"/>
          <w:b/>
          <w:sz w:val="16"/>
          <w:szCs w:val="16"/>
        </w:rPr>
      </w:pPr>
      <w:r w:rsidRPr="00273712">
        <w:rPr>
          <w:rFonts w:ascii="Arial" w:hAnsi="Arial" w:cs="Arial"/>
          <w:b/>
          <w:sz w:val="16"/>
          <w:szCs w:val="16"/>
        </w:rPr>
        <w:t>Ежегодный отчет о деятельности</w:t>
      </w:r>
    </w:p>
    <w:p w:rsidR="004431A1" w:rsidRPr="00273712" w:rsidRDefault="004431A1" w:rsidP="003C3178">
      <w:pPr>
        <w:pStyle w:val="afb"/>
        <w:jc w:val="center"/>
        <w:rPr>
          <w:rFonts w:ascii="Arial" w:hAnsi="Arial" w:cs="Arial"/>
          <w:b/>
          <w:sz w:val="16"/>
          <w:szCs w:val="16"/>
        </w:rPr>
      </w:pPr>
      <w:r w:rsidRPr="00273712">
        <w:rPr>
          <w:rFonts w:ascii="Arial" w:hAnsi="Arial" w:cs="Arial"/>
          <w:b/>
          <w:sz w:val="16"/>
          <w:szCs w:val="16"/>
        </w:rPr>
        <w:t>контрольно-счетного органа совета Благодарненского муниципального района Ставропольского края, результатах проведенных контрольных и экспертно-аналитических мероприятий за 2015 год</w:t>
      </w:r>
    </w:p>
    <w:p w:rsidR="004431A1" w:rsidRPr="00273712" w:rsidRDefault="004431A1" w:rsidP="00A00260">
      <w:pPr>
        <w:pStyle w:val="afb"/>
        <w:ind w:firstLine="709"/>
        <w:jc w:val="center"/>
        <w:rPr>
          <w:rFonts w:ascii="Arial" w:hAnsi="Arial" w:cs="Arial"/>
          <w:b/>
          <w:sz w:val="16"/>
          <w:szCs w:val="16"/>
        </w:rPr>
      </w:pPr>
    </w:p>
    <w:p w:rsidR="004431A1" w:rsidRPr="00273712" w:rsidRDefault="004431A1" w:rsidP="003C3178">
      <w:pPr>
        <w:pStyle w:val="afb"/>
        <w:ind w:firstLine="360"/>
        <w:jc w:val="both"/>
        <w:rPr>
          <w:rFonts w:ascii="Arial" w:hAnsi="Arial" w:cs="Arial"/>
          <w:sz w:val="16"/>
          <w:szCs w:val="16"/>
        </w:rPr>
      </w:pPr>
      <w:r w:rsidRPr="00273712">
        <w:rPr>
          <w:rFonts w:ascii="Arial" w:hAnsi="Arial" w:cs="Arial"/>
          <w:sz w:val="16"/>
          <w:szCs w:val="16"/>
        </w:rPr>
        <w:t>Настоящий ежегодный отчет о деятельности контрольно-счетного органа совета Благодарненского муниципального района Ставропольского края, результатах проведенных контрольных и экспертно-аналитических мероприятий за 2015 год, вытекающих из них выводах, рекомендациях и предложениях (далее – отчет) подготовлен в соответствии с требованиями пункта 8 статьи 14 Положения о контрольно-счетном органе совета Благодарненского муниципального района Ставропольского края (далее – контрольно-счетный орган), утвержденного решением совета Благодарненского муниципального района Ставропольского края от 21 ноября 2012 года № 2 (далее – Положение).</w:t>
      </w:r>
    </w:p>
    <w:p w:rsidR="004431A1" w:rsidRPr="00273712" w:rsidRDefault="004431A1" w:rsidP="003C3178">
      <w:pPr>
        <w:pStyle w:val="afb"/>
        <w:ind w:firstLine="360"/>
        <w:jc w:val="both"/>
        <w:rPr>
          <w:rFonts w:ascii="Arial" w:hAnsi="Arial" w:cs="Arial"/>
          <w:sz w:val="16"/>
          <w:szCs w:val="16"/>
        </w:rPr>
      </w:pPr>
    </w:p>
    <w:p w:rsidR="004431A1" w:rsidRPr="00273712" w:rsidRDefault="004431A1" w:rsidP="003C3178">
      <w:pPr>
        <w:pStyle w:val="afb"/>
        <w:ind w:firstLine="360"/>
        <w:jc w:val="center"/>
        <w:rPr>
          <w:rFonts w:ascii="Arial" w:hAnsi="Arial" w:cs="Arial"/>
          <w:b/>
          <w:sz w:val="16"/>
          <w:szCs w:val="16"/>
        </w:rPr>
      </w:pPr>
      <w:r w:rsidRPr="00273712">
        <w:rPr>
          <w:rFonts w:ascii="Arial" w:hAnsi="Arial" w:cs="Arial"/>
          <w:b/>
          <w:sz w:val="16"/>
          <w:szCs w:val="16"/>
        </w:rPr>
        <w:t>Основные положения</w:t>
      </w:r>
    </w:p>
    <w:p w:rsidR="004431A1" w:rsidRPr="00273712" w:rsidRDefault="004431A1" w:rsidP="003C3178">
      <w:pPr>
        <w:pStyle w:val="afb"/>
        <w:ind w:firstLine="360"/>
        <w:jc w:val="center"/>
        <w:rPr>
          <w:rFonts w:ascii="Arial" w:hAnsi="Arial" w:cs="Arial"/>
          <w:b/>
          <w:sz w:val="16"/>
          <w:szCs w:val="16"/>
          <w:u w:val="single"/>
        </w:rPr>
      </w:pPr>
    </w:p>
    <w:p w:rsidR="004431A1" w:rsidRPr="00273712" w:rsidRDefault="004431A1" w:rsidP="003C3178">
      <w:pPr>
        <w:ind w:firstLine="360"/>
        <w:jc w:val="both"/>
        <w:rPr>
          <w:rFonts w:ascii="Arial" w:hAnsi="Arial" w:cs="Arial"/>
          <w:b/>
          <w:sz w:val="16"/>
          <w:szCs w:val="16"/>
          <w:u w:val="single"/>
        </w:rPr>
      </w:pPr>
      <w:r w:rsidRPr="00273712">
        <w:rPr>
          <w:rFonts w:ascii="Arial" w:hAnsi="Arial" w:cs="Arial"/>
          <w:sz w:val="16"/>
          <w:szCs w:val="16"/>
        </w:rPr>
        <w:tab/>
        <w:t xml:space="preserve">В соответствии с Положением в 2015 году внешний муниципальный финансовый контроль контрольно-счетный орган осуществлял в форме экспертно-аналитических и контрольных мероприятий в </w:t>
      </w:r>
      <w:r w:rsidRPr="00273712">
        <w:rPr>
          <w:rFonts w:ascii="Arial" w:hAnsi="Arial" w:cs="Arial"/>
          <w:sz w:val="16"/>
          <w:szCs w:val="16"/>
          <w:shd w:val="clear" w:color="auto" w:fill="FFFFFF"/>
        </w:rPr>
        <w:t>соответствии с планом работы, утвержденным председателем контрольно-счетного органа и согласованным с главой Благодарненского муниципального района Ставропольского края. </w:t>
      </w:r>
    </w:p>
    <w:p w:rsidR="004431A1" w:rsidRPr="00273712" w:rsidRDefault="004431A1" w:rsidP="003C3178">
      <w:pPr>
        <w:pStyle w:val="afb"/>
        <w:ind w:firstLine="360"/>
        <w:jc w:val="both"/>
        <w:rPr>
          <w:rFonts w:ascii="Arial" w:hAnsi="Arial" w:cs="Arial"/>
          <w:sz w:val="16"/>
          <w:szCs w:val="16"/>
        </w:rPr>
      </w:pPr>
      <w:r w:rsidRPr="00273712">
        <w:rPr>
          <w:rFonts w:ascii="Arial" w:hAnsi="Arial" w:cs="Arial"/>
          <w:sz w:val="16"/>
          <w:szCs w:val="16"/>
        </w:rPr>
        <w:t>Деятельность контрольно-счетного органа в 2015 году была направлена на укрепление финансовой дисциплины, соблюдение законодательства Российской Федерации.</w:t>
      </w:r>
    </w:p>
    <w:p w:rsidR="004431A1" w:rsidRPr="00273712" w:rsidRDefault="004431A1" w:rsidP="003C3178">
      <w:pPr>
        <w:ind w:firstLine="360"/>
        <w:jc w:val="both"/>
        <w:rPr>
          <w:rFonts w:ascii="Arial" w:hAnsi="Arial" w:cs="Arial"/>
          <w:sz w:val="16"/>
          <w:szCs w:val="16"/>
          <w:shd w:val="clear" w:color="auto" w:fill="FFFFFF"/>
        </w:rPr>
      </w:pPr>
      <w:r w:rsidRPr="00273712">
        <w:rPr>
          <w:rFonts w:ascii="Arial" w:hAnsi="Arial" w:cs="Arial"/>
          <w:sz w:val="16"/>
          <w:szCs w:val="16"/>
        </w:rPr>
        <w:t>Всего в</w:t>
      </w:r>
      <w:r w:rsidRPr="00273712">
        <w:rPr>
          <w:rFonts w:ascii="Arial" w:hAnsi="Arial" w:cs="Arial"/>
          <w:sz w:val="16"/>
          <w:szCs w:val="16"/>
          <w:shd w:val="clear" w:color="auto" w:fill="FFFFFF"/>
        </w:rPr>
        <w:t xml:space="preserve"> 2015 году контрольно-счетным органом проведено 49 мероприятий, в том числе 33 экспертно-аналитических мероприятий и 16 контрольных, из них 9 плановых и 7 внеплановых.   </w:t>
      </w:r>
    </w:p>
    <w:p w:rsidR="004431A1" w:rsidRPr="00273712" w:rsidRDefault="004431A1" w:rsidP="003C3178">
      <w:pPr>
        <w:ind w:left="100" w:firstLine="360"/>
        <w:jc w:val="both"/>
        <w:rPr>
          <w:rFonts w:ascii="Arial" w:hAnsi="Arial" w:cs="Arial"/>
          <w:sz w:val="16"/>
          <w:szCs w:val="16"/>
        </w:rPr>
      </w:pPr>
    </w:p>
    <w:p w:rsidR="004431A1" w:rsidRPr="00273712" w:rsidRDefault="004431A1" w:rsidP="003C3178">
      <w:pPr>
        <w:pStyle w:val="aff1"/>
        <w:numPr>
          <w:ilvl w:val="0"/>
          <w:numId w:val="35"/>
        </w:numPr>
        <w:ind w:left="0" w:firstLine="360"/>
        <w:contextualSpacing/>
        <w:jc w:val="center"/>
        <w:rPr>
          <w:rFonts w:ascii="Arial" w:hAnsi="Arial" w:cs="Arial"/>
          <w:b/>
          <w:sz w:val="16"/>
          <w:szCs w:val="16"/>
        </w:rPr>
      </w:pPr>
      <w:bookmarkStart w:id="1" w:name="anchorpa2"/>
      <w:bookmarkEnd w:id="1"/>
      <w:r w:rsidRPr="00273712">
        <w:rPr>
          <w:rFonts w:ascii="Arial" w:hAnsi="Arial" w:cs="Arial"/>
          <w:b/>
          <w:sz w:val="16"/>
          <w:szCs w:val="16"/>
        </w:rPr>
        <w:t>Экспертно–аналитическая работа</w:t>
      </w:r>
    </w:p>
    <w:p w:rsidR="004431A1" w:rsidRPr="00273712" w:rsidRDefault="004431A1" w:rsidP="003C3178">
      <w:pPr>
        <w:pStyle w:val="aff1"/>
        <w:ind w:left="1440" w:firstLine="360"/>
        <w:jc w:val="center"/>
        <w:rPr>
          <w:rFonts w:ascii="Arial" w:hAnsi="Arial" w:cs="Arial"/>
          <w:b/>
          <w:sz w:val="16"/>
          <w:szCs w:val="16"/>
        </w:rPr>
      </w:pPr>
    </w:p>
    <w:p w:rsidR="004431A1" w:rsidRPr="00273712" w:rsidRDefault="004431A1" w:rsidP="003C3178">
      <w:pPr>
        <w:ind w:firstLine="360"/>
        <w:jc w:val="both"/>
        <w:rPr>
          <w:rFonts w:ascii="Arial" w:hAnsi="Arial" w:cs="Arial"/>
          <w:sz w:val="16"/>
          <w:szCs w:val="16"/>
        </w:rPr>
      </w:pPr>
      <w:r w:rsidRPr="00273712">
        <w:rPr>
          <w:rFonts w:ascii="Arial" w:hAnsi="Arial" w:cs="Arial"/>
          <w:sz w:val="16"/>
          <w:szCs w:val="16"/>
        </w:rPr>
        <w:t>В рамках проведения экспертно-аналитической работы за отчетный период контрольно-счетным органом проведена внешняя проверка 14 годовых отчетов муниципальных образований поселений Благодарненского района, 7 годовых отчетов главных распорядителей бюджетных средств Благодарненского муниципального района Ставропольского края. По результатам внешней проверки годовой бюджетной отчетности об исполнении бюджета направлены соответствующие заключения контрольно-счетного органа главам муниципальных образований поселений и главным распорядителям бюджетных средств Благодарненского муниципального района Ставропольского края. Главе администрации Благодарненского муниципального района Ставропольского края направлено заключение на проект решения совета Благодарненского муниципального района Ставропольского края «Об утверждении отчета об исполнении бюджета Благодарненского муниципального района Ставропольского края за 2014 год».</w:t>
      </w:r>
    </w:p>
    <w:p w:rsidR="004431A1" w:rsidRPr="00273712" w:rsidRDefault="004431A1" w:rsidP="003C3178">
      <w:pPr>
        <w:ind w:firstLine="360"/>
        <w:jc w:val="both"/>
        <w:rPr>
          <w:rFonts w:ascii="Arial" w:hAnsi="Arial" w:cs="Arial"/>
          <w:sz w:val="16"/>
          <w:szCs w:val="16"/>
        </w:rPr>
      </w:pPr>
      <w:r w:rsidRPr="00273712">
        <w:rPr>
          <w:rFonts w:ascii="Arial" w:hAnsi="Arial" w:cs="Arial"/>
          <w:sz w:val="16"/>
          <w:szCs w:val="16"/>
        </w:rPr>
        <w:t>При принятии решений «Об исполнении бюджета за 2014 год» муниципальными образованиями поселений Благодарненского района были учтены рекомендации, замечания и предложения контрольно-счетного органа, представленные в заключениях. В рамках проведения внешней проверки годовых отчетов проверено бюджетных средств на общую сумму 1327644,516 тыс. рублей.</w:t>
      </w:r>
    </w:p>
    <w:p w:rsidR="004431A1" w:rsidRPr="00273712" w:rsidRDefault="004431A1" w:rsidP="003C3178">
      <w:pPr>
        <w:pStyle w:val="afb"/>
        <w:ind w:firstLine="360"/>
        <w:jc w:val="both"/>
        <w:rPr>
          <w:rFonts w:ascii="Arial" w:hAnsi="Arial" w:cs="Arial"/>
          <w:sz w:val="16"/>
          <w:szCs w:val="16"/>
        </w:rPr>
      </w:pPr>
      <w:r w:rsidRPr="00273712">
        <w:rPr>
          <w:rFonts w:ascii="Arial" w:hAnsi="Arial" w:cs="Arial"/>
          <w:sz w:val="16"/>
          <w:szCs w:val="16"/>
        </w:rPr>
        <w:t>В 2014 году 7 раз вносились изменения и дополнения в бюджет Благодарненского муниципального района на 2015 год, на каждый проект решения контрольно-счетным органом представлялось в совет Благодарненского муниципального района экспертное заключение с обоснованием законности данных изменений.</w:t>
      </w:r>
    </w:p>
    <w:p w:rsidR="004431A1" w:rsidRPr="00273712" w:rsidRDefault="004431A1" w:rsidP="003C3178">
      <w:pPr>
        <w:ind w:firstLine="360"/>
        <w:jc w:val="both"/>
        <w:rPr>
          <w:rFonts w:ascii="Arial" w:hAnsi="Arial" w:cs="Arial"/>
          <w:sz w:val="16"/>
          <w:szCs w:val="16"/>
        </w:rPr>
      </w:pPr>
      <w:r w:rsidRPr="00273712">
        <w:rPr>
          <w:rFonts w:ascii="Arial" w:hAnsi="Arial" w:cs="Arial"/>
          <w:sz w:val="16"/>
          <w:szCs w:val="16"/>
        </w:rPr>
        <w:lastRenderedPageBreak/>
        <w:t xml:space="preserve">Реализуя свои функциональные обязанности по ведению  экспертно-аналитической деятельности за составлением  и ходом исполнения бюджета Благодарненского муниципального района Ставропольского края (далее – районный бюджет) контрольно-счетный орган на основе представленных  администрацией Благодарненского муниципального района Ставропольского края постановлений об утверждении отчетов об исполнении районного бюджета за 1 квартал 2015 года, 1 полугодие 2015 года, 9 месяцев 2015 года осуществлял регулярный оперативный контроль за текущим исполнением бюджета, как по доходам, так и  по расходам. </w:t>
      </w:r>
    </w:p>
    <w:p w:rsidR="004431A1" w:rsidRPr="00273712" w:rsidRDefault="004431A1" w:rsidP="003C3178">
      <w:pPr>
        <w:ind w:firstLine="360"/>
        <w:jc w:val="both"/>
        <w:rPr>
          <w:rFonts w:ascii="Arial" w:hAnsi="Arial" w:cs="Arial"/>
          <w:sz w:val="16"/>
          <w:szCs w:val="16"/>
        </w:rPr>
      </w:pPr>
      <w:r w:rsidRPr="00273712">
        <w:rPr>
          <w:rFonts w:ascii="Arial" w:hAnsi="Arial" w:cs="Arial"/>
          <w:sz w:val="16"/>
          <w:szCs w:val="16"/>
        </w:rPr>
        <w:t>Проведенным в 2015 году экспертно-аналитическим мероприятием на проект решения совета Благодарненского муниципального района Ставропольского края «О бюджете Благодарненского муниципального района Ставропольского края на 2016 год» установлено, что доходы бюджета Благодарненского муниципального района Ставропольского края 2016 года в целом прогнозируются в объеме 1078315,748 тыс. рублей, что на 16584,558 тыс. рублей или на 1,51 процента ниже уровня доходов, первоначально утвержденных на 2015 год, расходы  районного бюджета на 2016 год предусмотрены в сумме 1078315,748 тыс. рублей, что ниже уровня расходов, первоначально утвержденных на  2015 год на 16581,558 тыс. рублей или на 1,51 процента. Предельный размер дефицита бюджета в 2016 году установлен в сумме 0,00 тыс. рублей.</w:t>
      </w:r>
    </w:p>
    <w:p w:rsidR="004431A1" w:rsidRPr="00273712" w:rsidRDefault="004431A1" w:rsidP="003C3178">
      <w:pPr>
        <w:ind w:firstLine="360"/>
        <w:jc w:val="both"/>
        <w:rPr>
          <w:rFonts w:ascii="Arial" w:hAnsi="Arial" w:cs="Arial"/>
          <w:sz w:val="16"/>
          <w:szCs w:val="16"/>
        </w:rPr>
      </w:pPr>
      <w:r w:rsidRPr="00273712">
        <w:rPr>
          <w:rFonts w:ascii="Arial" w:hAnsi="Arial" w:cs="Arial"/>
          <w:sz w:val="16"/>
          <w:szCs w:val="16"/>
        </w:rPr>
        <w:t>Следует отметить, что структура расходов районного бюджета на 2016 год является программной. Проект решения сформирован на основе 4 муниципальных программ Благодарненского муниципального района Ставропольского края, утвержденных администрацией Благодарненского муниципального района Ставропольского края.</w:t>
      </w:r>
    </w:p>
    <w:p w:rsidR="004431A1" w:rsidRPr="00273712" w:rsidRDefault="004431A1" w:rsidP="003C3178">
      <w:pPr>
        <w:ind w:firstLine="360"/>
        <w:jc w:val="both"/>
        <w:rPr>
          <w:rFonts w:ascii="Arial" w:hAnsi="Arial" w:cs="Arial"/>
          <w:sz w:val="16"/>
          <w:szCs w:val="16"/>
        </w:rPr>
      </w:pPr>
      <w:r w:rsidRPr="00273712">
        <w:rPr>
          <w:rFonts w:ascii="Arial" w:hAnsi="Arial" w:cs="Arial"/>
          <w:sz w:val="16"/>
          <w:szCs w:val="16"/>
        </w:rPr>
        <w:t>Результаты проводимых экспертно-аналитических мероприятий с выводами, предложениями и рекомендациями регулярно представлялись главе Благодарненского муниципального района Ставропольского края в форме заключений на проекты решений, аналитических записок.</w:t>
      </w:r>
    </w:p>
    <w:p w:rsidR="004431A1" w:rsidRPr="00273712" w:rsidRDefault="004431A1" w:rsidP="003C3178">
      <w:pPr>
        <w:ind w:firstLine="360"/>
        <w:jc w:val="both"/>
        <w:rPr>
          <w:rFonts w:ascii="Arial" w:hAnsi="Arial" w:cs="Arial"/>
          <w:sz w:val="16"/>
          <w:szCs w:val="16"/>
        </w:rPr>
      </w:pPr>
    </w:p>
    <w:p w:rsidR="004431A1" w:rsidRPr="00273712" w:rsidRDefault="004431A1" w:rsidP="003C3178">
      <w:pPr>
        <w:pStyle w:val="pagettl"/>
        <w:numPr>
          <w:ilvl w:val="0"/>
          <w:numId w:val="35"/>
        </w:numPr>
        <w:spacing w:before="0" w:after="0"/>
        <w:ind w:left="0" w:firstLine="360"/>
        <w:jc w:val="center"/>
        <w:rPr>
          <w:rFonts w:ascii="Arial" w:hAnsi="Arial" w:cs="Arial"/>
          <w:b/>
          <w:sz w:val="16"/>
          <w:szCs w:val="16"/>
        </w:rPr>
      </w:pPr>
      <w:r w:rsidRPr="00273712">
        <w:rPr>
          <w:rFonts w:ascii="Arial" w:hAnsi="Arial" w:cs="Arial"/>
          <w:b/>
          <w:sz w:val="16"/>
          <w:szCs w:val="16"/>
        </w:rPr>
        <w:t>Контрольная деятельность</w:t>
      </w:r>
    </w:p>
    <w:p w:rsidR="004431A1" w:rsidRPr="00273712" w:rsidRDefault="004431A1" w:rsidP="003C3178">
      <w:pPr>
        <w:pStyle w:val="pagettl"/>
        <w:spacing w:before="0" w:after="0"/>
        <w:ind w:left="1440" w:firstLine="360"/>
        <w:rPr>
          <w:rFonts w:ascii="Arial" w:hAnsi="Arial" w:cs="Arial"/>
          <w:b/>
          <w:sz w:val="16"/>
          <w:szCs w:val="16"/>
        </w:rPr>
      </w:pPr>
    </w:p>
    <w:p w:rsidR="004431A1" w:rsidRPr="00273712" w:rsidRDefault="004431A1" w:rsidP="003C3178">
      <w:pPr>
        <w:pStyle w:val="afb"/>
        <w:ind w:firstLine="360"/>
        <w:jc w:val="both"/>
        <w:rPr>
          <w:rFonts w:ascii="Arial" w:hAnsi="Arial" w:cs="Arial"/>
          <w:sz w:val="16"/>
          <w:szCs w:val="16"/>
        </w:rPr>
      </w:pPr>
      <w:r w:rsidRPr="00273712">
        <w:rPr>
          <w:rFonts w:ascii="Arial" w:hAnsi="Arial" w:cs="Arial"/>
          <w:sz w:val="16"/>
          <w:szCs w:val="16"/>
        </w:rPr>
        <w:t xml:space="preserve">В 2015 году контрольно-счетным органом совета Благодарненского муниципального района Ставропольского края </w:t>
      </w:r>
      <w:r w:rsidRPr="00273712">
        <w:rPr>
          <w:rFonts w:ascii="Arial" w:hAnsi="Arial" w:cs="Arial"/>
          <w:bCs/>
          <w:sz w:val="16"/>
          <w:szCs w:val="16"/>
        </w:rPr>
        <w:t xml:space="preserve">по распоряжению главы Благодарненского муниципального района Ставропольского края проведены </w:t>
      </w:r>
      <w:r w:rsidRPr="00273712">
        <w:rPr>
          <w:rFonts w:ascii="Arial" w:hAnsi="Arial" w:cs="Arial"/>
          <w:sz w:val="16"/>
          <w:szCs w:val="16"/>
        </w:rPr>
        <w:t>16 контрольных мероприятий, в том числе 9 плановых:</w:t>
      </w:r>
    </w:p>
    <w:p w:rsidR="004431A1" w:rsidRPr="00273712" w:rsidRDefault="004431A1" w:rsidP="003C3178">
      <w:pPr>
        <w:pStyle w:val="Standard"/>
        <w:autoSpaceDE w:val="0"/>
        <w:ind w:firstLine="360"/>
        <w:jc w:val="both"/>
        <w:rPr>
          <w:rFonts w:ascii="Arial" w:hAnsi="Arial" w:cs="Arial"/>
          <w:bCs/>
          <w:sz w:val="16"/>
          <w:szCs w:val="16"/>
        </w:rPr>
      </w:pPr>
      <w:r w:rsidRPr="00273712">
        <w:rPr>
          <w:rFonts w:ascii="Arial" w:hAnsi="Arial" w:cs="Arial"/>
          <w:bCs/>
          <w:sz w:val="16"/>
          <w:szCs w:val="16"/>
        </w:rPr>
        <w:t>проверка (ревизия) соблюдения бюджетного законодательства РФ и иных нормативных правовых актов, регулирующих бюджетные правоотношения, в ходе исполнения бюджета при выполнении подрядных работ по объекту «Строительство детского сада на 150 мест в ауле Эдельбай Благодарненского района» для муниципальных нужд в отделе образования администрации Благодарненского муниципального района Ставропольского края;</w:t>
      </w:r>
    </w:p>
    <w:p w:rsidR="004431A1" w:rsidRPr="00273712" w:rsidRDefault="004431A1" w:rsidP="003C3178">
      <w:pPr>
        <w:pStyle w:val="Standard"/>
        <w:autoSpaceDE w:val="0"/>
        <w:ind w:firstLine="360"/>
        <w:jc w:val="both"/>
        <w:rPr>
          <w:rFonts w:ascii="Arial" w:hAnsi="Arial" w:cs="Arial"/>
          <w:bCs/>
          <w:sz w:val="16"/>
          <w:szCs w:val="16"/>
        </w:rPr>
      </w:pPr>
      <w:r w:rsidRPr="00273712">
        <w:rPr>
          <w:rFonts w:ascii="Arial" w:hAnsi="Arial" w:cs="Arial"/>
          <w:bCs/>
          <w:sz w:val="16"/>
          <w:szCs w:val="16"/>
        </w:rPr>
        <w:t>аудит эффективности, направленный на определение экономности и результативности использования бюджетных средств по начислению и выплате заработной платы в муниципальных казенных общеобразовательных учреждениях «Средняя общеобразовательная школа №11» и «Средняя общеобразовательная школа №14» за 2014 год;</w:t>
      </w:r>
    </w:p>
    <w:p w:rsidR="004431A1" w:rsidRPr="00273712" w:rsidRDefault="004431A1" w:rsidP="003C3178">
      <w:pPr>
        <w:pStyle w:val="Standard"/>
        <w:autoSpaceDE w:val="0"/>
        <w:ind w:firstLine="360"/>
        <w:jc w:val="both"/>
        <w:rPr>
          <w:rFonts w:ascii="Arial" w:hAnsi="Arial" w:cs="Arial"/>
          <w:bCs/>
          <w:sz w:val="16"/>
          <w:szCs w:val="16"/>
        </w:rPr>
      </w:pPr>
      <w:r w:rsidRPr="00273712">
        <w:rPr>
          <w:rFonts w:ascii="Arial" w:hAnsi="Arial" w:cs="Arial"/>
          <w:bCs/>
          <w:sz w:val="16"/>
          <w:szCs w:val="16"/>
        </w:rPr>
        <w:t>аудит эффективности использования муниципальных средств по муниципальным программам Благодарненского муниципального района Ставропольского края за 2014 год;</w:t>
      </w:r>
    </w:p>
    <w:p w:rsidR="004431A1" w:rsidRPr="00273712" w:rsidRDefault="004431A1" w:rsidP="003C3178">
      <w:pPr>
        <w:pStyle w:val="Standard"/>
        <w:autoSpaceDE w:val="0"/>
        <w:ind w:firstLine="360"/>
        <w:jc w:val="both"/>
        <w:rPr>
          <w:rFonts w:ascii="Arial" w:hAnsi="Arial" w:cs="Arial"/>
          <w:bCs/>
          <w:sz w:val="16"/>
          <w:szCs w:val="16"/>
        </w:rPr>
      </w:pPr>
      <w:r w:rsidRPr="00273712">
        <w:rPr>
          <w:rFonts w:ascii="Arial" w:hAnsi="Arial" w:cs="Arial"/>
          <w:bCs/>
          <w:sz w:val="16"/>
          <w:szCs w:val="16"/>
        </w:rPr>
        <w:t>аудит эффективности использования бюджетных средств в сфере закупок в управлении труда и социальной защиты населения администрации Благодарненского муниципального района Ставропольского края;</w:t>
      </w:r>
    </w:p>
    <w:p w:rsidR="004431A1" w:rsidRPr="00273712" w:rsidRDefault="004431A1" w:rsidP="003C3178">
      <w:pPr>
        <w:autoSpaceDE w:val="0"/>
        <w:autoSpaceDN w:val="0"/>
        <w:adjustRightInd w:val="0"/>
        <w:ind w:firstLine="360"/>
        <w:jc w:val="both"/>
        <w:rPr>
          <w:rFonts w:ascii="Arial" w:hAnsi="Arial" w:cs="Arial"/>
          <w:sz w:val="16"/>
          <w:szCs w:val="16"/>
        </w:rPr>
      </w:pPr>
      <w:r w:rsidRPr="00273712">
        <w:rPr>
          <w:rFonts w:ascii="Arial" w:hAnsi="Arial" w:cs="Arial"/>
          <w:sz w:val="16"/>
          <w:szCs w:val="16"/>
        </w:rPr>
        <w:t xml:space="preserve">проверка (ревизия) соблюдения бюджетного законодательства РФ и иных нормативных правовых актов, регулирующих бюджетные правоотношения, в ходе исполнения бюджета муниципальным казенным  учреждением культуры «Благодарненский районный историко-краеведческий музей имени Петра Федоровича </w:t>
      </w:r>
      <w:proofErr w:type="spellStart"/>
      <w:r w:rsidRPr="00273712">
        <w:rPr>
          <w:rFonts w:ascii="Arial" w:hAnsi="Arial" w:cs="Arial"/>
          <w:sz w:val="16"/>
          <w:szCs w:val="16"/>
        </w:rPr>
        <w:t>Грибцова</w:t>
      </w:r>
      <w:proofErr w:type="spellEnd"/>
      <w:r w:rsidRPr="00273712">
        <w:rPr>
          <w:rFonts w:ascii="Arial" w:hAnsi="Arial" w:cs="Arial"/>
          <w:sz w:val="16"/>
          <w:szCs w:val="16"/>
        </w:rPr>
        <w:t>»;</w:t>
      </w:r>
    </w:p>
    <w:p w:rsidR="004431A1" w:rsidRPr="00273712" w:rsidRDefault="004431A1" w:rsidP="003C3178">
      <w:pPr>
        <w:autoSpaceDE w:val="0"/>
        <w:autoSpaceDN w:val="0"/>
        <w:adjustRightInd w:val="0"/>
        <w:ind w:firstLine="360"/>
        <w:jc w:val="both"/>
        <w:rPr>
          <w:rFonts w:ascii="Arial" w:hAnsi="Arial" w:cs="Arial"/>
          <w:sz w:val="16"/>
          <w:szCs w:val="16"/>
        </w:rPr>
      </w:pPr>
      <w:r w:rsidRPr="00273712">
        <w:rPr>
          <w:rFonts w:ascii="Arial" w:hAnsi="Arial" w:cs="Arial"/>
          <w:sz w:val="16"/>
          <w:szCs w:val="16"/>
        </w:rPr>
        <w:t>проверка (ревизия) соблюдения бюджетного законодательства РФ и иных нормативных правовых актов, регулирующих бюджетные правоотношения, в ходе исполнения бюджета муниципальным   бюджетным  дошкольным образовательным учреждением /МБДОУ/ «Детский сад  № 24»;</w:t>
      </w:r>
    </w:p>
    <w:p w:rsidR="004431A1" w:rsidRPr="00273712" w:rsidRDefault="004431A1" w:rsidP="003C3178">
      <w:pPr>
        <w:autoSpaceDE w:val="0"/>
        <w:autoSpaceDN w:val="0"/>
        <w:adjustRightInd w:val="0"/>
        <w:ind w:firstLine="360"/>
        <w:jc w:val="both"/>
        <w:rPr>
          <w:rFonts w:ascii="Arial" w:hAnsi="Arial" w:cs="Arial"/>
          <w:sz w:val="16"/>
          <w:szCs w:val="16"/>
        </w:rPr>
      </w:pPr>
      <w:r w:rsidRPr="00273712">
        <w:rPr>
          <w:rFonts w:ascii="Arial" w:hAnsi="Arial" w:cs="Arial"/>
          <w:sz w:val="16"/>
          <w:szCs w:val="16"/>
        </w:rPr>
        <w:lastRenderedPageBreak/>
        <w:t>проверка (ревизия) соблюдения бюджетного законодательства РФ и иных нормативных правовых актов, регулирующих бюджетные правоотношения, в ходе исполнения бюджета муниципальным казенным общеобразовательным учреждением (МКОУ) «Средняя общеобразовательная школа № 6»;</w:t>
      </w:r>
    </w:p>
    <w:p w:rsidR="004431A1" w:rsidRPr="00273712" w:rsidRDefault="004431A1" w:rsidP="003C3178">
      <w:pPr>
        <w:autoSpaceDE w:val="0"/>
        <w:autoSpaceDN w:val="0"/>
        <w:adjustRightInd w:val="0"/>
        <w:ind w:firstLine="360"/>
        <w:jc w:val="both"/>
        <w:rPr>
          <w:rFonts w:ascii="Arial" w:hAnsi="Arial" w:cs="Arial"/>
          <w:sz w:val="16"/>
          <w:szCs w:val="16"/>
        </w:rPr>
      </w:pPr>
      <w:r w:rsidRPr="00273712">
        <w:rPr>
          <w:rFonts w:ascii="Arial" w:hAnsi="Arial" w:cs="Arial"/>
          <w:sz w:val="16"/>
          <w:szCs w:val="16"/>
        </w:rPr>
        <w:t>проверка (ревизия) соблюдения бюджетного законодательства РФ и иных нормативных правовых актов, регулирующих бюджетные правоотношения, в ходе исполнения бюджета муниципальным казенным учреждением «Единая дежурно-диспетчерская служба» Благодарненского муниципального района Ставропольского края.</w:t>
      </w:r>
    </w:p>
    <w:p w:rsidR="004431A1" w:rsidRPr="00273712" w:rsidRDefault="004431A1" w:rsidP="003C3178">
      <w:pPr>
        <w:pStyle w:val="Standard"/>
        <w:autoSpaceDE w:val="0"/>
        <w:ind w:firstLine="360"/>
        <w:jc w:val="both"/>
        <w:rPr>
          <w:rFonts w:ascii="Arial" w:hAnsi="Arial" w:cs="Arial"/>
          <w:bCs/>
          <w:sz w:val="16"/>
          <w:szCs w:val="16"/>
        </w:rPr>
      </w:pPr>
      <w:r w:rsidRPr="00273712">
        <w:rPr>
          <w:rFonts w:ascii="Arial" w:hAnsi="Arial" w:cs="Arial"/>
          <w:bCs/>
          <w:sz w:val="16"/>
          <w:szCs w:val="16"/>
        </w:rPr>
        <w:t>Внеплановые проверки:</w:t>
      </w:r>
    </w:p>
    <w:p w:rsidR="004431A1" w:rsidRPr="00273712" w:rsidRDefault="004431A1" w:rsidP="003C3178">
      <w:pPr>
        <w:pStyle w:val="Standard"/>
        <w:autoSpaceDE w:val="0"/>
        <w:ind w:firstLine="360"/>
        <w:jc w:val="both"/>
        <w:rPr>
          <w:rFonts w:ascii="Arial" w:hAnsi="Arial" w:cs="Arial"/>
          <w:bCs/>
          <w:sz w:val="16"/>
          <w:szCs w:val="16"/>
        </w:rPr>
      </w:pPr>
      <w:r w:rsidRPr="00273712">
        <w:rPr>
          <w:rFonts w:ascii="Arial" w:hAnsi="Arial" w:cs="Arial"/>
          <w:bCs/>
          <w:sz w:val="16"/>
          <w:szCs w:val="16"/>
        </w:rPr>
        <w:t>по письму Контрольно-счетной палаты Ставропольского края от 06 марта 2015 года №02-08/282 проведены 5 проверок законности, результативности (эффективности и экономности) использования средств бюджета Ставропольского края, направленных на строительство, реконструкцию и ремонт автомобильных дорог общего пользования местного значения в рамках реализации краевой целевой программы «Развитие транспортной системы Ставропольского края на 2011-2015 годы» и государственной подпрограммы Ставропольского края «Развитие транспортной системы и обеспечения безопасности дорожного движения» на территории Благодарненского района Ставропольского края по объектам:</w:t>
      </w:r>
    </w:p>
    <w:p w:rsidR="004431A1" w:rsidRPr="00273712" w:rsidRDefault="004431A1" w:rsidP="003C3178">
      <w:pPr>
        <w:pStyle w:val="Standard"/>
        <w:autoSpaceDE w:val="0"/>
        <w:ind w:firstLine="360"/>
        <w:jc w:val="both"/>
        <w:rPr>
          <w:rFonts w:ascii="Arial" w:hAnsi="Arial" w:cs="Arial"/>
          <w:bCs/>
          <w:sz w:val="16"/>
          <w:szCs w:val="16"/>
        </w:rPr>
      </w:pPr>
      <w:r w:rsidRPr="00273712">
        <w:rPr>
          <w:rFonts w:ascii="Arial" w:hAnsi="Arial" w:cs="Arial"/>
          <w:bCs/>
          <w:sz w:val="16"/>
          <w:szCs w:val="16"/>
        </w:rPr>
        <w:t>администрация города Благодарного Ставропольского края;</w:t>
      </w:r>
    </w:p>
    <w:p w:rsidR="004431A1" w:rsidRPr="00273712" w:rsidRDefault="004431A1" w:rsidP="003C3178">
      <w:pPr>
        <w:pStyle w:val="Standard"/>
        <w:autoSpaceDE w:val="0"/>
        <w:ind w:firstLine="360"/>
        <w:jc w:val="both"/>
        <w:rPr>
          <w:rFonts w:ascii="Arial" w:hAnsi="Arial" w:cs="Arial"/>
          <w:bCs/>
          <w:sz w:val="16"/>
          <w:szCs w:val="16"/>
        </w:rPr>
      </w:pPr>
      <w:r w:rsidRPr="00273712">
        <w:rPr>
          <w:rFonts w:ascii="Arial" w:hAnsi="Arial" w:cs="Arial"/>
          <w:bCs/>
          <w:sz w:val="16"/>
          <w:szCs w:val="16"/>
        </w:rPr>
        <w:t>администрация села Бурлацкое Благодарненского района Ставропольского края;</w:t>
      </w:r>
    </w:p>
    <w:p w:rsidR="004431A1" w:rsidRPr="00273712" w:rsidRDefault="004431A1" w:rsidP="003C3178">
      <w:pPr>
        <w:pStyle w:val="Standard"/>
        <w:autoSpaceDE w:val="0"/>
        <w:ind w:firstLine="360"/>
        <w:jc w:val="both"/>
        <w:rPr>
          <w:rFonts w:ascii="Arial" w:hAnsi="Arial" w:cs="Arial"/>
          <w:bCs/>
          <w:sz w:val="16"/>
          <w:szCs w:val="16"/>
        </w:rPr>
      </w:pPr>
      <w:r w:rsidRPr="00273712">
        <w:rPr>
          <w:rFonts w:ascii="Arial" w:hAnsi="Arial" w:cs="Arial"/>
          <w:bCs/>
          <w:sz w:val="16"/>
          <w:szCs w:val="16"/>
        </w:rPr>
        <w:t>Администрация муниципального образования села Мирное Благодарненского района Ставропольского края;</w:t>
      </w:r>
    </w:p>
    <w:p w:rsidR="004431A1" w:rsidRPr="00273712" w:rsidRDefault="004431A1" w:rsidP="003C3178">
      <w:pPr>
        <w:pStyle w:val="Standard"/>
        <w:autoSpaceDE w:val="0"/>
        <w:ind w:firstLine="360"/>
        <w:jc w:val="both"/>
        <w:rPr>
          <w:rFonts w:ascii="Arial" w:hAnsi="Arial" w:cs="Arial"/>
          <w:bCs/>
          <w:sz w:val="16"/>
          <w:szCs w:val="16"/>
        </w:rPr>
      </w:pPr>
      <w:r w:rsidRPr="00273712">
        <w:rPr>
          <w:rFonts w:ascii="Arial" w:hAnsi="Arial" w:cs="Arial"/>
          <w:bCs/>
          <w:sz w:val="16"/>
          <w:szCs w:val="16"/>
        </w:rPr>
        <w:t>Администрация села Сотниковское Благодарненского района Ставропольского края;</w:t>
      </w:r>
    </w:p>
    <w:p w:rsidR="004431A1" w:rsidRPr="00273712" w:rsidRDefault="004431A1" w:rsidP="003C3178">
      <w:pPr>
        <w:pStyle w:val="Standard"/>
        <w:autoSpaceDE w:val="0"/>
        <w:ind w:firstLine="360"/>
        <w:jc w:val="both"/>
        <w:rPr>
          <w:rFonts w:ascii="Arial" w:hAnsi="Arial" w:cs="Arial"/>
          <w:bCs/>
          <w:sz w:val="16"/>
          <w:szCs w:val="16"/>
        </w:rPr>
      </w:pPr>
      <w:r w:rsidRPr="00273712">
        <w:rPr>
          <w:rFonts w:ascii="Arial" w:hAnsi="Arial" w:cs="Arial"/>
          <w:bCs/>
          <w:sz w:val="16"/>
          <w:szCs w:val="16"/>
        </w:rPr>
        <w:t>администрация села Спасское Благодарненского района Ставропольского края;</w:t>
      </w:r>
    </w:p>
    <w:p w:rsidR="004431A1" w:rsidRPr="00273712" w:rsidRDefault="004431A1" w:rsidP="003C3178">
      <w:pPr>
        <w:pStyle w:val="Standard"/>
        <w:autoSpaceDE w:val="0"/>
        <w:ind w:firstLine="360"/>
        <w:jc w:val="both"/>
        <w:rPr>
          <w:rFonts w:ascii="Arial" w:hAnsi="Arial" w:cs="Arial"/>
          <w:bCs/>
          <w:sz w:val="16"/>
          <w:szCs w:val="16"/>
        </w:rPr>
      </w:pPr>
      <w:r w:rsidRPr="00273712">
        <w:rPr>
          <w:rFonts w:ascii="Arial" w:hAnsi="Arial" w:cs="Arial"/>
          <w:bCs/>
          <w:sz w:val="16"/>
          <w:szCs w:val="16"/>
        </w:rPr>
        <w:t>по поручению совета Благодарненского муниципального района Ставропольского края от 23 июня 2015 года проведена проверка законности, результативности (эффективности и экономности) использования средств бюджета Благодарненского муниципального района Ставропольского края, направленных на содержание и ремонт автомобильных дорог общего пользования местного значения «Подъезд к аулу Эдельбай от автомобильной дороги «Светлоград – Летняя Ставка – Арзгир» и «Бурлацкое – Спасское», являющихся муниципальной собственностью Благодарненского муниципального района Ставропольского края;</w:t>
      </w:r>
    </w:p>
    <w:p w:rsidR="004431A1" w:rsidRPr="00273712" w:rsidRDefault="004431A1" w:rsidP="003C3178">
      <w:pPr>
        <w:pStyle w:val="Standard"/>
        <w:autoSpaceDE w:val="0"/>
        <w:ind w:firstLine="360"/>
        <w:jc w:val="both"/>
        <w:rPr>
          <w:rFonts w:ascii="Arial" w:hAnsi="Arial" w:cs="Arial"/>
          <w:bCs/>
          <w:sz w:val="16"/>
          <w:szCs w:val="16"/>
        </w:rPr>
      </w:pPr>
      <w:r w:rsidRPr="00273712">
        <w:rPr>
          <w:rFonts w:ascii="Arial" w:hAnsi="Arial" w:cs="Arial"/>
          <w:bCs/>
          <w:sz w:val="16"/>
          <w:szCs w:val="16"/>
        </w:rPr>
        <w:t>в рамках проведения проверки законности, результативности (эффективности и экономности) использования средств бюджета Благодарненского муниципального района Ставропольского края, направленных на содержание и ремонт автомобильных дорог общего пользования местного значения «Подъезд к аулу Эдельбай от автомобильной дороги «Светлоград – Летняя Ставка – Арзгир» и «Бурлацкое – Спасское», являющихся муниципальной собственностью Благодарненского муниципального района Ставропольского края проведена выездная проверка визуального осмотра автомобильных дорог общего пользования местного значения Подъезд к аулу Эдельбай от автомобильной дороги «Светлоград – Летняя Ставка – Арзгир» и «Бурлацкое – Спасское», являющихся муниципальной собственностью Благодарненского муниципального района Ставропольского края.</w:t>
      </w:r>
    </w:p>
    <w:p w:rsidR="004431A1" w:rsidRPr="00273712" w:rsidRDefault="004431A1" w:rsidP="003C3178">
      <w:pPr>
        <w:pStyle w:val="Standard"/>
        <w:autoSpaceDE w:val="0"/>
        <w:ind w:firstLine="360"/>
        <w:jc w:val="both"/>
        <w:rPr>
          <w:rFonts w:ascii="Arial" w:hAnsi="Arial" w:cs="Arial"/>
          <w:sz w:val="16"/>
          <w:szCs w:val="16"/>
          <w:lang w:eastAsia="ru-RU"/>
        </w:rPr>
      </w:pPr>
      <w:r w:rsidRPr="00273712">
        <w:rPr>
          <w:rFonts w:ascii="Arial" w:hAnsi="Arial" w:cs="Arial"/>
          <w:sz w:val="16"/>
          <w:szCs w:val="16"/>
          <w:lang w:eastAsia="ru-RU"/>
        </w:rPr>
        <w:t>По итогам контрольных мероприятий, проведенных в 2015 году,  контрольно-счетным органом выявлены нарушения и недостатки, имеющие стоимостную оценку на общую сумму12964,4 тыс. рублей, в том числе:</w:t>
      </w:r>
    </w:p>
    <w:p w:rsidR="004431A1" w:rsidRPr="00273712" w:rsidRDefault="004431A1" w:rsidP="003C3178">
      <w:pPr>
        <w:pStyle w:val="Standard"/>
        <w:autoSpaceDE w:val="0"/>
        <w:ind w:firstLine="360"/>
        <w:jc w:val="both"/>
        <w:rPr>
          <w:rFonts w:ascii="Arial" w:hAnsi="Arial" w:cs="Arial"/>
          <w:sz w:val="16"/>
          <w:szCs w:val="16"/>
          <w:lang w:eastAsia="ru-RU"/>
        </w:rPr>
      </w:pPr>
      <w:r w:rsidRPr="00273712">
        <w:rPr>
          <w:rFonts w:ascii="Arial" w:hAnsi="Arial" w:cs="Arial"/>
          <w:sz w:val="16"/>
          <w:szCs w:val="16"/>
          <w:lang w:eastAsia="ru-RU"/>
        </w:rPr>
        <w:t>нецелевое использование средств составило 76,584 тыс. рублей;</w:t>
      </w:r>
    </w:p>
    <w:p w:rsidR="004431A1" w:rsidRPr="00273712" w:rsidRDefault="004431A1" w:rsidP="003C3178">
      <w:pPr>
        <w:pStyle w:val="Standard"/>
        <w:autoSpaceDE w:val="0"/>
        <w:ind w:firstLine="360"/>
        <w:jc w:val="both"/>
        <w:rPr>
          <w:rFonts w:ascii="Arial" w:hAnsi="Arial" w:cs="Arial"/>
          <w:sz w:val="16"/>
          <w:szCs w:val="16"/>
          <w:lang w:eastAsia="ru-RU"/>
        </w:rPr>
      </w:pPr>
      <w:r w:rsidRPr="00273712">
        <w:rPr>
          <w:rFonts w:ascii="Arial" w:hAnsi="Arial" w:cs="Arial"/>
          <w:sz w:val="16"/>
          <w:szCs w:val="16"/>
          <w:lang w:eastAsia="ru-RU"/>
        </w:rPr>
        <w:t>неэффективное использование бюджетных средств –1115,706 тыс. рублей;</w:t>
      </w:r>
    </w:p>
    <w:p w:rsidR="004431A1" w:rsidRPr="00273712" w:rsidRDefault="004431A1" w:rsidP="003C3178">
      <w:pPr>
        <w:pStyle w:val="Standard"/>
        <w:autoSpaceDE w:val="0"/>
        <w:ind w:firstLine="360"/>
        <w:jc w:val="both"/>
        <w:rPr>
          <w:rFonts w:ascii="Arial" w:hAnsi="Arial" w:cs="Arial"/>
          <w:sz w:val="16"/>
          <w:szCs w:val="16"/>
          <w:lang w:eastAsia="ru-RU"/>
        </w:rPr>
      </w:pPr>
      <w:r w:rsidRPr="00273712">
        <w:rPr>
          <w:rFonts w:ascii="Arial" w:hAnsi="Arial" w:cs="Arial"/>
          <w:sz w:val="16"/>
          <w:szCs w:val="16"/>
          <w:lang w:eastAsia="ru-RU"/>
        </w:rPr>
        <w:t>не правомерное использование бюджетных средств – 11076,551 тыс. рублей;</w:t>
      </w:r>
    </w:p>
    <w:p w:rsidR="004431A1" w:rsidRPr="00273712" w:rsidRDefault="004431A1" w:rsidP="003C3178">
      <w:pPr>
        <w:pStyle w:val="Standard"/>
        <w:autoSpaceDE w:val="0"/>
        <w:ind w:firstLine="360"/>
        <w:jc w:val="both"/>
        <w:rPr>
          <w:rFonts w:ascii="Arial" w:hAnsi="Arial" w:cs="Arial"/>
          <w:sz w:val="16"/>
          <w:szCs w:val="16"/>
          <w:lang w:eastAsia="ru-RU"/>
        </w:rPr>
      </w:pPr>
      <w:r w:rsidRPr="00273712">
        <w:rPr>
          <w:rFonts w:ascii="Arial" w:hAnsi="Arial" w:cs="Arial"/>
          <w:sz w:val="16"/>
          <w:szCs w:val="16"/>
          <w:lang w:eastAsia="ru-RU"/>
        </w:rPr>
        <w:t xml:space="preserve">расходы носящие формальный характер – 82,623 тыс. рублей; </w:t>
      </w:r>
    </w:p>
    <w:p w:rsidR="004431A1" w:rsidRPr="00273712" w:rsidRDefault="004431A1" w:rsidP="003C3178">
      <w:pPr>
        <w:pStyle w:val="Standard"/>
        <w:autoSpaceDE w:val="0"/>
        <w:ind w:firstLine="360"/>
        <w:jc w:val="both"/>
        <w:rPr>
          <w:rFonts w:ascii="Arial" w:hAnsi="Arial" w:cs="Arial"/>
          <w:sz w:val="16"/>
          <w:szCs w:val="16"/>
          <w:lang w:eastAsia="ru-RU"/>
        </w:rPr>
      </w:pPr>
      <w:r w:rsidRPr="00273712">
        <w:rPr>
          <w:rFonts w:ascii="Arial" w:hAnsi="Arial" w:cs="Arial"/>
          <w:sz w:val="16"/>
          <w:szCs w:val="16"/>
          <w:lang w:eastAsia="ru-RU"/>
        </w:rPr>
        <w:t xml:space="preserve">документально не дооформлены расходы 224,669 тыс. рублей; </w:t>
      </w:r>
    </w:p>
    <w:p w:rsidR="004431A1" w:rsidRPr="00273712" w:rsidRDefault="004431A1" w:rsidP="003C3178">
      <w:pPr>
        <w:pStyle w:val="Standard"/>
        <w:autoSpaceDE w:val="0"/>
        <w:ind w:firstLine="360"/>
        <w:jc w:val="both"/>
        <w:rPr>
          <w:rFonts w:ascii="Arial" w:hAnsi="Arial" w:cs="Arial"/>
          <w:sz w:val="16"/>
          <w:szCs w:val="16"/>
          <w:lang w:eastAsia="ru-RU"/>
        </w:rPr>
      </w:pPr>
      <w:r w:rsidRPr="00273712">
        <w:rPr>
          <w:rFonts w:ascii="Arial" w:hAnsi="Arial" w:cs="Arial"/>
          <w:sz w:val="16"/>
          <w:szCs w:val="16"/>
          <w:lang w:eastAsia="ru-RU"/>
        </w:rPr>
        <w:t>искажение данных ведения бухгалтерского учета – 388,267тыс. рублей.</w:t>
      </w:r>
    </w:p>
    <w:p w:rsidR="004431A1" w:rsidRPr="00273712" w:rsidRDefault="004431A1" w:rsidP="003C3178">
      <w:pPr>
        <w:pStyle w:val="Standard"/>
        <w:autoSpaceDE w:val="0"/>
        <w:ind w:firstLine="360"/>
        <w:jc w:val="both"/>
        <w:rPr>
          <w:rFonts w:ascii="Arial" w:hAnsi="Arial" w:cs="Arial"/>
          <w:sz w:val="16"/>
          <w:szCs w:val="16"/>
          <w:lang w:eastAsia="ru-RU"/>
        </w:rPr>
      </w:pPr>
      <w:r w:rsidRPr="00273712">
        <w:rPr>
          <w:rFonts w:ascii="Arial" w:hAnsi="Arial" w:cs="Arial"/>
          <w:sz w:val="16"/>
          <w:szCs w:val="16"/>
          <w:shd w:val="clear" w:color="auto" w:fill="FFFFFF"/>
          <w:lang w:eastAsia="ru-RU"/>
        </w:rPr>
        <w:t>По результатам контрольных мероприятий установлены следующие наиболее часто повторяющиеся нарушения действующего законодательства: </w:t>
      </w:r>
    </w:p>
    <w:p w:rsidR="004431A1" w:rsidRPr="00273712" w:rsidRDefault="004431A1" w:rsidP="003C3178">
      <w:pPr>
        <w:ind w:firstLine="360"/>
        <w:jc w:val="both"/>
        <w:rPr>
          <w:rFonts w:ascii="Arial" w:hAnsi="Arial" w:cs="Arial"/>
          <w:sz w:val="16"/>
          <w:szCs w:val="16"/>
        </w:rPr>
      </w:pPr>
      <w:r w:rsidRPr="00273712">
        <w:rPr>
          <w:rFonts w:ascii="Arial" w:hAnsi="Arial" w:cs="Arial"/>
          <w:sz w:val="16"/>
          <w:szCs w:val="16"/>
        </w:rPr>
        <w:lastRenderedPageBreak/>
        <w:t>учетная политика учреждений имеет ссылки на нормативные акты, утратившие силу;</w:t>
      </w:r>
    </w:p>
    <w:p w:rsidR="004431A1" w:rsidRPr="00273712" w:rsidRDefault="004431A1" w:rsidP="003C3178">
      <w:pPr>
        <w:autoSpaceDE w:val="0"/>
        <w:autoSpaceDN w:val="0"/>
        <w:adjustRightInd w:val="0"/>
        <w:ind w:firstLine="360"/>
        <w:jc w:val="both"/>
        <w:rPr>
          <w:rFonts w:ascii="Arial" w:hAnsi="Arial" w:cs="Arial"/>
          <w:sz w:val="16"/>
          <w:szCs w:val="16"/>
        </w:rPr>
      </w:pPr>
      <w:r w:rsidRPr="00273712">
        <w:rPr>
          <w:rFonts w:ascii="Arial" w:hAnsi="Arial" w:cs="Arial"/>
          <w:sz w:val="16"/>
          <w:szCs w:val="16"/>
        </w:rPr>
        <w:t xml:space="preserve">  имеются расхождения начисленной заработной платы, отраженной в регистре бухгалтерского учета – Главная книга и отраженной по начислению в расчетно-платежной ведомости;</w:t>
      </w:r>
    </w:p>
    <w:p w:rsidR="004431A1" w:rsidRPr="00273712" w:rsidRDefault="004431A1" w:rsidP="003C3178">
      <w:pPr>
        <w:autoSpaceDE w:val="0"/>
        <w:autoSpaceDN w:val="0"/>
        <w:adjustRightInd w:val="0"/>
        <w:ind w:firstLine="360"/>
        <w:jc w:val="both"/>
        <w:rPr>
          <w:rFonts w:ascii="Arial" w:hAnsi="Arial" w:cs="Arial"/>
          <w:sz w:val="16"/>
          <w:szCs w:val="16"/>
        </w:rPr>
      </w:pPr>
      <w:r w:rsidRPr="00273712">
        <w:rPr>
          <w:rFonts w:ascii="Arial" w:hAnsi="Arial" w:cs="Arial"/>
          <w:sz w:val="16"/>
          <w:szCs w:val="16"/>
        </w:rPr>
        <w:t>в результате нарушения сроков перечисления страховых взносов имеет место уплаты пени и штрафов;</w:t>
      </w:r>
    </w:p>
    <w:p w:rsidR="004431A1" w:rsidRPr="00273712" w:rsidRDefault="004431A1" w:rsidP="003C3178">
      <w:pPr>
        <w:autoSpaceDE w:val="0"/>
        <w:autoSpaceDN w:val="0"/>
        <w:adjustRightInd w:val="0"/>
        <w:ind w:firstLine="360"/>
        <w:jc w:val="both"/>
        <w:rPr>
          <w:rFonts w:ascii="Arial" w:hAnsi="Arial" w:cs="Arial"/>
          <w:sz w:val="16"/>
          <w:szCs w:val="16"/>
        </w:rPr>
      </w:pPr>
      <w:r w:rsidRPr="00273712">
        <w:rPr>
          <w:rFonts w:ascii="Arial" w:hAnsi="Arial" w:cs="Arial"/>
          <w:sz w:val="16"/>
          <w:szCs w:val="16"/>
        </w:rPr>
        <w:t>принимаются к оплате первичные учетные документы и оплачиваются расходы, носящие формальный характер;</w:t>
      </w:r>
    </w:p>
    <w:p w:rsidR="004431A1" w:rsidRPr="00273712" w:rsidRDefault="004431A1" w:rsidP="003C3178">
      <w:pPr>
        <w:autoSpaceDE w:val="0"/>
        <w:autoSpaceDN w:val="0"/>
        <w:adjustRightInd w:val="0"/>
        <w:ind w:firstLine="360"/>
        <w:jc w:val="both"/>
        <w:rPr>
          <w:rFonts w:ascii="Arial" w:hAnsi="Arial" w:cs="Arial"/>
          <w:sz w:val="16"/>
          <w:szCs w:val="16"/>
        </w:rPr>
      </w:pPr>
      <w:r w:rsidRPr="00273712">
        <w:rPr>
          <w:rFonts w:ascii="Arial" w:hAnsi="Arial" w:cs="Arial"/>
          <w:sz w:val="16"/>
          <w:szCs w:val="16"/>
        </w:rPr>
        <w:t>документальное оформление работ по капитальным ремонтам проводится с нарушением действующего законодательства;</w:t>
      </w:r>
    </w:p>
    <w:p w:rsidR="004431A1" w:rsidRPr="00273712" w:rsidRDefault="004431A1" w:rsidP="003C3178">
      <w:pPr>
        <w:autoSpaceDE w:val="0"/>
        <w:autoSpaceDN w:val="0"/>
        <w:adjustRightInd w:val="0"/>
        <w:ind w:firstLine="360"/>
        <w:jc w:val="both"/>
        <w:rPr>
          <w:rFonts w:ascii="Arial" w:hAnsi="Arial" w:cs="Arial"/>
          <w:sz w:val="16"/>
          <w:szCs w:val="16"/>
        </w:rPr>
      </w:pPr>
      <w:r w:rsidRPr="00273712">
        <w:rPr>
          <w:rFonts w:ascii="Arial" w:hAnsi="Arial" w:cs="Arial"/>
          <w:sz w:val="16"/>
          <w:szCs w:val="16"/>
        </w:rPr>
        <w:t>списание материальных запасов производится с нарушением действующего законодательства;</w:t>
      </w:r>
    </w:p>
    <w:p w:rsidR="004431A1" w:rsidRPr="00273712" w:rsidRDefault="004431A1" w:rsidP="003C3178">
      <w:pPr>
        <w:autoSpaceDE w:val="0"/>
        <w:autoSpaceDN w:val="0"/>
        <w:adjustRightInd w:val="0"/>
        <w:ind w:firstLine="360"/>
        <w:jc w:val="both"/>
        <w:rPr>
          <w:rFonts w:ascii="Arial" w:hAnsi="Arial" w:cs="Arial"/>
          <w:sz w:val="16"/>
          <w:szCs w:val="16"/>
        </w:rPr>
      </w:pPr>
      <w:r w:rsidRPr="00273712">
        <w:rPr>
          <w:rFonts w:ascii="Arial" w:hAnsi="Arial" w:cs="Arial"/>
          <w:sz w:val="16"/>
          <w:szCs w:val="16"/>
        </w:rPr>
        <w:t>в нарушении действующего законодательства не произведена паспортизация автомобильных дорог местного значения;</w:t>
      </w:r>
    </w:p>
    <w:p w:rsidR="004431A1" w:rsidRPr="00273712" w:rsidRDefault="004431A1" w:rsidP="003C3178">
      <w:pPr>
        <w:autoSpaceDE w:val="0"/>
        <w:autoSpaceDN w:val="0"/>
        <w:adjustRightInd w:val="0"/>
        <w:ind w:firstLine="360"/>
        <w:jc w:val="both"/>
        <w:rPr>
          <w:rFonts w:ascii="Arial" w:hAnsi="Arial" w:cs="Arial"/>
          <w:sz w:val="16"/>
          <w:szCs w:val="16"/>
        </w:rPr>
      </w:pPr>
      <w:r w:rsidRPr="00273712">
        <w:rPr>
          <w:rFonts w:ascii="Arial" w:hAnsi="Arial" w:cs="Arial"/>
          <w:sz w:val="16"/>
          <w:szCs w:val="16"/>
        </w:rPr>
        <w:t>годовая бюджетная отчетность формируется с нарушением требований о составлении отчетности, утвержденными приказом Министерства финансов Российской Федерации от 28 декабря 2010 года № 191н «Об утверждении Инструкции о порядке составления и представления годовой, квартальной и месячной отчетности об исполнении бюджетов бюджетной системы Российской Федерации» (далее — Инструкция 191н) (не верное заполнение отдельных таблиц и форм пояснительной записки).</w:t>
      </w:r>
    </w:p>
    <w:p w:rsidR="004431A1" w:rsidRPr="00273712" w:rsidRDefault="004431A1" w:rsidP="003C3178">
      <w:pPr>
        <w:shd w:val="clear" w:color="auto" w:fill="FFFFFF"/>
        <w:ind w:firstLine="360"/>
        <w:jc w:val="both"/>
        <w:rPr>
          <w:rFonts w:ascii="Arial" w:hAnsi="Arial" w:cs="Arial"/>
          <w:sz w:val="16"/>
          <w:szCs w:val="16"/>
        </w:rPr>
      </w:pPr>
      <w:r w:rsidRPr="00273712">
        <w:rPr>
          <w:rFonts w:ascii="Arial" w:hAnsi="Arial" w:cs="Arial"/>
          <w:sz w:val="16"/>
          <w:szCs w:val="16"/>
        </w:rPr>
        <w:t>Из выявленных нарушений в ходе аудита в сфере закупок наиболее грубыми являются:</w:t>
      </w:r>
    </w:p>
    <w:p w:rsidR="004431A1" w:rsidRPr="00273712" w:rsidRDefault="004431A1" w:rsidP="003C3178">
      <w:pPr>
        <w:ind w:firstLine="360"/>
        <w:jc w:val="both"/>
        <w:rPr>
          <w:rFonts w:ascii="Arial" w:hAnsi="Arial" w:cs="Arial"/>
          <w:sz w:val="16"/>
          <w:szCs w:val="16"/>
        </w:rPr>
      </w:pPr>
      <w:r w:rsidRPr="00273712">
        <w:rPr>
          <w:rFonts w:ascii="Arial" w:hAnsi="Arial" w:cs="Arial"/>
          <w:sz w:val="16"/>
          <w:szCs w:val="16"/>
        </w:rPr>
        <w:t>неправомерное заключение контрактов на основании п.9 ч.1 ст.93 Федерального закона от 05.04.2013 года № 44- ФЗ «О контрактной системе в сфере закупок товаров, работ, услуг для обеспечения государственных и муниципальных нужд» (далее – ФЗ №44-ФЗ) (осуществление закупки у единственного поставщика (подрядчика, исполнителя) определенных товаров, работ, услуг вследствие аварии, иных чрезвычайных ситуаций природного или техногенного характера, непреодолимой силы);</w:t>
      </w:r>
    </w:p>
    <w:p w:rsidR="004431A1" w:rsidRPr="00273712" w:rsidRDefault="004431A1" w:rsidP="003C3178">
      <w:pPr>
        <w:ind w:firstLine="360"/>
        <w:jc w:val="both"/>
        <w:rPr>
          <w:rFonts w:ascii="Arial" w:hAnsi="Arial" w:cs="Arial"/>
          <w:sz w:val="16"/>
          <w:szCs w:val="16"/>
        </w:rPr>
      </w:pPr>
      <w:r w:rsidRPr="00273712">
        <w:rPr>
          <w:rFonts w:ascii="Arial" w:hAnsi="Arial" w:cs="Arial"/>
          <w:sz w:val="16"/>
          <w:szCs w:val="16"/>
        </w:rPr>
        <w:t>неправомерное заключение контрактов на основании п.1 ч.1 ст.93 ФЗ №44-ФЗ (как с субъектами естественных монополий);</w:t>
      </w:r>
    </w:p>
    <w:p w:rsidR="004431A1" w:rsidRPr="00273712" w:rsidRDefault="004431A1" w:rsidP="003C3178">
      <w:pPr>
        <w:shd w:val="clear" w:color="auto" w:fill="FFFFFF"/>
        <w:ind w:firstLine="360"/>
        <w:jc w:val="both"/>
        <w:rPr>
          <w:rFonts w:ascii="Arial" w:hAnsi="Arial" w:cs="Arial"/>
          <w:sz w:val="16"/>
          <w:szCs w:val="16"/>
        </w:rPr>
      </w:pPr>
      <w:r w:rsidRPr="00273712">
        <w:rPr>
          <w:rFonts w:ascii="Arial" w:hAnsi="Arial" w:cs="Arial"/>
          <w:sz w:val="16"/>
          <w:szCs w:val="16"/>
        </w:rPr>
        <w:t>не размещение на официальном сайте извещений об осуществлении закупок, сведений о контрактах, о внесенных в них изменениях, отчетов об их исполнении;</w:t>
      </w:r>
    </w:p>
    <w:p w:rsidR="004431A1" w:rsidRPr="00273712" w:rsidRDefault="004431A1" w:rsidP="003C3178">
      <w:pPr>
        <w:ind w:firstLine="360"/>
        <w:jc w:val="both"/>
        <w:rPr>
          <w:rFonts w:ascii="Arial" w:hAnsi="Arial" w:cs="Arial"/>
          <w:sz w:val="16"/>
          <w:szCs w:val="16"/>
        </w:rPr>
      </w:pPr>
      <w:r w:rsidRPr="00273712">
        <w:rPr>
          <w:rFonts w:ascii="Arial" w:hAnsi="Arial" w:cs="Arial"/>
          <w:sz w:val="16"/>
          <w:szCs w:val="16"/>
        </w:rPr>
        <w:t>не включение в контракты обязательных условий, предусмотренных законодательством;</w:t>
      </w:r>
    </w:p>
    <w:p w:rsidR="004431A1" w:rsidRPr="00273712" w:rsidRDefault="004431A1" w:rsidP="003C3178">
      <w:pPr>
        <w:ind w:firstLine="360"/>
        <w:jc w:val="both"/>
        <w:rPr>
          <w:rFonts w:ascii="Arial" w:hAnsi="Arial" w:cs="Arial"/>
          <w:sz w:val="16"/>
          <w:szCs w:val="16"/>
        </w:rPr>
      </w:pPr>
      <w:r w:rsidRPr="00273712">
        <w:rPr>
          <w:rFonts w:ascii="Arial" w:hAnsi="Arial" w:cs="Arial"/>
          <w:sz w:val="16"/>
          <w:szCs w:val="16"/>
        </w:rPr>
        <w:t>наиболее частыми являются следующие нарушения:</w:t>
      </w:r>
    </w:p>
    <w:p w:rsidR="004431A1" w:rsidRPr="00273712" w:rsidRDefault="004431A1" w:rsidP="003C3178">
      <w:pPr>
        <w:shd w:val="clear" w:color="auto" w:fill="FFFFFF"/>
        <w:ind w:firstLine="360"/>
        <w:jc w:val="both"/>
        <w:rPr>
          <w:rFonts w:ascii="Arial" w:hAnsi="Arial" w:cs="Arial"/>
          <w:sz w:val="16"/>
          <w:szCs w:val="16"/>
        </w:rPr>
      </w:pPr>
      <w:r w:rsidRPr="00273712">
        <w:rPr>
          <w:rFonts w:ascii="Arial" w:hAnsi="Arial" w:cs="Arial"/>
          <w:sz w:val="16"/>
          <w:szCs w:val="16"/>
        </w:rPr>
        <w:t>неполное заполнение планов-графиков размещения заказов;</w:t>
      </w:r>
    </w:p>
    <w:p w:rsidR="004431A1" w:rsidRPr="00273712" w:rsidRDefault="004431A1" w:rsidP="003C3178">
      <w:pPr>
        <w:shd w:val="clear" w:color="auto" w:fill="FFFFFF"/>
        <w:ind w:firstLine="360"/>
        <w:jc w:val="both"/>
        <w:rPr>
          <w:rFonts w:ascii="Arial" w:hAnsi="Arial" w:cs="Arial"/>
          <w:sz w:val="16"/>
          <w:szCs w:val="16"/>
        </w:rPr>
      </w:pPr>
      <w:r w:rsidRPr="00273712">
        <w:rPr>
          <w:rFonts w:ascii="Arial" w:hAnsi="Arial" w:cs="Arial"/>
          <w:sz w:val="16"/>
          <w:szCs w:val="16"/>
        </w:rPr>
        <w:t>несвоевременное размещение на официальном сайте изменений, внесенных в планы-графики размещения заказов, извещений, сведений о заключенных контрактах, о внесенных в контракты изменениях, отчетов об исполнении контрактов.</w:t>
      </w:r>
    </w:p>
    <w:p w:rsidR="004431A1" w:rsidRPr="00273712" w:rsidRDefault="004431A1" w:rsidP="003C3178">
      <w:pPr>
        <w:shd w:val="clear" w:color="auto" w:fill="FFFFFF"/>
        <w:ind w:firstLine="360"/>
        <w:jc w:val="both"/>
        <w:rPr>
          <w:rFonts w:ascii="Arial" w:hAnsi="Arial" w:cs="Arial"/>
          <w:sz w:val="16"/>
          <w:szCs w:val="16"/>
        </w:rPr>
      </w:pPr>
      <w:r w:rsidRPr="00273712">
        <w:rPr>
          <w:rFonts w:ascii="Arial" w:hAnsi="Arial" w:cs="Arial"/>
          <w:sz w:val="16"/>
          <w:szCs w:val="16"/>
        </w:rPr>
        <w:t>При проверке (ревизии) соблюдения бюджетного законодательства Российской Федерации и иных нормативных правовых актов, регулирующих бюджетные правоотношения, в ходе исполнения бюджета при выполнении подрядных работ по объекту «Строительство детского сада на 150 мест в ауле Эдельбай Благодарненского района» для муниципальных нужд в отделе образования администрации Благодарненского муниципального района Ставропольского края установлено:</w:t>
      </w:r>
    </w:p>
    <w:p w:rsidR="004431A1" w:rsidRPr="00273712" w:rsidRDefault="004431A1" w:rsidP="003C3178">
      <w:pPr>
        <w:shd w:val="clear" w:color="auto" w:fill="FFFFFF"/>
        <w:ind w:firstLine="360"/>
        <w:jc w:val="both"/>
        <w:rPr>
          <w:rFonts w:ascii="Arial" w:hAnsi="Arial" w:cs="Arial"/>
          <w:sz w:val="16"/>
          <w:szCs w:val="16"/>
        </w:rPr>
      </w:pPr>
      <w:r w:rsidRPr="00273712">
        <w:rPr>
          <w:rFonts w:ascii="Arial" w:hAnsi="Arial" w:cs="Arial"/>
          <w:sz w:val="16"/>
          <w:szCs w:val="16"/>
        </w:rPr>
        <w:t>заключение контракта на выполнение работ с единственным подрядчиком ограничило доступ иных участников к торгам и, как результат, устранило конкуренцию (нарушение требований статьи 17 Федерального закона № 135-ФЗ «О защите конкуренции»);</w:t>
      </w:r>
    </w:p>
    <w:p w:rsidR="004431A1" w:rsidRPr="00273712" w:rsidRDefault="004431A1" w:rsidP="003C3178">
      <w:pPr>
        <w:shd w:val="clear" w:color="auto" w:fill="FFFFFF"/>
        <w:ind w:firstLine="360"/>
        <w:jc w:val="both"/>
        <w:rPr>
          <w:rFonts w:ascii="Arial" w:hAnsi="Arial" w:cs="Arial"/>
          <w:sz w:val="16"/>
          <w:szCs w:val="16"/>
        </w:rPr>
      </w:pPr>
      <w:r w:rsidRPr="00273712">
        <w:rPr>
          <w:rFonts w:ascii="Arial" w:hAnsi="Arial" w:cs="Arial"/>
          <w:sz w:val="16"/>
          <w:szCs w:val="16"/>
        </w:rPr>
        <w:t>заказчик не воспользовался правом одностороннего расторжения муниципального контракта по основаниям, предусмотренным статьей 451 Гражданского кодекса Российской Федерации, в связи с отзывом Министерством финансов Ставропольского края письма о согласовании заключения муниципального контракта</w:t>
      </w:r>
    </w:p>
    <w:p w:rsidR="004431A1" w:rsidRPr="00273712" w:rsidRDefault="004431A1" w:rsidP="003C3178">
      <w:pPr>
        <w:shd w:val="clear" w:color="auto" w:fill="FFFFFF"/>
        <w:ind w:firstLine="360"/>
        <w:jc w:val="both"/>
        <w:rPr>
          <w:rFonts w:ascii="Arial" w:hAnsi="Arial" w:cs="Arial"/>
          <w:sz w:val="16"/>
          <w:szCs w:val="16"/>
        </w:rPr>
      </w:pPr>
      <w:r w:rsidRPr="00273712">
        <w:rPr>
          <w:rFonts w:ascii="Arial" w:hAnsi="Arial" w:cs="Arial"/>
          <w:sz w:val="16"/>
          <w:szCs w:val="16"/>
        </w:rPr>
        <w:t>заказчик не осуществлял своевременный контроль за соблюдением сроков выполнения строительных работ, а также не принял должных мер для активизации и ускорения выполнения подрядных работ на объекте, чем нарушил требования соглашения от 25 сентября 2013 года №7511/21 и заключенного контракта;</w:t>
      </w:r>
    </w:p>
    <w:p w:rsidR="004431A1" w:rsidRPr="00273712" w:rsidRDefault="004431A1" w:rsidP="003C3178">
      <w:pPr>
        <w:shd w:val="clear" w:color="auto" w:fill="FFFFFF"/>
        <w:ind w:firstLine="360"/>
        <w:jc w:val="both"/>
        <w:rPr>
          <w:rFonts w:ascii="Arial" w:hAnsi="Arial" w:cs="Arial"/>
          <w:sz w:val="16"/>
          <w:szCs w:val="16"/>
        </w:rPr>
      </w:pPr>
      <w:r w:rsidRPr="00273712">
        <w:rPr>
          <w:rFonts w:ascii="Arial" w:hAnsi="Arial" w:cs="Arial"/>
          <w:sz w:val="16"/>
          <w:szCs w:val="16"/>
        </w:rPr>
        <w:t>при проведении аудита эффективности использования муниципальных средств по муниципальным программам Благодарненского муниципального района Ставропольского края за 2014 год установлено:</w:t>
      </w:r>
    </w:p>
    <w:p w:rsidR="004431A1" w:rsidRPr="00273712" w:rsidRDefault="004431A1" w:rsidP="003C3178">
      <w:pPr>
        <w:pStyle w:val="Standard"/>
        <w:autoSpaceDE w:val="0"/>
        <w:ind w:firstLine="360"/>
        <w:jc w:val="both"/>
        <w:textAlignment w:val="auto"/>
        <w:rPr>
          <w:rFonts w:ascii="Arial" w:hAnsi="Arial" w:cs="Arial"/>
          <w:sz w:val="16"/>
          <w:szCs w:val="16"/>
        </w:rPr>
      </w:pPr>
      <w:r w:rsidRPr="00273712">
        <w:rPr>
          <w:rFonts w:ascii="Arial" w:hAnsi="Arial" w:cs="Arial"/>
          <w:sz w:val="16"/>
          <w:szCs w:val="16"/>
        </w:rPr>
        <w:lastRenderedPageBreak/>
        <w:t>в нарушении пунктов 27,31 Порядка разработки и реализации муниципальных программ, утвержденного постановлением администрации Благодарненского муниципального района Ставропольского края от 03.06.2014 г. №348,выявлено не соответствие бюджетной росписи расходов бюджета Благодарненского муниципального района Ставропольского края и денежных средств, утвержденных в шести муниципальных программах. Не соответствие в общей сумме составляет 89213,457 тыс. рублей, т.е. бюджетная роспись больше, чем предусматривается на мероприятия муниципальных программ;</w:t>
      </w:r>
    </w:p>
    <w:p w:rsidR="004431A1" w:rsidRPr="00273712" w:rsidRDefault="004431A1" w:rsidP="003C3178">
      <w:pPr>
        <w:pStyle w:val="Standard"/>
        <w:autoSpaceDE w:val="0"/>
        <w:ind w:firstLine="360"/>
        <w:jc w:val="both"/>
        <w:textAlignment w:val="auto"/>
        <w:rPr>
          <w:rFonts w:ascii="Arial" w:hAnsi="Arial" w:cs="Arial"/>
          <w:sz w:val="16"/>
          <w:szCs w:val="16"/>
        </w:rPr>
      </w:pPr>
      <w:r w:rsidRPr="00273712">
        <w:rPr>
          <w:rFonts w:ascii="Arial" w:hAnsi="Arial" w:cs="Arial"/>
          <w:sz w:val="16"/>
          <w:szCs w:val="16"/>
        </w:rPr>
        <w:t>по муниципальной программе 04 «Модернизация экономики, развитие потребительского рынка, малого и среднего бизнеса и улучшение инвестиционного климата» по оценке результативности достижения целей по подпрограммам и программе в целом наблюдается недостаточная взаимосвязь между целью, задачами и основными мероприятиями, направленными на их решение в целом по программе и подпрограммам;</w:t>
      </w:r>
    </w:p>
    <w:p w:rsidR="004431A1" w:rsidRPr="00273712" w:rsidRDefault="004431A1" w:rsidP="003C3178">
      <w:pPr>
        <w:pStyle w:val="Standard"/>
        <w:autoSpaceDE w:val="0"/>
        <w:ind w:firstLine="360"/>
        <w:jc w:val="both"/>
        <w:rPr>
          <w:rFonts w:ascii="Arial" w:hAnsi="Arial" w:cs="Arial"/>
          <w:sz w:val="16"/>
          <w:szCs w:val="16"/>
        </w:rPr>
      </w:pPr>
      <w:r w:rsidRPr="00273712">
        <w:rPr>
          <w:rFonts w:ascii="Arial" w:hAnsi="Arial" w:cs="Arial"/>
          <w:sz w:val="16"/>
          <w:szCs w:val="16"/>
        </w:rPr>
        <w:t>по муниципальной программе 08 «Развитие дорожной сети автомобильных дорог общего пользования местного значения и обеспечение безопасности дорожного движения» при кассовом исполнении расходов на реализацию программы в размере 64,32 процента оценка результативности достижения целей муниципальной программы установлена выше плановой, что свидетельствует о низкой взаимосвязи между целью программы, задачами и основными мероприятиями, направленными на их решение.</w:t>
      </w:r>
    </w:p>
    <w:p w:rsidR="004431A1" w:rsidRPr="00273712" w:rsidRDefault="004431A1" w:rsidP="003C3178">
      <w:pPr>
        <w:pStyle w:val="aff1"/>
        <w:widowControl w:val="0"/>
        <w:autoSpaceDE w:val="0"/>
        <w:autoSpaceDN w:val="0"/>
        <w:adjustRightInd w:val="0"/>
        <w:ind w:left="0" w:firstLine="360"/>
        <w:jc w:val="both"/>
        <w:rPr>
          <w:rFonts w:ascii="Arial" w:hAnsi="Arial" w:cs="Arial"/>
          <w:sz w:val="16"/>
          <w:szCs w:val="16"/>
        </w:rPr>
      </w:pPr>
      <w:r w:rsidRPr="00273712">
        <w:rPr>
          <w:rFonts w:ascii="Arial" w:hAnsi="Arial" w:cs="Arial"/>
          <w:sz w:val="16"/>
          <w:szCs w:val="16"/>
        </w:rPr>
        <w:tab/>
      </w:r>
    </w:p>
    <w:p w:rsidR="004431A1" w:rsidRPr="00273712" w:rsidRDefault="004431A1" w:rsidP="003C3178">
      <w:pPr>
        <w:pStyle w:val="pagettl"/>
        <w:spacing w:before="0" w:after="0"/>
        <w:ind w:firstLine="360"/>
        <w:jc w:val="center"/>
        <w:rPr>
          <w:rFonts w:ascii="Arial" w:hAnsi="Arial" w:cs="Arial"/>
          <w:b/>
          <w:sz w:val="16"/>
          <w:szCs w:val="16"/>
        </w:rPr>
      </w:pPr>
      <w:bookmarkStart w:id="2" w:name="anchorpa3"/>
      <w:bookmarkStart w:id="3" w:name="anchorpa4"/>
      <w:bookmarkEnd w:id="2"/>
      <w:bookmarkEnd w:id="3"/>
      <w:r w:rsidRPr="00273712">
        <w:rPr>
          <w:rFonts w:ascii="Arial" w:hAnsi="Arial" w:cs="Arial"/>
          <w:b/>
          <w:sz w:val="16"/>
          <w:szCs w:val="16"/>
        </w:rPr>
        <w:t>Общие выводы по результатам деятельности контрольно-счетного органа в 2015 году</w:t>
      </w:r>
    </w:p>
    <w:p w:rsidR="004431A1" w:rsidRPr="00273712" w:rsidRDefault="004431A1" w:rsidP="003C3178">
      <w:pPr>
        <w:pStyle w:val="afb"/>
        <w:ind w:firstLine="360"/>
        <w:jc w:val="center"/>
        <w:rPr>
          <w:rFonts w:ascii="Arial" w:hAnsi="Arial" w:cs="Arial"/>
          <w:sz w:val="16"/>
          <w:szCs w:val="16"/>
          <w:highlight w:val="yellow"/>
        </w:rPr>
      </w:pPr>
    </w:p>
    <w:p w:rsidR="004431A1" w:rsidRPr="00273712" w:rsidRDefault="004431A1" w:rsidP="003C3178">
      <w:pPr>
        <w:pStyle w:val="afb"/>
        <w:ind w:firstLine="360"/>
        <w:jc w:val="both"/>
        <w:rPr>
          <w:rFonts w:ascii="Arial" w:hAnsi="Arial" w:cs="Arial"/>
          <w:sz w:val="16"/>
          <w:szCs w:val="16"/>
        </w:rPr>
      </w:pPr>
      <w:r w:rsidRPr="00273712">
        <w:rPr>
          <w:rFonts w:ascii="Arial" w:hAnsi="Arial" w:cs="Arial"/>
          <w:sz w:val="16"/>
          <w:szCs w:val="16"/>
        </w:rPr>
        <w:t xml:space="preserve">В отчётном периоде контрольно-счетный орган совета Благодарненского муниципального района Ставропольского края обеспечил в полном объёме выполнение контрольных и экспертно–аналитических мероприятий, предусмотренных планом работы. </w:t>
      </w:r>
    </w:p>
    <w:p w:rsidR="004431A1" w:rsidRPr="00273712" w:rsidRDefault="004431A1" w:rsidP="003C3178">
      <w:pPr>
        <w:ind w:firstLine="360"/>
        <w:jc w:val="both"/>
        <w:rPr>
          <w:rFonts w:ascii="Arial" w:hAnsi="Arial" w:cs="Arial"/>
          <w:sz w:val="16"/>
          <w:szCs w:val="16"/>
        </w:rPr>
      </w:pPr>
      <w:r w:rsidRPr="00273712">
        <w:rPr>
          <w:rFonts w:ascii="Arial" w:hAnsi="Arial" w:cs="Arial"/>
          <w:sz w:val="16"/>
          <w:szCs w:val="16"/>
        </w:rPr>
        <w:t>В отчетном году контрольно-счётный орган обеспечил реализацию целей и задач, возложенных на него Положением о контрольно-счётном органе, Бюджетным кодексом РФ и иными нормативными правовыми актами.</w:t>
      </w:r>
    </w:p>
    <w:p w:rsidR="004431A1" w:rsidRPr="00273712" w:rsidRDefault="004431A1" w:rsidP="003C3178">
      <w:pPr>
        <w:ind w:firstLine="360"/>
        <w:jc w:val="both"/>
        <w:rPr>
          <w:rFonts w:ascii="Arial" w:hAnsi="Arial" w:cs="Arial"/>
          <w:sz w:val="16"/>
          <w:szCs w:val="16"/>
        </w:rPr>
      </w:pPr>
      <w:r w:rsidRPr="00273712">
        <w:rPr>
          <w:rFonts w:ascii="Arial" w:hAnsi="Arial" w:cs="Arial"/>
          <w:sz w:val="16"/>
          <w:szCs w:val="16"/>
        </w:rPr>
        <w:t>Контролем охвачены все этапы бюджетного процесса от его формирования до утверждения годового отчета об исполнении бюджета. Проблем с допуском на объекты контроля, получением необходимой для анализа и проверки информации не было.</w:t>
      </w:r>
    </w:p>
    <w:p w:rsidR="004431A1" w:rsidRPr="00273712" w:rsidRDefault="004431A1" w:rsidP="003C3178">
      <w:pPr>
        <w:ind w:firstLine="360"/>
        <w:jc w:val="both"/>
        <w:rPr>
          <w:rFonts w:ascii="Arial" w:hAnsi="Arial" w:cs="Arial"/>
          <w:sz w:val="16"/>
          <w:szCs w:val="16"/>
        </w:rPr>
      </w:pPr>
      <w:r w:rsidRPr="00273712">
        <w:rPr>
          <w:rFonts w:ascii="Arial" w:hAnsi="Arial" w:cs="Arial"/>
          <w:sz w:val="16"/>
          <w:szCs w:val="16"/>
        </w:rPr>
        <w:t>         В 2016 году контрольно-счётный орган обеспечит экспертизу проекта бюджета муниципального образования на 2017 год, а также внешнюю проверку отчета об исполнении бюджета за 2015 год. Деятельность будет направлена на контроль за соблюдением бюджетного законодательства, достоверностью, полнотой бюджетной отчетности, экономностью, результативностью расходования бюджетных средств.</w:t>
      </w:r>
    </w:p>
    <w:p w:rsidR="004431A1" w:rsidRPr="00273712" w:rsidRDefault="004431A1" w:rsidP="003C3178">
      <w:pPr>
        <w:ind w:firstLine="360"/>
        <w:jc w:val="both"/>
        <w:rPr>
          <w:rFonts w:ascii="Arial" w:hAnsi="Arial" w:cs="Arial"/>
          <w:sz w:val="16"/>
          <w:szCs w:val="16"/>
        </w:rPr>
      </w:pPr>
      <w:r w:rsidRPr="00273712">
        <w:rPr>
          <w:rFonts w:ascii="Arial" w:hAnsi="Arial" w:cs="Arial"/>
          <w:sz w:val="16"/>
          <w:szCs w:val="16"/>
        </w:rPr>
        <w:t>Отдельной задачей является дальнейшее повышение эффективности работы контрольно-счётного органа как постоянно действующего органа внешнего муниципального финансового контроля, совершенствование методологического, правового и информационно-технологического обеспечения его деятельности, расширение взаимодействия с правоохранительными органами и другими контрольными органами.</w:t>
      </w:r>
    </w:p>
    <w:p w:rsidR="004431A1" w:rsidRDefault="004431A1" w:rsidP="00A00260">
      <w:pPr>
        <w:pStyle w:val="afb"/>
        <w:ind w:firstLine="709"/>
        <w:jc w:val="both"/>
        <w:rPr>
          <w:rFonts w:ascii="Arial" w:hAnsi="Arial" w:cs="Arial"/>
          <w:sz w:val="16"/>
          <w:szCs w:val="16"/>
          <w:highlight w:val="yellow"/>
        </w:rPr>
      </w:pPr>
    </w:p>
    <w:p w:rsidR="004431A1" w:rsidRPr="00273712" w:rsidRDefault="004431A1" w:rsidP="00A00260">
      <w:pPr>
        <w:pStyle w:val="afb"/>
        <w:ind w:firstLine="709"/>
        <w:jc w:val="both"/>
        <w:rPr>
          <w:rFonts w:ascii="Arial" w:hAnsi="Arial" w:cs="Arial"/>
          <w:sz w:val="16"/>
          <w:szCs w:val="16"/>
          <w:highlight w:val="yellow"/>
        </w:rPr>
      </w:pPr>
    </w:p>
    <w:p w:rsidR="004431A1" w:rsidRPr="00273712" w:rsidRDefault="004431A1" w:rsidP="00A00260">
      <w:pPr>
        <w:rPr>
          <w:rFonts w:ascii="Arial" w:hAnsi="Arial" w:cs="Arial"/>
          <w:sz w:val="16"/>
          <w:szCs w:val="16"/>
        </w:rPr>
      </w:pPr>
      <w:r w:rsidRPr="00273712">
        <w:rPr>
          <w:rFonts w:ascii="Arial" w:hAnsi="Arial" w:cs="Arial"/>
          <w:sz w:val="16"/>
          <w:szCs w:val="16"/>
        </w:rPr>
        <w:t>Председатель контрольно-счетного органа</w:t>
      </w:r>
    </w:p>
    <w:p w:rsidR="004431A1" w:rsidRPr="00273712" w:rsidRDefault="004431A1" w:rsidP="00A00260">
      <w:pPr>
        <w:ind w:left="-284" w:firstLine="284"/>
        <w:rPr>
          <w:rFonts w:ascii="Arial" w:hAnsi="Arial" w:cs="Arial"/>
          <w:sz w:val="16"/>
          <w:szCs w:val="16"/>
        </w:rPr>
      </w:pPr>
      <w:r w:rsidRPr="00273712">
        <w:rPr>
          <w:rFonts w:ascii="Arial" w:hAnsi="Arial" w:cs="Arial"/>
          <w:sz w:val="16"/>
          <w:szCs w:val="16"/>
        </w:rPr>
        <w:t>совета Благодарненского муниципального</w:t>
      </w:r>
    </w:p>
    <w:p w:rsidR="004431A1" w:rsidRDefault="004431A1" w:rsidP="00A00260">
      <w:pPr>
        <w:ind w:hanging="142"/>
        <w:rPr>
          <w:rFonts w:ascii="Arial" w:hAnsi="Arial" w:cs="Arial"/>
          <w:sz w:val="16"/>
          <w:szCs w:val="16"/>
        </w:rPr>
      </w:pPr>
      <w:r>
        <w:rPr>
          <w:rFonts w:ascii="Arial" w:hAnsi="Arial" w:cs="Arial"/>
          <w:sz w:val="16"/>
          <w:szCs w:val="16"/>
        </w:rPr>
        <w:t xml:space="preserve">   района Ставропольского края</w:t>
      </w:r>
      <w:r w:rsidRPr="00273712">
        <w:rPr>
          <w:rFonts w:ascii="Arial" w:hAnsi="Arial" w:cs="Arial"/>
          <w:sz w:val="16"/>
          <w:szCs w:val="16"/>
        </w:rPr>
        <w:tab/>
      </w:r>
      <w:r w:rsidRPr="00273712">
        <w:rPr>
          <w:rFonts w:ascii="Arial" w:hAnsi="Arial" w:cs="Arial"/>
          <w:sz w:val="16"/>
          <w:szCs w:val="16"/>
        </w:rPr>
        <w:tab/>
      </w:r>
      <w:r w:rsidR="00584BCB">
        <w:rPr>
          <w:rFonts w:ascii="Arial" w:hAnsi="Arial" w:cs="Arial"/>
          <w:sz w:val="16"/>
          <w:szCs w:val="16"/>
        </w:rPr>
        <w:t xml:space="preserve">            </w:t>
      </w:r>
      <w:proofErr w:type="spellStart"/>
      <w:r>
        <w:rPr>
          <w:rFonts w:ascii="Arial" w:hAnsi="Arial" w:cs="Arial"/>
          <w:sz w:val="16"/>
          <w:szCs w:val="16"/>
        </w:rPr>
        <w:t>Е</w:t>
      </w:r>
      <w:r w:rsidRPr="00273712">
        <w:rPr>
          <w:rFonts w:ascii="Arial" w:hAnsi="Arial" w:cs="Arial"/>
          <w:sz w:val="16"/>
          <w:szCs w:val="16"/>
        </w:rPr>
        <w:t>.Е.Чавгун</w:t>
      </w:r>
      <w:proofErr w:type="spellEnd"/>
    </w:p>
    <w:p w:rsidR="004431A1" w:rsidRDefault="004431A1" w:rsidP="00A00260">
      <w:pPr>
        <w:ind w:hanging="142"/>
        <w:rPr>
          <w:rFonts w:ascii="Arial" w:hAnsi="Arial" w:cs="Arial"/>
          <w:sz w:val="16"/>
          <w:szCs w:val="16"/>
        </w:rPr>
      </w:pPr>
    </w:p>
    <w:p w:rsidR="004431A1" w:rsidRDefault="004431A1" w:rsidP="00A00260">
      <w:pPr>
        <w:ind w:hanging="142"/>
        <w:rPr>
          <w:rFonts w:ascii="Arial" w:hAnsi="Arial" w:cs="Arial"/>
          <w:sz w:val="16"/>
          <w:szCs w:val="16"/>
        </w:rPr>
      </w:pPr>
    </w:p>
    <w:p w:rsidR="004431A1" w:rsidRDefault="004431A1" w:rsidP="00A00260">
      <w:pPr>
        <w:ind w:hanging="142"/>
        <w:rPr>
          <w:rFonts w:ascii="Arial" w:hAnsi="Arial" w:cs="Arial"/>
          <w:sz w:val="16"/>
          <w:szCs w:val="16"/>
        </w:rPr>
      </w:pPr>
    </w:p>
    <w:p w:rsidR="004431A1" w:rsidRDefault="004431A1" w:rsidP="00A00260">
      <w:pPr>
        <w:ind w:hanging="142"/>
        <w:rPr>
          <w:rFonts w:ascii="Arial" w:hAnsi="Arial" w:cs="Arial"/>
          <w:sz w:val="16"/>
          <w:szCs w:val="16"/>
        </w:rPr>
      </w:pPr>
    </w:p>
    <w:p w:rsidR="004431A1" w:rsidRPr="001C70FC" w:rsidRDefault="004431A1" w:rsidP="00A00260">
      <w:pPr>
        <w:pStyle w:val="1ff1"/>
        <w:jc w:val="center"/>
        <w:rPr>
          <w:rFonts w:ascii="Arial" w:hAnsi="Arial" w:cs="Arial"/>
          <w:b/>
          <w:sz w:val="16"/>
          <w:szCs w:val="16"/>
        </w:rPr>
      </w:pPr>
      <w:r w:rsidRPr="001C70FC">
        <w:rPr>
          <w:rFonts w:ascii="Arial" w:hAnsi="Arial" w:cs="Arial"/>
          <w:b/>
          <w:sz w:val="16"/>
          <w:szCs w:val="16"/>
        </w:rPr>
        <w:t>СОВЕТ БЛАГОДАРНЕНСКОГО МУНИЦИПАЛЬНОГО РАЙОНА СТАВРОПОЛЬСКОГО КРАЯ</w:t>
      </w:r>
    </w:p>
    <w:p w:rsidR="004431A1" w:rsidRPr="001C70FC" w:rsidRDefault="004431A1" w:rsidP="00A00260">
      <w:pPr>
        <w:pStyle w:val="1ff1"/>
        <w:rPr>
          <w:rFonts w:ascii="Arial" w:hAnsi="Arial" w:cs="Arial"/>
          <w:b/>
          <w:sz w:val="16"/>
          <w:szCs w:val="16"/>
        </w:rPr>
      </w:pPr>
    </w:p>
    <w:p w:rsidR="004431A1" w:rsidRPr="001C70FC" w:rsidRDefault="004431A1" w:rsidP="00A00260">
      <w:pPr>
        <w:pStyle w:val="1ff1"/>
        <w:jc w:val="center"/>
        <w:rPr>
          <w:rFonts w:ascii="Arial" w:hAnsi="Arial" w:cs="Arial"/>
          <w:b/>
          <w:sz w:val="16"/>
          <w:szCs w:val="16"/>
        </w:rPr>
      </w:pPr>
      <w:r w:rsidRPr="001C70FC">
        <w:rPr>
          <w:rFonts w:ascii="Arial" w:hAnsi="Arial" w:cs="Arial"/>
          <w:b/>
          <w:sz w:val="16"/>
          <w:szCs w:val="16"/>
        </w:rPr>
        <w:t>РЕШЕНИЕ</w:t>
      </w:r>
    </w:p>
    <w:p w:rsidR="004431A1" w:rsidRDefault="004431A1" w:rsidP="00A00260">
      <w:pPr>
        <w:pStyle w:val="1ff1"/>
        <w:jc w:val="center"/>
        <w:rPr>
          <w:rFonts w:ascii="Arial" w:hAnsi="Arial" w:cs="Arial"/>
          <w:sz w:val="16"/>
          <w:szCs w:val="16"/>
        </w:rPr>
      </w:pPr>
    </w:p>
    <w:p w:rsidR="004431A1" w:rsidRPr="001C70FC" w:rsidRDefault="004431A1" w:rsidP="00A00260">
      <w:pPr>
        <w:pStyle w:val="1ff1"/>
        <w:jc w:val="center"/>
        <w:rPr>
          <w:rFonts w:ascii="Arial" w:hAnsi="Arial" w:cs="Arial"/>
          <w:sz w:val="16"/>
          <w:szCs w:val="16"/>
        </w:rPr>
      </w:pPr>
    </w:p>
    <w:p w:rsidR="004431A1" w:rsidRPr="001C70FC" w:rsidRDefault="004431A1" w:rsidP="00A00260">
      <w:pPr>
        <w:rPr>
          <w:rFonts w:ascii="Arial" w:hAnsi="Arial" w:cs="Arial"/>
          <w:sz w:val="16"/>
          <w:szCs w:val="16"/>
        </w:rPr>
      </w:pPr>
      <w:r w:rsidRPr="001C70FC">
        <w:rPr>
          <w:rFonts w:ascii="Arial" w:hAnsi="Arial" w:cs="Arial"/>
          <w:sz w:val="16"/>
          <w:szCs w:val="16"/>
        </w:rPr>
        <w:t>26 февраля 2016</w:t>
      </w:r>
      <w:r>
        <w:rPr>
          <w:rFonts w:ascii="Arial" w:hAnsi="Arial" w:cs="Arial"/>
          <w:sz w:val="16"/>
          <w:szCs w:val="16"/>
        </w:rPr>
        <w:t xml:space="preserve"> года        </w:t>
      </w:r>
      <w:r w:rsidRPr="001C70FC">
        <w:rPr>
          <w:rFonts w:ascii="Arial" w:hAnsi="Arial" w:cs="Arial"/>
          <w:sz w:val="16"/>
          <w:szCs w:val="16"/>
        </w:rPr>
        <w:t>г</w:t>
      </w:r>
      <w:proofErr w:type="gramStart"/>
      <w:r w:rsidRPr="001C70FC">
        <w:rPr>
          <w:rFonts w:ascii="Arial" w:hAnsi="Arial" w:cs="Arial"/>
          <w:sz w:val="16"/>
          <w:szCs w:val="16"/>
        </w:rPr>
        <w:t>.Б</w:t>
      </w:r>
      <w:proofErr w:type="gramEnd"/>
      <w:r w:rsidRPr="001C70FC">
        <w:rPr>
          <w:rFonts w:ascii="Arial" w:hAnsi="Arial" w:cs="Arial"/>
          <w:sz w:val="16"/>
          <w:szCs w:val="16"/>
        </w:rPr>
        <w:t xml:space="preserve">лагодарный       </w:t>
      </w:r>
      <w:r w:rsidR="00584BCB">
        <w:rPr>
          <w:rFonts w:ascii="Arial" w:hAnsi="Arial" w:cs="Arial"/>
          <w:sz w:val="16"/>
          <w:szCs w:val="16"/>
        </w:rPr>
        <w:t xml:space="preserve">                       </w:t>
      </w:r>
      <w:r w:rsidRPr="001C70FC">
        <w:rPr>
          <w:rFonts w:ascii="Arial" w:hAnsi="Arial" w:cs="Arial"/>
          <w:sz w:val="16"/>
          <w:szCs w:val="16"/>
        </w:rPr>
        <w:t xml:space="preserve"> № 208</w:t>
      </w:r>
    </w:p>
    <w:p w:rsidR="004431A1" w:rsidRDefault="004431A1" w:rsidP="00A00260">
      <w:pPr>
        <w:pStyle w:val="1ff1"/>
        <w:ind w:right="-8"/>
        <w:jc w:val="both"/>
        <w:rPr>
          <w:rFonts w:ascii="Arial" w:hAnsi="Arial" w:cs="Arial"/>
          <w:sz w:val="16"/>
          <w:szCs w:val="16"/>
        </w:rPr>
      </w:pPr>
    </w:p>
    <w:p w:rsidR="004431A1" w:rsidRPr="001C70FC" w:rsidRDefault="004431A1" w:rsidP="00A00260">
      <w:pPr>
        <w:pStyle w:val="1ff1"/>
        <w:ind w:right="-8"/>
        <w:jc w:val="both"/>
        <w:rPr>
          <w:rFonts w:ascii="Arial" w:hAnsi="Arial" w:cs="Arial"/>
          <w:sz w:val="16"/>
          <w:szCs w:val="16"/>
        </w:rPr>
      </w:pPr>
    </w:p>
    <w:p w:rsidR="004431A1" w:rsidRPr="001C70FC" w:rsidRDefault="004431A1" w:rsidP="00A00260">
      <w:pPr>
        <w:widowControl w:val="0"/>
        <w:shd w:val="clear" w:color="auto" w:fill="FFFFFF"/>
        <w:autoSpaceDE w:val="0"/>
        <w:autoSpaceDN w:val="0"/>
        <w:adjustRightInd w:val="0"/>
        <w:ind w:right="-8"/>
        <w:jc w:val="both"/>
        <w:rPr>
          <w:rFonts w:ascii="Arial" w:hAnsi="Arial" w:cs="Arial"/>
          <w:bCs/>
          <w:sz w:val="16"/>
          <w:szCs w:val="16"/>
        </w:rPr>
      </w:pPr>
      <w:r w:rsidRPr="001C70FC">
        <w:rPr>
          <w:rFonts w:ascii="Arial" w:hAnsi="Arial" w:cs="Arial"/>
          <w:sz w:val="16"/>
          <w:szCs w:val="16"/>
        </w:rPr>
        <w:t xml:space="preserve">Об утверждении Положения </w:t>
      </w:r>
      <w:r w:rsidRPr="001C70FC">
        <w:rPr>
          <w:rFonts w:ascii="Arial" w:hAnsi="Arial" w:cs="Arial"/>
          <w:bCs/>
          <w:sz w:val="16"/>
          <w:szCs w:val="16"/>
        </w:rPr>
        <w:t xml:space="preserve">о порядке осуществления советом </w:t>
      </w:r>
      <w:r w:rsidRPr="001C70FC">
        <w:rPr>
          <w:rFonts w:ascii="Arial" w:hAnsi="Arial" w:cs="Arial"/>
          <w:sz w:val="16"/>
          <w:szCs w:val="16"/>
        </w:rPr>
        <w:t>Благодарненского муниципального района Ставропольского края</w:t>
      </w:r>
    </w:p>
    <w:p w:rsidR="004431A1" w:rsidRPr="001C70FC" w:rsidRDefault="004431A1" w:rsidP="00A00260">
      <w:pPr>
        <w:widowControl w:val="0"/>
        <w:shd w:val="clear" w:color="auto" w:fill="FFFFFF"/>
        <w:autoSpaceDE w:val="0"/>
        <w:autoSpaceDN w:val="0"/>
        <w:adjustRightInd w:val="0"/>
        <w:ind w:right="-8"/>
        <w:jc w:val="both"/>
        <w:rPr>
          <w:rFonts w:ascii="Arial" w:hAnsi="Arial" w:cs="Arial"/>
          <w:sz w:val="16"/>
          <w:szCs w:val="16"/>
        </w:rPr>
      </w:pPr>
      <w:r w:rsidRPr="001C70FC">
        <w:rPr>
          <w:rFonts w:ascii="Arial" w:hAnsi="Arial" w:cs="Arial"/>
          <w:sz w:val="16"/>
          <w:szCs w:val="16"/>
        </w:rPr>
        <w:lastRenderedPageBreak/>
        <w:t>права законодательной инициативы в Думе Ставропольского края</w:t>
      </w:r>
    </w:p>
    <w:p w:rsidR="004431A1" w:rsidRPr="001C70FC" w:rsidRDefault="004431A1" w:rsidP="00A00260">
      <w:pPr>
        <w:widowControl w:val="0"/>
        <w:autoSpaceDE w:val="0"/>
        <w:autoSpaceDN w:val="0"/>
        <w:adjustRightInd w:val="0"/>
        <w:rPr>
          <w:rFonts w:ascii="Arial" w:hAnsi="Arial" w:cs="Arial"/>
          <w:sz w:val="16"/>
          <w:szCs w:val="16"/>
        </w:rPr>
      </w:pPr>
    </w:p>
    <w:p w:rsidR="004431A1" w:rsidRPr="001C70FC" w:rsidRDefault="004431A1" w:rsidP="00584BCB">
      <w:pPr>
        <w:pStyle w:val="ConsPlusNormal"/>
        <w:ind w:firstLine="426"/>
        <w:jc w:val="both"/>
        <w:rPr>
          <w:sz w:val="16"/>
          <w:szCs w:val="16"/>
        </w:rPr>
      </w:pPr>
      <w:proofErr w:type="gramStart"/>
      <w:r w:rsidRPr="001C70FC">
        <w:rPr>
          <w:sz w:val="16"/>
          <w:szCs w:val="16"/>
        </w:rPr>
        <w:t>В соответствии с Федеральным законом от 6 октября 1999 года № 184-ФЗ «Об общих принципах организации законодательных (представительных) и исполнительных органов государственной власти субъектов Российской Федерации», Федеральным законом от 6 октября 2003 года № 131-ФЗ «Об общих принципах организации местного самоуправления в Российской Федерации», Уставом (Основным Законом) Ставропольского края, Законом Ставропольского края  от 24 июня 2002 года № 24-кз «О порядке принятия законов</w:t>
      </w:r>
      <w:proofErr w:type="gramEnd"/>
      <w:r w:rsidRPr="001C70FC">
        <w:rPr>
          <w:sz w:val="16"/>
          <w:szCs w:val="16"/>
        </w:rPr>
        <w:t xml:space="preserve"> Ставропольского края», совет Благодарненского муниципального района Ставропольского края </w:t>
      </w:r>
    </w:p>
    <w:p w:rsidR="004431A1" w:rsidRPr="002B62D0" w:rsidRDefault="004431A1" w:rsidP="00A00260">
      <w:pPr>
        <w:widowControl w:val="0"/>
        <w:autoSpaceDE w:val="0"/>
        <w:autoSpaceDN w:val="0"/>
        <w:adjustRightInd w:val="0"/>
        <w:jc w:val="both"/>
        <w:rPr>
          <w:rFonts w:ascii="Arial" w:hAnsi="Arial" w:cs="Arial"/>
          <w:sz w:val="16"/>
          <w:szCs w:val="16"/>
        </w:rPr>
      </w:pPr>
    </w:p>
    <w:p w:rsidR="004431A1" w:rsidRPr="001C70FC" w:rsidRDefault="004431A1" w:rsidP="00A00260">
      <w:pPr>
        <w:widowControl w:val="0"/>
        <w:autoSpaceDE w:val="0"/>
        <w:autoSpaceDN w:val="0"/>
        <w:adjustRightInd w:val="0"/>
        <w:ind w:firstLine="540"/>
        <w:jc w:val="both"/>
        <w:rPr>
          <w:rFonts w:ascii="Arial" w:hAnsi="Arial" w:cs="Arial"/>
          <w:sz w:val="16"/>
          <w:szCs w:val="16"/>
        </w:rPr>
      </w:pPr>
      <w:r w:rsidRPr="001C70FC">
        <w:rPr>
          <w:rFonts w:ascii="Arial" w:hAnsi="Arial" w:cs="Arial"/>
          <w:sz w:val="16"/>
          <w:szCs w:val="16"/>
        </w:rPr>
        <w:t>РЕШИЛ:</w:t>
      </w:r>
    </w:p>
    <w:p w:rsidR="004431A1" w:rsidRPr="001C70FC" w:rsidRDefault="004431A1" w:rsidP="00A00260">
      <w:pPr>
        <w:widowControl w:val="0"/>
        <w:shd w:val="clear" w:color="auto" w:fill="FFFFFF"/>
        <w:tabs>
          <w:tab w:val="left" w:pos="1234"/>
        </w:tabs>
        <w:autoSpaceDE w:val="0"/>
        <w:autoSpaceDN w:val="0"/>
        <w:adjustRightInd w:val="0"/>
        <w:ind w:right="538"/>
        <w:jc w:val="both"/>
        <w:rPr>
          <w:rFonts w:ascii="Arial" w:hAnsi="Arial" w:cs="Arial"/>
          <w:sz w:val="16"/>
          <w:szCs w:val="16"/>
        </w:rPr>
      </w:pPr>
    </w:p>
    <w:p w:rsidR="004431A1" w:rsidRPr="001C70FC" w:rsidRDefault="004431A1" w:rsidP="00A00260">
      <w:pPr>
        <w:pStyle w:val="2f3"/>
        <w:widowControl w:val="0"/>
        <w:numPr>
          <w:ilvl w:val="0"/>
          <w:numId w:val="36"/>
        </w:numPr>
        <w:shd w:val="clear" w:color="auto" w:fill="FFFFFF"/>
        <w:autoSpaceDE w:val="0"/>
        <w:autoSpaceDN w:val="0"/>
        <w:adjustRightInd w:val="0"/>
        <w:spacing w:after="0" w:line="240" w:lineRule="auto"/>
        <w:ind w:left="0" w:right="91" w:firstLine="851"/>
        <w:jc w:val="both"/>
        <w:rPr>
          <w:rFonts w:ascii="Arial" w:hAnsi="Arial" w:cs="Arial"/>
          <w:sz w:val="16"/>
          <w:szCs w:val="16"/>
        </w:rPr>
      </w:pPr>
      <w:r w:rsidRPr="001C70FC">
        <w:rPr>
          <w:rFonts w:ascii="Arial" w:hAnsi="Arial" w:cs="Arial"/>
          <w:color w:val="000000"/>
          <w:sz w:val="16"/>
          <w:szCs w:val="16"/>
        </w:rPr>
        <w:t xml:space="preserve">Утвердить прилагаемое Положение </w:t>
      </w:r>
      <w:r w:rsidRPr="001C70FC">
        <w:rPr>
          <w:rFonts w:ascii="Arial" w:hAnsi="Arial" w:cs="Arial"/>
          <w:bCs/>
          <w:color w:val="000000"/>
          <w:sz w:val="16"/>
          <w:szCs w:val="16"/>
        </w:rPr>
        <w:t>о порядке осуществления советом Благодарненского муниципального района Ставропольского края права законодательной инициативы в Думе</w:t>
      </w:r>
      <w:r w:rsidRPr="001C70FC">
        <w:rPr>
          <w:rFonts w:ascii="Arial" w:hAnsi="Arial" w:cs="Arial"/>
          <w:color w:val="000000"/>
          <w:sz w:val="16"/>
          <w:szCs w:val="16"/>
        </w:rPr>
        <w:t xml:space="preserve"> Ставропольского края.</w:t>
      </w:r>
    </w:p>
    <w:p w:rsidR="004431A1" w:rsidRPr="001C70FC" w:rsidRDefault="004431A1" w:rsidP="00A00260">
      <w:pPr>
        <w:pStyle w:val="2f3"/>
        <w:widowControl w:val="0"/>
        <w:shd w:val="clear" w:color="auto" w:fill="FFFFFF"/>
        <w:autoSpaceDE w:val="0"/>
        <w:autoSpaceDN w:val="0"/>
        <w:adjustRightInd w:val="0"/>
        <w:spacing w:after="0" w:line="240" w:lineRule="auto"/>
        <w:ind w:left="851" w:right="91"/>
        <w:jc w:val="both"/>
        <w:rPr>
          <w:rFonts w:ascii="Arial" w:hAnsi="Arial" w:cs="Arial"/>
          <w:sz w:val="16"/>
          <w:szCs w:val="16"/>
        </w:rPr>
      </w:pPr>
    </w:p>
    <w:p w:rsidR="004431A1" w:rsidRPr="001C70FC" w:rsidRDefault="004431A1" w:rsidP="00A00260">
      <w:pPr>
        <w:pStyle w:val="2f3"/>
        <w:widowControl w:val="0"/>
        <w:numPr>
          <w:ilvl w:val="0"/>
          <w:numId w:val="36"/>
        </w:numPr>
        <w:shd w:val="clear" w:color="auto" w:fill="FFFFFF"/>
        <w:autoSpaceDE w:val="0"/>
        <w:autoSpaceDN w:val="0"/>
        <w:adjustRightInd w:val="0"/>
        <w:spacing w:after="0" w:line="240" w:lineRule="auto"/>
        <w:ind w:left="0" w:right="91" w:firstLine="851"/>
        <w:jc w:val="both"/>
        <w:rPr>
          <w:rFonts w:ascii="Arial" w:hAnsi="Arial" w:cs="Arial"/>
          <w:sz w:val="16"/>
          <w:szCs w:val="16"/>
        </w:rPr>
      </w:pPr>
      <w:r w:rsidRPr="001C70FC">
        <w:rPr>
          <w:rFonts w:ascii="Arial" w:hAnsi="Arial" w:cs="Arial"/>
          <w:sz w:val="16"/>
          <w:szCs w:val="16"/>
        </w:rPr>
        <w:t>Настоящее решение вступает в силу со дня его официального опубликования.</w:t>
      </w:r>
    </w:p>
    <w:p w:rsidR="004431A1" w:rsidRPr="001C70FC" w:rsidRDefault="004431A1" w:rsidP="00A00260">
      <w:pPr>
        <w:jc w:val="both"/>
        <w:rPr>
          <w:rFonts w:ascii="Arial" w:hAnsi="Arial" w:cs="Arial"/>
          <w:sz w:val="16"/>
          <w:szCs w:val="16"/>
        </w:rPr>
      </w:pPr>
    </w:p>
    <w:p w:rsidR="004431A1" w:rsidRPr="001C70FC" w:rsidRDefault="004431A1" w:rsidP="00A00260">
      <w:pPr>
        <w:jc w:val="both"/>
        <w:rPr>
          <w:rFonts w:ascii="Arial" w:hAnsi="Arial" w:cs="Arial"/>
          <w:sz w:val="16"/>
          <w:szCs w:val="16"/>
        </w:rPr>
      </w:pPr>
    </w:p>
    <w:tbl>
      <w:tblPr>
        <w:tblW w:w="0" w:type="auto"/>
        <w:tblLook w:val="00A0"/>
      </w:tblPr>
      <w:tblGrid>
        <w:gridCol w:w="2268"/>
        <w:gridCol w:w="2980"/>
      </w:tblGrid>
      <w:tr w:rsidR="004431A1" w:rsidRPr="001C70FC" w:rsidTr="000A7B83">
        <w:tc>
          <w:tcPr>
            <w:tcW w:w="2268" w:type="dxa"/>
          </w:tcPr>
          <w:p w:rsidR="004431A1" w:rsidRPr="001C70FC" w:rsidRDefault="004431A1" w:rsidP="00A00260">
            <w:pPr>
              <w:autoSpaceDE w:val="0"/>
              <w:autoSpaceDN w:val="0"/>
              <w:adjustRightInd w:val="0"/>
              <w:rPr>
                <w:rFonts w:ascii="Arial" w:hAnsi="Arial" w:cs="Arial"/>
                <w:sz w:val="16"/>
                <w:szCs w:val="16"/>
              </w:rPr>
            </w:pPr>
            <w:r w:rsidRPr="001C70FC">
              <w:rPr>
                <w:rFonts w:ascii="Arial" w:hAnsi="Arial" w:cs="Arial"/>
                <w:sz w:val="16"/>
                <w:szCs w:val="16"/>
              </w:rPr>
              <w:t>Глава Благодарненского муниципального района Ставропольского края</w:t>
            </w:r>
          </w:p>
          <w:p w:rsidR="00584BCB" w:rsidRDefault="00584BCB" w:rsidP="00A00260">
            <w:pPr>
              <w:autoSpaceDE w:val="0"/>
              <w:autoSpaceDN w:val="0"/>
              <w:adjustRightInd w:val="0"/>
              <w:jc w:val="right"/>
              <w:rPr>
                <w:rFonts w:ascii="Arial" w:hAnsi="Arial" w:cs="Arial"/>
                <w:sz w:val="16"/>
                <w:szCs w:val="16"/>
              </w:rPr>
            </w:pPr>
          </w:p>
          <w:p w:rsidR="004431A1" w:rsidRPr="001C70FC" w:rsidRDefault="004431A1" w:rsidP="00A00260">
            <w:pPr>
              <w:autoSpaceDE w:val="0"/>
              <w:autoSpaceDN w:val="0"/>
              <w:adjustRightInd w:val="0"/>
              <w:jc w:val="right"/>
              <w:rPr>
                <w:rFonts w:ascii="Arial" w:hAnsi="Arial" w:cs="Arial"/>
                <w:sz w:val="16"/>
                <w:szCs w:val="16"/>
              </w:rPr>
            </w:pPr>
            <w:r w:rsidRPr="001C70FC">
              <w:rPr>
                <w:rFonts w:ascii="Arial" w:hAnsi="Arial" w:cs="Arial"/>
                <w:sz w:val="16"/>
                <w:szCs w:val="16"/>
              </w:rPr>
              <w:t>С.Т.Бычков</w:t>
            </w:r>
          </w:p>
        </w:tc>
        <w:tc>
          <w:tcPr>
            <w:tcW w:w="2980" w:type="dxa"/>
          </w:tcPr>
          <w:p w:rsidR="004431A1" w:rsidRPr="001C70FC" w:rsidRDefault="004431A1" w:rsidP="00A00260">
            <w:pPr>
              <w:autoSpaceDE w:val="0"/>
              <w:autoSpaceDN w:val="0"/>
              <w:adjustRightInd w:val="0"/>
              <w:rPr>
                <w:rFonts w:ascii="Arial" w:hAnsi="Arial" w:cs="Arial"/>
                <w:sz w:val="16"/>
                <w:szCs w:val="16"/>
              </w:rPr>
            </w:pPr>
            <w:r w:rsidRPr="001C70FC">
              <w:rPr>
                <w:rFonts w:ascii="Arial" w:hAnsi="Arial" w:cs="Arial"/>
                <w:sz w:val="16"/>
                <w:szCs w:val="16"/>
              </w:rPr>
              <w:t>Председатель</w:t>
            </w:r>
            <w:r w:rsidR="00AE135A">
              <w:rPr>
                <w:rFonts w:ascii="Arial" w:hAnsi="Arial" w:cs="Arial"/>
                <w:sz w:val="16"/>
                <w:szCs w:val="16"/>
              </w:rPr>
              <w:t>ствующий на заседании</w:t>
            </w:r>
            <w:r w:rsidRPr="001C70FC">
              <w:rPr>
                <w:rFonts w:ascii="Arial" w:hAnsi="Arial" w:cs="Arial"/>
                <w:sz w:val="16"/>
                <w:szCs w:val="16"/>
              </w:rPr>
              <w:t xml:space="preserve"> совета Благодарненского муниципального района Ставропольского края</w:t>
            </w:r>
          </w:p>
          <w:p w:rsidR="004431A1" w:rsidRPr="001C70FC" w:rsidRDefault="00584BCB" w:rsidP="00A00260">
            <w:pPr>
              <w:autoSpaceDE w:val="0"/>
              <w:autoSpaceDN w:val="0"/>
              <w:adjustRightInd w:val="0"/>
              <w:jc w:val="right"/>
              <w:rPr>
                <w:rFonts w:ascii="Arial" w:hAnsi="Arial" w:cs="Arial"/>
                <w:sz w:val="16"/>
                <w:szCs w:val="16"/>
              </w:rPr>
            </w:pPr>
            <w:r>
              <w:rPr>
                <w:rFonts w:ascii="Arial" w:hAnsi="Arial" w:cs="Arial"/>
                <w:sz w:val="16"/>
                <w:szCs w:val="16"/>
              </w:rPr>
              <w:t>В.В.Петренко</w:t>
            </w:r>
          </w:p>
        </w:tc>
      </w:tr>
    </w:tbl>
    <w:p w:rsidR="004431A1" w:rsidRPr="001C70FC" w:rsidRDefault="004431A1" w:rsidP="00A00260">
      <w:pPr>
        <w:widowControl w:val="0"/>
        <w:shd w:val="clear" w:color="auto" w:fill="FFFFFF"/>
        <w:tabs>
          <w:tab w:val="left" w:pos="1234"/>
        </w:tabs>
        <w:autoSpaceDE w:val="0"/>
        <w:autoSpaceDN w:val="0"/>
        <w:adjustRightInd w:val="0"/>
        <w:spacing w:line="240" w:lineRule="exact"/>
        <w:ind w:right="538"/>
        <w:jc w:val="both"/>
        <w:rPr>
          <w:rFonts w:ascii="Arial" w:hAnsi="Arial" w:cs="Arial"/>
          <w:spacing w:val="2"/>
          <w:sz w:val="16"/>
          <w:szCs w:val="16"/>
        </w:rPr>
      </w:pPr>
    </w:p>
    <w:p w:rsidR="004431A1" w:rsidRDefault="004431A1" w:rsidP="00A00260">
      <w:pPr>
        <w:widowControl w:val="0"/>
        <w:shd w:val="clear" w:color="auto" w:fill="FFFFFF"/>
        <w:tabs>
          <w:tab w:val="left" w:pos="1234"/>
        </w:tabs>
        <w:autoSpaceDE w:val="0"/>
        <w:autoSpaceDN w:val="0"/>
        <w:adjustRightInd w:val="0"/>
        <w:spacing w:line="240" w:lineRule="exact"/>
        <w:ind w:right="538"/>
        <w:jc w:val="both"/>
        <w:rPr>
          <w:rFonts w:ascii="Arial" w:hAnsi="Arial" w:cs="Arial"/>
          <w:spacing w:val="2"/>
          <w:sz w:val="16"/>
          <w:szCs w:val="16"/>
        </w:rPr>
      </w:pPr>
    </w:p>
    <w:p w:rsidR="00812938" w:rsidRPr="001C70FC" w:rsidRDefault="00812938" w:rsidP="00A00260">
      <w:pPr>
        <w:widowControl w:val="0"/>
        <w:shd w:val="clear" w:color="auto" w:fill="FFFFFF"/>
        <w:tabs>
          <w:tab w:val="left" w:pos="1234"/>
        </w:tabs>
        <w:autoSpaceDE w:val="0"/>
        <w:autoSpaceDN w:val="0"/>
        <w:adjustRightInd w:val="0"/>
        <w:spacing w:line="240" w:lineRule="exact"/>
        <w:ind w:right="538"/>
        <w:jc w:val="both"/>
        <w:rPr>
          <w:rFonts w:ascii="Arial" w:hAnsi="Arial" w:cs="Arial"/>
          <w:spacing w:val="2"/>
          <w:sz w:val="16"/>
          <w:szCs w:val="16"/>
        </w:rPr>
      </w:pPr>
    </w:p>
    <w:p w:rsidR="004431A1" w:rsidRPr="001C70FC" w:rsidRDefault="004431A1" w:rsidP="00A00260">
      <w:pPr>
        <w:widowControl w:val="0"/>
        <w:autoSpaceDE w:val="0"/>
        <w:autoSpaceDN w:val="0"/>
        <w:adjustRightInd w:val="0"/>
        <w:ind w:left="2160"/>
        <w:jc w:val="center"/>
        <w:rPr>
          <w:rFonts w:ascii="Arial" w:hAnsi="Arial" w:cs="Arial"/>
          <w:sz w:val="16"/>
          <w:szCs w:val="16"/>
        </w:rPr>
      </w:pPr>
      <w:r w:rsidRPr="001C70FC">
        <w:rPr>
          <w:rFonts w:ascii="Arial" w:hAnsi="Arial" w:cs="Arial"/>
          <w:sz w:val="16"/>
          <w:szCs w:val="16"/>
        </w:rPr>
        <w:t>УТВЕРЖДЕНО</w:t>
      </w:r>
    </w:p>
    <w:p w:rsidR="004431A1" w:rsidRPr="001C70FC" w:rsidRDefault="004431A1" w:rsidP="00A00260">
      <w:pPr>
        <w:widowControl w:val="0"/>
        <w:autoSpaceDE w:val="0"/>
        <w:autoSpaceDN w:val="0"/>
        <w:adjustRightInd w:val="0"/>
        <w:ind w:left="2160"/>
        <w:jc w:val="center"/>
        <w:rPr>
          <w:rFonts w:ascii="Arial" w:hAnsi="Arial" w:cs="Arial"/>
          <w:sz w:val="16"/>
          <w:szCs w:val="16"/>
        </w:rPr>
      </w:pPr>
      <w:r w:rsidRPr="001C70FC">
        <w:rPr>
          <w:rFonts w:ascii="Arial" w:hAnsi="Arial" w:cs="Arial"/>
          <w:sz w:val="16"/>
          <w:szCs w:val="16"/>
        </w:rPr>
        <w:t>решением совета Благодарненского</w:t>
      </w:r>
    </w:p>
    <w:p w:rsidR="004431A1" w:rsidRPr="001C70FC" w:rsidRDefault="004431A1" w:rsidP="00A00260">
      <w:pPr>
        <w:widowControl w:val="0"/>
        <w:autoSpaceDE w:val="0"/>
        <w:autoSpaceDN w:val="0"/>
        <w:adjustRightInd w:val="0"/>
        <w:ind w:left="2160"/>
        <w:jc w:val="center"/>
        <w:rPr>
          <w:rFonts w:ascii="Arial" w:hAnsi="Arial" w:cs="Arial"/>
          <w:sz w:val="16"/>
          <w:szCs w:val="16"/>
        </w:rPr>
      </w:pPr>
      <w:r w:rsidRPr="001C70FC">
        <w:rPr>
          <w:rFonts w:ascii="Arial" w:hAnsi="Arial" w:cs="Arial"/>
          <w:sz w:val="16"/>
          <w:szCs w:val="16"/>
        </w:rPr>
        <w:t>муниципального района</w:t>
      </w:r>
    </w:p>
    <w:p w:rsidR="004431A1" w:rsidRPr="001C70FC" w:rsidRDefault="004431A1" w:rsidP="00A00260">
      <w:pPr>
        <w:pStyle w:val="1ff3"/>
        <w:shd w:val="clear" w:color="auto" w:fill="auto"/>
        <w:spacing w:before="0" w:line="240" w:lineRule="auto"/>
        <w:ind w:left="2160"/>
        <w:rPr>
          <w:rFonts w:ascii="Arial" w:hAnsi="Arial" w:cs="Arial"/>
          <w:sz w:val="16"/>
          <w:szCs w:val="16"/>
        </w:rPr>
      </w:pPr>
      <w:r w:rsidRPr="001C70FC">
        <w:rPr>
          <w:rFonts w:ascii="Arial" w:hAnsi="Arial" w:cs="Arial"/>
          <w:sz w:val="16"/>
          <w:szCs w:val="16"/>
        </w:rPr>
        <w:t>Ставропольского края</w:t>
      </w:r>
    </w:p>
    <w:p w:rsidR="004431A1" w:rsidRDefault="004431A1" w:rsidP="00A00260">
      <w:pPr>
        <w:widowControl w:val="0"/>
        <w:shd w:val="clear" w:color="auto" w:fill="FFFFFF"/>
        <w:tabs>
          <w:tab w:val="left" w:pos="1234"/>
        </w:tabs>
        <w:autoSpaceDE w:val="0"/>
        <w:autoSpaceDN w:val="0"/>
        <w:adjustRightInd w:val="0"/>
        <w:ind w:left="2160" w:right="-8"/>
        <w:jc w:val="center"/>
        <w:rPr>
          <w:rFonts w:ascii="Arial" w:hAnsi="Arial" w:cs="Arial"/>
          <w:sz w:val="16"/>
          <w:szCs w:val="16"/>
        </w:rPr>
      </w:pPr>
      <w:r w:rsidRPr="001C70FC">
        <w:rPr>
          <w:rFonts w:ascii="Arial" w:hAnsi="Arial" w:cs="Arial"/>
          <w:sz w:val="16"/>
          <w:szCs w:val="16"/>
        </w:rPr>
        <w:t>от 26 февраля 2016 года №208</w:t>
      </w:r>
    </w:p>
    <w:p w:rsidR="004431A1" w:rsidRDefault="004431A1" w:rsidP="00A00260">
      <w:pPr>
        <w:widowControl w:val="0"/>
        <w:shd w:val="clear" w:color="auto" w:fill="FFFFFF"/>
        <w:tabs>
          <w:tab w:val="left" w:pos="1234"/>
        </w:tabs>
        <w:autoSpaceDE w:val="0"/>
        <w:autoSpaceDN w:val="0"/>
        <w:adjustRightInd w:val="0"/>
        <w:ind w:left="2160" w:right="-8"/>
        <w:jc w:val="center"/>
        <w:rPr>
          <w:rFonts w:ascii="Arial" w:hAnsi="Arial" w:cs="Arial"/>
          <w:sz w:val="16"/>
          <w:szCs w:val="16"/>
        </w:rPr>
      </w:pPr>
    </w:p>
    <w:p w:rsidR="004431A1" w:rsidRDefault="004431A1" w:rsidP="003B44A8">
      <w:pPr>
        <w:pStyle w:val="1ff3"/>
        <w:shd w:val="clear" w:color="auto" w:fill="auto"/>
        <w:spacing w:before="0" w:line="240" w:lineRule="auto"/>
        <w:ind w:left="20"/>
        <w:outlineLvl w:val="9"/>
        <w:rPr>
          <w:rFonts w:ascii="Arial" w:hAnsi="Arial" w:cs="Arial"/>
          <w:b/>
          <w:sz w:val="16"/>
          <w:szCs w:val="16"/>
        </w:rPr>
      </w:pPr>
    </w:p>
    <w:p w:rsidR="00812938" w:rsidRPr="001C70FC" w:rsidRDefault="00812938" w:rsidP="003B44A8">
      <w:pPr>
        <w:pStyle w:val="1ff3"/>
        <w:shd w:val="clear" w:color="auto" w:fill="auto"/>
        <w:spacing w:before="0" w:line="240" w:lineRule="auto"/>
        <w:ind w:left="20"/>
        <w:outlineLvl w:val="9"/>
        <w:rPr>
          <w:rFonts w:ascii="Arial" w:hAnsi="Arial" w:cs="Arial"/>
          <w:b/>
          <w:sz w:val="16"/>
          <w:szCs w:val="16"/>
        </w:rPr>
      </w:pPr>
    </w:p>
    <w:p w:rsidR="004431A1" w:rsidRPr="001C70FC" w:rsidRDefault="004431A1" w:rsidP="003B44A8">
      <w:pPr>
        <w:pStyle w:val="1ff3"/>
        <w:shd w:val="clear" w:color="auto" w:fill="auto"/>
        <w:spacing w:before="0" w:line="240" w:lineRule="auto"/>
        <w:ind w:left="20"/>
        <w:outlineLvl w:val="9"/>
        <w:rPr>
          <w:rFonts w:ascii="Arial" w:hAnsi="Arial" w:cs="Arial"/>
          <w:b/>
          <w:spacing w:val="0"/>
          <w:sz w:val="16"/>
          <w:szCs w:val="16"/>
        </w:rPr>
      </w:pPr>
      <w:r w:rsidRPr="001C70FC">
        <w:rPr>
          <w:rFonts w:ascii="Arial" w:hAnsi="Arial" w:cs="Arial"/>
          <w:b/>
          <w:spacing w:val="0"/>
          <w:sz w:val="16"/>
          <w:szCs w:val="16"/>
        </w:rPr>
        <w:t>ПОЛОЖЕНИЕ</w:t>
      </w:r>
    </w:p>
    <w:p w:rsidR="004431A1" w:rsidRPr="001C70FC" w:rsidRDefault="004431A1" w:rsidP="003B44A8">
      <w:pPr>
        <w:pStyle w:val="1ff3"/>
        <w:shd w:val="clear" w:color="auto" w:fill="auto"/>
        <w:spacing w:before="0" w:line="240" w:lineRule="auto"/>
        <w:ind w:left="20"/>
        <w:outlineLvl w:val="9"/>
        <w:rPr>
          <w:rFonts w:ascii="Arial" w:hAnsi="Arial" w:cs="Arial"/>
          <w:b/>
          <w:spacing w:val="0"/>
          <w:sz w:val="16"/>
          <w:szCs w:val="16"/>
        </w:rPr>
      </w:pPr>
      <w:r w:rsidRPr="001C70FC">
        <w:rPr>
          <w:rFonts w:ascii="Arial" w:hAnsi="Arial" w:cs="Arial"/>
          <w:b/>
          <w:spacing w:val="0"/>
          <w:sz w:val="16"/>
          <w:szCs w:val="16"/>
        </w:rPr>
        <w:t xml:space="preserve">о порядке осуществления советом Благодарненского муниципального района </w:t>
      </w:r>
      <w:bookmarkStart w:id="4" w:name="bookmark1"/>
      <w:r w:rsidRPr="001C70FC">
        <w:rPr>
          <w:rFonts w:ascii="Arial" w:hAnsi="Arial" w:cs="Arial"/>
          <w:b/>
          <w:spacing w:val="0"/>
          <w:sz w:val="16"/>
          <w:szCs w:val="16"/>
        </w:rPr>
        <w:t>Ставропольского края права</w:t>
      </w:r>
      <w:bookmarkEnd w:id="4"/>
    </w:p>
    <w:p w:rsidR="004431A1" w:rsidRDefault="004431A1" w:rsidP="003B44A8">
      <w:pPr>
        <w:pStyle w:val="1ff3"/>
        <w:shd w:val="clear" w:color="auto" w:fill="auto"/>
        <w:spacing w:before="0" w:line="240" w:lineRule="auto"/>
        <w:ind w:firstLine="740"/>
        <w:outlineLvl w:val="9"/>
        <w:rPr>
          <w:rFonts w:ascii="Arial" w:hAnsi="Arial" w:cs="Arial"/>
          <w:b/>
          <w:spacing w:val="0"/>
          <w:sz w:val="16"/>
          <w:szCs w:val="16"/>
        </w:rPr>
      </w:pPr>
      <w:bookmarkStart w:id="5" w:name="bookmark2"/>
      <w:r w:rsidRPr="001C70FC">
        <w:rPr>
          <w:rFonts w:ascii="Arial" w:hAnsi="Arial" w:cs="Arial"/>
          <w:b/>
          <w:spacing w:val="0"/>
          <w:sz w:val="16"/>
          <w:szCs w:val="16"/>
        </w:rPr>
        <w:t>законодательной инициативы в Думе Ставропольского края</w:t>
      </w:r>
      <w:bookmarkEnd w:id="5"/>
    </w:p>
    <w:p w:rsidR="004431A1" w:rsidRPr="001C70FC" w:rsidRDefault="004431A1" w:rsidP="003B44A8">
      <w:pPr>
        <w:pStyle w:val="1ff3"/>
        <w:shd w:val="clear" w:color="auto" w:fill="auto"/>
        <w:spacing w:before="0" w:line="240" w:lineRule="auto"/>
        <w:ind w:firstLine="740"/>
        <w:outlineLvl w:val="9"/>
        <w:rPr>
          <w:rFonts w:ascii="Arial" w:hAnsi="Arial" w:cs="Arial"/>
          <w:b/>
          <w:spacing w:val="0"/>
          <w:sz w:val="16"/>
          <w:szCs w:val="16"/>
        </w:rPr>
      </w:pPr>
    </w:p>
    <w:p w:rsidR="004431A1" w:rsidRPr="001C70FC" w:rsidRDefault="004431A1" w:rsidP="003B44A8">
      <w:pPr>
        <w:pStyle w:val="43"/>
        <w:numPr>
          <w:ilvl w:val="0"/>
          <w:numId w:val="37"/>
        </w:numPr>
        <w:shd w:val="clear" w:color="auto" w:fill="auto"/>
        <w:tabs>
          <w:tab w:val="left" w:pos="1166"/>
          <w:tab w:val="left" w:leader="underscore" w:pos="7008"/>
        </w:tabs>
        <w:spacing w:after="0" w:line="240" w:lineRule="auto"/>
        <w:ind w:left="0" w:right="20" w:firstLine="360"/>
        <w:jc w:val="both"/>
        <w:rPr>
          <w:rFonts w:ascii="Arial" w:hAnsi="Arial" w:cs="Arial"/>
          <w:sz w:val="16"/>
          <w:szCs w:val="16"/>
        </w:rPr>
      </w:pPr>
      <w:r w:rsidRPr="001C70FC">
        <w:rPr>
          <w:rFonts w:ascii="Arial" w:hAnsi="Arial" w:cs="Arial"/>
          <w:sz w:val="16"/>
          <w:szCs w:val="16"/>
        </w:rPr>
        <w:t>Настоящее Положение устанавливает порядок осуществления советом Благодарненского муниципального района Ставропольского края (далее - совет муниципального района) права законодательной инициативы в Думе Ставропольского края.</w:t>
      </w:r>
    </w:p>
    <w:p w:rsidR="004431A1" w:rsidRPr="001C70FC" w:rsidRDefault="004431A1" w:rsidP="003B44A8">
      <w:pPr>
        <w:pStyle w:val="43"/>
        <w:numPr>
          <w:ilvl w:val="0"/>
          <w:numId w:val="37"/>
        </w:numPr>
        <w:shd w:val="clear" w:color="auto" w:fill="auto"/>
        <w:tabs>
          <w:tab w:val="left" w:pos="1171"/>
        </w:tabs>
        <w:spacing w:after="0" w:line="240" w:lineRule="auto"/>
        <w:ind w:left="0" w:right="20" w:firstLine="360"/>
        <w:jc w:val="both"/>
        <w:rPr>
          <w:rFonts w:ascii="Arial" w:hAnsi="Arial" w:cs="Arial"/>
          <w:sz w:val="16"/>
          <w:szCs w:val="16"/>
        </w:rPr>
      </w:pPr>
      <w:r w:rsidRPr="001C70FC">
        <w:rPr>
          <w:rFonts w:ascii="Arial" w:hAnsi="Arial" w:cs="Arial"/>
          <w:sz w:val="16"/>
          <w:szCs w:val="16"/>
        </w:rPr>
        <w:t>Право законодательной инициативы осуществляется советом муниципального района в форме внесения в Думу Ставропольского края проекта закона Ставропольского края или проекта закона Ставропольского края о внесении изменений в действующий закон Ставропольского края.</w:t>
      </w:r>
    </w:p>
    <w:p w:rsidR="004431A1" w:rsidRPr="001C70FC" w:rsidRDefault="004431A1" w:rsidP="003B44A8">
      <w:pPr>
        <w:pStyle w:val="43"/>
        <w:numPr>
          <w:ilvl w:val="0"/>
          <w:numId w:val="37"/>
        </w:numPr>
        <w:shd w:val="clear" w:color="auto" w:fill="auto"/>
        <w:tabs>
          <w:tab w:val="left" w:pos="1003"/>
        </w:tabs>
        <w:spacing w:after="0" w:line="240" w:lineRule="auto"/>
        <w:ind w:left="0" w:right="20" w:firstLine="360"/>
        <w:jc w:val="both"/>
        <w:rPr>
          <w:rFonts w:ascii="Arial" w:hAnsi="Arial" w:cs="Arial"/>
          <w:sz w:val="16"/>
          <w:szCs w:val="16"/>
        </w:rPr>
      </w:pPr>
      <w:r w:rsidRPr="001C70FC">
        <w:rPr>
          <w:rFonts w:ascii="Arial" w:hAnsi="Arial" w:cs="Arial"/>
          <w:sz w:val="16"/>
          <w:szCs w:val="16"/>
        </w:rPr>
        <w:t>Предложение об обращении с законодательной инициативой в Думу Ставропольского края может быть внесено в совет муниципального района главой Благодарненского муниципального района Ставропольского края, председателем совета муниципального района, депутатами совета муниципального района, постоянными комиссиями совета муниципального района, органами территориального общественного самоуправления, а также инициативной группой граждан, наделенной правом правотворческой инициативы в соответствии с Уставом Благодарненского муниципального района Ставропольского края.</w:t>
      </w:r>
    </w:p>
    <w:p w:rsidR="004431A1" w:rsidRPr="001C70FC" w:rsidRDefault="004431A1" w:rsidP="003B44A8">
      <w:pPr>
        <w:pStyle w:val="43"/>
        <w:numPr>
          <w:ilvl w:val="0"/>
          <w:numId w:val="37"/>
        </w:numPr>
        <w:shd w:val="clear" w:color="auto" w:fill="auto"/>
        <w:tabs>
          <w:tab w:val="left" w:pos="1056"/>
        </w:tabs>
        <w:spacing w:after="0" w:line="240" w:lineRule="auto"/>
        <w:ind w:left="0" w:right="20" w:firstLine="360"/>
        <w:jc w:val="both"/>
        <w:rPr>
          <w:rFonts w:ascii="Arial" w:hAnsi="Arial" w:cs="Arial"/>
          <w:sz w:val="16"/>
          <w:szCs w:val="16"/>
        </w:rPr>
      </w:pPr>
      <w:r w:rsidRPr="001C70FC">
        <w:rPr>
          <w:rFonts w:ascii="Arial" w:hAnsi="Arial" w:cs="Arial"/>
          <w:sz w:val="16"/>
          <w:szCs w:val="16"/>
        </w:rPr>
        <w:t>Законопроекты, исходящие от органов, организаций или граждан, могут быть направлены в совет муниципального района через субъекты, указанные в пункте 3 настоящего Положения.</w:t>
      </w:r>
    </w:p>
    <w:p w:rsidR="004431A1" w:rsidRPr="001C70FC" w:rsidRDefault="004431A1" w:rsidP="003B44A8">
      <w:pPr>
        <w:pStyle w:val="43"/>
        <w:numPr>
          <w:ilvl w:val="0"/>
          <w:numId w:val="37"/>
        </w:numPr>
        <w:shd w:val="clear" w:color="auto" w:fill="auto"/>
        <w:tabs>
          <w:tab w:val="left" w:pos="1286"/>
        </w:tabs>
        <w:spacing w:after="0" w:line="240" w:lineRule="auto"/>
        <w:ind w:left="0" w:right="20" w:firstLine="360"/>
        <w:jc w:val="both"/>
        <w:rPr>
          <w:rFonts w:ascii="Arial" w:hAnsi="Arial" w:cs="Arial"/>
          <w:sz w:val="16"/>
          <w:szCs w:val="16"/>
        </w:rPr>
      </w:pPr>
      <w:r w:rsidRPr="001C70FC">
        <w:rPr>
          <w:rFonts w:ascii="Arial" w:hAnsi="Arial" w:cs="Arial"/>
          <w:sz w:val="16"/>
          <w:szCs w:val="16"/>
        </w:rPr>
        <w:t>Законопроект направляется в совет муниципального района вместе с сопроводительным письмом и пояснительной запиской, в которой должны содержаться:</w:t>
      </w:r>
    </w:p>
    <w:p w:rsidR="004431A1" w:rsidRDefault="004431A1" w:rsidP="003B44A8">
      <w:pPr>
        <w:pStyle w:val="43"/>
        <w:shd w:val="clear" w:color="auto" w:fill="auto"/>
        <w:tabs>
          <w:tab w:val="left" w:pos="1080"/>
        </w:tabs>
        <w:spacing w:after="0" w:line="240" w:lineRule="auto"/>
        <w:ind w:right="20" w:firstLine="360"/>
        <w:jc w:val="both"/>
        <w:rPr>
          <w:rFonts w:ascii="Arial" w:hAnsi="Arial" w:cs="Arial"/>
          <w:sz w:val="16"/>
          <w:szCs w:val="16"/>
        </w:rPr>
      </w:pPr>
      <w:r w:rsidRPr="001C70FC">
        <w:rPr>
          <w:rFonts w:ascii="Arial" w:hAnsi="Arial" w:cs="Arial"/>
          <w:sz w:val="16"/>
          <w:szCs w:val="16"/>
        </w:rPr>
        <w:lastRenderedPageBreak/>
        <w:t>1) обоснование необходимости принятия законопроекта, его цели и основные положения, место будущего закона в системе действующего законодательства, состояние законодательства в данной сфере правового регулирования;</w:t>
      </w:r>
    </w:p>
    <w:p w:rsidR="004431A1" w:rsidRPr="001C70FC" w:rsidRDefault="004431A1" w:rsidP="003B44A8">
      <w:pPr>
        <w:pStyle w:val="43"/>
        <w:shd w:val="clear" w:color="auto" w:fill="auto"/>
        <w:tabs>
          <w:tab w:val="left" w:pos="1080"/>
        </w:tabs>
        <w:spacing w:after="0" w:line="240" w:lineRule="auto"/>
        <w:ind w:right="20" w:firstLine="360"/>
        <w:jc w:val="both"/>
        <w:rPr>
          <w:rFonts w:ascii="Arial" w:hAnsi="Arial" w:cs="Arial"/>
          <w:sz w:val="16"/>
          <w:szCs w:val="16"/>
        </w:rPr>
      </w:pPr>
      <w:r w:rsidRPr="001C70FC">
        <w:rPr>
          <w:rFonts w:ascii="Arial" w:hAnsi="Arial" w:cs="Arial"/>
          <w:sz w:val="16"/>
          <w:szCs w:val="16"/>
        </w:rPr>
        <w:t>2) указание на соответствие положений законопроекта Конституции Российской Федерации, федеральным законам и Уставу (Основному Закону) Ставропольского края;</w:t>
      </w:r>
    </w:p>
    <w:p w:rsidR="004431A1" w:rsidRPr="001C70FC" w:rsidRDefault="004431A1" w:rsidP="003B44A8">
      <w:pPr>
        <w:pStyle w:val="43"/>
        <w:shd w:val="clear" w:color="auto" w:fill="auto"/>
        <w:tabs>
          <w:tab w:val="left" w:pos="1042"/>
        </w:tabs>
        <w:spacing w:after="0" w:line="240" w:lineRule="auto"/>
        <w:ind w:firstLine="360"/>
        <w:jc w:val="both"/>
        <w:rPr>
          <w:rFonts w:ascii="Arial" w:hAnsi="Arial" w:cs="Arial"/>
          <w:sz w:val="16"/>
          <w:szCs w:val="16"/>
        </w:rPr>
      </w:pPr>
      <w:r w:rsidRPr="001C70FC">
        <w:rPr>
          <w:rFonts w:ascii="Arial" w:hAnsi="Arial" w:cs="Arial"/>
          <w:sz w:val="16"/>
          <w:szCs w:val="16"/>
        </w:rPr>
        <w:t>3) финансово-экономическое обоснование;</w:t>
      </w:r>
    </w:p>
    <w:p w:rsidR="004431A1" w:rsidRPr="001C70FC" w:rsidRDefault="004431A1" w:rsidP="003B44A8">
      <w:pPr>
        <w:pStyle w:val="43"/>
        <w:shd w:val="clear" w:color="auto" w:fill="auto"/>
        <w:tabs>
          <w:tab w:val="left" w:pos="1090"/>
        </w:tabs>
        <w:spacing w:after="0" w:line="240" w:lineRule="auto"/>
        <w:ind w:right="20" w:firstLine="360"/>
        <w:jc w:val="both"/>
        <w:rPr>
          <w:rFonts w:ascii="Arial" w:hAnsi="Arial" w:cs="Arial"/>
          <w:sz w:val="16"/>
          <w:szCs w:val="16"/>
        </w:rPr>
      </w:pPr>
      <w:r w:rsidRPr="001C70FC">
        <w:rPr>
          <w:rFonts w:ascii="Arial" w:hAnsi="Arial" w:cs="Arial"/>
          <w:sz w:val="16"/>
          <w:szCs w:val="16"/>
        </w:rPr>
        <w:t>4) прогноз социально-экономических и иных последствий принятия закона Ставропольского края;</w:t>
      </w:r>
    </w:p>
    <w:p w:rsidR="004431A1" w:rsidRPr="001C70FC" w:rsidRDefault="004431A1" w:rsidP="003B44A8">
      <w:pPr>
        <w:pStyle w:val="43"/>
        <w:shd w:val="clear" w:color="auto" w:fill="auto"/>
        <w:tabs>
          <w:tab w:val="left" w:pos="1090"/>
        </w:tabs>
        <w:spacing w:after="0" w:line="240" w:lineRule="auto"/>
        <w:ind w:right="20" w:firstLine="360"/>
        <w:jc w:val="both"/>
        <w:rPr>
          <w:rFonts w:ascii="Arial" w:hAnsi="Arial" w:cs="Arial"/>
          <w:sz w:val="16"/>
          <w:szCs w:val="16"/>
        </w:rPr>
      </w:pPr>
      <w:r w:rsidRPr="001C70FC">
        <w:rPr>
          <w:rFonts w:ascii="Arial" w:hAnsi="Arial" w:cs="Arial"/>
          <w:sz w:val="16"/>
          <w:szCs w:val="16"/>
        </w:rPr>
        <w:t>5) перечень законов и иных нормативных правовых актов Ставропольского края, подлежащих отмене, признанию утратившими силу, приостановлению, изменению в связи с принятием закона Ставропольского края;</w:t>
      </w:r>
    </w:p>
    <w:p w:rsidR="004431A1" w:rsidRPr="001C70FC" w:rsidRDefault="004431A1" w:rsidP="003B44A8">
      <w:pPr>
        <w:pStyle w:val="43"/>
        <w:shd w:val="clear" w:color="auto" w:fill="auto"/>
        <w:tabs>
          <w:tab w:val="left" w:pos="1090"/>
        </w:tabs>
        <w:spacing w:after="0" w:line="240" w:lineRule="auto"/>
        <w:ind w:right="20" w:firstLine="360"/>
        <w:jc w:val="both"/>
        <w:rPr>
          <w:rFonts w:ascii="Arial" w:hAnsi="Arial" w:cs="Arial"/>
          <w:sz w:val="16"/>
          <w:szCs w:val="16"/>
        </w:rPr>
      </w:pPr>
      <w:r w:rsidRPr="001C70FC">
        <w:rPr>
          <w:rFonts w:ascii="Arial" w:hAnsi="Arial" w:cs="Arial"/>
          <w:sz w:val="16"/>
          <w:szCs w:val="16"/>
        </w:rPr>
        <w:t>6) иная информация по усмотрению инициаторов законопроекта.</w:t>
      </w:r>
    </w:p>
    <w:p w:rsidR="004431A1" w:rsidRPr="001C70FC" w:rsidRDefault="004431A1" w:rsidP="003B44A8">
      <w:pPr>
        <w:pStyle w:val="43"/>
        <w:shd w:val="clear" w:color="auto" w:fill="auto"/>
        <w:tabs>
          <w:tab w:val="left" w:pos="1090"/>
        </w:tabs>
        <w:spacing w:after="0" w:line="240" w:lineRule="auto"/>
        <w:ind w:right="20" w:firstLine="360"/>
        <w:jc w:val="both"/>
        <w:rPr>
          <w:rFonts w:ascii="Arial" w:hAnsi="Arial" w:cs="Arial"/>
          <w:sz w:val="16"/>
          <w:szCs w:val="16"/>
        </w:rPr>
      </w:pPr>
      <w:r w:rsidRPr="001C70FC">
        <w:rPr>
          <w:rFonts w:ascii="Arial" w:hAnsi="Arial" w:cs="Arial"/>
          <w:sz w:val="16"/>
          <w:szCs w:val="16"/>
        </w:rPr>
        <w:t>6. В случае внесения законопроекта о внесении изменений в закон Ставропольского края должна быть представлена сравнительная таблица, содержащая текст положения закона Ставропольского края, подлежащего изменению, и текст указанного положения в новой редакции.</w:t>
      </w:r>
    </w:p>
    <w:p w:rsidR="004431A1" w:rsidRPr="001C70FC" w:rsidRDefault="004431A1" w:rsidP="003B44A8">
      <w:pPr>
        <w:pStyle w:val="43"/>
        <w:shd w:val="clear" w:color="auto" w:fill="auto"/>
        <w:tabs>
          <w:tab w:val="left" w:pos="1090"/>
        </w:tabs>
        <w:spacing w:after="0" w:line="240" w:lineRule="auto"/>
        <w:ind w:right="20" w:firstLine="360"/>
        <w:jc w:val="both"/>
        <w:rPr>
          <w:rFonts w:ascii="Arial" w:hAnsi="Arial" w:cs="Arial"/>
          <w:sz w:val="16"/>
          <w:szCs w:val="16"/>
        </w:rPr>
      </w:pPr>
      <w:r w:rsidRPr="001C70FC">
        <w:rPr>
          <w:rFonts w:ascii="Arial" w:hAnsi="Arial" w:cs="Arial"/>
          <w:sz w:val="16"/>
          <w:szCs w:val="16"/>
        </w:rPr>
        <w:t>7. Текст законопроекта и приложенные к нему материалы представляются на бумажном и магнитном носителях.</w:t>
      </w:r>
    </w:p>
    <w:p w:rsidR="004431A1" w:rsidRPr="001C70FC" w:rsidRDefault="004431A1" w:rsidP="003B44A8">
      <w:pPr>
        <w:pStyle w:val="43"/>
        <w:shd w:val="clear" w:color="auto" w:fill="auto"/>
        <w:tabs>
          <w:tab w:val="left" w:pos="1090"/>
        </w:tabs>
        <w:spacing w:after="0" w:line="240" w:lineRule="auto"/>
        <w:ind w:right="20" w:firstLine="360"/>
        <w:jc w:val="both"/>
        <w:rPr>
          <w:rFonts w:ascii="Arial" w:hAnsi="Arial" w:cs="Arial"/>
          <w:sz w:val="16"/>
          <w:szCs w:val="16"/>
        </w:rPr>
      </w:pPr>
      <w:r w:rsidRPr="001C70FC">
        <w:rPr>
          <w:rFonts w:ascii="Arial" w:hAnsi="Arial" w:cs="Arial"/>
          <w:sz w:val="16"/>
          <w:szCs w:val="16"/>
        </w:rPr>
        <w:t>8. Законопроект с приложенными к нему материалами регистрируется в совете муниципального района в установленном порядке и направляется на предварительное рассмотрение в ответственную постоянную комиссию совета муниципального района (далее - ответственная постоянная комиссия).</w:t>
      </w:r>
    </w:p>
    <w:p w:rsidR="004431A1" w:rsidRPr="001C70FC" w:rsidRDefault="004431A1" w:rsidP="003B44A8">
      <w:pPr>
        <w:pStyle w:val="43"/>
        <w:shd w:val="clear" w:color="auto" w:fill="auto"/>
        <w:tabs>
          <w:tab w:val="left" w:pos="1090"/>
        </w:tabs>
        <w:spacing w:after="0" w:line="240" w:lineRule="auto"/>
        <w:ind w:right="20" w:firstLine="360"/>
        <w:jc w:val="both"/>
        <w:rPr>
          <w:rFonts w:ascii="Arial" w:hAnsi="Arial" w:cs="Arial"/>
          <w:sz w:val="16"/>
          <w:szCs w:val="16"/>
        </w:rPr>
      </w:pPr>
      <w:r w:rsidRPr="001C70FC">
        <w:rPr>
          <w:rFonts w:ascii="Arial" w:hAnsi="Arial" w:cs="Arial"/>
          <w:sz w:val="16"/>
          <w:szCs w:val="16"/>
        </w:rPr>
        <w:t>9. Председатель ответственной постоянной комиссии в десятидневный срок со дня поступления законопроекта и приложенных к нему материалов обеспечивает их предварительное рассмотрение на предмет соответствия требованиям настоящего Положения.</w:t>
      </w:r>
    </w:p>
    <w:p w:rsidR="004431A1" w:rsidRPr="001C70FC" w:rsidRDefault="004431A1" w:rsidP="003B44A8">
      <w:pPr>
        <w:pStyle w:val="43"/>
        <w:shd w:val="clear" w:color="auto" w:fill="auto"/>
        <w:tabs>
          <w:tab w:val="left" w:pos="1090"/>
        </w:tabs>
        <w:spacing w:after="0" w:line="240" w:lineRule="auto"/>
        <w:ind w:right="20" w:firstLine="360"/>
        <w:jc w:val="both"/>
        <w:rPr>
          <w:rFonts w:ascii="Arial" w:hAnsi="Arial" w:cs="Arial"/>
          <w:sz w:val="16"/>
          <w:szCs w:val="16"/>
        </w:rPr>
      </w:pPr>
      <w:r w:rsidRPr="001C70FC">
        <w:rPr>
          <w:rFonts w:ascii="Arial" w:hAnsi="Arial" w:cs="Arial"/>
          <w:sz w:val="16"/>
          <w:szCs w:val="16"/>
        </w:rPr>
        <w:t>10. Законопроект и приложенные к нему материалы могут быть доработаны его инициаторами с участием специалистов органов местного самоуправления, иных органов и учреждений.</w:t>
      </w:r>
    </w:p>
    <w:p w:rsidR="004431A1" w:rsidRPr="001C70FC" w:rsidRDefault="004431A1" w:rsidP="003B44A8">
      <w:pPr>
        <w:pStyle w:val="43"/>
        <w:shd w:val="clear" w:color="auto" w:fill="auto"/>
        <w:tabs>
          <w:tab w:val="left" w:pos="1090"/>
        </w:tabs>
        <w:spacing w:after="0" w:line="240" w:lineRule="auto"/>
        <w:ind w:right="20" w:firstLine="360"/>
        <w:jc w:val="both"/>
        <w:rPr>
          <w:rFonts w:ascii="Arial" w:hAnsi="Arial" w:cs="Arial"/>
          <w:sz w:val="16"/>
          <w:szCs w:val="16"/>
        </w:rPr>
      </w:pPr>
      <w:r w:rsidRPr="001C70FC">
        <w:rPr>
          <w:rFonts w:ascii="Arial" w:hAnsi="Arial" w:cs="Arial"/>
          <w:sz w:val="16"/>
          <w:szCs w:val="16"/>
        </w:rPr>
        <w:t>11. Для подготовки законодательной инициативы по внесению в Думу Ставропольского края проекта закона Ставропольского края советом муниципального района может создаваться рабочая группа, в состав которой могут включаться депутаты совета муниципального района, муниципальные служащие, а также по согласованию представители государственных органов, организаций, общественных объединений, ученые и специалисты.</w:t>
      </w:r>
    </w:p>
    <w:p w:rsidR="004431A1" w:rsidRPr="001C70FC" w:rsidRDefault="004431A1" w:rsidP="003B44A8">
      <w:pPr>
        <w:pStyle w:val="43"/>
        <w:shd w:val="clear" w:color="auto" w:fill="auto"/>
        <w:tabs>
          <w:tab w:val="left" w:pos="1090"/>
        </w:tabs>
        <w:spacing w:after="0" w:line="240" w:lineRule="auto"/>
        <w:ind w:right="20" w:firstLine="360"/>
        <w:jc w:val="both"/>
        <w:rPr>
          <w:rFonts w:ascii="Arial" w:hAnsi="Arial" w:cs="Arial"/>
          <w:sz w:val="16"/>
          <w:szCs w:val="16"/>
        </w:rPr>
      </w:pPr>
      <w:r w:rsidRPr="001C70FC">
        <w:rPr>
          <w:rFonts w:ascii="Arial" w:hAnsi="Arial" w:cs="Arial"/>
          <w:sz w:val="16"/>
          <w:szCs w:val="16"/>
        </w:rPr>
        <w:t>12. Вопрос о законодательной инициативе по внесению в Думу Ставропольского края проекта закона Ставропольского края рассматривается на заседании ответственной постоянной комиссии, на которую приглашаются инициаторы законопроекта, или их представители.</w:t>
      </w:r>
    </w:p>
    <w:p w:rsidR="004431A1" w:rsidRPr="001C70FC" w:rsidRDefault="004431A1" w:rsidP="003B44A8">
      <w:pPr>
        <w:pStyle w:val="43"/>
        <w:shd w:val="clear" w:color="auto" w:fill="auto"/>
        <w:tabs>
          <w:tab w:val="left" w:pos="1090"/>
        </w:tabs>
        <w:spacing w:after="0" w:line="240" w:lineRule="auto"/>
        <w:ind w:right="20" w:firstLine="360"/>
        <w:jc w:val="both"/>
        <w:rPr>
          <w:rFonts w:ascii="Arial" w:hAnsi="Arial" w:cs="Arial"/>
          <w:sz w:val="16"/>
          <w:szCs w:val="16"/>
        </w:rPr>
      </w:pPr>
      <w:r w:rsidRPr="001C70FC">
        <w:rPr>
          <w:rFonts w:ascii="Arial" w:hAnsi="Arial" w:cs="Arial"/>
          <w:sz w:val="16"/>
          <w:szCs w:val="16"/>
        </w:rPr>
        <w:t>13. Ответственная постоянная комиссия по результатам обсуждения законопроекта принимает решение рекомендовать совету муниципального района внести в Думу Ставропольского края в порядке законодательной инициативы проект закона Ставропольского края либо отклонить его. Решение ответственной постоянной комиссии оформляется протоколом.</w:t>
      </w:r>
    </w:p>
    <w:p w:rsidR="004431A1" w:rsidRPr="001C70FC" w:rsidRDefault="004431A1" w:rsidP="003B44A8">
      <w:pPr>
        <w:pStyle w:val="43"/>
        <w:shd w:val="clear" w:color="auto" w:fill="auto"/>
        <w:tabs>
          <w:tab w:val="left" w:pos="1090"/>
        </w:tabs>
        <w:spacing w:after="0" w:line="240" w:lineRule="auto"/>
        <w:ind w:right="20" w:firstLine="360"/>
        <w:jc w:val="both"/>
        <w:rPr>
          <w:rFonts w:ascii="Arial" w:hAnsi="Arial" w:cs="Arial"/>
          <w:sz w:val="16"/>
          <w:szCs w:val="16"/>
        </w:rPr>
      </w:pPr>
      <w:r w:rsidRPr="001C70FC">
        <w:rPr>
          <w:rFonts w:ascii="Arial" w:hAnsi="Arial" w:cs="Arial"/>
          <w:sz w:val="16"/>
          <w:szCs w:val="16"/>
        </w:rPr>
        <w:t>14. Законопроект, подлежащий внесению в Думу Ставропольского края в порядке законодательной инициативы, рассматривается и принимается на заседании совета муниципального района в порядке, предусмотренном Регламентом совета муниципального района.</w:t>
      </w:r>
    </w:p>
    <w:p w:rsidR="004431A1" w:rsidRPr="001C70FC" w:rsidRDefault="004431A1" w:rsidP="003B44A8">
      <w:pPr>
        <w:pStyle w:val="43"/>
        <w:shd w:val="clear" w:color="auto" w:fill="auto"/>
        <w:tabs>
          <w:tab w:val="left" w:pos="1090"/>
        </w:tabs>
        <w:spacing w:after="0" w:line="240" w:lineRule="auto"/>
        <w:ind w:right="20" w:firstLine="360"/>
        <w:jc w:val="both"/>
        <w:rPr>
          <w:rFonts w:ascii="Arial" w:hAnsi="Arial" w:cs="Arial"/>
          <w:sz w:val="16"/>
          <w:szCs w:val="16"/>
        </w:rPr>
      </w:pPr>
      <w:r w:rsidRPr="001C70FC">
        <w:rPr>
          <w:rFonts w:ascii="Arial" w:hAnsi="Arial" w:cs="Arial"/>
          <w:sz w:val="16"/>
          <w:szCs w:val="16"/>
        </w:rPr>
        <w:t>15. В решении совета муниципального района о внесении в Думу Ставропольского края в порядке законодательной инициативы проекта закона Ставропольского края указывается представитель совета муниципального района, уполномоченный представлять в Думе Ставропольского края внесенный законопроект.</w:t>
      </w:r>
    </w:p>
    <w:p w:rsidR="004431A1" w:rsidRPr="001C70FC" w:rsidRDefault="004431A1" w:rsidP="003B44A8">
      <w:pPr>
        <w:pStyle w:val="43"/>
        <w:shd w:val="clear" w:color="auto" w:fill="auto"/>
        <w:tabs>
          <w:tab w:val="left" w:pos="1354"/>
        </w:tabs>
        <w:spacing w:after="0" w:line="240" w:lineRule="auto"/>
        <w:ind w:firstLine="360"/>
        <w:jc w:val="both"/>
        <w:rPr>
          <w:rFonts w:ascii="Arial" w:hAnsi="Arial" w:cs="Arial"/>
          <w:sz w:val="16"/>
          <w:szCs w:val="16"/>
        </w:rPr>
      </w:pPr>
      <w:r w:rsidRPr="001C70FC">
        <w:rPr>
          <w:rFonts w:ascii="Arial" w:hAnsi="Arial" w:cs="Arial"/>
          <w:sz w:val="16"/>
          <w:szCs w:val="16"/>
        </w:rPr>
        <w:t>16. Законопроект вносится в Думу Ставропольского края с приложенными к законопроекту материалами и решением совета муниципального района.</w:t>
      </w:r>
    </w:p>
    <w:p w:rsidR="004431A1" w:rsidRPr="001C70FC" w:rsidRDefault="004431A1" w:rsidP="003B44A8">
      <w:pPr>
        <w:pStyle w:val="43"/>
        <w:shd w:val="clear" w:color="auto" w:fill="auto"/>
        <w:tabs>
          <w:tab w:val="left" w:pos="1090"/>
          <w:tab w:val="left" w:pos="1166"/>
        </w:tabs>
        <w:spacing w:after="0" w:line="240" w:lineRule="auto"/>
        <w:ind w:right="20" w:firstLine="360"/>
        <w:jc w:val="both"/>
        <w:rPr>
          <w:rFonts w:ascii="Arial" w:hAnsi="Arial" w:cs="Arial"/>
          <w:sz w:val="16"/>
          <w:szCs w:val="16"/>
        </w:rPr>
      </w:pPr>
      <w:r w:rsidRPr="001C70FC">
        <w:rPr>
          <w:rFonts w:ascii="Arial" w:hAnsi="Arial" w:cs="Arial"/>
          <w:sz w:val="16"/>
          <w:szCs w:val="16"/>
        </w:rPr>
        <w:t>17. Совет муниципального района до принятия законопроекта Думой Ставропольского края в первом чтении на основании соответствующего решения вправе отозвать внесенный проект закона Ставропольского края.</w:t>
      </w:r>
    </w:p>
    <w:p w:rsidR="004431A1" w:rsidRPr="001C70FC" w:rsidRDefault="004431A1" w:rsidP="00584BCB">
      <w:pPr>
        <w:pStyle w:val="43"/>
        <w:shd w:val="clear" w:color="auto" w:fill="auto"/>
        <w:tabs>
          <w:tab w:val="left" w:pos="1090"/>
          <w:tab w:val="left" w:pos="1166"/>
        </w:tabs>
        <w:spacing w:after="0" w:line="240" w:lineRule="auto"/>
        <w:ind w:right="20" w:firstLine="0"/>
        <w:jc w:val="both"/>
        <w:rPr>
          <w:rFonts w:ascii="Arial" w:hAnsi="Arial" w:cs="Arial"/>
          <w:sz w:val="16"/>
          <w:szCs w:val="16"/>
        </w:rPr>
      </w:pPr>
    </w:p>
    <w:p w:rsidR="004431A1" w:rsidRPr="001C70FC" w:rsidRDefault="004431A1" w:rsidP="003B44A8">
      <w:pPr>
        <w:pStyle w:val="43"/>
        <w:shd w:val="clear" w:color="auto" w:fill="auto"/>
        <w:tabs>
          <w:tab w:val="left" w:pos="1090"/>
          <w:tab w:val="left" w:pos="1166"/>
        </w:tabs>
        <w:spacing w:after="0" w:line="240" w:lineRule="auto"/>
        <w:ind w:left="709" w:right="20" w:firstLine="360"/>
        <w:jc w:val="center"/>
        <w:rPr>
          <w:rFonts w:ascii="Arial" w:hAnsi="Arial" w:cs="Arial"/>
          <w:sz w:val="16"/>
          <w:szCs w:val="16"/>
        </w:rPr>
      </w:pPr>
      <w:r w:rsidRPr="001C70FC">
        <w:rPr>
          <w:rFonts w:ascii="Arial" w:hAnsi="Arial" w:cs="Arial"/>
          <w:sz w:val="16"/>
          <w:szCs w:val="16"/>
        </w:rPr>
        <w:t>____________</w:t>
      </w:r>
    </w:p>
    <w:p w:rsidR="00584BCB" w:rsidRDefault="00584BCB" w:rsidP="00E25253">
      <w:pPr>
        <w:ind w:firstLine="360"/>
        <w:jc w:val="center"/>
        <w:rPr>
          <w:rFonts w:ascii="Arial" w:hAnsi="Arial" w:cs="Arial"/>
          <w:b/>
          <w:sz w:val="16"/>
          <w:szCs w:val="16"/>
        </w:rPr>
      </w:pPr>
    </w:p>
    <w:p w:rsidR="00584BCB" w:rsidRDefault="00584BCB" w:rsidP="00E25253">
      <w:pPr>
        <w:ind w:firstLine="360"/>
        <w:jc w:val="center"/>
        <w:rPr>
          <w:rFonts w:ascii="Arial" w:hAnsi="Arial" w:cs="Arial"/>
          <w:b/>
          <w:sz w:val="16"/>
          <w:szCs w:val="16"/>
        </w:rPr>
      </w:pPr>
    </w:p>
    <w:p w:rsidR="00E25253" w:rsidRPr="00E25253" w:rsidRDefault="00E25253" w:rsidP="00E25253">
      <w:pPr>
        <w:ind w:firstLine="360"/>
        <w:jc w:val="center"/>
        <w:rPr>
          <w:rFonts w:ascii="Arial" w:hAnsi="Arial" w:cs="Arial"/>
          <w:b/>
          <w:sz w:val="16"/>
          <w:szCs w:val="16"/>
        </w:rPr>
      </w:pPr>
      <w:r w:rsidRPr="00E25253">
        <w:rPr>
          <w:rFonts w:ascii="Arial" w:hAnsi="Arial" w:cs="Arial"/>
          <w:b/>
          <w:sz w:val="16"/>
          <w:szCs w:val="16"/>
        </w:rPr>
        <w:lastRenderedPageBreak/>
        <w:t xml:space="preserve">СОВЕТ БЛАГОДАРНЕНСКОГО </w:t>
      </w:r>
      <w:proofErr w:type="gramStart"/>
      <w:r w:rsidRPr="00E25253">
        <w:rPr>
          <w:rFonts w:ascii="Arial" w:hAnsi="Arial" w:cs="Arial"/>
          <w:b/>
          <w:sz w:val="16"/>
          <w:szCs w:val="16"/>
        </w:rPr>
        <w:t>МУНИЦИПАЛЬНОГО</w:t>
      </w:r>
      <w:proofErr w:type="gramEnd"/>
    </w:p>
    <w:p w:rsidR="00E25253" w:rsidRPr="00E25253" w:rsidRDefault="00E25253" w:rsidP="00E25253">
      <w:pPr>
        <w:ind w:right="-185" w:firstLine="360"/>
        <w:jc w:val="center"/>
        <w:rPr>
          <w:rFonts w:ascii="Arial" w:hAnsi="Arial" w:cs="Arial"/>
          <w:b/>
          <w:sz w:val="16"/>
          <w:szCs w:val="16"/>
        </w:rPr>
      </w:pPr>
      <w:r w:rsidRPr="00E25253">
        <w:rPr>
          <w:rFonts w:ascii="Arial" w:hAnsi="Arial" w:cs="Arial"/>
          <w:b/>
          <w:sz w:val="16"/>
          <w:szCs w:val="16"/>
        </w:rPr>
        <w:t>РАЙОНА СТАВРОПОЛЬСКОГО КРАЯ</w:t>
      </w:r>
    </w:p>
    <w:p w:rsidR="00E25253" w:rsidRPr="00E25253" w:rsidRDefault="00E25253" w:rsidP="00E25253">
      <w:pPr>
        <w:rPr>
          <w:rFonts w:ascii="Arial" w:hAnsi="Arial" w:cs="Arial"/>
          <w:b/>
          <w:sz w:val="16"/>
          <w:szCs w:val="16"/>
        </w:rPr>
      </w:pPr>
    </w:p>
    <w:p w:rsidR="00E25253" w:rsidRPr="00E25253" w:rsidRDefault="00E25253" w:rsidP="00E25253">
      <w:pPr>
        <w:ind w:firstLine="360"/>
        <w:jc w:val="center"/>
        <w:rPr>
          <w:rFonts w:ascii="Arial" w:hAnsi="Arial" w:cs="Arial"/>
          <w:b/>
          <w:sz w:val="16"/>
          <w:szCs w:val="16"/>
        </w:rPr>
      </w:pPr>
      <w:r w:rsidRPr="00E25253">
        <w:rPr>
          <w:rFonts w:ascii="Arial" w:hAnsi="Arial" w:cs="Arial"/>
          <w:b/>
          <w:sz w:val="16"/>
          <w:szCs w:val="16"/>
        </w:rPr>
        <w:t>РЕШЕНИЕ</w:t>
      </w:r>
    </w:p>
    <w:p w:rsidR="00E25253" w:rsidRPr="00E25253" w:rsidRDefault="00E25253" w:rsidP="00E25253">
      <w:pPr>
        <w:rPr>
          <w:rFonts w:ascii="Arial" w:hAnsi="Arial" w:cs="Arial"/>
          <w:sz w:val="16"/>
          <w:szCs w:val="16"/>
        </w:rPr>
      </w:pPr>
    </w:p>
    <w:p w:rsidR="00E25253" w:rsidRPr="00E25253" w:rsidRDefault="00E25253" w:rsidP="00E25253">
      <w:pPr>
        <w:rPr>
          <w:rFonts w:ascii="Arial" w:hAnsi="Arial" w:cs="Arial"/>
          <w:sz w:val="16"/>
          <w:szCs w:val="16"/>
        </w:rPr>
      </w:pPr>
    </w:p>
    <w:p w:rsidR="00E25253" w:rsidRPr="00E25253" w:rsidRDefault="00E25253" w:rsidP="00E25253">
      <w:pPr>
        <w:rPr>
          <w:rFonts w:ascii="Arial" w:hAnsi="Arial" w:cs="Arial"/>
          <w:sz w:val="16"/>
          <w:szCs w:val="16"/>
        </w:rPr>
      </w:pPr>
      <w:r w:rsidRPr="00E25253">
        <w:rPr>
          <w:rFonts w:ascii="Arial" w:hAnsi="Arial" w:cs="Arial"/>
          <w:sz w:val="16"/>
          <w:szCs w:val="16"/>
        </w:rPr>
        <w:t>26 февраля 2016 года</w:t>
      </w:r>
      <w:r w:rsidR="00584BCB">
        <w:rPr>
          <w:rFonts w:ascii="Arial" w:hAnsi="Arial" w:cs="Arial"/>
          <w:sz w:val="16"/>
          <w:szCs w:val="16"/>
        </w:rPr>
        <w:t xml:space="preserve">           </w:t>
      </w:r>
      <w:r w:rsidRPr="00E25253">
        <w:rPr>
          <w:rFonts w:ascii="Arial" w:hAnsi="Arial" w:cs="Arial"/>
          <w:sz w:val="16"/>
          <w:szCs w:val="16"/>
        </w:rPr>
        <w:t>г</w:t>
      </w:r>
      <w:proofErr w:type="gramStart"/>
      <w:r w:rsidRPr="00E25253">
        <w:rPr>
          <w:rFonts w:ascii="Arial" w:hAnsi="Arial" w:cs="Arial"/>
          <w:sz w:val="16"/>
          <w:szCs w:val="16"/>
        </w:rPr>
        <w:t>.Б</w:t>
      </w:r>
      <w:proofErr w:type="gramEnd"/>
      <w:r w:rsidRPr="00E25253">
        <w:rPr>
          <w:rFonts w:ascii="Arial" w:hAnsi="Arial" w:cs="Arial"/>
          <w:sz w:val="16"/>
          <w:szCs w:val="16"/>
        </w:rPr>
        <w:t xml:space="preserve">лагодарный  </w:t>
      </w:r>
      <w:r w:rsidR="00584BCB">
        <w:rPr>
          <w:rFonts w:ascii="Arial" w:hAnsi="Arial" w:cs="Arial"/>
          <w:sz w:val="16"/>
          <w:szCs w:val="16"/>
        </w:rPr>
        <w:t xml:space="preserve">                           </w:t>
      </w:r>
      <w:r w:rsidRPr="00E25253">
        <w:rPr>
          <w:rFonts w:ascii="Arial" w:hAnsi="Arial" w:cs="Arial"/>
          <w:sz w:val="16"/>
          <w:szCs w:val="16"/>
        </w:rPr>
        <w:t>№ 209</w:t>
      </w:r>
    </w:p>
    <w:p w:rsidR="00E25253" w:rsidRPr="00E25253" w:rsidRDefault="00E25253" w:rsidP="00E25253">
      <w:pPr>
        <w:rPr>
          <w:rFonts w:ascii="Arial" w:hAnsi="Arial" w:cs="Arial"/>
          <w:sz w:val="16"/>
          <w:szCs w:val="16"/>
        </w:rPr>
      </w:pPr>
    </w:p>
    <w:p w:rsidR="00E25253" w:rsidRPr="00E25253" w:rsidRDefault="00E25253" w:rsidP="00E25253">
      <w:pPr>
        <w:jc w:val="both"/>
        <w:rPr>
          <w:rFonts w:ascii="Arial" w:hAnsi="Arial" w:cs="Arial"/>
          <w:sz w:val="16"/>
          <w:szCs w:val="16"/>
        </w:rPr>
      </w:pPr>
    </w:p>
    <w:p w:rsidR="00E25253" w:rsidRDefault="00E25253" w:rsidP="00584BCB">
      <w:pPr>
        <w:jc w:val="both"/>
        <w:rPr>
          <w:rFonts w:ascii="Arial" w:hAnsi="Arial" w:cs="Arial"/>
          <w:sz w:val="16"/>
          <w:szCs w:val="16"/>
        </w:rPr>
      </w:pPr>
      <w:r w:rsidRPr="00E25253">
        <w:rPr>
          <w:rFonts w:ascii="Arial" w:hAnsi="Arial" w:cs="Arial"/>
          <w:sz w:val="16"/>
          <w:szCs w:val="16"/>
        </w:rPr>
        <w:t>Об утверждении Положения о порядке организациии проведения публичных слушаний в Благодарненском</w:t>
      </w:r>
      <w:r w:rsidR="00584BCB">
        <w:rPr>
          <w:rFonts w:ascii="Arial" w:hAnsi="Arial" w:cs="Arial"/>
          <w:sz w:val="16"/>
          <w:szCs w:val="16"/>
        </w:rPr>
        <w:t xml:space="preserve"> </w:t>
      </w:r>
      <w:r w:rsidRPr="00E25253">
        <w:rPr>
          <w:rFonts w:ascii="Arial" w:hAnsi="Arial" w:cs="Arial"/>
          <w:sz w:val="16"/>
          <w:szCs w:val="16"/>
        </w:rPr>
        <w:t>муниципальном районе Ставропольского края</w:t>
      </w:r>
    </w:p>
    <w:p w:rsidR="00584BCB" w:rsidRPr="00E25253" w:rsidRDefault="00584BCB" w:rsidP="00584BCB">
      <w:pPr>
        <w:jc w:val="both"/>
        <w:rPr>
          <w:rFonts w:ascii="Arial" w:hAnsi="Arial" w:cs="Arial"/>
          <w:sz w:val="16"/>
          <w:szCs w:val="16"/>
        </w:rPr>
      </w:pPr>
    </w:p>
    <w:p w:rsidR="00E25253" w:rsidRPr="00BC2734" w:rsidRDefault="00E25253" w:rsidP="00584BCB">
      <w:pPr>
        <w:pStyle w:val="21"/>
        <w:tabs>
          <w:tab w:val="left" w:pos="9355"/>
        </w:tabs>
        <w:ind w:right="-79" w:firstLine="426"/>
        <w:rPr>
          <w:rFonts w:ascii="Arial" w:hAnsi="Arial" w:cs="Arial"/>
          <w:sz w:val="16"/>
          <w:szCs w:val="16"/>
        </w:rPr>
      </w:pPr>
      <w:r w:rsidRPr="00BC2734">
        <w:rPr>
          <w:rFonts w:ascii="Arial" w:hAnsi="Arial" w:cs="Arial"/>
          <w:sz w:val="16"/>
          <w:szCs w:val="16"/>
        </w:rPr>
        <w:t>В соответствии со ст. 28 Федерального закона от 6 октября 2003 года №131-ФЗ «Об общих принципах организации местного самоуправления в Российской Федерации», ст. 16 Устава Благодарненского муниципального района Ставропольского края совет Благодарненского муниципального района Ставропольского края</w:t>
      </w:r>
    </w:p>
    <w:p w:rsidR="00E25253" w:rsidRPr="00BC2734" w:rsidRDefault="00E25253" w:rsidP="00E25253">
      <w:pPr>
        <w:jc w:val="both"/>
        <w:rPr>
          <w:rFonts w:ascii="Arial" w:hAnsi="Arial" w:cs="Arial"/>
          <w:sz w:val="16"/>
          <w:szCs w:val="16"/>
        </w:rPr>
      </w:pPr>
    </w:p>
    <w:p w:rsidR="00E25253" w:rsidRPr="00BC2734" w:rsidRDefault="00E25253" w:rsidP="00E25253">
      <w:pPr>
        <w:jc w:val="both"/>
        <w:rPr>
          <w:rFonts w:ascii="Arial" w:hAnsi="Arial" w:cs="Arial"/>
          <w:sz w:val="16"/>
          <w:szCs w:val="16"/>
        </w:rPr>
      </w:pPr>
      <w:r w:rsidRPr="00BC2734">
        <w:rPr>
          <w:rFonts w:ascii="Arial" w:hAnsi="Arial" w:cs="Arial"/>
          <w:sz w:val="16"/>
          <w:szCs w:val="16"/>
        </w:rPr>
        <w:t>РЕШИЛ:</w:t>
      </w:r>
    </w:p>
    <w:p w:rsidR="00E25253" w:rsidRPr="00BC2734" w:rsidRDefault="00E25253" w:rsidP="00E25253">
      <w:pPr>
        <w:jc w:val="both"/>
        <w:rPr>
          <w:rFonts w:ascii="Arial" w:hAnsi="Arial" w:cs="Arial"/>
          <w:sz w:val="16"/>
          <w:szCs w:val="16"/>
        </w:rPr>
      </w:pPr>
    </w:p>
    <w:p w:rsidR="00E25253" w:rsidRPr="00BC2734" w:rsidRDefault="00E25253" w:rsidP="00E25253">
      <w:pPr>
        <w:ind w:firstLine="708"/>
        <w:jc w:val="both"/>
        <w:rPr>
          <w:rFonts w:ascii="Arial" w:hAnsi="Arial" w:cs="Arial"/>
          <w:sz w:val="16"/>
          <w:szCs w:val="16"/>
        </w:rPr>
      </w:pPr>
      <w:r w:rsidRPr="00BC2734">
        <w:rPr>
          <w:rFonts w:ascii="Arial" w:hAnsi="Arial" w:cs="Arial"/>
          <w:sz w:val="16"/>
          <w:szCs w:val="16"/>
        </w:rPr>
        <w:t>1. Утвердить прилагаемое Положение о порядке организации и проведения публичных слушаний в Благодарненском муниципальном районе Ставропольского края.</w:t>
      </w:r>
    </w:p>
    <w:p w:rsidR="00E25253" w:rsidRPr="00BC2734" w:rsidRDefault="00E25253" w:rsidP="00E25253">
      <w:pPr>
        <w:pStyle w:val="21"/>
        <w:tabs>
          <w:tab w:val="left" w:pos="0"/>
        </w:tabs>
        <w:ind w:firstLine="709"/>
        <w:rPr>
          <w:rFonts w:ascii="Arial" w:hAnsi="Arial" w:cs="Arial"/>
          <w:sz w:val="16"/>
          <w:szCs w:val="16"/>
        </w:rPr>
      </w:pPr>
    </w:p>
    <w:p w:rsidR="00E25253" w:rsidRPr="00BC2734" w:rsidRDefault="00E25253" w:rsidP="00E25253">
      <w:pPr>
        <w:ind w:firstLine="708"/>
        <w:jc w:val="both"/>
        <w:rPr>
          <w:rFonts w:ascii="Arial" w:hAnsi="Arial" w:cs="Arial"/>
          <w:sz w:val="16"/>
          <w:szCs w:val="16"/>
        </w:rPr>
      </w:pPr>
      <w:r w:rsidRPr="00BC2734">
        <w:rPr>
          <w:rFonts w:ascii="Arial" w:hAnsi="Arial" w:cs="Arial"/>
          <w:sz w:val="16"/>
          <w:szCs w:val="16"/>
        </w:rPr>
        <w:t>2. Признать утратившим силу решение совета Благодарненского муниципального района Ставропольского края от 23 июня 2015 года № 170 «Об утверждении Положения о порядке организации и проведения публичных слушаний в Благодарненском муниципальном районе Ставропольского края».</w:t>
      </w:r>
    </w:p>
    <w:p w:rsidR="00E25253" w:rsidRPr="00BC2734" w:rsidRDefault="00E25253" w:rsidP="00E25253">
      <w:pPr>
        <w:ind w:firstLine="709"/>
        <w:jc w:val="both"/>
        <w:rPr>
          <w:rFonts w:ascii="Arial" w:hAnsi="Arial" w:cs="Arial"/>
          <w:sz w:val="16"/>
          <w:szCs w:val="16"/>
        </w:rPr>
      </w:pPr>
    </w:p>
    <w:p w:rsidR="00E25253" w:rsidRPr="00BC2734" w:rsidRDefault="00E25253" w:rsidP="00E25253">
      <w:pPr>
        <w:ind w:firstLine="708"/>
        <w:jc w:val="both"/>
        <w:rPr>
          <w:rFonts w:ascii="Arial" w:hAnsi="Arial" w:cs="Arial"/>
          <w:sz w:val="16"/>
          <w:szCs w:val="16"/>
        </w:rPr>
      </w:pPr>
      <w:r w:rsidRPr="00BC2734">
        <w:rPr>
          <w:rFonts w:ascii="Arial" w:hAnsi="Arial" w:cs="Arial"/>
          <w:sz w:val="16"/>
          <w:szCs w:val="16"/>
        </w:rPr>
        <w:t>3. Настоящее решение вступает в силу со дня его официального опубликования.</w:t>
      </w:r>
    </w:p>
    <w:p w:rsidR="00E25253" w:rsidRPr="00BC2734" w:rsidRDefault="00E25253" w:rsidP="00E25253">
      <w:pPr>
        <w:jc w:val="both"/>
        <w:rPr>
          <w:rFonts w:ascii="Arial" w:hAnsi="Arial" w:cs="Arial"/>
          <w:sz w:val="16"/>
          <w:szCs w:val="16"/>
        </w:rPr>
      </w:pPr>
    </w:p>
    <w:p w:rsidR="00812938" w:rsidRPr="001C70FC" w:rsidRDefault="00812938" w:rsidP="00812938">
      <w:pPr>
        <w:jc w:val="both"/>
        <w:rPr>
          <w:rFonts w:ascii="Arial" w:hAnsi="Arial" w:cs="Arial"/>
          <w:sz w:val="16"/>
          <w:szCs w:val="16"/>
        </w:rPr>
      </w:pPr>
    </w:p>
    <w:tbl>
      <w:tblPr>
        <w:tblW w:w="0" w:type="auto"/>
        <w:tblLook w:val="00A0"/>
      </w:tblPr>
      <w:tblGrid>
        <w:gridCol w:w="2268"/>
        <w:gridCol w:w="2980"/>
      </w:tblGrid>
      <w:tr w:rsidR="00812938" w:rsidRPr="001C70FC" w:rsidTr="00515A69">
        <w:tc>
          <w:tcPr>
            <w:tcW w:w="2268" w:type="dxa"/>
          </w:tcPr>
          <w:p w:rsidR="00812938" w:rsidRPr="001C70FC" w:rsidRDefault="00812938" w:rsidP="00515A69">
            <w:pPr>
              <w:autoSpaceDE w:val="0"/>
              <w:autoSpaceDN w:val="0"/>
              <w:adjustRightInd w:val="0"/>
              <w:rPr>
                <w:rFonts w:ascii="Arial" w:hAnsi="Arial" w:cs="Arial"/>
                <w:sz w:val="16"/>
                <w:szCs w:val="16"/>
              </w:rPr>
            </w:pPr>
            <w:r w:rsidRPr="001C70FC">
              <w:rPr>
                <w:rFonts w:ascii="Arial" w:hAnsi="Arial" w:cs="Arial"/>
                <w:sz w:val="16"/>
                <w:szCs w:val="16"/>
              </w:rPr>
              <w:t>Глава Благодарненского муниципального района Ставропольского края</w:t>
            </w:r>
          </w:p>
          <w:p w:rsidR="00812938" w:rsidRDefault="00812938" w:rsidP="00515A69">
            <w:pPr>
              <w:autoSpaceDE w:val="0"/>
              <w:autoSpaceDN w:val="0"/>
              <w:adjustRightInd w:val="0"/>
              <w:jc w:val="right"/>
              <w:rPr>
                <w:rFonts w:ascii="Arial" w:hAnsi="Arial" w:cs="Arial"/>
                <w:sz w:val="16"/>
                <w:szCs w:val="16"/>
              </w:rPr>
            </w:pPr>
          </w:p>
          <w:p w:rsidR="00812938" w:rsidRPr="001C70FC" w:rsidRDefault="00812938" w:rsidP="00515A69">
            <w:pPr>
              <w:autoSpaceDE w:val="0"/>
              <w:autoSpaceDN w:val="0"/>
              <w:adjustRightInd w:val="0"/>
              <w:jc w:val="right"/>
              <w:rPr>
                <w:rFonts w:ascii="Arial" w:hAnsi="Arial" w:cs="Arial"/>
                <w:sz w:val="16"/>
                <w:szCs w:val="16"/>
              </w:rPr>
            </w:pPr>
            <w:r w:rsidRPr="001C70FC">
              <w:rPr>
                <w:rFonts w:ascii="Arial" w:hAnsi="Arial" w:cs="Arial"/>
                <w:sz w:val="16"/>
                <w:szCs w:val="16"/>
              </w:rPr>
              <w:t>С.Т.Бычков</w:t>
            </w:r>
          </w:p>
        </w:tc>
        <w:tc>
          <w:tcPr>
            <w:tcW w:w="2980" w:type="dxa"/>
          </w:tcPr>
          <w:p w:rsidR="00812938" w:rsidRPr="001C70FC" w:rsidRDefault="00812938" w:rsidP="00515A69">
            <w:pPr>
              <w:autoSpaceDE w:val="0"/>
              <w:autoSpaceDN w:val="0"/>
              <w:adjustRightInd w:val="0"/>
              <w:rPr>
                <w:rFonts w:ascii="Arial" w:hAnsi="Arial" w:cs="Arial"/>
                <w:sz w:val="16"/>
                <w:szCs w:val="16"/>
              </w:rPr>
            </w:pPr>
            <w:r w:rsidRPr="001C70FC">
              <w:rPr>
                <w:rFonts w:ascii="Arial" w:hAnsi="Arial" w:cs="Arial"/>
                <w:sz w:val="16"/>
                <w:szCs w:val="16"/>
              </w:rPr>
              <w:t>Председатель</w:t>
            </w:r>
            <w:r>
              <w:rPr>
                <w:rFonts w:ascii="Arial" w:hAnsi="Arial" w:cs="Arial"/>
                <w:sz w:val="16"/>
                <w:szCs w:val="16"/>
              </w:rPr>
              <w:t>ствующий на заседании</w:t>
            </w:r>
            <w:r w:rsidRPr="001C70FC">
              <w:rPr>
                <w:rFonts w:ascii="Arial" w:hAnsi="Arial" w:cs="Arial"/>
                <w:sz w:val="16"/>
                <w:szCs w:val="16"/>
              </w:rPr>
              <w:t xml:space="preserve"> совета Благодарненского муниципального района Ставропольского края</w:t>
            </w:r>
          </w:p>
          <w:p w:rsidR="00812938" w:rsidRPr="001C70FC" w:rsidRDefault="00812938" w:rsidP="00515A69">
            <w:pPr>
              <w:autoSpaceDE w:val="0"/>
              <w:autoSpaceDN w:val="0"/>
              <w:adjustRightInd w:val="0"/>
              <w:jc w:val="right"/>
              <w:rPr>
                <w:rFonts w:ascii="Arial" w:hAnsi="Arial" w:cs="Arial"/>
                <w:sz w:val="16"/>
                <w:szCs w:val="16"/>
              </w:rPr>
            </w:pPr>
            <w:r>
              <w:rPr>
                <w:rFonts w:ascii="Arial" w:hAnsi="Arial" w:cs="Arial"/>
                <w:sz w:val="16"/>
                <w:szCs w:val="16"/>
              </w:rPr>
              <w:t>В.В.Петренко</w:t>
            </w:r>
          </w:p>
        </w:tc>
      </w:tr>
    </w:tbl>
    <w:p w:rsidR="004431A1" w:rsidRDefault="004431A1" w:rsidP="00812938">
      <w:pPr>
        <w:pStyle w:val="ConsNonformat"/>
        <w:widowControl/>
        <w:spacing w:line="240" w:lineRule="exact"/>
        <w:ind w:right="0"/>
        <w:rPr>
          <w:rFonts w:ascii="Arial" w:hAnsi="Arial" w:cs="Arial"/>
          <w:bCs/>
          <w:sz w:val="16"/>
          <w:szCs w:val="16"/>
        </w:rPr>
      </w:pPr>
    </w:p>
    <w:p w:rsidR="004431A1" w:rsidRPr="003B44A8" w:rsidRDefault="004431A1" w:rsidP="003B44A8">
      <w:pPr>
        <w:pStyle w:val="ConsNonformat"/>
        <w:widowControl/>
        <w:ind w:left="1440" w:right="0"/>
        <w:jc w:val="center"/>
        <w:rPr>
          <w:rFonts w:ascii="Arial" w:hAnsi="Arial" w:cs="Arial"/>
          <w:bCs/>
          <w:sz w:val="16"/>
          <w:szCs w:val="16"/>
        </w:rPr>
      </w:pPr>
      <w:r w:rsidRPr="003B44A8">
        <w:rPr>
          <w:rFonts w:ascii="Arial" w:hAnsi="Arial" w:cs="Arial"/>
          <w:bCs/>
          <w:sz w:val="16"/>
          <w:szCs w:val="16"/>
        </w:rPr>
        <w:t>УТВЕРЖДЕНО</w:t>
      </w:r>
    </w:p>
    <w:p w:rsidR="004431A1" w:rsidRDefault="004431A1" w:rsidP="003B44A8">
      <w:pPr>
        <w:pStyle w:val="ConsNonformat"/>
        <w:widowControl/>
        <w:ind w:left="1440" w:right="0"/>
        <w:jc w:val="center"/>
        <w:rPr>
          <w:rFonts w:ascii="Arial" w:hAnsi="Arial" w:cs="Arial"/>
          <w:sz w:val="16"/>
          <w:szCs w:val="16"/>
        </w:rPr>
      </w:pPr>
      <w:r w:rsidRPr="003B44A8">
        <w:rPr>
          <w:rFonts w:ascii="Arial" w:hAnsi="Arial" w:cs="Arial"/>
          <w:bCs/>
          <w:sz w:val="16"/>
          <w:szCs w:val="16"/>
        </w:rPr>
        <w:t xml:space="preserve">решением совета </w:t>
      </w:r>
      <w:r w:rsidRPr="003B44A8">
        <w:rPr>
          <w:rFonts w:ascii="Arial" w:hAnsi="Arial" w:cs="Arial"/>
          <w:sz w:val="16"/>
          <w:szCs w:val="16"/>
        </w:rPr>
        <w:t>Благодарненского</w:t>
      </w:r>
    </w:p>
    <w:p w:rsidR="004431A1" w:rsidRPr="003B44A8" w:rsidRDefault="004431A1" w:rsidP="003B44A8">
      <w:pPr>
        <w:pStyle w:val="ConsNonformat"/>
        <w:widowControl/>
        <w:ind w:left="1440" w:right="0"/>
        <w:jc w:val="center"/>
        <w:rPr>
          <w:rFonts w:ascii="Arial" w:hAnsi="Arial" w:cs="Arial"/>
          <w:bCs/>
          <w:sz w:val="16"/>
          <w:szCs w:val="16"/>
        </w:rPr>
      </w:pPr>
      <w:r w:rsidRPr="003B44A8">
        <w:rPr>
          <w:rFonts w:ascii="Arial" w:hAnsi="Arial" w:cs="Arial"/>
          <w:sz w:val="16"/>
          <w:szCs w:val="16"/>
        </w:rPr>
        <w:t>муниципального района Ставропольского края</w:t>
      </w:r>
    </w:p>
    <w:p w:rsidR="004431A1" w:rsidRDefault="004431A1" w:rsidP="003B44A8">
      <w:pPr>
        <w:ind w:left="1440" w:firstLine="360"/>
        <w:jc w:val="center"/>
        <w:rPr>
          <w:rFonts w:ascii="Arial" w:hAnsi="Arial" w:cs="Arial"/>
          <w:bCs/>
          <w:sz w:val="16"/>
          <w:szCs w:val="16"/>
        </w:rPr>
      </w:pPr>
      <w:r w:rsidRPr="003B44A8">
        <w:rPr>
          <w:rFonts w:ascii="Arial" w:hAnsi="Arial" w:cs="Arial"/>
          <w:bCs/>
          <w:sz w:val="16"/>
          <w:szCs w:val="16"/>
        </w:rPr>
        <w:t>от 26 февраля 2016 года №209</w:t>
      </w:r>
    </w:p>
    <w:p w:rsidR="004431A1" w:rsidRDefault="004431A1" w:rsidP="003B44A8">
      <w:pPr>
        <w:ind w:left="1440" w:firstLine="360"/>
        <w:jc w:val="center"/>
        <w:rPr>
          <w:rFonts w:ascii="Arial" w:hAnsi="Arial" w:cs="Arial"/>
          <w:bCs/>
          <w:sz w:val="16"/>
          <w:szCs w:val="16"/>
        </w:rPr>
      </w:pPr>
    </w:p>
    <w:p w:rsidR="004431A1" w:rsidRPr="0067786A" w:rsidRDefault="004431A1" w:rsidP="003B44A8">
      <w:pPr>
        <w:pStyle w:val="ConsNonformat"/>
        <w:widowControl/>
        <w:ind w:right="0"/>
        <w:rPr>
          <w:rFonts w:ascii="Arial" w:hAnsi="Arial" w:cs="Arial"/>
          <w:b/>
          <w:bCs/>
          <w:sz w:val="16"/>
          <w:szCs w:val="16"/>
        </w:rPr>
      </w:pPr>
    </w:p>
    <w:p w:rsidR="004431A1" w:rsidRPr="0067786A" w:rsidRDefault="004431A1" w:rsidP="000A7B83">
      <w:pPr>
        <w:pStyle w:val="ConsNonformat"/>
        <w:widowControl/>
        <w:ind w:right="0"/>
        <w:jc w:val="center"/>
        <w:rPr>
          <w:rFonts w:ascii="Arial" w:hAnsi="Arial" w:cs="Arial"/>
          <w:bCs/>
          <w:sz w:val="16"/>
          <w:szCs w:val="16"/>
        </w:rPr>
      </w:pPr>
      <w:r w:rsidRPr="0067786A">
        <w:rPr>
          <w:rFonts w:ascii="Arial" w:hAnsi="Arial" w:cs="Arial"/>
          <w:bCs/>
          <w:sz w:val="16"/>
          <w:szCs w:val="16"/>
        </w:rPr>
        <w:t>ПОЛОЖЕНИЕ</w:t>
      </w:r>
    </w:p>
    <w:p w:rsidR="004431A1" w:rsidRPr="0067786A" w:rsidRDefault="004431A1" w:rsidP="000A7B83">
      <w:pPr>
        <w:pStyle w:val="ConsNonformat"/>
        <w:widowControl/>
        <w:ind w:right="0"/>
        <w:jc w:val="center"/>
        <w:rPr>
          <w:rFonts w:ascii="Arial" w:hAnsi="Arial" w:cs="Arial"/>
          <w:bCs/>
          <w:sz w:val="16"/>
          <w:szCs w:val="16"/>
        </w:rPr>
      </w:pPr>
      <w:r w:rsidRPr="0067786A">
        <w:rPr>
          <w:rFonts w:ascii="Arial" w:hAnsi="Arial" w:cs="Arial"/>
          <w:bCs/>
          <w:sz w:val="16"/>
          <w:szCs w:val="16"/>
        </w:rPr>
        <w:t xml:space="preserve">о порядке организации и проведения публичных слушаний в Благодарненском муниципальном районе Ставропольского края </w:t>
      </w:r>
    </w:p>
    <w:p w:rsidR="004431A1" w:rsidRPr="0067786A" w:rsidRDefault="004431A1" w:rsidP="003B44A8">
      <w:pPr>
        <w:pStyle w:val="ConsTitle"/>
        <w:ind w:right="0"/>
        <w:jc w:val="center"/>
        <w:rPr>
          <w:sz w:val="16"/>
          <w:szCs w:val="16"/>
        </w:rPr>
      </w:pPr>
    </w:p>
    <w:p w:rsidR="004431A1" w:rsidRPr="0067786A" w:rsidRDefault="004431A1" w:rsidP="003B44A8">
      <w:pPr>
        <w:pStyle w:val="ConsTitle"/>
        <w:ind w:right="0" w:firstLine="709"/>
        <w:rPr>
          <w:b w:val="0"/>
          <w:sz w:val="16"/>
          <w:szCs w:val="16"/>
        </w:rPr>
      </w:pPr>
      <w:r w:rsidRPr="0067786A">
        <w:rPr>
          <w:b w:val="0"/>
          <w:sz w:val="16"/>
          <w:szCs w:val="16"/>
        </w:rPr>
        <w:t>Статья 1. Общие положения</w:t>
      </w:r>
    </w:p>
    <w:p w:rsidR="004431A1" w:rsidRPr="0067786A" w:rsidRDefault="004431A1" w:rsidP="003B44A8">
      <w:pPr>
        <w:pStyle w:val="ConsTitle"/>
        <w:ind w:right="0"/>
        <w:jc w:val="center"/>
        <w:rPr>
          <w:sz w:val="16"/>
          <w:szCs w:val="16"/>
        </w:rPr>
      </w:pPr>
    </w:p>
    <w:p w:rsidR="004431A1" w:rsidRPr="0067786A" w:rsidRDefault="004431A1" w:rsidP="003B44A8">
      <w:pPr>
        <w:ind w:firstLine="709"/>
        <w:jc w:val="both"/>
        <w:rPr>
          <w:rFonts w:ascii="Arial" w:hAnsi="Arial" w:cs="Arial"/>
          <w:spacing w:val="-3"/>
          <w:sz w:val="16"/>
          <w:szCs w:val="16"/>
        </w:rPr>
      </w:pPr>
      <w:r w:rsidRPr="0067786A">
        <w:rPr>
          <w:rFonts w:ascii="Arial" w:hAnsi="Arial" w:cs="Arial"/>
          <w:sz w:val="16"/>
          <w:szCs w:val="16"/>
        </w:rPr>
        <w:t xml:space="preserve">1. </w:t>
      </w:r>
      <w:r w:rsidRPr="0067786A">
        <w:rPr>
          <w:rFonts w:ascii="Arial" w:hAnsi="Arial" w:cs="Arial"/>
          <w:spacing w:val="-1"/>
          <w:sz w:val="16"/>
          <w:szCs w:val="16"/>
        </w:rPr>
        <w:t xml:space="preserve">Настоящее Положение в соответствии с </w:t>
      </w:r>
      <w:hyperlink r:id="rId21" w:history="1">
        <w:r w:rsidRPr="0067786A">
          <w:rPr>
            <w:rFonts w:ascii="Arial" w:hAnsi="Arial" w:cs="Arial"/>
            <w:sz w:val="16"/>
            <w:szCs w:val="16"/>
          </w:rPr>
          <w:t>Конституцией</w:t>
        </w:r>
      </w:hyperlink>
      <w:r w:rsidRPr="0067786A">
        <w:rPr>
          <w:rFonts w:ascii="Arial" w:hAnsi="Arial" w:cs="Arial"/>
          <w:sz w:val="16"/>
          <w:szCs w:val="16"/>
        </w:rPr>
        <w:t xml:space="preserve"> Российской Федерации, Федеральным </w:t>
      </w:r>
      <w:hyperlink r:id="rId22" w:history="1">
        <w:r w:rsidRPr="0067786A">
          <w:rPr>
            <w:rFonts w:ascii="Arial" w:hAnsi="Arial" w:cs="Arial"/>
            <w:sz w:val="16"/>
            <w:szCs w:val="16"/>
          </w:rPr>
          <w:t>законом</w:t>
        </w:r>
      </w:hyperlink>
      <w:r w:rsidRPr="0067786A">
        <w:rPr>
          <w:rFonts w:ascii="Arial" w:hAnsi="Arial" w:cs="Arial"/>
          <w:sz w:val="16"/>
          <w:szCs w:val="16"/>
        </w:rPr>
        <w:t xml:space="preserve"> от 6 октября 2003 года № 131-ФЗ «Об общих принципах организации местного самоуправления в Российской Федерации», </w:t>
      </w:r>
      <w:hyperlink r:id="rId23" w:history="1">
        <w:r w:rsidRPr="0067786A">
          <w:rPr>
            <w:rFonts w:ascii="Arial" w:hAnsi="Arial" w:cs="Arial"/>
            <w:sz w:val="16"/>
            <w:szCs w:val="16"/>
          </w:rPr>
          <w:t>Законом</w:t>
        </w:r>
      </w:hyperlink>
      <w:r w:rsidRPr="0067786A">
        <w:rPr>
          <w:rFonts w:ascii="Arial" w:hAnsi="Arial" w:cs="Arial"/>
          <w:sz w:val="16"/>
          <w:szCs w:val="16"/>
        </w:rPr>
        <w:t xml:space="preserve"> Ставропольского края от 2 марта 2005 года № 12-кз «О местном самоуправлении в Ставропольском крае», иными правовыми актами Российской Федерации и Ставропольского края, Уставом Благодарненского муниципального района Ставропольского края</w:t>
      </w:r>
      <w:r w:rsidRPr="0067786A">
        <w:rPr>
          <w:rFonts w:ascii="Arial" w:hAnsi="Arial" w:cs="Arial"/>
          <w:spacing w:val="-3"/>
          <w:sz w:val="16"/>
          <w:szCs w:val="16"/>
        </w:rPr>
        <w:t xml:space="preserve">, определяет основные принципы </w:t>
      </w:r>
      <w:r w:rsidRPr="0067786A">
        <w:rPr>
          <w:rFonts w:ascii="Arial" w:hAnsi="Arial" w:cs="Arial"/>
          <w:spacing w:val="4"/>
          <w:sz w:val="16"/>
          <w:szCs w:val="16"/>
        </w:rPr>
        <w:t xml:space="preserve">организации и проведения публичных слушаний в Благодарненском </w:t>
      </w:r>
      <w:r w:rsidRPr="0067786A">
        <w:rPr>
          <w:rFonts w:ascii="Arial" w:hAnsi="Arial" w:cs="Arial"/>
          <w:spacing w:val="-3"/>
          <w:sz w:val="16"/>
          <w:szCs w:val="16"/>
        </w:rPr>
        <w:t>муниципальном районе Ставропольского края.</w:t>
      </w:r>
    </w:p>
    <w:p w:rsidR="004431A1" w:rsidRPr="0067786A" w:rsidRDefault="004431A1" w:rsidP="003B44A8">
      <w:pPr>
        <w:shd w:val="clear" w:color="auto" w:fill="FFFFFF"/>
        <w:tabs>
          <w:tab w:val="left" w:pos="993"/>
        </w:tabs>
        <w:ind w:right="-74" w:firstLine="709"/>
        <w:jc w:val="both"/>
        <w:rPr>
          <w:rFonts w:ascii="Arial" w:hAnsi="Arial" w:cs="Arial"/>
          <w:sz w:val="16"/>
          <w:szCs w:val="16"/>
        </w:rPr>
      </w:pPr>
      <w:r w:rsidRPr="0067786A">
        <w:rPr>
          <w:rFonts w:ascii="Arial" w:hAnsi="Arial" w:cs="Arial"/>
          <w:spacing w:val="-3"/>
          <w:sz w:val="16"/>
          <w:szCs w:val="16"/>
        </w:rPr>
        <w:t xml:space="preserve">2. Публичные слушания являются одной из правовых форм участия граждан в обсуждении проектов муниципальных правовых актов по вопросам местного значения Благодарненского муниципального района Ставропольского края (далее – муниципальный район). </w:t>
      </w:r>
    </w:p>
    <w:p w:rsidR="004431A1" w:rsidRPr="0067786A" w:rsidRDefault="004431A1" w:rsidP="003B44A8">
      <w:pPr>
        <w:pStyle w:val="ConsNormal"/>
        <w:tabs>
          <w:tab w:val="left" w:pos="993"/>
        </w:tabs>
        <w:ind w:right="0" w:firstLine="709"/>
        <w:jc w:val="both"/>
        <w:rPr>
          <w:sz w:val="16"/>
          <w:szCs w:val="16"/>
        </w:rPr>
      </w:pPr>
      <w:r w:rsidRPr="0067786A">
        <w:rPr>
          <w:sz w:val="16"/>
          <w:szCs w:val="16"/>
        </w:rPr>
        <w:t>3. Проведение публичных слушаний основывается на принципах    законности и добровольности участия в публичных слушаниях.</w:t>
      </w:r>
    </w:p>
    <w:p w:rsidR="004431A1" w:rsidRPr="0067786A" w:rsidRDefault="004431A1" w:rsidP="003B44A8">
      <w:pPr>
        <w:pStyle w:val="ConsNormal"/>
        <w:tabs>
          <w:tab w:val="left" w:pos="993"/>
        </w:tabs>
        <w:ind w:right="0" w:firstLine="709"/>
        <w:jc w:val="both"/>
        <w:rPr>
          <w:sz w:val="16"/>
          <w:szCs w:val="16"/>
        </w:rPr>
      </w:pPr>
      <w:r w:rsidRPr="0067786A">
        <w:rPr>
          <w:sz w:val="16"/>
          <w:szCs w:val="16"/>
        </w:rPr>
        <w:t>4. На публичные слушания в обязательном порядке выносятся:</w:t>
      </w:r>
    </w:p>
    <w:p w:rsidR="004431A1" w:rsidRPr="0067786A" w:rsidRDefault="004431A1" w:rsidP="003B44A8">
      <w:pPr>
        <w:pStyle w:val="ConsNormal"/>
        <w:tabs>
          <w:tab w:val="left" w:pos="993"/>
        </w:tabs>
        <w:ind w:right="0" w:firstLine="709"/>
        <w:jc w:val="both"/>
        <w:rPr>
          <w:sz w:val="16"/>
          <w:szCs w:val="16"/>
        </w:rPr>
      </w:pPr>
      <w:r w:rsidRPr="0067786A">
        <w:rPr>
          <w:sz w:val="16"/>
          <w:szCs w:val="16"/>
        </w:rPr>
        <w:t xml:space="preserve">1) проект Устава муниципального района, а также проект муниципального правового акта о внесении изменений и </w:t>
      </w:r>
      <w:r w:rsidRPr="0067786A">
        <w:rPr>
          <w:sz w:val="16"/>
          <w:szCs w:val="16"/>
        </w:rPr>
        <w:lastRenderedPageBreak/>
        <w:t>дополнений в данный Устав, кроме случаев, когда изменения в Устав вносятся исключительно в целях приведения закрепляемых в Уставе вопросов местного значения и полномочий по их решению в соответствие с Конституцией Российской Федерации, федеральными законами;</w:t>
      </w:r>
    </w:p>
    <w:p w:rsidR="004431A1" w:rsidRPr="0067786A" w:rsidRDefault="004431A1" w:rsidP="003B44A8">
      <w:pPr>
        <w:pStyle w:val="ConsNormal"/>
        <w:tabs>
          <w:tab w:val="left" w:pos="993"/>
        </w:tabs>
        <w:ind w:right="0" w:firstLine="709"/>
        <w:jc w:val="both"/>
        <w:rPr>
          <w:sz w:val="16"/>
          <w:szCs w:val="16"/>
        </w:rPr>
      </w:pPr>
      <w:r w:rsidRPr="0067786A">
        <w:rPr>
          <w:sz w:val="16"/>
          <w:szCs w:val="16"/>
        </w:rPr>
        <w:t>2) проект районного бюджета и отчет о его исполнении;</w:t>
      </w:r>
    </w:p>
    <w:p w:rsidR="004431A1" w:rsidRPr="0067786A" w:rsidRDefault="004431A1" w:rsidP="003B44A8">
      <w:pPr>
        <w:pStyle w:val="ConsPlusNormal"/>
        <w:ind w:firstLine="709"/>
        <w:jc w:val="both"/>
        <w:rPr>
          <w:sz w:val="16"/>
          <w:szCs w:val="16"/>
        </w:rPr>
      </w:pPr>
      <w:r w:rsidRPr="0067786A">
        <w:rPr>
          <w:sz w:val="16"/>
          <w:szCs w:val="16"/>
        </w:rPr>
        <w:t>3) проекты планов и программ развития муниципального района, проекты планировки территорий и проекты межевания территорий, проекты правил благоустройства территорий, а также вопросы предоставления разрешений на условно разрешенный вид использования земельных участков и объектов капитального строительства, вопросы отклонения от предельных параметров разрешенного строительства, реконструкции объектов капитального строительства, вопросы изменения одного вида разрешенного использования земельных участков и объектов капитального строительства на другой вид такого использования при отсутствии утвержденных правил землепользования и застройки;</w:t>
      </w:r>
    </w:p>
    <w:p w:rsidR="004431A1" w:rsidRPr="0067786A" w:rsidRDefault="004431A1" w:rsidP="003B44A8">
      <w:pPr>
        <w:pStyle w:val="ConsNormal"/>
        <w:tabs>
          <w:tab w:val="left" w:pos="993"/>
        </w:tabs>
        <w:ind w:right="0" w:firstLine="709"/>
        <w:jc w:val="both"/>
        <w:rPr>
          <w:sz w:val="16"/>
          <w:szCs w:val="16"/>
        </w:rPr>
      </w:pPr>
      <w:r w:rsidRPr="0067786A">
        <w:rPr>
          <w:sz w:val="16"/>
          <w:szCs w:val="16"/>
        </w:rPr>
        <w:t>4) вопросы о преобразовании муниципального района.</w:t>
      </w:r>
    </w:p>
    <w:p w:rsidR="004431A1" w:rsidRPr="0067786A" w:rsidRDefault="004431A1" w:rsidP="003B44A8">
      <w:pPr>
        <w:pStyle w:val="ConsNormal"/>
        <w:tabs>
          <w:tab w:val="left" w:pos="993"/>
        </w:tabs>
        <w:ind w:right="0" w:firstLine="709"/>
        <w:jc w:val="both"/>
        <w:rPr>
          <w:sz w:val="16"/>
          <w:szCs w:val="16"/>
        </w:rPr>
      </w:pPr>
      <w:r w:rsidRPr="0067786A">
        <w:rPr>
          <w:sz w:val="16"/>
          <w:szCs w:val="16"/>
        </w:rPr>
        <w:t>5. Возможность вынесения на публичные слушания иных вопросов, проектов муниципальных нормативных правовых актов определяется в соответствии с законодательством, Уставом муниципального района, иными муниципальными правовыми актами.</w:t>
      </w:r>
    </w:p>
    <w:p w:rsidR="004431A1" w:rsidRPr="0067786A" w:rsidRDefault="004431A1" w:rsidP="003B44A8">
      <w:pPr>
        <w:pStyle w:val="ConsTitle"/>
        <w:ind w:right="0" w:firstLine="709"/>
        <w:jc w:val="both"/>
        <w:rPr>
          <w:b w:val="0"/>
          <w:bCs w:val="0"/>
          <w:sz w:val="16"/>
          <w:szCs w:val="16"/>
        </w:rPr>
      </w:pPr>
      <w:r w:rsidRPr="0067786A">
        <w:rPr>
          <w:b w:val="0"/>
          <w:bCs w:val="0"/>
          <w:sz w:val="16"/>
          <w:szCs w:val="16"/>
        </w:rPr>
        <w:t xml:space="preserve">6.Участниками публичных слушаний могут быть все заинтересованные жители муниципального района. </w:t>
      </w:r>
    </w:p>
    <w:p w:rsidR="004431A1" w:rsidRPr="0067786A" w:rsidRDefault="004431A1" w:rsidP="003B44A8">
      <w:pPr>
        <w:pStyle w:val="ConsTitle"/>
        <w:ind w:right="0" w:firstLine="709"/>
        <w:jc w:val="both"/>
        <w:rPr>
          <w:b w:val="0"/>
          <w:bCs w:val="0"/>
          <w:sz w:val="16"/>
          <w:szCs w:val="16"/>
        </w:rPr>
      </w:pPr>
      <w:r w:rsidRPr="0067786A">
        <w:rPr>
          <w:b w:val="0"/>
          <w:bCs w:val="0"/>
          <w:sz w:val="16"/>
          <w:szCs w:val="16"/>
        </w:rPr>
        <w:t>Участниками публичных слушаний с правом выступления для аргументации своих предложений являются жители муниципального района, которые внесли в оргкомитет в письменной форме свои предложения по вопросам, проектам муниципальных правовых актов, выносимым на публичные слушания, не позднее 3 дней до даты проведения публичных слушаний.</w:t>
      </w:r>
    </w:p>
    <w:p w:rsidR="004431A1" w:rsidRPr="0067786A" w:rsidRDefault="004431A1" w:rsidP="003B44A8">
      <w:pPr>
        <w:pStyle w:val="ConsTitle"/>
        <w:ind w:right="0"/>
        <w:rPr>
          <w:sz w:val="16"/>
          <w:szCs w:val="16"/>
        </w:rPr>
      </w:pPr>
    </w:p>
    <w:p w:rsidR="004431A1" w:rsidRPr="0067786A" w:rsidRDefault="004431A1" w:rsidP="003B44A8">
      <w:pPr>
        <w:pStyle w:val="ConsTitle"/>
        <w:ind w:right="0" w:firstLine="709"/>
        <w:rPr>
          <w:b w:val="0"/>
          <w:sz w:val="16"/>
          <w:szCs w:val="16"/>
        </w:rPr>
      </w:pPr>
      <w:r w:rsidRPr="0067786A">
        <w:rPr>
          <w:b w:val="0"/>
          <w:sz w:val="16"/>
          <w:szCs w:val="16"/>
        </w:rPr>
        <w:t>Статья 2. Подготовка публичных слушаний</w:t>
      </w:r>
    </w:p>
    <w:p w:rsidR="004431A1" w:rsidRPr="0067786A" w:rsidRDefault="004431A1" w:rsidP="003B44A8">
      <w:pPr>
        <w:pStyle w:val="ConsTitle"/>
        <w:ind w:right="0"/>
        <w:jc w:val="both"/>
        <w:rPr>
          <w:b w:val="0"/>
          <w:bCs w:val="0"/>
          <w:sz w:val="16"/>
          <w:szCs w:val="16"/>
        </w:rPr>
      </w:pPr>
    </w:p>
    <w:p w:rsidR="004431A1" w:rsidRPr="0067786A" w:rsidRDefault="004431A1" w:rsidP="003B44A8">
      <w:pPr>
        <w:pStyle w:val="ConsNormal"/>
        <w:ind w:right="0" w:firstLine="709"/>
        <w:jc w:val="both"/>
        <w:rPr>
          <w:sz w:val="16"/>
          <w:szCs w:val="16"/>
        </w:rPr>
      </w:pPr>
      <w:r w:rsidRPr="0067786A">
        <w:rPr>
          <w:sz w:val="16"/>
          <w:szCs w:val="16"/>
        </w:rPr>
        <w:t>1. Публичные слушания могут проводиться по инициативе населения муниципального района, совета Благодарненского муниципального района Ставропольского края (далее – совет муниципального района), главы Благодарненского муниципального района Ставропольского края.</w:t>
      </w:r>
    </w:p>
    <w:p w:rsidR="004431A1" w:rsidRPr="0067786A" w:rsidRDefault="004431A1" w:rsidP="003B44A8">
      <w:pPr>
        <w:ind w:firstLine="709"/>
        <w:jc w:val="both"/>
        <w:rPr>
          <w:rFonts w:ascii="Arial" w:hAnsi="Arial" w:cs="Arial"/>
          <w:bCs/>
          <w:sz w:val="16"/>
          <w:szCs w:val="16"/>
        </w:rPr>
      </w:pPr>
      <w:r w:rsidRPr="0067786A">
        <w:rPr>
          <w:rFonts w:ascii="Arial" w:hAnsi="Arial" w:cs="Arial"/>
          <w:bCs/>
          <w:sz w:val="16"/>
          <w:szCs w:val="16"/>
        </w:rPr>
        <w:t>Население Благодарненского района Ставропольского края реализует свое право на проведение публичных слушаний через инициативную группу. Условием проведения публичных слушаний по инициативе населения является сбор подписей в поддержку данной инициативы.</w:t>
      </w:r>
    </w:p>
    <w:p w:rsidR="004431A1" w:rsidRPr="0067786A" w:rsidRDefault="004431A1" w:rsidP="003B44A8">
      <w:pPr>
        <w:pStyle w:val="ConsNormal"/>
        <w:ind w:right="0" w:firstLine="709"/>
        <w:jc w:val="both"/>
        <w:rPr>
          <w:sz w:val="16"/>
          <w:szCs w:val="16"/>
        </w:rPr>
      </w:pPr>
      <w:r w:rsidRPr="0067786A">
        <w:rPr>
          <w:sz w:val="16"/>
          <w:szCs w:val="16"/>
        </w:rPr>
        <w:t xml:space="preserve">Количество подписей, необходимое для поддержки инициативы проведения публичных слушаний, составляет 2 процента от числа граждан, проживающих на территории проведения публичных слушаний, имеющих право на участие в публичных слушаниях, состав которых определяется на основании данных регистрации граждан, обладающих избирательным правом по состоянию на 1 января или на 1 июля соответствующего года. </w:t>
      </w:r>
    </w:p>
    <w:p w:rsidR="004431A1" w:rsidRPr="0067786A" w:rsidRDefault="004431A1" w:rsidP="003B44A8">
      <w:pPr>
        <w:pStyle w:val="ConsNormal"/>
        <w:ind w:right="0" w:firstLine="709"/>
        <w:jc w:val="both"/>
        <w:rPr>
          <w:sz w:val="16"/>
          <w:szCs w:val="16"/>
        </w:rPr>
      </w:pPr>
      <w:r w:rsidRPr="0067786A">
        <w:rPr>
          <w:sz w:val="16"/>
          <w:szCs w:val="16"/>
        </w:rPr>
        <w:t xml:space="preserve">Публичные слушания проводятся по инициативе совета муниципального района, если за их проведение проголосовало более половины от установленной численности депутатов совета муниципального района. </w:t>
      </w:r>
    </w:p>
    <w:p w:rsidR="004431A1" w:rsidRPr="0067786A" w:rsidRDefault="004431A1" w:rsidP="003B44A8">
      <w:pPr>
        <w:pStyle w:val="ConsNormal"/>
        <w:ind w:right="0" w:firstLine="709"/>
        <w:jc w:val="both"/>
        <w:rPr>
          <w:sz w:val="16"/>
          <w:szCs w:val="16"/>
        </w:rPr>
      </w:pPr>
      <w:r w:rsidRPr="0067786A">
        <w:rPr>
          <w:sz w:val="16"/>
          <w:szCs w:val="16"/>
        </w:rPr>
        <w:t>Публичные слушания, проводимые по инициативе населения или совета муниципального района, назначаются советом муниципального района, а по инициативе главы Благодарненского муниципального района – главой Благодарненского муниципального района.</w:t>
      </w:r>
    </w:p>
    <w:p w:rsidR="004431A1" w:rsidRPr="0067786A" w:rsidRDefault="004431A1" w:rsidP="003B44A8">
      <w:pPr>
        <w:pStyle w:val="ConsNormal"/>
        <w:ind w:right="0" w:firstLine="709"/>
        <w:jc w:val="both"/>
        <w:rPr>
          <w:sz w:val="16"/>
          <w:szCs w:val="16"/>
        </w:rPr>
      </w:pPr>
      <w:r w:rsidRPr="0067786A">
        <w:rPr>
          <w:sz w:val="16"/>
          <w:szCs w:val="16"/>
        </w:rPr>
        <w:t>Решением о  назначении публичных слушаний определяется:</w:t>
      </w:r>
    </w:p>
    <w:p w:rsidR="004431A1" w:rsidRPr="0067786A" w:rsidRDefault="004431A1" w:rsidP="003B44A8">
      <w:pPr>
        <w:pStyle w:val="ConsNormal"/>
        <w:numPr>
          <w:ilvl w:val="0"/>
          <w:numId w:val="38"/>
        </w:numPr>
        <w:tabs>
          <w:tab w:val="left" w:pos="1134"/>
        </w:tabs>
        <w:autoSpaceDE w:val="0"/>
        <w:autoSpaceDN w:val="0"/>
        <w:adjustRightInd w:val="0"/>
        <w:ind w:left="0" w:right="0" w:firstLine="709"/>
        <w:jc w:val="both"/>
        <w:rPr>
          <w:sz w:val="16"/>
          <w:szCs w:val="16"/>
        </w:rPr>
      </w:pPr>
      <w:r w:rsidRPr="0067786A">
        <w:rPr>
          <w:sz w:val="16"/>
          <w:szCs w:val="16"/>
        </w:rPr>
        <w:t>тема публичных слушаний (вопрос, проект муниципального правового акта, выносимый на публичные слушания);</w:t>
      </w:r>
    </w:p>
    <w:p w:rsidR="004431A1" w:rsidRPr="0067786A" w:rsidRDefault="004431A1" w:rsidP="003B44A8">
      <w:pPr>
        <w:pStyle w:val="ConsNormal"/>
        <w:numPr>
          <w:ilvl w:val="0"/>
          <w:numId w:val="38"/>
        </w:numPr>
        <w:tabs>
          <w:tab w:val="left" w:pos="1134"/>
        </w:tabs>
        <w:autoSpaceDE w:val="0"/>
        <w:autoSpaceDN w:val="0"/>
        <w:adjustRightInd w:val="0"/>
        <w:ind w:left="0" w:right="0" w:firstLine="709"/>
        <w:jc w:val="both"/>
        <w:rPr>
          <w:sz w:val="16"/>
          <w:szCs w:val="16"/>
        </w:rPr>
      </w:pPr>
      <w:r w:rsidRPr="0067786A">
        <w:rPr>
          <w:sz w:val="16"/>
          <w:szCs w:val="16"/>
        </w:rPr>
        <w:t>дата, время и место проведения  публичных слушаний;</w:t>
      </w:r>
    </w:p>
    <w:p w:rsidR="004431A1" w:rsidRPr="0067786A" w:rsidRDefault="004431A1" w:rsidP="003B44A8">
      <w:pPr>
        <w:pStyle w:val="ConsNormal"/>
        <w:numPr>
          <w:ilvl w:val="0"/>
          <w:numId w:val="38"/>
        </w:numPr>
        <w:tabs>
          <w:tab w:val="left" w:pos="1134"/>
        </w:tabs>
        <w:autoSpaceDE w:val="0"/>
        <w:autoSpaceDN w:val="0"/>
        <w:adjustRightInd w:val="0"/>
        <w:ind w:left="0" w:right="0" w:firstLine="709"/>
        <w:jc w:val="both"/>
        <w:rPr>
          <w:sz w:val="16"/>
          <w:szCs w:val="16"/>
        </w:rPr>
      </w:pPr>
      <w:r w:rsidRPr="0067786A">
        <w:rPr>
          <w:sz w:val="16"/>
          <w:szCs w:val="16"/>
        </w:rPr>
        <w:t>состав оргкомитета по проведению публичных слушаний (далее - оргкомитет).</w:t>
      </w:r>
    </w:p>
    <w:p w:rsidR="004431A1" w:rsidRPr="0067786A" w:rsidRDefault="004431A1" w:rsidP="003B44A8">
      <w:pPr>
        <w:pStyle w:val="ConsNormal"/>
        <w:ind w:right="0" w:firstLine="709"/>
        <w:jc w:val="both"/>
        <w:rPr>
          <w:sz w:val="16"/>
          <w:szCs w:val="16"/>
        </w:rPr>
      </w:pPr>
      <w:r w:rsidRPr="0067786A">
        <w:rPr>
          <w:sz w:val="16"/>
          <w:szCs w:val="16"/>
        </w:rPr>
        <w:t>2. Оргкомитет:</w:t>
      </w:r>
    </w:p>
    <w:p w:rsidR="004431A1" w:rsidRPr="0067786A" w:rsidRDefault="004431A1" w:rsidP="003B44A8">
      <w:pPr>
        <w:pStyle w:val="ConsNormal"/>
        <w:ind w:right="0" w:firstLine="709"/>
        <w:jc w:val="both"/>
        <w:rPr>
          <w:sz w:val="16"/>
          <w:szCs w:val="16"/>
        </w:rPr>
      </w:pPr>
      <w:r w:rsidRPr="0067786A">
        <w:rPr>
          <w:sz w:val="16"/>
          <w:szCs w:val="16"/>
        </w:rPr>
        <w:t>1) избирает из своего состава председателя, заместителя председателя и секретаря оргкомитета по проведению публичных слушаний;</w:t>
      </w:r>
    </w:p>
    <w:p w:rsidR="004431A1" w:rsidRPr="0067786A" w:rsidRDefault="004431A1" w:rsidP="003B44A8">
      <w:pPr>
        <w:pStyle w:val="ConsNormal"/>
        <w:ind w:right="0" w:firstLine="709"/>
        <w:jc w:val="both"/>
        <w:rPr>
          <w:sz w:val="16"/>
          <w:szCs w:val="16"/>
        </w:rPr>
      </w:pPr>
      <w:r w:rsidRPr="0067786A">
        <w:rPr>
          <w:sz w:val="16"/>
          <w:szCs w:val="16"/>
        </w:rPr>
        <w:lastRenderedPageBreak/>
        <w:t>2) составляет план работы по подготовке и проведению публичных слушаний, распределяет обязанности среди членов оргкомитета;</w:t>
      </w:r>
    </w:p>
    <w:p w:rsidR="004431A1" w:rsidRPr="0067786A" w:rsidRDefault="004431A1" w:rsidP="003B44A8">
      <w:pPr>
        <w:pStyle w:val="ConsNormal"/>
        <w:ind w:right="0" w:firstLine="709"/>
        <w:jc w:val="both"/>
        <w:rPr>
          <w:sz w:val="16"/>
          <w:szCs w:val="16"/>
        </w:rPr>
      </w:pPr>
      <w:r w:rsidRPr="0067786A">
        <w:rPr>
          <w:sz w:val="16"/>
          <w:szCs w:val="16"/>
        </w:rPr>
        <w:t>3) обнародует и (или) опубликовывает уведомление о проведении публичных слушаний в порядке, установленном пунктом 5 настоящей статьи;</w:t>
      </w:r>
    </w:p>
    <w:p w:rsidR="004431A1" w:rsidRPr="0067786A" w:rsidRDefault="004431A1" w:rsidP="003B44A8">
      <w:pPr>
        <w:pStyle w:val="ConsNormal"/>
        <w:ind w:right="0" w:firstLine="709"/>
        <w:jc w:val="both"/>
        <w:rPr>
          <w:sz w:val="16"/>
          <w:szCs w:val="16"/>
        </w:rPr>
      </w:pPr>
      <w:r w:rsidRPr="0067786A">
        <w:rPr>
          <w:sz w:val="16"/>
          <w:szCs w:val="16"/>
        </w:rPr>
        <w:t>4) учитывает и обобщает представленные отзывы, замечания и предложения по обсуждаемым на публичных слушаниях вопросам;</w:t>
      </w:r>
    </w:p>
    <w:p w:rsidR="004431A1" w:rsidRPr="0067786A" w:rsidRDefault="004431A1" w:rsidP="003B44A8">
      <w:pPr>
        <w:pStyle w:val="ConsNonformat"/>
        <w:widowControl/>
        <w:ind w:right="0" w:firstLine="709"/>
        <w:jc w:val="both"/>
        <w:rPr>
          <w:rFonts w:ascii="Arial" w:hAnsi="Arial" w:cs="Arial"/>
          <w:sz w:val="16"/>
          <w:szCs w:val="16"/>
        </w:rPr>
      </w:pPr>
      <w:r w:rsidRPr="0067786A">
        <w:rPr>
          <w:rFonts w:ascii="Arial" w:hAnsi="Arial" w:cs="Arial"/>
          <w:sz w:val="16"/>
          <w:szCs w:val="16"/>
        </w:rPr>
        <w:t>5) собственными силами и (или) с привлечением специалистов готовит письменные заключения на полученные к публичным слушаниям замечания и предложения;</w:t>
      </w:r>
    </w:p>
    <w:p w:rsidR="004431A1" w:rsidRPr="0067786A" w:rsidRDefault="004431A1" w:rsidP="003B44A8">
      <w:pPr>
        <w:pStyle w:val="ConsNonformat"/>
        <w:widowControl/>
        <w:ind w:right="0" w:firstLine="709"/>
        <w:jc w:val="both"/>
        <w:rPr>
          <w:rFonts w:ascii="Arial" w:hAnsi="Arial" w:cs="Arial"/>
          <w:sz w:val="16"/>
          <w:szCs w:val="16"/>
        </w:rPr>
      </w:pPr>
      <w:r w:rsidRPr="0067786A">
        <w:rPr>
          <w:rFonts w:ascii="Arial" w:hAnsi="Arial" w:cs="Arial"/>
          <w:sz w:val="16"/>
          <w:szCs w:val="16"/>
        </w:rPr>
        <w:t>6) составляет список лиц, приглашаемых для участия в публичных слушаниях;</w:t>
      </w:r>
    </w:p>
    <w:p w:rsidR="004431A1" w:rsidRPr="0067786A" w:rsidRDefault="004431A1" w:rsidP="003B44A8">
      <w:pPr>
        <w:pStyle w:val="ConsNonformat"/>
        <w:widowControl/>
        <w:ind w:right="0" w:firstLine="709"/>
        <w:jc w:val="both"/>
        <w:rPr>
          <w:rFonts w:ascii="Arial" w:hAnsi="Arial" w:cs="Arial"/>
          <w:sz w:val="16"/>
          <w:szCs w:val="16"/>
        </w:rPr>
      </w:pPr>
      <w:r w:rsidRPr="0067786A">
        <w:rPr>
          <w:rFonts w:ascii="Arial" w:hAnsi="Arial" w:cs="Arial"/>
          <w:sz w:val="16"/>
          <w:szCs w:val="16"/>
        </w:rPr>
        <w:t>7) определяет докладчиков (содокладчиков);</w:t>
      </w:r>
    </w:p>
    <w:p w:rsidR="004431A1" w:rsidRPr="0067786A" w:rsidRDefault="004431A1" w:rsidP="003B44A8">
      <w:pPr>
        <w:pStyle w:val="ConsNonformat"/>
        <w:widowControl/>
        <w:ind w:right="0" w:firstLine="709"/>
        <w:jc w:val="both"/>
        <w:rPr>
          <w:rFonts w:ascii="Arial" w:hAnsi="Arial" w:cs="Arial"/>
          <w:sz w:val="16"/>
          <w:szCs w:val="16"/>
        </w:rPr>
      </w:pPr>
      <w:r w:rsidRPr="0067786A">
        <w:rPr>
          <w:rFonts w:ascii="Arial" w:hAnsi="Arial" w:cs="Arial"/>
          <w:sz w:val="16"/>
          <w:szCs w:val="16"/>
        </w:rPr>
        <w:t>8) устанавливает порядок выступлений на публичных слушаниях;</w:t>
      </w:r>
    </w:p>
    <w:p w:rsidR="004431A1" w:rsidRPr="0067786A" w:rsidRDefault="004431A1" w:rsidP="003B44A8">
      <w:pPr>
        <w:pStyle w:val="ConsNormal"/>
        <w:ind w:right="0" w:firstLine="709"/>
        <w:jc w:val="both"/>
        <w:rPr>
          <w:sz w:val="16"/>
          <w:szCs w:val="16"/>
        </w:rPr>
      </w:pPr>
      <w:r w:rsidRPr="0067786A">
        <w:rPr>
          <w:sz w:val="16"/>
          <w:szCs w:val="16"/>
        </w:rPr>
        <w:t xml:space="preserve">9) не позднее, чем за три рабочих дня до дня проведения публичных слушаний информирует путем обнародования и (или) опубликования в газете «Благодарненские вести» </w:t>
      </w:r>
      <w:r w:rsidRPr="0067786A">
        <w:rPr>
          <w:iCs/>
          <w:sz w:val="16"/>
          <w:szCs w:val="16"/>
        </w:rPr>
        <w:t>и (или) в</w:t>
      </w:r>
      <w:r w:rsidRPr="0067786A">
        <w:rPr>
          <w:sz w:val="16"/>
          <w:szCs w:val="16"/>
        </w:rPr>
        <w:t xml:space="preserve"> печатном средстве массовой информации, учрежденном органами местного самоуправления муниципального района, размещения на официальном сайте администрации Благодарненского муниципального района Ставропольского края об изменении места и (или) времени проведения публичных слушаний, указанных в уведомлении о проведении публичных слушаний;</w:t>
      </w:r>
    </w:p>
    <w:p w:rsidR="004431A1" w:rsidRPr="0067786A" w:rsidRDefault="004431A1" w:rsidP="003B44A8">
      <w:pPr>
        <w:pStyle w:val="ConsNormal"/>
        <w:ind w:right="0" w:firstLine="709"/>
        <w:jc w:val="both"/>
        <w:rPr>
          <w:sz w:val="16"/>
          <w:szCs w:val="16"/>
        </w:rPr>
      </w:pPr>
      <w:r w:rsidRPr="0067786A">
        <w:rPr>
          <w:sz w:val="16"/>
          <w:szCs w:val="16"/>
        </w:rPr>
        <w:t>10) требует от участников публичных слушаний соблюдения общественного порядка и регламента проведения публичных слушаний. Лица, не подчинившиеся законным требованиям председателя оргкомитета (заместителя председателя) по проведению публичных слушаний, могут быть удалены с места проведения данных публичных слушаний;</w:t>
      </w:r>
    </w:p>
    <w:p w:rsidR="004431A1" w:rsidRPr="0067786A" w:rsidRDefault="004431A1" w:rsidP="003B44A8">
      <w:pPr>
        <w:pStyle w:val="ConsNormal"/>
        <w:ind w:right="0" w:firstLine="709"/>
        <w:jc w:val="both"/>
        <w:rPr>
          <w:sz w:val="16"/>
          <w:szCs w:val="16"/>
        </w:rPr>
      </w:pPr>
      <w:r w:rsidRPr="0067786A">
        <w:rPr>
          <w:sz w:val="16"/>
          <w:szCs w:val="16"/>
        </w:rPr>
        <w:t>13) обеспечивает соблюдение установленной нормы предельной наполняемости территории (помещения) в месте проведения публичных слушаний;</w:t>
      </w:r>
    </w:p>
    <w:p w:rsidR="004431A1" w:rsidRPr="0067786A" w:rsidRDefault="004431A1" w:rsidP="003B44A8">
      <w:pPr>
        <w:pStyle w:val="ConsNonformat"/>
        <w:widowControl/>
        <w:ind w:right="0" w:firstLine="709"/>
        <w:jc w:val="both"/>
        <w:rPr>
          <w:rFonts w:ascii="Arial" w:hAnsi="Arial" w:cs="Arial"/>
          <w:sz w:val="16"/>
          <w:szCs w:val="16"/>
        </w:rPr>
      </w:pPr>
      <w:r w:rsidRPr="0067786A">
        <w:rPr>
          <w:rFonts w:ascii="Arial" w:hAnsi="Arial" w:cs="Arial"/>
          <w:sz w:val="16"/>
          <w:szCs w:val="16"/>
        </w:rPr>
        <w:t>14) ведет протокол публичных слушаний, производит подготовку итогового документа по образцу согласно приложению к настоящему Положению,  который подписывается председателем (заместителем председателя)  и секретарем оргкомитета по проведению публичных слушаний;</w:t>
      </w:r>
    </w:p>
    <w:p w:rsidR="004431A1" w:rsidRPr="0067786A" w:rsidRDefault="004431A1" w:rsidP="003B44A8">
      <w:pPr>
        <w:pStyle w:val="ConsNonformat"/>
        <w:widowControl/>
        <w:ind w:right="0" w:firstLine="709"/>
        <w:jc w:val="both"/>
        <w:rPr>
          <w:rFonts w:ascii="Arial" w:hAnsi="Arial" w:cs="Arial"/>
          <w:sz w:val="16"/>
          <w:szCs w:val="16"/>
        </w:rPr>
      </w:pPr>
      <w:r w:rsidRPr="0067786A">
        <w:rPr>
          <w:rFonts w:ascii="Arial" w:hAnsi="Arial" w:cs="Arial"/>
          <w:sz w:val="16"/>
          <w:szCs w:val="16"/>
        </w:rPr>
        <w:t>4. Оргкомитет не вправе проводить публичные слушания, если уведомление о проведении публичных слушаний не было подано в срок либо с органом местного самоуправления, принявшего решение о проведении публичных слушаний,  не было согласовано изменение места и (или) времени проведения публичных слушаний.</w:t>
      </w:r>
    </w:p>
    <w:p w:rsidR="004431A1" w:rsidRPr="0067786A" w:rsidRDefault="004431A1" w:rsidP="003B44A8">
      <w:pPr>
        <w:pStyle w:val="ConsNormal"/>
        <w:ind w:right="0" w:firstLine="709"/>
        <w:jc w:val="both"/>
        <w:rPr>
          <w:sz w:val="16"/>
          <w:szCs w:val="16"/>
        </w:rPr>
      </w:pPr>
      <w:r w:rsidRPr="0067786A">
        <w:rPr>
          <w:sz w:val="16"/>
          <w:szCs w:val="16"/>
        </w:rPr>
        <w:t xml:space="preserve">Оргкомитет подотчетен и подконтролен в своей деятельности органу местного самоуправления, принявшему решение о проведении публичных слушаний. </w:t>
      </w:r>
    </w:p>
    <w:p w:rsidR="004431A1" w:rsidRPr="0067786A" w:rsidRDefault="004431A1" w:rsidP="003B44A8">
      <w:pPr>
        <w:pStyle w:val="ConsNormal"/>
        <w:ind w:right="0" w:firstLine="709"/>
        <w:jc w:val="both"/>
        <w:rPr>
          <w:sz w:val="16"/>
          <w:szCs w:val="16"/>
        </w:rPr>
      </w:pPr>
      <w:r w:rsidRPr="0067786A">
        <w:rPr>
          <w:sz w:val="16"/>
          <w:szCs w:val="16"/>
        </w:rPr>
        <w:t xml:space="preserve">5. Уведомление о проведении публичных слушаний публикуется оргкомитетом в газете «Благодарненские вести» </w:t>
      </w:r>
      <w:r w:rsidRPr="0067786A">
        <w:rPr>
          <w:iCs/>
          <w:sz w:val="16"/>
          <w:szCs w:val="16"/>
        </w:rPr>
        <w:t>и (или) в</w:t>
      </w:r>
      <w:r w:rsidRPr="0067786A">
        <w:rPr>
          <w:sz w:val="16"/>
          <w:szCs w:val="16"/>
        </w:rPr>
        <w:t xml:space="preserve"> печатном средстве массовой информации, учрежденном органами местного самоуправления муниципального района, размещается на официальном сайте администрации Благодарненского муниципального района Ставропольского края в срок не позднее 10 дней до дня проведения публичных слушаний. </w:t>
      </w:r>
    </w:p>
    <w:p w:rsidR="004431A1" w:rsidRPr="0067786A" w:rsidRDefault="004431A1" w:rsidP="003B44A8">
      <w:pPr>
        <w:pStyle w:val="ConsNormal"/>
        <w:ind w:right="0" w:firstLine="709"/>
        <w:jc w:val="both"/>
        <w:rPr>
          <w:sz w:val="16"/>
          <w:szCs w:val="16"/>
        </w:rPr>
      </w:pPr>
      <w:r w:rsidRPr="0067786A">
        <w:rPr>
          <w:sz w:val="16"/>
          <w:szCs w:val="16"/>
        </w:rPr>
        <w:t>В уведомлении о проведении публичных слушаний указываются:</w:t>
      </w:r>
    </w:p>
    <w:p w:rsidR="004431A1" w:rsidRPr="0067786A" w:rsidRDefault="004431A1" w:rsidP="003B44A8">
      <w:pPr>
        <w:pStyle w:val="ConsNormal"/>
        <w:numPr>
          <w:ilvl w:val="0"/>
          <w:numId w:val="39"/>
        </w:numPr>
        <w:tabs>
          <w:tab w:val="left" w:pos="1134"/>
        </w:tabs>
        <w:autoSpaceDE w:val="0"/>
        <w:autoSpaceDN w:val="0"/>
        <w:adjustRightInd w:val="0"/>
        <w:ind w:left="0" w:right="0" w:firstLine="709"/>
        <w:jc w:val="both"/>
        <w:rPr>
          <w:sz w:val="16"/>
          <w:szCs w:val="16"/>
        </w:rPr>
      </w:pPr>
      <w:r w:rsidRPr="0067786A">
        <w:rPr>
          <w:sz w:val="16"/>
          <w:szCs w:val="16"/>
        </w:rPr>
        <w:t>тема публичных слушаний (вопрос, проект муниципального правового акта, выносимый на публичные слушания);</w:t>
      </w:r>
    </w:p>
    <w:p w:rsidR="004431A1" w:rsidRPr="0067786A" w:rsidRDefault="004431A1" w:rsidP="003B44A8">
      <w:pPr>
        <w:pStyle w:val="ConsNormal"/>
        <w:numPr>
          <w:ilvl w:val="0"/>
          <w:numId w:val="39"/>
        </w:numPr>
        <w:tabs>
          <w:tab w:val="left" w:pos="1134"/>
        </w:tabs>
        <w:autoSpaceDE w:val="0"/>
        <w:autoSpaceDN w:val="0"/>
        <w:adjustRightInd w:val="0"/>
        <w:ind w:left="0" w:right="0" w:firstLine="709"/>
        <w:jc w:val="both"/>
        <w:rPr>
          <w:sz w:val="16"/>
          <w:szCs w:val="16"/>
        </w:rPr>
      </w:pPr>
      <w:r w:rsidRPr="0067786A">
        <w:rPr>
          <w:sz w:val="16"/>
          <w:szCs w:val="16"/>
        </w:rPr>
        <w:t>место проведения публичных слушаний, при необходимости, маршруты движения участников;</w:t>
      </w:r>
    </w:p>
    <w:p w:rsidR="004431A1" w:rsidRPr="0067786A" w:rsidRDefault="004431A1" w:rsidP="003B44A8">
      <w:pPr>
        <w:pStyle w:val="ConsNormal"/>
        <w:numPr>
          <w:ilvl w:val="0"/>
          <w:numId w:val="39"/>
        </w:numPr>
        <w:tabs>
          <w:tab w:val="left" w:pos="1134"/>
        </w:tabs>
        <w:autoSpaceDE w:val="0"/>
        <w:autoSpaceDN w:val="0"/>
        <w:adjustRightInd w:val="0"/>
        <w:ind w:left="0" w:right="0" w:firstLine="709"/>
        <w:jc w:val="both"/>
        <w:rPr>
          <w:sz w:val="16"/>
          <w:szCs w:val="16"/>
        </w:rPr>
      </w:pPr>
      <w:r w:rsidRPr="0067786A">
        <w:rPr>
          <w:sz w:val="16"/>
          <w:szCs w:val="16"/>
        </w:rPr>
        <w:t>дата, время начала публичных слушаний;</w:t>
      </w:r>
    </w:p>
    <w:p w:rsidR="004431A1" w:rsidRPr="0067786A" w:rsidRDefault="004431A1" w:rsidP="003B44A8">
      <w:pPr>
        <w:pStyle w:val="ConsNormal"/>
        <w:numPr>
          <w:ilvl w:val="0"/>
          <w:numId w:val="39"/>
        </w:numPr>
        <w:tabs>
          <w:tab w:val="left" w:pos="1134"/>
        </w:tabs>
        <w:autoSpaceDE w:val="0"/>
        <w:autoSpaceDN w:val="0"/>
        <w:adjustRightInd w:val="0"/>
        <w:ind w:left="0" w:right="0" w:firstLine="709"/>
        <w:jc w:val="both"/>
        <w:rPr>
          <w:sz w:val="16"/>
          <w:szCs w:val="16"/>
        </w:rPr>
      </w:pPr>
      <w:r w:rsidRPr="0067786A">
        <w:rPr>
          <w:sz w:val="16"/>
          <w:szCs w:val="16"/>
        </w:rPr>
        <w:t>текст проекта муниципального правового акта, подлежащего обсуждению, или порядок ознакомления с текстом указанного проекта;</w:t>
      </w:r>
    </w:p>
    <w:p w:rsidR="004431A1" w:rsidRPr="0067786A" w:rsidRDefault="004431A1" w:rsidP="003B44A8">
      <w:pPr>
        <w:pStyle w:val="ConsNormal"/>
        <w:numPr>
          <w:ilvl w:val="0"/>
          <w:numId w:val="39"/>
        </w:numPr>
        <w:tabs>
          <w:tab w:val="left" w:pos="1134"/>
        </w:tabs>
        <w:autoSpaceDE w:val="0"/>
        <w:autoSpaceDN w:val="0"/>
        <w:adjustRightInd w:val="0"/>
        <w:ind w:left="0" w:right="0" w:firstLine="709"/>
        <w:jc w:val="both"/>
        <w:rPr>
          <w:sz w:val="16"/>
          <w:szCs w:val="16"/>
        </w:rPr>
      </w:pPr>
      <w:r w:rsidRPr="0067786A">
        <w:rPr>
          <w:sz w:val="16"/>
          <w:szCs w:val="16"/>
        </w:rPr>
        <w:t>разъяснения участникам публичных слушаний права направления в письменном виде замечаний и предложений по теме публичных слушаний (вопросу, проекту муниципального правового акта, выносимых на публичные слушания);</w:t>
      </w:r>
    </w:p>
    <w:p w:rsidR="004431A1" w:rsidRPr="0067786A" w:rsidRDefault="004431A1" w:rsidP="003B44A8">
      <w:pPr>
        <w:pStyle w:val="ConsNormal"/>
        <w:numPr>
          <w:ilvl w:val="0"/>
          <w:numId w:val="39"/>
        </w:numPr>
        <w:tabs>
          <w:tab w:val="left" w:pos="1134"/>
        </w:tabs>
        <w:autoSpaceDE w:val="0"/>
        <w:autoSpaceDN w:val="0"/>
        <w:adjustRightInd w:val="0"/>
        <w:ind w:left="0" w:right="0" w:firstLine="709"/>
        <w:jc w:val="both"/>
        <w:rPr>
          <w:sz w:val="16"/>
          <w:szCs w:val="16"/>
        </w:rPr>
      </w:pPr>
      <w:r w:rsidRPr="0067786A">
        <w:rPr>
          <w:sz w:val="16"/>
          <w:szCs w:val="16"/>
        </w:rPr>
        <w:t xml:space="preserve">адрес, фамилию, имя, отчество и (или) наименование получателя письменных замечаний и предложений по теме публичных слушаний (вопросу, проекту муниципального </w:t>
      </w:r>
      <w:r w:rsidRPr="0067786A">
        <w:rPr>
          <w:sz w:val="16"/>
          <w:szCs w:val="16"/>
        </w:rPr>
        <w:lastRenderedPageBreak/>
        <w:t>правового акта, выносимых на публичные слушания) с указанием последней даты принятия письменных замечаний и предложений;</w:t>
      </w:r>
    </w:p>
    <w:p w:rsidR="004431A1" w:rsidRPr="0067786A" w:rsidRDefault="004431A1" w:rsidP="003B44A8">
      <w:pPr>
        <w:pStyle w:val="ConsNormal"/>
        <w:numPr>
          <w:ilvl w:val="0"/>
          <w:numId w:val="39"/>
        </w:numPr>
        <w:tabs>
          <w:tab w:val="left" w:pos="1134"/>
        </w:tabs>
        <w:autoSpaceDE w:val="0"/>
        <w:autoSpaceDN w:val="0"/>
        <w:adjustRightInd w:val="0"/>
        <w:ind w:left="0" w:right="0" w:firstLine="709"/>
        <w:jc w:val="both"/>
        <w:rPr>
          <w:sz w:val="16"/>
          <w:szCs w:val="16"/>
        </w:rPr>
      </w:pPr>
      <w:r w:rsidRPr="0067786A">
        <w:rPr>
          <w:sz w:val="16"/>
          <w:szCs w:val="16"/>
        </w:rPr>
        <w:t>иные сведения в установленных законодательством случаях.</w:t>
      </w:r>
    </w:p>
    <w:p w:rsidR="004431A1" w:rsidRPr="0067786A" w:rsidRDefault="004431A1" w:rsidP="003B44A8">
      <w:pPr>
        <w:pStyle w:val="ConsNormal"/>
        <w:ind w:right="0" w:firstLine="709"/>
        <w:jc w:val="both"/>
        <w:rPr>
          <w:sz w:val="16"/>
          <w:szCs w:val="16"/>
        </w:rPr>
      </w:pPr>
      <w:r w:rsidRPr="0067786A">
        <w:rPr>
          <w:sz w:val="16"/>
          <w:szCs w:val="16"/>
        </w:rPr>
        <w:t xml:space="preserve">6. Перед началом публичных слушаний председатель (заместитель председателя) оргкомитета по проведению публичных слушаний оглашает регламент проведения публичных слушаний. </w:t>
      </w:r>
    </w:p>
    <w:p w:rsidR="004431A1" w:rsidRPr="0067786A" w:rsidRDefault="004431A1" w:rsidP="003B44A8">
      <w:pPr>
        <w:pStyle w:val="ConsNormal"/>
        <w:ind w:right="0" w:firstLine="709"/>
        <w:jc w:val="both"/>
        <w:rPr>
          <w:sz w:val="16"/>
          <w:szCs w:val="16"/>
        </w:rPr>
      </w:pPr>
      <w:r w:rsidRPr="0067786A">
        <w:rPr>
          <w:sz w:val="16"/>
          <w:szCs w:val="16"/>
        </w:rPr>
        <w:t xml:space="preserve">7. </w:t>
      </w:r>
      <w:r w:rsidRPr="0067786A">
        <w:rPr>
          <w:bCs/>
          <w:sz w:val="16"/>
          <w:szCs w:val="16"/>
        </w:rPr>
        <w:t xml:space="preserve">По окончанию публичных слушаний председатель </w:t>
      </w:r>
      <w:r w:rsidRPr="0067786A">
        <w:rPr>
          <w:sz w:val="16"/>
          <w:szCs w:val="16"/>
        </w:rPr>
        <w:t>(заместитель председателя) оргкомитета по проведению</w:t>
      </w:r>
      <w:r w:rsidRPr="0067786A">
        <w:rPr>
          <w:bCs/>
          <w:sz w:val="16"/>
          <w:szCs w:val="16"/>
        </w:rPr>
        <w:t xml:space="preserve"> публичных слушаний оглашает резолюцию (итоговый документ публичных слушаний).</w:t>
      </w:r>
    </w:p>
    <w:p w:rsidR="004431A1" w:rsidRPr="0067786A" w:rsidRDefault="004431A1" w:rsidP="003B44A8">
      <w:pPr>
        <w:pStyle w:val="ConsNormal"/>
        <w:ind w:right="0" w:firstLine="709"/>
        <w:jc w:val="both"/>
        <w:rPr>
          <w:sz w:val="16"/>
          <w:szCs w:val="16"/>
        </w:rPr>
      </w:pPr>
      <w:r w:rsidRPr="0067786A">
        <w:rPr>
          <w:sz w:val="16"/>
          <w:szCs w:val="16"/>
        </w:rPr>
        <w:t>8. Если во время проведения публичных слушаний по вине их участников произошло нарушение правопорядка, не влекущее угрозы для жизни и здоровья их участников, оргкомитет вправе приостановить публичные слушания на время, установленное им для устранения нарушения. При устранении нарушения публичные слушания могут быть продолжены.</w:t>
      </w:r>
    </w:p>
    <w:p w:rsidR="004431A1" w:rsidRPr="0067786A" w:rsidRDefault="004431A1" w:rsidP="003B44A8">
      <w:pPr>
        <w:pStyle w:val="ConsNormal"/>
        <w:ind w:right="0" w:firstLine="0"/>
        <w:rPr>
          <w:b/>
          <w:bCs/>
          <w:sz w:val="16"/>
          <w:szCs w:val="16"/>
        </w:rPr>
      </w:pPr>
    </w:p>
    <w:p w:rsidR="004431A1" w:rsidRPr="0067786A" w:rsidRDefault="004431A1" w:rsidP="003B44A8">
      <w:pPr>
        <w:pStyle w:val="ConsNormal"/>
        <w:ind w:right="0" w:firstLine="709"/>
        <w:rPr>
          <w:bCs/>
          <w:sz w:val="16"/>
          <w:szCs w:val="16"/>
        </w:rPr>
      </w:pPr>
      <w:r w:rsidRPr="0067786A">
        <w:rPr>
          <w:bCs/>
          <w:sz w:val="16"/>
          <w:szCs w:val="16"/>
        </w:rPr>
        <w:t>Статья 3. Заключительные положения</w:t>
      </w:r>
    </w:p>
    <w:p w:rsidR="004431A1" w:rsidRPr="0067786A" w:rsidRDefault="004431A1" w:rsidP="003B44A8">
      <w:pPr>
        <w:pStyle w:val="ConsNormal"/>
        <w:ind w:right="0" w:firstLine="540"/>
        <w:jc w:val="center"/>
        <w:rPr>
          <w:sz w:val="16"/>
          <w:szCs w:val="16"/>
        </w:rPr>
      </w:pPr>
    </w:p>
    <w:p w:rsidR="004431A1" w:rsidRPr="0067786A" w:rsidRDefault="004431A1" w:rsidP="003B44A8">
      <w:pPr>
        <w:pStyle w:val="ConsNormal"/>
        <w:ind w:right="0" w:firstLine="709"/>
        <w:jc w:val="both"/>
        <w:rPr>
          <w:sz w:val="16"/>
          <w:szCs w:val="16"/>
        </w:rPr>
      </w:pPr>
      <w:r w:rsidRPr="0067786A">
        <w:rPr>
          <w:sz w:val="16"/>
          <w:szCs w:val="16"/>
        </w:rPr>
        <w:t>1. Оргкомитет, должностные лица и другие граждане не вправе препятствовать участникам публичных слушаний в выражении своих мнений способом, не нарушающим общественного порядка и регламента проведения публичного мероприятия.</w:t>
      </w:r>
    </w:p>
    <w:p w:rsidR="004431A1" w:rsidRPr="0067786A" w:rsidRDefault="004431A1" w:rsidP="003B44A8">
      <w:pPr>
        <w:pStyle w:val="ConsNormal"/>
        <w:ind w:right="0" w:firstLine="709"/>
        <w:jc w:val="both"/>
        <w:rPr>
          <w:sz w:val="16"/>
          <w:szCs w:val="16"/>
        </w:rPr>
      </w:pPr>
      <w:r w:rsidRPr="0067786A">
        <w:rPr>
          <w:sz w:val="16"/>
          <w:szCs w:val="16"/>
        </w:rPr>
        <w:t xml:space="preserve">2. Органы государственной власти или органы местного самоуправления, которым адресуются вопросы, явившиеся причинами проведения публичного мероприятия, обязаны рассмотреть данные вопросы по существу, принять по ним необходимые решения в порядке, установленном законодательством Российской Федерации, и сообщить о принятых решениях председателю оргкомитета. </w:t>
      </w:r>
    </w:p>
    <w:p w:rsidR="004431A1" w:rsidRPr="0067786A" w:rsidRDefault="004431A1" w:rsidP="003B44A8">
      <w:pPr>
        <w:pStyle w:val="ConsNormal"/>
        <w:ind w:right="0" w:firstLine="709"/>
        <w:jc w:val="both"/>
        <w:rPr>
          <w:sz w:val="16"/>
          <w:szCs w:val="16"/>
        </w:rPr>
      </w:pPr>
      <w:r w:rsidRPr="0067786A">
        <w:rPr>
          <w:sz w:val="16"/>
          <w:szCs w:val="16"/>
        </w:rPr>
        <w:t xml:space="preserve">3. Результаты публичных слушаний должны быть обнародованы или опубликованы, размещены на официальном сайте администрации Благодарненского муниципального района Ставропольского края, оргкомитетом не позднее, чем в двухнедельный срок после проведения публичных слушаний. </w:t>
      </w:r>
    </w:p>
    <w:p w:rsidR="004431A1" w:rsidRPr="0067786A" w:rsidRDefault="004431A1" w:rsidP="00812938">
      <w:pPr>
        <w:pStyle w:val="ConsNormal"/>
        <w:ind w:right="0" w:firstLine="709"/>
        <w:jc w:val="both"/>
        <w:rPr>
          <w:sz w:val="16"/>
          <w:szCs w:val="16"/>
        </w:rPr>
      </w:pPr>
      <w:r w:rsidRPr="0067786A">
        <w:rPr>
          <w:sz w:val="16"/>
          <w:szCs w:val="16"/>
        </w:rPr>
        <w:t>4. Итоговый документ публичных слушаний носит рекомендательный характер для органа местного самоуправления, к компетенции которого относится принятие муниципального правового акта по теме публичных слушаний.</w:t>
      </w:r>
    </w:p>
    <w:p w:rsidR="004431A1" w:rsidRDefault="004431A1" w:rsidP="003B44A8">
      <w:pPr>
        <w:pStyle w:val="ConsNormal"/>
        <w:ind w:right="0" w:firstLine="0"/>
        <w:jc w:val="center"/>
        <w:rPr>
          <w:rFonts w:ascii="Times New Roman" w:hAnsi="Times New Roman" w:cs="Times New Roman"/>
          <w:sz w:val="28"/>
          <w:szCs w:val="28"/>
        </w:rPr>
      </w:pPr>
      <w:r>
        <w:rPr>
          <w:rFonts w:ascii="Times New Roman" w:hAnsi="Times New Roman" w:cs="Times New Roman"/>
          <w:sz w:val="28"/>
          <w:szCs w:val="28"/>
        </w:rPr>
        <w:t>_____</w:t>
      </w:r>
    </w:p>
    <w:p w:rsidR="004431A1" w:rsidRDefault="004431A1" w:rsidP="003B44A8">
      <w:pPr>
        <w:rPr>
          <w:rFonts w:ascii="Arial" w:hAnsi="Arial" w:cs="Arial"/>
          <w:sz w:val="16"/>
          <w:szCs w:val="16"/>
          <w:lang w:eastAsia="en-US"/>
        </w:rPr>
      </w:pPr>
    </w:p>
    <w:p w:rsidR="004431A1" w:rsidRPr="0067786A" w:rsidRDefault="004431A1" w:rsidP="000766DB">
      <w:pPr>
        <w:pStyle w:val="ConsNormal"/>
        <w:ind w:right="0" w:firstLine="18"/>
        <w:jc w:val="center"/>
        <w:rPr>
          <w:sz w:val="16"/>
          <w:szCs w:val="16"/>
        </w:rPr>
      </w:pPr>
      <w:r>
        <w:rPr>
          <w:sz w:val="16"/>
          <w:szCs w:val="16"/>
        </w:rPr>
        <w:t>П</w:t>
      </w:r>
      <w:r w:rsidRPr="0067786A">
        <w:rPr>
          <w:sz w:val="16"/>
          <w:szCs w:val="16"/>
        </w:rPr>
        <w:t>РИЛОЖЕНИЕ</w:t>
      </w:r>
    </w:p>
    <w:p w:rsidR="004431A1" w:rsidRPr="0067786A" w:rsidRDefault="004431A1" w:rsidP="000766DB">
      <w:pPr>
        <w:pStyle w:val="ConsNormal"/>
        <w:ind w:right="0" w:firstLine="6"/>
        <w:jc w:val="center"/>
        <w:rPr>
          <w:spacing w:val="-1"/>
          <w:sz w:val="16"/>
          <w:szCs w:val="16"/>
        </w:rPr>
      </w:pPr>
      <w:r w:rsidRPr="0067786A">
        <w:rPr>
          <w:sz w:val="16"/>
          <w:szCs w:val="16"/>
        </w:rPr>
        <w:t>к Положению о порядке организации и проведения публичных слушаний в</w:t>
      </w:r>
      <w:r w:rsidRPr="0067786A">
        <w:rPr>
          <w:spacing w:val="2"/>
          <w:sz w:val="16"/>
          <w:szCs w:val="16"/>
        </w:rPr>
        <w:t xml:space="preserve"> Благодарненском му</w:t>
      </w:r>
      <w:r w:rsidRPr="0067786A">
        <w:rPr>
          <w:spacing w:val="-1"/>
          <w:sz w:val="16"/>
          <w:szCs w:val="16"/>
        </w:rPr>
        <w:t>ниципального районе Ставропольского края</w:t>
      </w:r>
    </w:p>
    <w:p w:rsidR="004431A1" w:rsidRPr="0067786A" w:rsidRDefault="004431A1" w:rsidP="000766DB">
      <w:pPr>
        <w:pStyle w:val="ConsNormal"/>
        <w:ind w:right="0" w:firstLine="6"/>
        <w:jc w:val="both"/>
        <w:rPr>
          <w:spacing w:val="-1"/>
          <w:sz w:val="16"/>
          <w:szCs w:val="16"/>
        </w:rPr>
      </w:pPr>
    </w:p>
    <w:p w:rsidR="004431A1" w:rsidRPr="0067786A" w:rsidRDefault="004431A1" w:rsidP="000766DB">
      <w:pPr>
        <w:pStyle w:val="ConsNormal"/>
        <w:ind w:right="0" w:firstLine="6"/>
        <w:jc w:val="both"/>
        <w:rPr>
          <w:spacing w:val="-1"/>
          <w:sz w:val="16"/>
          <w:szCs w:val="16"/>
        </w:rPr>
      </w:pPr>
    </w:p>
    <w:p w:rsidR="004431A1" w:rsidRPr="0067786A" w:rsidRDefault="004431A1" w:rsidP="000766DB">
      <w:pPr>
        <w:pStyle w:val="ConsNormal"/>
        <w:ind w:right="0" w:firstLine="0"/>
        <w:jc w:val="center"/>
        <w:rPr>
          <w:b/>
          <w:bCs/>
          <w:spacing w:val="-1"/>
          <w:sz w:val="16"/>
          <w:szCs w:val="16"/>
        </w:rPr>
      </w:pPr>
      <w:r w:rsidRPr="0067786A">
        <w:rPr>
          <w:b/>
          <w:bCs/>
          <w:spacing w:val="-1"/>
          <w:sz w:val="16"/>
          <w:szCs w:val="16"/>
        </w:rPr>
        <w:t>РЕЗОЛЮЦИЯ</w:t>
      </w:r>
    </w:p>
    <w:p w:rsidR="004431A1" w:rsidRPr="0067786A" w:rsidRDefault="004431A1" w:rsidP="000766DB">
      <w:pPr>
        <w:pStyle w:val="ConsNormal"/>
        <w:ind w:right="0" w:firstLine="0"/>
        <w:jc w:val="center"/>
        <w:rPr>
          <w:b/>
          <w:bCs/>
          <w:spacing w:val="-1"/>
          <w:sz w:val="16"/>
          <w:szCs w:val="16"/>
        </w:rPr>
      </w:pPr>
      <w:r w:rsidRPr="0067786A">
        <w:rPr>
          <w:b/>
          <w:bCs/>
          <w:spacing w:val="-1"/>
          <w:sz w:val="16"/>
          <w:szCs w:val="16"/>
        </w:rPr>
        <w:t>(итоговый документ публичных слушаний)</w:t>
      </w:r>
    </w:p>
    <w:p w:rsidR="004431A1" w:rsidRPr="0067786A" w:rsidRDefault="004431A1" w:rsidP="000766DB">
      <w:pPr>
        <w:pStyle w:val="ConsNormal"/>
        <w:ind w:right="0" w:firstLine="0"/>
        <w:jc w:val="center"/>
        <w:rPr>
          <w:b/>
          <w:bCs/>
          <w:spacing w:val="-1"/>
          <w:sz w:val="16"/>
          <w:szCs w:val="16"/>
        </w:rPr>
      </w:pPr>
    </w:p>
    <w:p w:rsidR="004431A1" w:rsidRPr="0067786A" w:rsidRDefault="004431A1" w:rsidP="000766DB">
      <w:pPr>
        <w:pStyle w:val="ConsNormal"/>
        <w:ind w:right="0" w:firstLine="0"/>
        <w:rPr>
          <w:spacing w:val="-1"/>
          <w:sz w:val="16"/>
          <w:szCs w:val="16"/>
        </w:rPr>
      </w:pPr>
      <w:r w:rsidRPr="0067786A">
        <w:rPr>
          <w:spacing w:val="-1"/>
          <w:sz w:val="16"/>
          <w:szCs w:val="16"/>
        </w:rPr>
        <w:t xml:space="preserve"> «___»__________20_</w:t>
      </w:r>
      <w:r>
        <w:rPr>
          <w:spacing w:val="-1"/>
          <w:sz w:val="16"/>
          <w:szCs w:val="16"/>
        </w:rPr>
        <w:t>_ года.</w:t>
      </w:r>
      <w:r>
        <w:rPr>
          <w:spacing w:val="-1"/>
          <w:sz w:val="16"/>
          <w:szCs w:val="16"/>
        </w:rPr>
        <w:tab/>
        <w:t>_________</w:t>
      </w:r>
      <w:r w:rsidRPr="0067786A">
        <w:rPr>
          <w:spacing w:val="-1"/>
          <w:sz w:val="16"/>
          <w:szCs w:val="16"/>
        </w:rPr>
        <w:t>место проведения</w:t>
      </w:r>
    </w:p>
    <w:p w:rsidR="004431A1" w:rsidRPr="0067786A" w:rsidRDefault="004431A1" w:rsidP="000766DB">
      <w:pPr>
        <w:pStyle w:val="ConsNormal"/>
        <w:ind w:right="0" w:firstLine="0"/>
        <w:rPr>
          <w:b/>
          <w:bCs/>
          <w:spacing w:val="-1"/>
          <w:sz w:val="16"/>
          <w:szCs w:val="16"/>
        </w:rPr>
      </w:pPr>
    </w:p>
    <w:p w:rsidR="004431A1" w:rsidRPr="0067786A" w:rsidRDefault="004431A1" w:rsidP="000766DB">
      <w:pPr>
        <w:pStyle w:val="ConsNormal"/>
        <w:ind w:right="0" w:firstLine="0"/>
        <w:jc w:val="center"/>
        <w:rPr>
          <w:b/>
          <w:bCs/>
          <w:spacing w:val="-1"/>
          <w:sz w:val="16"/>
          <w:szCs w:val="16"/>
        </w:rPr>
      </w:pPr>
    </w:p>
    <w:p w:rsidR="004431A1" w:rsidRPr="0067786A" w:rsidRDefault="004431A1" w:rsidP="000766DB">
      <w:pPr>
        <w:pStyle w:val="ConsNormal"/>
        <w:autoSpaceDE w:val="0"/>
        <w:autoSpaceDN w:val="0"/>
        <w:adjustRightInd w:val="0"/>
        <w:ind w:right="0" w:firstLine="0"/>
        <w:rPr>
          <w:spacing w:val="-1"/>
          <w:sz w:val="16"/>
          <w:szCs w:val="16"/>
        </w:rPr>
      </w:pPr>
      <w:r>
        <w:rPr>
          <w:spacing w:val="-1"/>
          <w:sz w:val="16"/>
          <w:szCs w:val="16"/>
        </w:rPr>
        <w:t>1.</w:t>
      </w:r>
      <w:r w:rsidRPr="0067786A">
        <w:rPr>
          <w:spacing w:val="-1"/>
          <w:sz w:val="16"/>
          <w:szCs w:val="16"/>
        </w:rPr>
        <w:t>Тема проведения публичных слушаний:</w:t>
      </w:r>
    </w:p>
    <w:p w:rsidR="004431A1" w:rsidRPr="0067786A" w:rsidRDefault="004431A1" w:rsidP="000766DB">
      <w:pPr>
        <w:pStyle w:val="ConsNormal"/>
        <w:ind w:right="0" w:firstLine="0"/>
        <w:rPr>
          <w:spacing w:val="-1"/>
          <w:sz w:val="16"/>
          <w:szCs w:val="16"/>
        </w:rPr>
      </w:pPr>
      <w:r w:rsidRPr="0067786A">
        <w:rPr>
          <w:spacing w:val="-1"/>
          <w:sz w:val="16"/>
          <w:szCs w:val="16"/>
        </w:rPr>
        <w:t>____________________________________________________________________________________________________________</w:t>
      </w:r>
      <w:r>
        <w:rPr>
          <w:spacing w:val="-1"/>
          <w:sz w:val="16"/>
          <w:szCs w:val="16"/>
        </w:rPr>
        <w:t>______</w:t>
      </w:r>
    </w:p>
    <w:p w:rsidR="004431A1" w:rsidRPr="0067786A" w:rsidRDefault="004431A1" w:rsidP="000766DB">
      <w:pPr>
        <w:pStyle w:val="ConsNormal"/>
        <w:ind w:right="0" w:firstLine="0"/>
        <w:rPr>
          <w:sz w:val="16"/>
          <w:szCs w:val="16"/>
        </w:rPr>
      </w:pPr>
    </w:p>
    <w:p w:rsidR="004431A1" w:rsidRPr="0067786A" w:rsidRDefault="004431A1" w:rsidP="000766DB">
      <w:pPr>
        <w:pStyle w:val="ConsNormal"/>
        <w:autoSpaceDE w:val="0"/>
        <w:autoSpaceDN w:val="0"/>
        <w:adjustRightInd w:val="0"/>
        <w:ind w:right="0" w:firstLine="0"/>
        <w:rPr>
          <w:sz w:val="16"/>
          <w:szCs w:val="16"/>
        </w:rPr>
      </w:pPr>
      <w:r>
        <w:rPr>
          <w:sz w:val="16"/>
          <w:szCs w:val="16"/>
        </w:rPr>
        <w:t>2.</w:t>
      </w:r>
      <w:r w:rsidRPr="0067786A">
        <w:rPr>
          <w:sz w:val="16"/>
          <w:szCs w:val="16"/>
        </w:rPr>
        <w:t>Вопросы, выносимые на обсуждение:</w:t>
      </w:r>
    </w:p>
    <w:p w:rsidR="004431A1" w:rsidRPr="0067786A" w:rsidRDefault="004431A1" w:rsidP="000766DB">
      <w:pPr>
        <w:pStyle w:val="ConsNormal"/>
        <w:ind w:right="0" w:firstLine="0"/>
        <w:rPr>
          <w:sz w:val="16"/>
          <w:szCs w:val="16"/>
        </w:rPr>
      </w:pPr>
      <w:r w:rsidRPr="0067786A">
        <w:rPr>
          <w:sz w:val="16"/>
          <w:szCs w:val="16"/>
        </w:rPr>
        <w:t>________________________________________________________________________________________________________________</w:t>
      </w:r>
    </w:p>
    <w:p w:rsidR="004431A1" w:rsidRPr="0067786A" w:rsidRDefault="004431A1" w:rsidP="000766DB">
      <w:pPr>
        <w:pStyle w:val="ConsNormal"/>
        <w:autoSpaceDE w:val="0"/>
        <w:autoSpaceDN w:val="0"/>
        <w:adjustRightInd w:val="0"/>
        <w:ind w:right="0" w:firstLine="0"/>
        <w:rPr>
          <w:sz w:val="16"/>
          <w:szCs w:val="16"/>
        </w:rPr>
      </w:pPr>
      <w:r>
        <w:rPr>
          <w:sz w:val="16"/>
          <w:szCs w:val="16"/>
        </w:rPr>
        <w:t>3.</w:t>
      </w:r>
      <w:r w:rsidRPr="0067786A">
        <w:rPr>
          <w:sz w:val="16"/>
          <w:szCs w:val="16"/>
        </w:rPr>
        <w:t>Поступившие замечания и предложения:</w:t>
      </w:r>
    </w:p>
    <w:p w:rsidR="004431A1" w:rsidRPr="0067786A" w:rsidRDefault="004431A1" w:rsidP="000766DB">
      <w:pPr>
        <w:pStyle w:val="ConsNormal"/>
        <w:ind w:right="0" w:firstLine="0"/>
        <w:rPr>
          <w:sz w:val="16"/>
          <w:szCs w:val="16"/>
        </w:rPr>
      </w:pPr>
      <w:r w:rsidRPr="0067786A">
        <w:rPr>
          <w:sz w:val="16"/>
          <w:szCs w:val="16"/>
        </w:rPr>
        <w:t>__________________________________________________________________________________________________________</w:t>
      </w:r>
      <w:r>
        <w:rPr>
          <w:sz w:val="16"/>
          <w:szCs w:val="16"/>
        </w:rPr>
        <w:t>______</w:t>
      </w:r>
    </w:p>
    <w:p w:rsidR="004431A1" w:rsidRPr="0067786A" w:rsidRDefault="004431A1" w:rsidP="000766DB">
      <w:pPr>
        <w:pStyle w:val="ConsNormal"/>
        <w:ind w:right="0" w:firstLine="0"/>
        <w:rPr>
          <w:sz w:val="16"/>
          <w:szCs w:val="16"/>
        </w:rPr>
      </w:pPr>
    </w:p>
    <w:p w:rsidR="004431A1" w:rsidRPr="0067786A" w:rsidRDefault="004431A1" w:rsidP="000766DB">
      <w:pPr>
        <w:pStyle w:val="ConsNormal"/>
        <w:autoSpaceDE w:val="0"/>
        <w:autoSpaceDN w:val="0"/>
        <w:adjustRightInd w:val="0"/>
        <w:ind w:right="0" w:firstLine="0"/>
        <w:rPr>
          <w:sz w:val="16"/>
          <w:szCs w:val="16"/>
        </w:rPr>
      </w:pPr>
      <w:r>
        <w:rPr>
          <w:sz w:val="16"/>
          <w:szCs w:val="16"/>
        </w:rPr>
        <w:t>4.</w:t>
      </w:r>
      <w:r w:rsidRPr="0067786A">
        <w:rPr>
          <w:sz w:val="16"/>
          <w:szCs w:val="16"/>
        </w:rPr>
        <w:t>Рекомендации:</w:t>
      </w:r>
    </w:p>
    <w:p w:rsidR="004431A1" w:rsidRPr="0067786A" w:rsidRDefault="004431A1" w:rsidP="000766DB">
      <w:pPr>
        <w:pStyle w:val="ConsNormal"/>
        <w:ind w:right="0" w:firstLine="0"/>
        <w:rPr>
          <w:sz w:val="16"/>
          <w:szCs w:val="16"/>
        </w:rPr>
      </w:pPr>
      <w:r w:rsidRPr="0067786A">
        <w:rPr>
          <w:sz w:val="16"/>
          <w:szCs w:val="16"/>
        </w:rPr>
        <w:t>__________________________________________________________________________________________________________</w:t>
      </w:r>
      <w:r>
        <w:rPr>
          <w:sz w:val="16"/>
          <w:szCs w:val="16"/>
        </w:rPr>
        <w:t>______</w:t>
      </w:r>
    </w:p>
    <w:p w:rsidR="004431A1" w:rsidRPr="0067786A" w:rsidRDefault="004431A1" w:rsidP="000766DB">
      <w:pPr>
        <w:pStyle w:val="ConsNormal"/>
        <w:ind w:right="0" w:firstLine="0"/>
        <w:rPr>
          <w:sz w:val="16"/>
          <w:szCs w:val="16"/>
        </w:rPr>
      </w:pPr>
    </w:p>
    <w:p w:rsidR="004431A1" w:rsidRPr="0067786A" w:rsidRDefault="004431A1" w:rsidP="000766DB">
      <w:pPr>
        <w:pStyle w:val="ConsNormal"/>
        <w:ind w:right="0" w:firstLine="0"/>
        <w:rPr>
          <w:sz w:val="16"/>
          <w:szCs w:val="16"/>
        </w:rPr>
      </w:pPr>
      <w:r w:rsidRPr="0067786A">
        <w:rPr>
          <w:sz w:val="16"/>
          <w:szCs w:val="16"/>
        </w:rPr>
        <w:t>Председате</w:t>
      </w:r>
      <w:r>
        <w:rPr>
          <w:sz w:val="16"/>
          <w:szCs w:val="16"/>
        </w:rPr>
        <w:t xml:space="preserve">ль           </w:t>
      </w:r>
      <w:r w:rsidRPr="0067786A">
        <w:rPr>
          <w:sz w:val="16"/>
          <w:szCs w:val="16"/>
        </w:rPr>
        <w:t>________________      _______________</w:t>
      </w:r>
      <w:r>
        <w:rPr>
          <w:sz w:val="16"/>
          <w:szCs w:val="16"/>
        </w:rPr>
        <w:t>____</w:t>
      </w:r>
    </w:p>
    <w:p w:rsidR="004431A1" w:rsidRPr="0067786A" w:rsidRDefault="004431A1" w:rsidP="000766DB">
      <w:pPr>
        <w:pStyle w:val="ConsNormal"/>
        <w:ind w:right="0" w:firstLine="348"/>
        <w:rPr>
          <w:sz w:val="16"/>
          <w:szCs w:val="16"/>
        </w:rPr>
      </w:pPr>
      <w:r w:rsidRPr="0067786A">
        <w:rPr>
          <w:sz w:val="16"/>
          <w:szCs w:val="16"/>
        </w:rPr>
        <w:t>(подпись</w:t>
      </w:r>
      <w:r>
        <w:rPr>
          <w:sz w:val="16"/>
          <w:szCs w:val="16"/>
        </w:rPr>
        <w:t xml:space="preserve">) </w:t>
      </w:r>
      <w:r w:rsidRPr="0067786A">
        <w:rPr>
          <w:sz w:val="16"/>
          <w:szCs w:val="16"/>
        </w:rPr>
        <w:t>(Ф.И.О.)</w:t>
      </w:r>
    </w:p>
    <w:p w:rsidR="004431A1" w:rsidRPr="0067786A" w:rsidRDefault="004431A1" w:rsidP="000766DB">
      <w:pPr>
        <w:pStyle w:val="ConsNormal"/>
        <w:ind w:right="0" w:firstLine="0"/>
        <w:rPr>
          <w:sz w:val="16"/>
          <w:szCs w:val="16"/>
        </w:rPr>
      </w:pPr>
      <w:r w:rsidRPr="0067786A">
        <w:rPr>
          <w:sz w:val="16"/>
          <w:szCs w:val="16"/>
        </w:rPr>
        <w:t>Секретарь</w:t>
      </w:r>
      <w:r>
        <w:rPr>
          <w:sz w:val="16"/>
          <w:szCs w:val="16"/>
        </w:rPr>
        <w:tab/>
      </w:r>
      <w:r w:rsidRPr="0067786A">
        <w:rPr>
          <w:sz w:val="16"/>
          <w:szCs w:val="16"/>
        </w:rPr>
        <w:t xml:space="preserve">  ________________      _______________</w:t>
      </w:r>
    </w:p>
    <w:p w:rsidR="004431A1" w:rsidRPr="0067786A" w:rsidRDefault="004431A1" w:rsidP="000766DB">
      <w:pPr>
        <w:pStyle w:val="ConsNormal"/>
        <w:ind w:right="0" w:firstLine="348"/>
        <w:rPr>
          <w:sz w:val="16"/>
          <w:szCs w:val="16"/>
        </w:rPr>
      </w:pPr>
      <w:r w:rsidRPr="0067786A">
        <w:rPr>
          <w:sz w:val="16"/>
          <w:szCs w:val="16"/>
        </w:rPr>
        <w:t>(подпись)</w:t>
      </w:r>
      <w:r w:rsidRPr="0067786A">
        <w:rPr>
          <w:sz w:val="16"/>
          <w:szCs w:val="16"/>
        </w:rPr>
        <w:tab/>
        <w:t xml:space="preserve"> (Ф.И.О.)</w:t>
      </w:r>
    </w:p>
    <w:p w:rsidR="004431A1" w:rsidRPr="0067786A" w:rsidRDefault="004431A1" w:rsidP="000766DB">
      <w:pPr>
        <w:pStyle w:val="ConsNormal"/>
        <w:ind w:right="0" w:firstLine="0"/>
        <w:jc w:val="both"/>
        <w:rPr>
          <w:sz w:val="16"/>
          <w:szCs w:val="16"/>
        </w:rPr>
      </w:pPr>
    </w:p>
    <w:p w:rsidR="004431A1" w:rsidRPr="002B62D0" w:rsidRDefault="004431A1" w:rsidP="00812938">
      <w:pPr>
        <w:pStyle w:val="ConsNormal"/>
        <w:ind w:right="0" w:firstLine="540"/>
        <w:jc w:val="center"/>
        <w:rPr>
          <w:sz w:val="16"/>
          <w:szCs w:val="16"/>
        </w:rPr>
      </w:pPr>
      <w:r w:rsidRPr="0067786A">
        <w:rPr>
          <w:sz w:val="16"/>
          <w:szCs w:val="16"/>
        </w:rPr>
        <w:t>_________________</w:t>
      </w:r>
    </w:p>
    <w:p w:rsidR="004431A1" w:rsidRPr="004E35AF" w:rsidRDefault="004431A1" w:rsidP="000766DB">
      <w:pPr>
        <w:jc w:val="center"/>
        <w:rPr>
          <w:rFonts w:ascii="Arial" w:hAnsi="Arial" w:cs="Arial"/>
          <w:b/>
          <w:sz w:val="16"/>
          <w:szCs w:val="16"/>
        </w:rPr>
      </w:pPr>
      <w:r w:rsidRPr="004E35AF">
        <w:rPr>
          <w:rFonts w:ascii="Arial" w:hAnsi="Arial" w:cs="Arial"/>
          <w:b/>
          <w:sz w:val="16"/>
          <w:szCs w:val="16"/>
        </w:rPr>
        <w:lastRenderedPageBreak/>
        <w:t xml:space="preserve">СОВЕТ БЛАГОДАРНЕНСКОГО МУНИЦИПАЛЬНОГО РАЙОНА </w:t>
      </w:r>
    </w:p>
    <w:p w:rsidR="004431A1" w:rsidRPr="004E35AF" w:rsidRDefault="004431A1" w:rsidP="000766DB">
      <w:pPr>
        <w:jc w:val="center"/>
        <w:rPr>
          <w:rFonts w:ascii="Arial" w:hAnsi="Arial" w:cs="Arial"/>
          <w:b/>
          <w:sz w:val="16"/>
          <w:szCs w:val="16"/>
        </w:rPr>
      </w:pPr>
      <w:r w:rsidRPr="004E35AF">
        <w:rPr>
          <w:rFonts w:ascii="Arial" w:hAnsi="Arial" w:cs="Arial"/>
          <w:b/>
          <w:sz w:val="16"/>
          <w:szCs w:val="16"/>
        </w:rPr>
        <w:t xml:space="preserve">СТАВРОПОЛЬСКОГО КРАЯ </w:t>
      </w:r>
    </w:p>
    <w:p w:rsidR="004431A1" w:rsidRPr="004E35AF" w:rsidRDefault="004431A1" w:rsidP="000766DB">
      <w:pPr>
        <w:jc w:val="center"/>
        <w:rPr>
          <w:rFonts w:ascii="Arial" w:hAnsi="Arial" w:cs="Arial"/>
          <w:b/>
          <w:sz w:val="16"/>
          <w:szCs w:val="16"/>
        </w:rPr>
      </w:pPr>
    </w:p>
    <w:p w:rsidR="004431A1" w:rsidRPr="004E35AF" w:rsidRDefault="004431A1" w:rsidP="000766DB">
      <w:pPr>
        <w:jc w:val="center"/>
        <w:rPr>
          <w:rFonts w:ascii="Arial" w:hAnsi="Arial" w:cs="Arial"/>
          <w:b/>
          <w:sz w:val="16"/>
          <w:szCs w:val="16"/>
        </w:rPr>
      </w:pPr>
      <w:r w:rsidRPr="004E35AF">
        <w:rPr>
          <w:rFonts w:ascii="Arial" w:hAnsi="Arial" w:cs="Arial"/>
          <w:b/>
          <w:sz w:val="16"/>
          <w:szCs w:val="16"/>
        </w:rPr>
        <w:t xml:space="preserve">РЕШЕНИЕ </w:t>
      </w:r>
    </w:p>
    <w:p w:rsidR="004431A1" w:rsidRPr="004E35AF" w:rsidRDefault="004431A1" w:rsidP="000766DB">
      <w:pPr>
        <w:jc w:val="center"/>
        <w:rPr>
          <w:rFonts w:ascii="Arial" w:hAnsi="Arial" w:cs="Arial"/>
          <w:b/>
          <w:sz w:val="16"/>
          <w:szCs w:val="16"/>
        </w:rPr>
      </w:pPr>
    </w:p>
    <w:p w:rsidR="004431A1" w:rsidRPr="004E35AF" w:rsidRDefault="004431A1" w:rsidP="000766DB">
      <w:pPr>
        <w:jc w:val="center"/>
        <w:rPr>
          <w:rFonts w:ascii="Arial" w:hAnsi="Arial" w:cs="Arial"/>
          <w:b/>
          <w:sz w:val="16"/>
          <w:szCs w:val="16"/>
        </w:rPr>
      </w:pPr>
    </w:p>
    <w:p w:rsidR="004431A1" w:rsidRPr="004E35AF" w:rsidRDefault="004431A1" w:rsidP="000766DB">
      <w:pPr>
        <w:rPr>
          <w:rFonts w:ascii="Arial" w:hAnsi="Arial" w:cs="Arial"/>
          <w:sz w:val="16"/>
          <w:szCs w:val="16"/>
        </w:rPr>
      </w:pPr>
      <w:r w:rsidRPr="004E35AF">
        <w:rPr>
          <w:rFonts w:ascii="Arial" w:hAnsi="Arial" w:cs="Arial"/>
          <w:sz w:val="16"/>
          <w:szCs w:val="16"/>
        </w:rPr>
        <w:t>26 февраля 2016</w:t>
      </w:r>
      <w:r>
        <w:rPr>
          <w:rFonts w:ascii="Arial" w:hAnsi="Arial" w:cs="Arial"/>
          <w:sz w:val="16"/>
          <w:szCs w:val="16"/>
        </w:rPr>
        <w:t xml:space="preserve"> года        </w:t>
      </w:r>
      <w:r w:rsidRPr="004E35AF">
        <w:rPr>
          <w:rFonts w:ascii="Arial" w:hAnsi="Arial" w:cs="Arial"/>
          <w:sz w:val="16"/>
          <w:szCs w:val="16"/>
        </w:rPr>
        <w:t>г.Благодарный      № 210</w:t>
      </w:r>
    </w:p>
    <w:p w:rsidR="004431A1" w:rsidRPr="004E35AF" w:rsidRDefault="004431A1" w:rsidP="000766DB">
      <w:pPr>
        <w:rPr>
          <w:rFonts w:ascii="Arial" w:hAnsi="Arial" w:cs="Arial"/>
          <w:sz w:val="16"/>
          <w:szCs w:val="16"/>
        </w:rPr>
      </w:pPr>
    </w:p>
    <w:p w:rsidR="004431A1" w:rsidRPr="004E35AF" w:rsidRDefault="004431A1" w:rsidP="000766DB">
      <w:pPr>
        <w:jc w:val="both"/>
        <w:rPr>
          <w:rFonts w:ascii="Arial" w:hAnsi="Arial" w:cs="Arial"/>
          <w:sz w:val="16"/>
          <w:szCs w:val="16"/>
        </w:rPr>
      </w:pPr>
      <w:r w:rsidRPr="004E35AF">
        <w:rPr>
          <w:rFonts w:ascii="Arial" w:hAnsi="Arial" w:cs="Arial"/>
          <w:sz w:val="16"/>
          <w:szCs w:val="16"/>
        </w:rPr>
        <w:t>О признании утратившими силу некоторых решений совета Благодарненского муниципального района Ставропольского края</w:t>
      </w:r>
    </w:p>
    <w:p w:rsidR="004431A1" w:rsidRPr="004E35AF" w:rsidRDefault="004431A1" w:rsidP="000766DB">
      <w:pPr>
        <w:rPr>
          <w:rFonts w:ascii="Arial" w:hAnsi="Arial" w:cs="Arial"/>
          <w:sz w:val="16"/>
          <w:szCs w:val="16"/>
        </w:rPr>
      </w:pPr>
    </w:p>
    <w:p w:rsidR="004431A1" w:rsidRPr="004E35AF" w:rsidRDefault="004431A1" w:rsidP="000766DB">
      <w:pPr>
        <w:jc w:val="both"/>
        <w:rPr>
          <w:rFonts w:ascii="Arial" w:hAnsi="Arial" w:cs="Arial"/>
          <w:sz w:val="16"/>
          <w:szCs w:val="16"/>
        </w:rPr>
      </w:pPr>
      <w:r w:rsidRPr="004E35AF">
        <w:rPr>
          <w:rFonts w:ascii="Arial" w:hAnsi="Arial" w:cs="Arial"/>
          <w:sz w:val="16"/>
          <w:szCs w:val="16"/>
        </w:rPr>
        <w:t xml:space="preserve">Совет Благодарненского муниципального района Ставропольского края </w:t>
      </w:r>
    </w:p>
    <w:p w:rsidR="004431A1" w:rsidRPr="004E35AF" w:rsidRDefault="004431A1" w:rsidP="000766DB">
      <w:pPr>
        <w:jc w:val="both"/>
        <w:rPr>
          <w:rFonts w:ascii="Arial" w:hAnsi="Arial" w:cs="Arial"/>
          <w:sz w:val="16"/>
          <w:szCs w:val="16"/>
        </w:rPr>
      </w:pPr>
    </w:p>
    <w:p w:rsidR="004431A1" w:rsidRPr="004E35AF" w:rsidRDefault="004431A1" w:rsidP="000766DB">
      <w:pPr>
        <w:widowControl w:val="0"/>
        <w:autoSpaceDE w:val="0"/>
        <w:autoSpaceDN w:val="0"/>
        <w:adjustRightInd w:val="0"/>
        <w:ind w:firstLine="708"/>
        <w:jc w:val="both"/>
        <w:rPr>
          <w:rFonts w:ascii="Arial" w:hAnsi="Arial" w:cs="Arial"/>
          <w:sz w:val="16"/>
          <w:szCs w:val="16"/>
        </w:rPr>
      </w:pPr>
      <w:r w:rsidRPr="004E35AF">
        <w:rPr>
          <w:rFonts w:ascii="Arial" w:hAnsi="Arial" w:cs="Arial"/>
          <w:sz w:val="16"/>
          <w:szCs w:val="16"/>
        </w:rPr>
        <w:t>РЕШИЛ:</w:t>
      </w:r>
    </w:p>
    <w:p w:rsidR="004431A1" w:rsidRPr="002B62D0" w:rsidRDefault="004431A1" w:rsidP="000766DB">
      <w:pPr>
        <w:ind w:firstLine="540"/>
        <w:jc w:val="both"/>
        <w:rPr>
          <w:rFonts w:ascii="Arial" w:hAnsi="Arial" w:cs="Arial"/>
          <w:sz w:val="16"/>
          <w:szCs w:val="16"/>
        </w:rPr>
      </w:pPr>
    </w:p>
    <w:p w:rsidR="004431A1" w:rsidRPr="004E35AF" w:rsidRDefault="004431A1" w:rsidP="000766DB">
      <w:pPr>
        <w:ind w:firstLine="540"/>
        <w:jc w:val="both"/>
        <w:rPr>
          <w:rFonts w:ascii="Arial" w:hAnsi="Arial" w:cs="Arial"/>
          <w:sz w:val="16"/>
          <w:szCs w:val="16"/>
        </w:rPr>
      </w:pPr>
      <w:r w:rsidRPr="004E35AF">
        <w:rPr>
          <w:rFonts w:ascii="Arial" w:hAnsi="Arial" w:cs="Arial"/>
          <w:sz w:val="16"/>
          <w:szCs w:val="16"/>
        </w:rPr>
        <w:t>1. Признать утратившими силу решения совета Благодарненского муниципального района Ставропольского края:</w:t>
      </w:r>
    </w:p>
    <w:p w:rsidR="004431A1" w:rsidRPr="004E35AF" w:rsidRDefault="004431A1" w:rsidP="000766DB">
      <w:pPr>
        <w:ind w:firstLine="540"/>
        <w:jc w:val="both"/>
        <w:rPr>
          <w:rFonts w:ascii="Arial" w:hAnsi="Arial" w:cs="Arial"/>
          <w:sz w:val="16"/>
          <w:szCs w:val="16"/>
        </w:rPr>
      </w:pPr>
    </w:p>
    <w:p w:rsidR="004431A1" w:rsidRPr="004E35AF" w:rsidRDefault="004431A1" w:rsidP="000766DB">
      <w:pPr>
        <w:ind w:firstLine="540"/>
        <w:jc w:val="both"/>
        <w:rPr>
          <w:rFonts w:ascii="Arial" w:hAnsi="Arial" w:cs="Arial"/>
          <w:sz w:val="16"/>
          <w:szCs w:val="16"/>
        </w:rPr>
      </w:pPr>
      <w:r w:rsidRPr="004E35AF">
        <w:rPr>
          <w:rFonts w:ascii="Arial" w:hAnsi="Arial" w:cs="Arial"/>
          <w:sz w:val="16"/>
          <w:szCs w:val="16"/>
        </w:rPr>
        <w:t xml:space="preserve"> от 25 февраля 2014 года № 91 «Об утверждении перечня должностей муниципальной службы в органах местного самоуправления Благодарненского муниципального района Ставропольского края, при назначении на которые граждане и при замещении которых муниципальные служащие обязаны представлять  сведения о своих доходах, об имуществе и обязательствах имущественного характера, а также сведения о доходах, об имуществе и обязательствах имущественного характера своих супруги (супруга) и несовершеннолетних детей»;</w:t>
      </w:r>
    </w:p>
    <w:p w:rsidR="004431A1" w:rsidRPr="004E35AF" w:rsidRDefault="004431A1" w:rsidP="000766DB">
      <w:pPr>
        <w:widowControl w:val="0"/>
        <w:autoSpaceDE w:val="0"/>
        <w:autoSpaceDN w:val="0"/>
        <w:adjustRightInd w:val="0"/>
        <w:ind w:firstLine="540"/>
        <w:jc w:val="both"/>
        <w:rPr>
          <w:rFonts w:ascii="Arial" w:hAnsi="Arial" w:cs="Arial"/>
          <w:sz w:val="16"/>
          <w:szCs w:val="16"/>
        </w:rPr>
      </w:pPr>
      <w:r w:rsidRPr="004E35AF">
        <w:rPr>
          <w:rFonts w:ascii="Arial" w:hAnsi="Arial" w:cs="Arial"/>
          <w:sz w:val="16"/>
          <w:szCs w:val="16"/>
        </w:rPr>
        <w:t>от 21 апреля 2015 года № 163 «О внесении изменений в решение совета Благодарненского муниципального района Ставропольского края от 25 февраля 2014 года № 91».</w:t>
      </w:r>
    </w:p>
    <w:p w:rsidR="004431A1" w:rsidRPr="004E35AF" w:rsidRDefault="004431A1" w:rsidP="000766DB">
      <w:pPr>
        <w:widowControl w:val="0"/>
        <w:autoSpaceDE w:val="0"/>
        <w:autoSpaceDN w:val="0"/>
        <w:adjustRightInd w:val="0"/>
        <w:ind w:firstLine="540"/>
        <w:jc w:val="both"/>
        <w:rPr>
          <w:rFonts w:ascii="Arial" w:hAnsi="Arial" w:cs="Arial"/>
          <w:sz w:val="16"/>
          <w:szCs w:val="16"/>
        </w:rPr>
      </w:pPr>
    </w:p>
    <w:p w:rsidR="00146EE2" w:rsidRDefault="004431A1" w:rsidP="000766DB">
      <w:pPr>
        <w:widowControl w:val="0"/>
        <w:autoSpaceDE w:val="0"/>
        <w:autoSpaceDN w:val="0"/>
        <w:adjustRightInd w:val="0"/>
        <w:ind w:firstLine="540"/>
        <w:jc w:val="both"/>
        <w:rPr>
          <w:rFonts w:ascii="Arial" w:hAnsi="Arial" w:cs="Arial"/>
          <w:sz w:val="16"/>
          <w:szCs w:val="16"/>
        </w:rPr>
      </w:pPr>
      <w:r w:rsidRPr="004E35AF">
        <w:rPr>
          <w:rFonts w:ascii="Arial" w:hAnsi="Arial" w:cs="Arial"/>
          <w:sz w:val="16"/>
          <w:szCs w:val="16"/>
        </w:rPr>
        <w:t xml:space="preserve">2. Поручить главе Благодарненского муниципального района Ставропольского края, председателю совета Благодарненского муниципального района Ставропольского края до 15 марта 2016 года разработать и утвердить перечень должностей муниципальной службы, при назначении на которые </w:t>
      </w:r>
    </w:p>
    <w:p w:rsidR="004431A1" w:rsidRPr="004E35AF" w:rsidRDefault="004431A1" w:rsidP="00812938">
      <w:pPr>
        <w:widowControl w:val="0"/>
        <w:autoSpaceDE w:val="0"/>
        <w:autoSpaceDN w:val="0"/>
        <w:adjustRightInd w:val="0"/>
        <w:jc w:val="both"/>
        <w:rPr>
          <w:rFonts w:ascii="Arial" w:hAnsi="Arial" w:cs="Arial"/>
          <w:sz w:val="16"/>
          <w:szCs w:val="16"/>
        </w:rPr>
      </w:pPr>
      <w:proofErr w:type="gramStart"/>
      <w:r w:rsidRPr="004E35AF">
        <w:rPr>
          <w:rFonts w:ascii="Arial" w:hAnsi="Arial" w:cs="Arial"/>
          <w:sz w:val="16"/>
          <w:szCs w:val="16"/>
        </w:rPr>
        <w:t>граждане</w:t>
      </w:r>
      <w:proofErr w:type="gramEnd"/>
      <w:r w:rsidRPr="004E35AF">
        <w:rPr>
          <w:rFonts w:ascii="Arial" w:hAnsi="Arial" w:cs="Arial"/>
          <w:sz w:val="16"/>
          <w:szCs w:val="16"/>
        </w:rPr>
        <w:t xml:space="preserve"> и при замещении </w:t>
      </w:r>
      <w:proofErr w:type="gramStart"/>
      <w:r w:rsidRPr="004E35AF">
        <w:rPr>
          <w:rFonts w:ascii="Arial" w:hAnsi="Arial" w:cs="Arial"/>
          <w:sz w:val="16"/>
          <w:szCs w:val="16"/>
        </w:rPr>
        <w:t>которых</w:t>
      </w:r>
      <w:proofErr w:type="gramEnd"/>
      <w:r w:rsidRPr="004E35AF">
        <w:rPr>
          <w:rFonts w:ascii="Arial" w:hAnsi="Arial" w:cs="Arial"/>
          <w:sz w:val="16"/>
          <w:szCs w:val="16"/>
        </w:rPr>
        <w:t xml:space="preserve"> муниципальные служащие обязаны представлять сведения о своих доходах, об имуществе и обязательствах имущественного характера, а также сведения о доходах, об имуществе и обязательствах имущественного характера своих супруги (супруга) и несовершеннолетних детей в соответствующем органе местного самоуправления Благодарненского муниципального района Ставропольского края.</w:t>
      </w:r>
    </w:p>
    <w:p w:rsidR="004431A1" w:rsidRPr="004E35AF" w:rsidRDefault="004431A1" w:rsidP="000766DB">
      <w:pPr>
        <w:widowControl w:val="0"/>
        <w:autoSpaceDE w:val="0"/>
        <w:autoSpaceDN w:val="0"/>
        <w:adjustRightInd w:val="0"/>
        <w:ind w:firstLine="540"/>
        <w:jc w:val="both"/>
        <w:rPr>
          <w:rFonts w:ascii="Arial" w:hAnsi="Arial" w:cs="Arial"/>
          <w:sz w:val="16"/>
          <w:szCs w:val="16"/>
        </w:rPr>
      </w:pPr>
    </w:p>
    <w:p w:rsidR="004431A1" w:rsidRDefault="004431A1" w:rsidP="000766DB">
      <w:pPr>
        <w:numPr>
          <w:ilvl w:val="0"/>
          <w:numId w:val="36"/>
        </w:numPr>
        <w:ind w:left="0" w:firstLine="540"/>
        <w:jc w:val="both"/>
        <w:rPr>
          <w:rFonts w:ascii="Arial" w:hAnsi="Arial" w:cs="Arial"/>
          <w:sz w:val="16"/>
          <w:szCs w:val="16"/>
        </w:rPr>
      </w:pPr>
      <w:r w:rsidRPr="004E35AF">
        <w:rPr>
          <w:rFonts w:ascii="Arial" w:hAnsi="Arial" w:cs="Arial"/>
          <w:sz w:val="16"/>
          <w:szCs w:val="16"/>
        </w:rPr>
        <w:t>Настоящее решение вступает в силу со дня его официального опубликования.</w:t>
      </w:r>
    </w:p>
    <w:p w:rsidR="004431A1" w:rsidRDefault="004431A1" w:rsidP="000766DB">
      <w:pPr>
        <w:jc w:val="both"/>
        <w:rPr>
          <w:rFonts w:ascii="Arial" w:hAnsi="Arial" w:cs="Arial"/>
          <w:sz w:val="16"/>
          <w:szCs w:val="16"/>
        </w:rPr>
      </w:pPr>
    </w:p>
    <w:p w:rsidR="004431A1" w:rsidRDefault="004431A1" w:rsidP="000766DB">
      <w:pPr>
        <w:jc w:val="both"/>
        <w:rPr>
          <w:rFonts w:ascii="Arial" w:hAnsi="Arial" w:cs="Arial"/>
          <w:sz w:val="16"/>
          <w:szCs w:val="16"/>
        </w:rPr>
      </w:pPr>
    </w:p>
    <w:tbl>
      <w:tblPr>
        <w:tblW w:w="0" w:type="auto"/>
        <w:tblLook w:val="00A0"/>
      </w:tblPr>
      <w:tblGrid>
        <w:gridCol w:w="2457"/>
        <w:gridCol w:w="2791"/>
      </w:tblGrid>
      <w:tr w:rsidR="004431A1" w:rsidRPr="004E35AF" w:rsidTr="003C3178">
        <w:tc>
          <w:tcPr>
            <w:tcW w:w="4672" w:type="dxa"/>
          </w:tcPr>
          <w:p w:rsidR="004431A1" w:rsidRPr="004E35AF" w:rsidRDefault="004431A1" w:rsidP="000766DB">
            <w:pPr>
              <w:rPr>
                <w:rFonts w:ascii="Arial" w:hAnsi="Arial" w:cs="Arial"/>
                <w:sz w:val="16"/>
                <w:szCs w:val="16"/>
              </w:rPr>
            </w:pPr>
            <w:r w:rsidRPr="004E35AF">
              <w:rPr>
                <w:rFonts w:ascii="Arial" w:hAnsi="Arial" w:cs="Arial"/>
                <w:sz w:val="16"/>
                <w:szCs w:val="16"/>
              </w:rPr>
              <w:t>Глава Благодарненского муниципального района Ставропольского края</w:t>
            </w:r>
          </w:p>
          <w:p w:rsidR="004431A1" w:rsidRPr="004E35AF" w:rsidRDefault="004431A1" w:rsidP="000766DB">
            <w:pPr>
              <w:jc w:val="right"/>
              <w:rPr>
                <w:rFonts w:ascii="Arial" w:hAnsi="Arial" w:cs="Arial"/>
                <w:sz w:val="16"/>
                <w:szCs w:val="16"/>
              </w:rPr>
            </w:pPr>
          </w:p>
          <w:p w:rsidR="00812938" w:rsidRDefault="00812938" w:rsidP="000766DB">
            <w:pPr>
              <w:jc w:val="right"/>
              <w:rPr>
                <w:rFonts w:ascii="Arial" w:hAnsi="Arial" w:cs="Arial"/>
                <w:sz w:val="16"/>
                <w:szCs w:val="16"/>
              </w:rPr>
            </w:pPr>
          </w:p>
          <w:p w:rsidR="00812938" w:rsidRDefault="00812938" w:rsidP="000766DB">
            <w:pPr>
              <w:jc w:val="right"/>
              <w:rPr>
                <w:rFonts w:ascii="Arial" w:hAnsi="Arial" w:cs="Arial"/>
                <w:sz w:val="16"/>
                <w:szCs w:val="16"/>
              </w:rPr>
            </w:pPr>
          </w:p>
          <w:p w:rsidR="004431A1" w:rsidRPr="004E35AF" w:rsidRDefault="004431A1" w:rsidP="000766DB">
            <w:pPr>
              <w:jc w:val="right"/>
              <w:rPr>
                <w:rFonts w:ascii="Arial" w:hAnsi="Arial" w:cs="Arial"/>
                <w:sz w:val="16"/>
                <w:szCs w:val="16"/>
              </w:rPr>
            </w:pPr>
            <w:r w:rsidRPr="004E35AF">
              <w:rPr>
                <w:rFonts w:ascii="Arial" w:hAnsi="Arial" w:cs="Arial"/>
                <w:sz w:val="16"/>
                <w:szCs w:val="16"/>
              </w:rPr>
              <w:t>С.Т. Бычков</w:t>
            </w:r>
          </w:p>
        </w:tc>
        <w:tc>
          <w:tcPr>
            <w:tcW w:w="4672" w:type="dxa"/>
          </w:tcPr>
          <w:p w:rsidR="004431A1" w:rsidRPr="004E35AF" w:rsidRDefault="004431A1" w:rsidP="000766DB">
            <w:pPr>
              <w:rPr>
                <w:rFonts w:ascii="Arial" w:hAnsi="Arial" w:cs="Arial"/>
                <w:sz w:val="16"/>
                <w:szCs w:val="16"/>
              </w:rPr>
            </w:pPr>
            <w:r w:rsidRPr="004E35AF">
              <w:rPr>
                <w:rFonts w:ascii="Arial" w:hAnsi="Arial" w:cs="Arial"/>
                <w:sz w:val="16"/>
                <w:szCs w:val="16"/>
              </w:rPr>
              <w:t>Председатель</w:t>
            </w:r>
            <w:r w:rsidR="00812938">
              <w:rPr>
                <w:rFonts w:ascii="Arial" w:hAnsi="Arial" w:cs="Arial"/>
                <w:sz w:val="16"/>
                <w:szCs w:val="16"/>
              </w:rPr>
              <w:t xml:space="preserve">ствующий на заседании </w:t>
            </w:r>
            <w:r w:rsidRPr="004E35AF">
              <w:rPr>
                <w:rFonts w:ascii="Arial" w:hAnsi="Arial" w:cs="Arial"/>
                <w:sz w:val="16"/>
                <w:szCs w:val="16"/>
              </w:rPr>
              <w:t xml:space="preserve"> совета </w:t>
            </w:r>
          </w:p>
          <w:p w:rsidR="004431A1" w:rsidRPr="004E35AF" w:rsidRDefault="004431A1" w:rsidP="000766DB">
            <w:pPr>
              <w:rPr>
                <w:rFonts w:ascii="Arial" w:hAnsi="Arial" w:cs="Arial"/>
                <w:sz w:val="16"/>
                <w:szCs w:val="16"/>
              </w:rPr>
            </w:pPr>
            <w:r w:rsidRPr="004E35AF">
              <w:rPr>
                <w:rFonts w:ascii="Arial" w:hAnsi="Arial" w:cs="Arial"/>
                <w:sz w:val="16"/>
                <w:szCs w:val="16"/>
              </w:rPr>
              <w:t xml:space="preserve">Благодарненского муниципального района Ставропольского края                                                          </w:t>
            </w:r>
          </w:p>
          <w:p w:rsidR="00812938" w:rsidRDefault="00812938" w:rsidP="000766DB">
            <w:pPr>
              <w:jc w:val="right"/>
              <w:rPr>
                <w:rFonts w:ascii="Arial" w:hAnsi="Arial" w:cs="Arial"/>
                <w:sz w:val="16"/>
                <w:szCs w:val="16"/>
              </w:rPr>
            </w:pPr>
          </w:p>
          <w:p w:rsidR="004431A1" w:rsidRPr="004E35AF" w:rsidRDefault="00812938" w:rsidP="000766DB">
            <w:pPr>
              <w:jc w:val="right"/>
              <w:rPr>
                <w:rFonts w:ascii="Arial" w:hAnsi="Arial" w:cs="Arial"/>
                <w:sz w:val="16"/>
                <w:szCs w:val="16"/>
              </w:rPr>
            </w:pPr>
            <w:r>
              <w:rPr>
                <w:rFonts w:ascii="Arial" w:hAnsi="Arial" w:cs="Arial"/>
                <w:sz w:val="16"/>
                <w:szCs w:val="16"/>
              </w:rPr>
              <w:t>В.В.Петренко</w:t>
            </w:r>
          </w:p>
        </w:tc>
      </w:tr>
    </w:tbl>
    <w:p w:rsidR="004431A1" w:rsidRPr="004E35AF" w:rsidRDefault="004431A1" w:rsidP="000766DB">
      <w:pPr>
        <w:ind w:firstLine="540"/>
        <w:jc w:val="both"/>
        <w:rPr>
          <w:rFonts w:ascii="Arial" w:hAnsi="Arial" w:cs="Arial"/>
          <w:sz w:val="16"/>
          <w:szCs w:val="16"/>
        </w:rPr>
      </w:pPr>
    </w:p>
    <w:p w:rsidR="004431A1" w:rsidRDefault="004431A1" w:rsidP="000766DB">
      <w:pPr>
        <w:spacing w:line="240" w:lineRule="exact"/>
        <w:ind w:firstLine="540"/>
        <w:rPr>
          <w:rFonts w:ascii="Arial" w:hAnsi="Arial" w:cs="Arial"/>
          <w:sz w:val="16"/>
          <w:szCs w:val="16"/>
        </w:rPr>
      </w:pPr>
    </w:p>
    <w:p w:rsidR="00146EE2" w:rsidRDefault="00146EE2" w:rsidP="000766DB">
      <w:pPr>
        <w:spacing w:line="240" w:lineRule="exact"/>
        <w:ind w:firstLine="540"/>
        <w:rPr>
          <w:rFonts w:ascii="Arial" w:hAnsi="Arial" w:cs="Arial"/>
          <w:sz w:val="16"/>
          <w:szCs w:val="16"/>
        </w:rPr>
      </w:pPr>
    </w:p>
    <w:p w:rsidR="00146EE2" w:rsidRDefault="00146EE2" w:rsidP="00AE135A">
      <w:pPr>
        <w:widowControl w:val="0"/>
        <w:jc w:val="center"/>
        <w:rPr>
          <w:rFonts w:ascii="Arial" w:hAnsi="Arial" w:cs="Arial"/>
          <w:sz w:val="12"/>
          <w:szCs w:val="12"/>
        </w:rPr>
      </w:pPr>
    </w:p>
    <w:p w:rsidR="00812938" w:rsidRDefault="00812938" w:rsidP="00AE135A">
      <w:pPr>
        <w:widowControl w:val="0"/>
        <w:jc w:val="center"/>
        <w:rPr>
          <w:rFonts w:ascii="Arial" w:hAnsi="Arial" w:cs="Arial"/>
          <w:sz w:val="12"/>
          <w:szCs w:val="12"/>
        </w:rPr>
      </w:pPr>
    </w:p>
    <w:p w:rsidR="00812938" w:rsidRDefault="00812938" w:rsidP="00AE135A">
      <w:pPr>
        <w:widowControl w:val="0"/>
        <w:jc w:val="center"/>
        <w:rPr>
          <w:rFonts w:ascii="Arial" w:hAnsi="Arial" w:cs="Arial"/>
          <w:sz w:val="12"/>
          <w:szCs w:val="12"/>
        </w:rPr>
      </w:pPr>
    </w:p>
    <w:p w:rsidR="00812938" w:rsidRDefault="00812938" w:rsidP="00AE135A">
      <w:pPr>
        <w:widowControl w:val="0"/>
        <w:jc w:val="center"/>
        <w:rPr>
          <w:rFonts w:ascii="Arial" w:hAnsi="Arial" w:cs="Arial"/>
          <w:sz w:val="12"/>
          <w:szCs w:val="12"/>
        </w:rPr>
      </w:pPr>
    </w:p>
    <w:p w:rsidR="00812938" w:rsidRDefault="00812938" w:rsidP="00AE135A">
      <w:pPr>
        <w:widowControl w:val="0"/>
        <w:jc w:val="center"/>
        <w:rPr>
          <w:rFonts w:ascii="Arial" w:hAnsi="Arial" w:cs="Arial"/>
          <w:sz w:val="12"/>
          <w:szCs w:val="12"/>
        </w:rPr>
      </w:pPr>
    </w:p>
    <w:p w:rsidR="00812938" w:rsidRDefault="00812938" w:rsidP="00AE135A">
      <w:pPr>
        <w:widowControl w:val="0"/>
        <w:jc w:val="center"/>
        <w:rPr>
          <w:rFonts w:ascii="Arial" w:hAnsi="Arial" w:cs="Arial"/>
          <w:sz w:val="12"/>
          <w:szCs w:val="12"/>
        </w:rPr>
      </w:pPr>
    </w:p>
    <w:p w:rsidR="00812938" w:rsidRDefault="00812938" w:rsidP="00AE135A">
      <w:pPr>
        <w:widowControl w:val="0"/>
        <w:jc w:val="center"/>
        <w:rPr>
          <w:rFonts w:ascii="Arial" w:hAnsi="Arial" w:cs="Arial"/>
          <w:sz w:val="12"/>
          <w:szCs w:val="12"/>
        </w:rPr>
      </w:pPr>
    </w:p>
    <w:p w:rsidR="00812938" w:rsidRDefault="00812938" w:rsidP="00AE135A">
      <w:pPr>
        <w:widowControl w:val="0"/>
        <w:jc w:val="center"/>
        <w:rPr>
          <w:rFonts w:ascii="Arial" w:hAnsi="Arial" w:cs="Arial"/>
          <w:sz w:val="12"/>
          <w:szCs w:val="12"/>
        </w:rPr>
      </w:pPr>
    </w:p>
    <w:p w:rsidR="00812938" w:rsidRDefault="00812938" w:rsidP="00AE135A">
      <w:pPr>
        <w:widowControl w:val="0"/>
        <w:jc w:val="center"/>
        <w:rPr>
          <w:rFonts w:ascii="Arial" w:hAnsi="Arial" w:cs="Arial"/>
          <w:sz w:val="12"/>
          <w:szCs w:val="12"/>
        </w:rPr>
      </w:pPr>
    </w:p>
    <w:p w:rsidR="00812938" w:rsidRDefault="00812938" w:rsidP="00AE135A">
      <w:pPr>
        <w:widowControl w:val="0"/>
        <w:jc w:val="center"/>
        <w:rPr>
          <w:rFonts w:ascii="Arial" w:hAnsi="Arial" w:cs="Arial"/>
          <w:sz w:val="12"/>
          <w:szCs w:val="12"/>
        </w:rPr>
      </w:pPr>
    </w:p>
    <w:p w:rsidR="00812938" w:rsidRDefault="00812938" w:rsidP="00AE135A">
      <w:pPr>
        <w:widowControl w:val="0"/>
        <w:jc w:val="center"/>
        <w:rPr>
          <w:rFonts w:ascii="Arial" w:hAnsi="Arial" w:cs="Arial"/>
          <w:sz w:val="12"/>
          <w:szCs w:val="12"/>
        </w:rPr>
      </w:pPr>
    </w:p>
    <w:p w:rsidR="00812938" w:rsidRDefault="00812938" w:rsidP="00AE135A">
      <w:pPr>
        <w:widowControl w:val="0"/>
        <w:jc w:val="center"/>
        <w:rPr>
          <w:rFonts w:ascii="Arial" w:hAnsi="Arial" w:cs="Arial"/>
          <w:sz w:val="12"/>
          <w:szCs w:val="12"/>
        </w:rPr>
      </w:pPr>
    </w:p>
    <w:p w:rsidR="00812938" w:rsidRDefault="00812938" w:rsidP="00AE135A">
      <w:pPr>
        <w:widowControl w:val="0"/>
        <w:jc w:val="center"/>
        <w:rPr>
          <w:rFonts w:ascii="Arial" w:hAnsi="Arial" w:cs="Arial"/>
          <w:sz w:val="12"/>
          <w:szCs w:val="12"/>
        </w:rPr>
      </w:pPr>
    </w:p>
    <w:p w:rsidR="00812938" w:rsidRDefault="00812938" w:rsidP="00AE135A">
      <w:pPr>
        <w:widowControl w:val="0"/>
        <w:jc w:val="center"/>
        <w:rPr>
          <w:rFonts w:ascii="Arial" w:hAnsi="Arial" w:cs="Arial"/>
          <w:sz w:val="12"/>
          <w:szCs w:val="12"/>
        </w:rPr>
      </w:pPr>
    </w:p>
    <w:p w:rsidR="00812938" w:rsidRDefault="00812938" w:rsidP="00AE135A">
      <w:pPr>
        <w:widowControl w:val="0"/>
        <w:jc w:val="center"/>
        <w:rPr>
          <w:rFonts w:ascii="Arial" w:hAnsi="Arial" w:cs="Arial"/>
          <w:sz w:val="12"/>
          <w:szCs w:val="12"/>
        </w:rPr>
      </w:pPr>
    </w:p>
    <w:p w:rsidR="00812938" w:rsidRDefault="00812938" w:rsidP="00AE135A">
      <w:pPr>
        <w:widowControl w:val="0"/>
        <w:jc w:val="center"/>
        <w:rPr>
          <w:rFonts w:ascii="Arial" w:hAnsi="Arial" w:cs="Arial"/>
          <w:sz w:val="12"/>
          <w:szCs w:val="12"/>
        </w:rPr>
      </w:pPr>
    </w:p>
    <w:p w:rsidR="00812938" w:rsidRDefault="00812938" w:rsidP="00AE135A">
      <w:pPr>
        <w:widowControl w:val="0"/>
        <w:jc w:val="center"/>
        <w:rPr>
          <w:rFonts w:ascii="Arial" w:hAnsi="Arial" w:cs="Arial"/>
          <w:sz w:val="12"/>
          <w:szCs w:val="12"/>
        </w:rPr>
      </w:pPr>
    </w:p>
    <w:p w:rsidR="00812938" w:rsidRDefault="00812938" w:rsidP="00AE135A">
      <w:pPr>
        <w:widowControl w:val="0"/>
        <w:jc w:val="center"/>
        <w:rPr>
          <w:rFonts w:ascii="Arial" w:hAnsi="Arial" w:cs="Arial"/>
          <w:sz w:val="12"/>
          <w:szCs w:val="12"/>
        </w:rPr>
      </w:pPr>
    </w:p>
    <w:p w:rsidR="00812938" w:rsidRDefault="00812938" w:rsidP="00AE135A">
      <w:pPr>
        <w:widowControl w:val="0"/>
        <w:jc w:val="center"/>
        <w:rPr>
          <w:rFonts w:ascii="Arial" w:hAnsi="Arial" w:cs="Arial"/>
          <w:sz w:val="12"/>
          <w:szCs w:val="12"/>
        </w:rPr>
      </w:pPr>
    </w:p>
    <w:p w:rsidR="00812938" w:rsidRDefault="00812938" w:rsidP="00AE135A">
      <w:pPr>
        <w:widowControl w:val="0"/>
        <w:jc w:val="center"/>
        <w:rPr>
          <w:rFonts w:ascii="Arial" w:hAnsi="Arial" w:cs="Arial"/>
          <w:sz w:val="12"/>
          <w:szCs w:val="12"/>
        </w:rPr>
      </w:pPr>
    </w:p>
    <w:p w:rsidR="00812938" w:rsidRDefault="00812938" w:rsidP="00AE135A">
      <w:pPr>
        <w:widowControl w:val="0"/>
        <w:jc w:val="center"/>
        <w:rPr>
          <w:rFonts w:ascii="Arial" w:hAnsi="Arial" w:cs="Arial"/>
          <w:sz w:val="12"/>
          <w:szCs w:val="12"/>
        </w:rPr>
      </w:pPr>
    </w:p>
    <w:p w:rsidR="00812938" w:rsidRDefault="00812938" w:rsidP="00AE135A">
      <w:pPr>
        <w:widowControl w:val="0"/>
        <w:jc w:val="center"/>
        <w:rPr>
          <w:rFonts w:ascii="Arial" w:hAnsi="Arial" w:cs="Arial"/>
          <w:sz w:val="12"/>
          <w:szCs w:val="12"/>
        </w:rPr>
      </w:pPr>
    </w:p>
    <w:p w:rsidR="00812938" w:rsidRDefault="00812938" w:rsidP="00AE135A">
      <w:pPr>
        <w:widowControl w:val="0"/>
        <w:jc w:val="center"/>
        <w:rPr>
          <w:rFonts w:ascii="Arial" w:hAnsi="Arial" w:cs="Arial"/>
          <w:sz w:val="12"/>
          <w:szCs w:val="12"/>
        </w:rPr>
      </w:pPr>
    </w:p>
    <w:p w:rsidR="00812938" w:rsidRDefault="00812938" w:rsidP="00AE135A">
      <w:pPr>
        <w:widowControl w:val="0"/>
        <w:jc w:val="center"/>
        <w:rPr>
          <w:rFonts w:ascii="Arial" w:hAnsi="Arial" w:cs="Arial"/>
          <w:sz w:val="12"/>
          <w:szCs w:val="12"/>
        </w:rPr>
      </w:pPr>
    </w:p>
    <w:p w:rsidR="00812938" w:rsidRDefault="00812938" w:rsidP="00AE135A">
      <w:pPr>
        <w:widowControl w:val="0"/>
        <w:jc w:val="center"/>
        <w:rPr>
          <w:rFonts w:ascii="Arial" w:hAnsi="Arial" w:cs="Arial"/>
          <w:sz w:val="12"/>
          <w:szCs w:val="12"/>
        </w:rPr>
      </w:pPr>
    </w:p>
    <w:p w:rsidR="00812938" w:rsidRDefault="00812938" w:rsidP="00AE135A">
      <w:pPr>
        <w:widowControl w:val="0"/>
        <w:jc w:val="center"/>
        <w:rPr>
          <w:rFonts w:ascii="Arial" w:hAnsi="Arial" w:cs="Arial"/>
          <w:sz w:val="12"/>
          <w:szCs w:val="12"/>
        </w:rPr>
      </w:pPr>
    </w:p>
    <w:p w:rsidR="00812938" w:rsidRDefault="00812938" w:rsidP="00AE135A">
      <w:pPr>
        <w:widowControl w:val="0"/>
        <w:jc w:val="center"/>
        <w:rPr>
          <w:rFonts w:ascii="Arial" w:hAnsi="Arial" w:cs="Arial"/>
          <w:sz w:val="12"/>
          <w:szCs w:val="12"/>
        </w:rPr>
      </w:pPr>
    </w:p>
    <w:p w:rsidR="00812938" w:rsidRDefault="00812938" w:rsidP="00AE135A">
      <w:pPr>
        <w:widowControl w:val="0"/>
        <w:jc w:val="center"/>
        <w:rPr>
          <w:rFonts w:ascii="Arial" w:hAnsi="Arial" w:cs="Arial"/>
          <w:sz w:val="12"/>
          <w:szCs w:val="12"/>
        </w:rPr>
      </w:pPr>
    </w:p>
    <w:p w:rsidR="00812938" w:rsidRDefault="00812938" w:rsidP="00AE135A">
      <w:pPr>
        <w:widowControl w:val="0"/>
        <w:jc w:val="center"/>
        <w:rPr>
          <w:rFonts w:ascii="Arial" w:hAnsi="Arial" w:cs="Arial"/>
          <w:sz w:val="12"/>
          <w:szCs w:val="12"/>
        </w:rPr>
      </w:pPr>
    </w:p>
    <w:p w:rsidR="00812938" w:rsidRDefault="00812938" w:rsidP="00AE135A">
      <w:pPr>
        <w:widowControl w:val="0"/>
        <w:jc w:val="center"/>
        <w:rPr>
          <w:rFonts w:ascii="Arial" w:hAnsi="Arial" w:cs="Arial"/>
          <w:sz w:val="12"/>
          <w:szCs w:val="12"/>
        </w:rPr>
      </w:pPr>
    </w:p>
    <w:p w:rsidR="00812938" w:rsidRDefault="00812938" w:rsidP="00AE135A">
      <w:pPr>
        <w:widowControl w:val="0"/>
        <w:jc w:val="center"/>
        <w:rPr>
          <w:rFonts w:ascii="Arial" w:hAnsi="Arial" w:cs="Arial"/>
          <w:sz w:val="12"/>
          <w:szCs w:val="12"/>
        </w:rPr>
      </w:pPr>
    </w:p>
    <w:p w:rsidR="00812938" w:rsidRDefault="00812938" w:rsidP="00AE135A">
      <w:pPr>
        <w:widowControl w:val="0"/>
        <w:jc w:val="center"/>
        <w:rPr>
          <w:rFonts w:ascii="Arial" w:hAnsi="Arial" w:cs="Arial"/>
          <w:sz w:val="12"/>
          <w:szCs w:val="12"/>
        </w:rPr>
      </w:pPr>
    </w:p>
    <w:p w:rsidR="00812938" w:rsidRDefault="00812938" w:rsidP="00AE135A">
      <w:pPr>
        <w:widowControl w:val="0"/>
        <w:jc w:val="center"/>
        <w:rPr>
          <w:rFonts w:ascii="Arial" w:hAnsi="Arial" w:cs="Arial"/>
          <w:sz w:val="12"/>
          <w:szCs w:val="12"/>
        </w:rPr>
      </w:pPr>
    </w:p>
    <w:p w:rsidR="00812938" w:rsidRDefault="00812938" w:rsidP="00AE135A">
      <w:pPr>
        <w:widowControl w:val="0"/>
        <w:jc w:val="center"/>
        <w:rPr>
          <w:rFonts w:ascii="Arial" w:hAnsi="Arial" w:cs="Arial"/>
          <w:sz w:val="12"/>
          <w:szCs w:val="12"/>
        </w:rPr>
      </w:pPr>
    </w:p>
    <w:p w:rsidR="00812938" w:rsidRDefault="00812938" w:rsidP="00AE135A">
      <w:pPr>
        <w:widowControl w:val="0"/>
        <w:jc w:val="center"/>
        <w:rPr>
          <w:rFonts w:ascii="Arial" w:hAnsi="Arial" w:cs="Arial"/>
          <w:sz w:val="12"/>
          <w:szCs w:val="12"/>
        </w:rPr>
      </w:pPr>
    </w:p>
    <w:p w:rsidR="00812938" w:rsidRDefault="00812938" w:rsidP="00AE135A">
      <w:pPr>
        <w:widowControl w:val="0"/>
        <w:jc w:val="center"/>
        <w:rPr>
          <w:rFonts w:ascii="Arial" w:hAnsi="Arial" w:cs="Arial"/>
          <w:sz w:val="12"/>
          <w:szCs w:val="12"/>
        </w:rPr>
      </w:pPr>
    </w:p>
    <w:p w:rsidR="00812938" w:rsidRDefault="00812938" w:rsidP="00AE135A">
      <w:pPr>
        <w:widowControl w:val="0"/>
        <w:jc w:val="center"/>
        <w:rPr>
          <w:rFonts w:ascii="Arial" w:hAnsi="Arial" w:cs="Arial"/>
          <w:sz w:val="12"/>
          <w:szCs w:val="12"/>
        </w:rPr>
      </w:pPr>
    </w:p>
    <w:p w:rsidR="00812938" w:rsidRDefault="00812938" w:rsidP="00AE135A">
      <w:pPr>
        <w:widowControl w:val="0"/>
        <w:jc w:val="center"/>
        <w:rPr>
          <w:rFonts w:ascii="Arial" w:hAnsi="Arial" w:cs="Arial"/>
          <w:sz w:val="12"/>
          <w:szCs w:val="12"/>
        </w:rPr>
      </w:pPr>
    </w:p>
    <w:p w:rsidR="00812938" w:rsidRDefault="00812938" w:rsidP="00AE135A">
      <w:pPr>
        <w:widowControl w:val="0"/>
        <w:jc w:val="center"/>
        <w:rPr>
          <w:rFonts w:ascii="Arial" w:hAnsi="Arial" w:cs="Arial"/>
          <w:sz w:val="12"/>
          <w:szCs w:val="12"/>
        </w:rPr>
      </w:pPr>
    </w:p>
    <w:p w:rsidR="00812938" w:rsidRDefault="00812938" w:rsidP="00AE135A">
      <w:pPr>
        <w:widowControl w:val="0"/>
        <w:jc w:val="center"/>
        <w:rPr>
          <w:rFonts w:ascii="Arial" w:hAnsi="Arial" w:cs="Arial"/>
          <w:sz w:val="12"/>
          <w:szCs w:val="12"/>
        </w:rPr>
      </w:pPr>
    </w:p>
    <w:p w:rsidR="00812938" w:rsidRDefault="00812938" w:rsidP="00AE135A">
      <w:pPr>
        <w:widowControl w:val="0"/>
        <w:jc w:val="center"/>
        <w:rPr>
          <w:rFonts w:ascii="Arial" w:hAnsi="Arial" w:cs="Arial"/>
          <w:sz w:val="12"/>
          <w:szCs w:val="12"/>
        </w:rPr>
      </w:pPr>
    </w:p>
    <w:p w:rsidR="00812938" w:rsidRDefault="00812938" w:rsidP="00AE135A">
      <w:pPr>
        <w:widowControl w:val="0"/>
        <w:jc w:val="center"/>
        <w:rPr>
          <w:rFonts w:ascii="Arial" w:hAnsi="Arial" w:cs="Arial"/>
          <w:sz w:val="12"/>
          <w:szCs w:val="12"/>
        </w:rPr>
      </w:pPr>
    </w:p>
    <w:p w:rsidR="00812938" w:rsidRDefault="00812938" w:rsidP="00AE135A">
      <w:pPr>
        <w:widowControl w:val="0"/>
        <w:jc w:val="center"/>
        <w:rPr>
          <w:rFonts w:ascii="Arial" w:hAnsi="Arial" w:cs="Arial"/>
          <w:sz w:val="12"/>
          <w:szCs w:val="12"/>
        </w:rPr>
      </w:pPr>
    </w:p>
    <w:p w:rsidR="00812938" w:rsidRDefault="00812938" w:rsidP="00AE135A">
      <w:pPr>
        <w:widowControl w:val="0"/>
        <w:jc w:val="center"/>
        <w:rPr>
          <w:rFonts w:ascii="Arial" w:hAnsi="Arial" w:cs="Arial"/>
          <w:sz w:val="12"/>
          <w:szCs w:val="12"/>
        </w:rPr>
      </w:pPr>
    </w:p>
    <w:p w:rsidR="00812938" w:rsidRDefault="00812938" w:rsidP="00AE135A">
      <w:pPr>
        <w:widowControl w:val="0"/>
        <w:jc w:val="center"/>
        <w:rPr>
          <w:rFonts w:ascii="Arial" w:hAnsi="Arial" w:cs="Arial"/>
          <w:sz w:val="12"/>
          <w:szCs w:val="12"/>
        </w:rPr>
      </w:pPr>
    </w:p>
    <w:p w:rsidR="00812938" w:rsidRDefault="00812938" w:rsidP="00AE135A">
      <w:pPr>
        <w:widowControl w:val="0"/>
        <w:jc w:val="center"/>
        <w:rPr>
          <w:rFonts w:ascii="Arial" w:hAnsi="Arial" w:cs="Arial"/>
          <w:sz w:val="12"/>
          <w:szCs w:val="12"/>
        </w:rPr>
      </w:pPr>
    </w:p>
    <w:p w:rsidR="00812938" w:rsidRDefault="00812938" w:rsidP="00AE135A">
      <w:pPr>
        <w:widowControl w:val="0"/>
        <w:jc w:val="center"/>
        <w:rPr>
          <w:rFonts w:ascii="Arial" w:hAnsi="Arial" w:cs="Arial"/>
          <w:sz w:val="12"/>
          <w:szCs w:val="12"/>
        </w:rPr>
      </w:pPr>
    </w:p>
    <w:p w:rsidR="00812938" w:rsidRDefault="00812938" w:rsidP="00AE135A">
      <w:pPr>
        <w:widowControl w:val="0"/>
        <w:jc w:val="center"/>
        <w:rPr>
          <w:rFonts w:ascii="Arial" w:hAnsi="Arial" w:cs="Arial"/>
          <w:sz w:val="12"/>
          <w:szCs w:val="12"/>
        </w:rPr>
      </w:pPr>
    </w:p>
    <w:p w:rsidR="00812938" w:rsidRDefault="00812938" w:rsidP="00AE135A">
      <w:pPr>
        <w:widowControl w:val="0"/>
        <w:jc w:val="center"/>
        <w:rPr>
          <w:rFonts w:ascii="Arial" w:hAnsi="Arial" w:cs="Arial"/>
          <w:sz w:val="12"/>
          <w:szCs w:val="12"/>
        </w:rPr>
      </w:pPr>
    </w:p>
    <w:p w:rsidR="00812938" w:rsidRDefault="00812938" w:rsidP="00AE135A">
      <w:pPr>
        <w:widowControl w:val="0"/>
        <w:jc w:val="center"/>
        <w:rPr>
          <w:rFonts w:ascii="Arial" w:hAnsi="Arial" w:cs="Arial"/>
          <w:sz w:val="12"/>
          <w:szCs w:val="12"/>
        </w:rPr>
      </w:pPr>
    </w:p>
    <w:p w:rsidR="00812938" w:rsidRDefault="00812938" w:rsidP="00AE135A">
      <w:pPr>
        <w:widowControl w:val="0"/>
        <w:jc w:val="center"/>
        <w:rPr>
          <w:rFonts w:ascii="Arial" w:hAnsi="Arial" w:cs="Arial"/>
          <w:sz w:val="12"/>
          <w:szCs w:val="12"/>
        </w:rPr>
      </w:pPr>
    </w:p>
    <w:p w:rsidR="00812938" w:rsidRDefault="00812938" w:rsidP="00AE135A">
      <w:pPr>
        <w:widowControl w:val="0"/>
        <w:jc w:val="center"/>
        <w:rPr>
          <w:rFonts w:ascii="Arial" w:hAnsi="Arial" w:cs="Arial"/>
          <w:sz w:val="12"/>
          <w:szCs w:val="12"/>
        </w:rPr>
      </w:pPr>
    </w:p>
    <w:p w:rsidR="00812938" w:rsidRDefault="00812938" w:rsidP="00AE135A">
      <w:pPr>
        <w:widowControl w:val="0"/>
        <w:jc w:val="center"/>
        <w:rPr>
          <w:rFonts w:ascii="Arial" w:hAnsi="Arial" w:cs="Arial"/>
          <w:sz w:val="12"/>
          <w:szCs w:val="12"/>
        </w:rPr>
      </w:pPr>
    </w:p>
    <w:p w:rsidR="00812938" w:rsidRDefault="00812938" w:rsidP="00AE135A">
      <w:pPr>
        <w:widowControl w:val="0"/>
        <w:jc w:val="center"/>
        <w:rPr>
          <w:rFonts w:ascii="Arial" w:hAnsi="Arial" w:cs="Arial"/>
          <w:sz w:val="12"/>
          <w:szCs w:val="12"/>
        </w:rPr>
      </w:pPr>
    </w:p>
    <w:p w:rsidR="00812938" w:rsidRDefault="00812938" w:rsidP="00AE135A">
      <w:pPr>
        <w:widowControl w:val="0"/>
        <w:jc w:val="center"/>
        <w:rPr>
          <w:rFonts w:ascii="Arial" w:hAnsi="Arial" w:cs="Arial"/>
          <w:sz w:val="12"/>
          <w:szCs w:val="12"/>
        </w:rPr>
      </w:pPr>
    </w:p>
    <w:p w:rsidR="00812938" w:rsidRDefault="00812938" w:rsidP="00AE135A">
      <w:pPr>
        <w:widowControl w:val="0"/>
        <w:jc w:val="center"/>
        <w:rPr>
          <w:rFonts w:ascii="Arial" w:hAnsi="Arial" w:cs="Arial"/>
          <w:sz w:val="12"/>
          <w:szCs w:val="12"/>
        </w:rPr>
      </w:pPr>
    </w:p>
    <w:p w:rsidR="00812938" w:rsidRDefault="00812938" w:rsidP="00AE135A">
      <w:pPr>
        <w:widowControl w:val="0"/>
        <w:jc w:val="center"/>
        <w:rPr>
          <w:rFonts w:ascii="Arial" w:hAnsi="Arial" w:cs="Arial"/>
          <w:sz w:val="12"/>
          <w:szCs w:val="12"/>
        </w:rPr>
      </w:pPr>
    </w:p>
    <w:p w:rsidR="00812938" w:rsidRDefault="00812938" w:rsidP="00AE135A">
      <w:pPr>
        <w:widowControl w:val="0"/>
        <w:jc w:val="center"/>
        <w:rPr>
          <w:rFonts w:ascii="Arial" w:hAnsi="Arial" w:cs="Arial"/>
          <w:sz w:val="12"/>
          <w:szCs w:val="12"/>
        </w:rPr>
      </w:pPr>
    </w:p>
    <w:p w:rsidR="00812938" w:rsidRDefault="00812938" w:rsidP="00AE135A">
      <w:pPr>
        <w:widowControl w:val="0"/>
        <w:jc w:val="center"/>
        <w:rPr>
          <w:rFonts w:ascii="Arial" w:hAnsi="Arial" w:cs="Arial"/>
          <w:sz w:val="12"/>
          <w:szCs w:val="12"/>
        </w:rPr>
      </w:pPr>
    </w:p>
    <w:p w:rsidR="00812938" w:rsidRDefault="00812938" w:rsidP="00AE135A">
      <w:pPr>
        <w:widowControl w:val="0"/>
        <w:jc w:val="center"/>
        <w:rPr>
          <w:rFonts w:ascii="Arial" w:hAnsi="Arial" w:cs="Arial"/>
          <w:sz w:val="12"/>
          <w:szCs w:val="12"/>
        </w:rPr>
      </w:pPr>
    </w:p>
    <w:p w:rsidR="00812938" w:rsidRDefault="00812938" w:rsidP="00AE135A">
      <w:pPr>
        <w:widowControl w:val="0"/>
        <w:jc w:val="center"/>
        <w:rPr>
          <w:rFonts w:ascii="Arial" w:hAnsi="Arial" w:cs="Arial"/>
          <w:sz w:val="12"/>
          <w:szCs w:val="12"/>
        </w:rPr>
      </w:pPr>
    </w:p>
    <w:p w:rsidR="00812938" w:rsidRDefault="00812938" w:rsidP="00AE135A">
      <w:pPr>
        <w:widowControl w:val="0"/>
        <w:jc w:val="center"/>
        <w:rPr>
          <w:rFonts w:ascii="Arial" w:hAnsi="Arial" w:cs="Arial"/>
          <w:sz w:val="12"/>
          <w:szCs w:val="12"/>
        </w:rPr>
      </w:pPr>
    </w:p>
    <w:p w:rsidR="00812938" w:rsidRDefault="00812938" w:rsidP="00AE135A">
      <w:pPr>
        <w:widowControl w:val="0"/>
        <w:jc w:val="center"/>
        <w:rPr>
          <w:rFonts w:ascii="Arial" w:hAnsi="Arial" w:cs="Arial"/>
          <w:sz w:val="12"/>
          <w:szCs w:val="12"/>
        </w:rPr>
      </w:pPr>
    </w:p>
    <w:p w:rsidR="00812938" w:rsidRDefault="00812938" w:rsidP="00AE135A">
      <w:pPr>
        <w:widowControl w:val="0"/>
        <w:jc w:val="center"/>
        <w:rPr>
          <w:rFonts w:ascii="Arial" w:hAnsi="Arial" w:cs="Arial"/>
          <w:sz w:val="12"/>
          <w:szCs w:val="12"/>
        </w:rPr>
      </w:pPr>
    </w:p>
    <w:p w:rsidR="00812938" w:rsidRDefault="00812938" w:rsidP="00AE135A">
      <w:pPr>
        <w:widowControl w:val="0"/>
        <w:jc w:val="center"/>
        <w:rPr>
          <w:rFonts w:ascii="Arial" w:hAnsi="Arial" w:cs="Arial"/>
          <w:sz w:val="12"/>
          <w:szCs w:val="12"/>
        </w:rPr>
      </w:pPr>
    </w:p>
    <w:p w:rsidR="00812938" w:rsidRDefault="00812938" w:rsidP="00AE135A">
      <w:pPr>
        <w:widowControl w:val="0"/>
        <w:jc w:val="center"/>
        <w:rPr>
          <w:rFonts w:ascii="Arial" w:hAnsi="Arial" w:cs="Arial"/>
          <w:sz w:val="12"/>
          <w:szCs w:val="12"/>
        </w:rPr>
      </w:pPr>
    </w:p>
    <w:p w:rsidR="00812938" w:rsidRDefault="00812938" w:rsidP="00AE135A">
      <w:pPr>
        <w:widowControl w:val="0"/>
        <w:jc w:val="center"/>
        <w:rPr>
          <w:rFonts w:ascii="Arial" w:hAnsi="Arial" w:cs="Arial"/>
          <w:sz w:val="12"/>
          <w:szCs w:val="12"/>
        </w:rPr>
      </w:pPr>
    </w:p>
    <w:p w:rsidR="00812938" w:rsidRDefault="00812938" w:rsidP="00AE135A">
      <w:pPr>
        <w:widowControl w:val="0"/>
        <w:jc w:val="center"/>
        <w:rPr>
          <w:rFonts w:ascii="Arial" w:hAnsi="Arial" w:cs="Arial"/>
          <w:sz w:val="12"/>
          <w:szCs w:val="12"/>
        </w:rPr>
      </w:pPr>
    </w:p>
    <w:p w:rsidR="00812938" w:rsidRDefault="00812938" w:rsidP="00AE135A">
      <w:pPr>
        <w:widowControl w:val="0"/>
        <w:jc w:val="center"/>
        <w:rPr>
          <w:rFonts w:ascii="Arial" w:hAnsi="Arial" w:cs="Arial"/>
          <w:sz w:val="12"/>
          <w:szCs w:val="12"/>
        </w:rPr>
      </w:pPr>
    </w:p>
    <w:p w:rsidR="00812938" w:rsidRDefault="00812938" w:rsidP="00AE135A">
      <w:pPr>
        <w:widowControl w:val="0"/>
        <w:jc w:val="center"/>
        <w:rPr>
          <w:rFonts w:ascii="Arial" w:hAnsi="Arial" w:cs="Arial"/>
          <w:sz w:val="12"/>
          <w:szCs w:val="12"/>
        </w:rPr>
      </w:pPr>
    </w:p>
    <w:p w:rsidR="00812938" w:rsidRDefault="00812938" w:rsidP="00AE135A">
      <w:pPr>
        <w:widowControl w:val="0"/>
        <w:jc w:val="center"/>
        <w:rPr>
          <w:rFonts w:ascii="Arial" w:hAnsi="Arial" w:cs="Arial"/>
          <w:sz w:val="12"/>
          <w:szCs w:val="12"/>
        </w:rPr>
      </w:pPr>
    </w:p>
    <w:p w:rsidR="00812938" w:rsidRDefault="00812938" w:rsidP="00AE135A">
      <w:pPr>
        <w:widowControl w:val="0"/>
        <w:jc w:val="center"/>
        <w:rPr>
          <w:rFonts w:ascii="Arial" w:hAnsi="Arial" w:cs="Arial"/>
          <w:sz w:val="12"/>
          <w:szCs w:val="12"/>
        </w:rPr>
      </w:pPr>
    </w:p>
    <w:p w:rsidR="00812938" w:rsidRDefault="00812938" w:rsidP="00AE135A">
      <w:pPr>
        <w:widowControl w:val="0"/>
        <w:jc w:val="center"/>
        <w:rPr>
          <w:rFonts w:ascii="Arial" w:hAnsi="Arial" w:cs="Arial"/>
          <w:sz w:val="12"/>
          <w:szCs w:val="12"/>
        </w:rPr>
      </w:pPr>
    </w:p>
    <w:p w:rsidR="00812938" w:rsidRDefault="00812938" w:rsidP="00AE135A">
      <w:pPr>
        <w:widowControl w:val="0"/>
        <w:jc w:val="center"/>
        <w:rPr>
          <w:rFonts w:ascii="Arial" w:hAnsi="Arial" w:cs="Arial"/>
          <w:sz w:val="12"/>
          <w:szCs w:val="12"/>
        </w:rPr>
      </w:pPr>
    </w:p>
    <w:p w:rsidR="00812938" w:rsidRDefault="00812938" w:rsidP="00AE135A">
      <w:pPr>
        <w:widowControl w:val="0"/>
        <w:jc w:val="center"/>
        <w:rPr>
          <w:rFonts w:ascii="Arial" w:hAnsi="Arial" w:cs="Arial"/>
          <w:sz w:val="12"/>
          <w:szCs w:val="12"/>
        </w:rPr>
      </w:pPr>
    </w:p>
    <w:p w:rsidR="00812938" w:rsidRDefault="00812938" w:rsidP="00AE135A">
      <w:pPr>
        <w:widowControl w:val="0"/>
        <w:jc w:val="center"/>
        <w:rPr>
          <w:rFonts w:ascii="Arial" w:hAnsi="Arial" w:cs="Arial"/>
          <w:sz w:val="12"/>
          <w:szCs w:val="12"/>
        </w:rPr>
      </w:pPr>
    </w:p>
    <w:p w:rsidR="00812938" w:rsidRDefault="00812938" w:rsidP="00AE135A">
      <w:pPr>
        <w:widowControl w:val="0"/>
        <w:jc w:val="center"/>
        <w:rPr>
          <w:rFonts w:ascii="Arial" w:hAnsi="Arial" w:cs="Arial"/>
          <w:sz w:val="12"/>
          <w:szCs w:val="12"/>
        </w:rPr>
      </w:pPr>
    </w:p>
    <w:p w:rsidR="00812938" w:rsidRDefault="00812938" w:rsidP="00AE135A">
      <w:pPr>
        <w:widowControl w:val="0"/>
        <w:jc w:val="center"/>
        <w:rPr>
          <w:rFonts w:ascii="Arial" w:hAnsi="Arial" w:cs="Arial"/>
          <w:sz w:val="12"/>
          <w:szCs w:val="12"/>
        </w:rPr>
      </w:pPr>
    </w:p>
    <w:p w:rsidR="00812938" w:rsidRDefault="00812938" w:rsidP="00AE135A">
      <w:pPr>
        <w:widowControl w:val="0"/>
        <w:jc w:val="center"/>
        <w:rPr>
          <w:rFonts w:ascii="Arial" w:hAnsi="Arial" w:cs="Arial"/>
          <w:sz w:val="12"/>
          <w:szCs w:val="12"/>
        </w:rPr>
      </w:pPr>
    </w:p>
    <w:p w:rsidR="00812938" w:rsidRDefault="00812938" w:rsidP="00AE135A">
      <w:pPr>
        <w:widowControl w:val="0"/>
        <w:jc w:val="center"/>
        <w:rPr>
          <w:rFonts w:ascii="Arial" w:hAnsi="Arial" w:cs="Arial"/>
          <w:sz w:val="12"/>
          <w:szCs w:val="12"/>
        </w:rPr>
      </w:pPr>
    </w:p>
    <w:p w:rsidR="00812938" w:rsidRDefault="00812938" w:rsidP="00AE135A">
      <w:pPr>
        <w:widowControl w:val="0"/>
        <w:jc w:val="center"/>
        <w:rPr>
          <w:rFonts w:ascii="Arial" w:hAnsi="Arial" w:cs="Arial"/>
          <w:sz w:val="12"/>
          <w:szCs w:val="12"/>
        </w:rPr>
      </w:pPr>
    </w:p>
    <w:p w:rsidR="00812938" w:rsidRDefault="00812938" w:rsidP="00AE135A">
      <w:pPr>
        <w:widowControl w:val="0"/>
        <w:jc w:val="center"/>
        <w:rPr>
          <w:rFonts w:ascii="Arial" w:hAnsi="Arial" w:cs="Arial"/>
          <w:sz w:val="12"/>
          <w:szCs w:val="12"/>
        </w:rPr>
      </w:pPr>
    </w:p>
    <w:p w:rsidR="00812938" w:rsidRDefault="00812938" w:rsidP="00AE135A">
      <w:pPr>
        <w:widowControl w:val="0"/>
        <w:jc w:val="center"/>
        <w:rPr>
          <w:rFonts w:ascii="Arial" w:hAnsi="Arial" w:cs="Arial"/>
          <w:sz w:val="12"/>
          <w:szCs w:val="12"/>
        </w:rPr>
      </w:pPr>
    </w:p>
    <w:p w:rsidR="00812938" w:rsidRDefault="00812938" w:rsidP="00AE135A">
      <w:pPr>
        <w:widowControl w:val="0"/>
        <w:jc w:val="center"/>
        <w:rPr>
          <w:rFonts w:ascii="Arial" w:hAnsi="Arial" w:cs="Arial"/>
          <w:sz w:val="12"/>
          <w:szCs w:val="12"/>
        </w:rPr>
      </w:pPr>
    </w:p>
    <w:p w:rsidR="00812938" w:rsidRDefault="00812938" w:rsidP="00AE135A">
      <w:pPr>
        <w:widowControl w:val="0"/>
        <w:jc w:val="center"/>
        <w:rPr>
          <w:rFonts w:ascii="Arial" w:hAnsi="Arial" w:cs="Arial"/>
          <w:sz w:val="12"/>
          <w:szCs w:val="12"/>
        </w:rPr>
      </w:pPr>
    </w:p>
    <w:p w:rsidR="00812938" w:rsidRDefault="00812938" w:rsidP="00AE135A">
      <w:pPr>
        <w:widowControl w:val="0"/>
        <w:jc w:val="center"/>
        <w:rPr>
          <w:rFonts w:ascii="Arial" w:hAnsi="Arial" w:cs="Arial"/>
          <w:sz w:val="12"/>
          <w:szCs w:val="12"/>
        </w:rPr>
      </w:pPr>
    </w:p>
    <w:p w:rsidR="00812938" w:rsidRDefault="00812938" w:rsidP="00AE135A">
      <w:pPr>
        <w:widowControl w:val="0"/>
        <w:jc w:val="center"/>
        <w:rPr>
          <w:rFonts w:ascii="Arial" w:hAnsi="Arial" w:cs="Arial"/>
          <w:sz w:val="12"/>
          <w:szCs w:val="12"/>
        </w:rPr>
      </w:pPr>
    </w:p>
    <w:p w:rsidR="00812938" w:rsidRDefault="00812938" w:rsidP="00AE135A">
      <w:pPr>
        <w:widowControl w:val="0"/>
        <w:jc w:val="center"/>
        <w:rPr>
          <w:rFonts w:ascii="Arial" w:hAnsi="Arial" w:cs="Arial"/>
          <w:sz w:val="12"/>
          <w:szCs w:val="12"/>
        </w:rPr>
      </w:pPr>
    </w:p>
    <w:p w:rsidR="00812938" w:rsidRDefault="00812938" w:rsidP="00AE135A">
      <w:pPr>
        <w:widowControl w:val="0"/>
        <w:jc w:val="center"/>
        <w:rPr>
          <w:rFonts w:ascii="Arial" w:hAnsi="Arial" w:cs="Arial"/>
          <w:sz w:val="12"/>
          <w:szCs w:val="12"/>
        </w:rPr>
      </w:pPr>
    </w:p>
    <w:p w:rsidR="00812938" w:rsidRDefault="00812938" w:rsidP="00AE135A">
      <w:pPr>
        <w:widowControl w:val="0"/>
        <w:jc w:val="center"/>
        <w:rPr>
          <w:rFonts w:ascii="Arial" w:hAnsi="Arial" w:cs="Arial"/>
          <w:sz w:val="12"/>
          <w:szCs w:val="12"/>
        </w:rPr>
      </w:pPr>
    </w:p>
    <w:p w:rsidR="00812938" w:rsidRDefault="00812938" w:rsidP="00AE135A">
      <w:pPr>
        <w:widowControl w:val="0"/>
        <w:jc w:val="center"/>
        <w:rPr>
          <w:rFonts w:ascii="Arial" w:hAnsi="Arial" w:cs="Arial"/>
          <w:sz w:val="12"/>
          <w:szCs w:val="12"/>
        </w:rPr>
      </w:pPr>
    </w:p>
    <w:p w:rsidR="00812938" w:rsidRDefault="00812938" w:rsidP="00AE135A">
      <w:pPr>
        <w:widowControl w:val="0"/>
        <w:jc w:val="center"/>
        <w:rPr>
          <w:rFonts w:ascii="Arial" w:hAnsi="Arial" w:cs="Arial"/>
          <w:sz w:val="12"/>
          <w:szCs w:val="12"/>
        </w:rPr>
      </w:pPr>
    </w:p>
    <w:p w:rsidR="00812938" w:rsidRDefault="00812938" w:rsidP="00AE135A">
      <w:pPr>
        <w:widowControl w:val="0"/>
        <w:jc w:val="center"/>
        <w:rPr>
          <w:rFonts w:ascii="Arial" w:hAnsi="Arial" w:cs="Arial"/>
          <w:sz w:val="12"/>
          <w:szCs w:val="12"/>
        </w:rPr>
      </w:pPr>
    </w:p>
    <w:p w:rsidR="00812938" w:rsidRDefault="00812938" w:rsidP="00AE135A">
      <w:pPr>
        <w:widowControl w:val="0"/>
        <w:jc w:val="center"/>
        <w:rPr>
          <w:rFonts w:ascii="Arial" w:hAnsi="Arial" w:cs="Arial"/>
          <w:sz w:val="12"/>
          <w:szCs w:val="12"/>
        </w:rPr>
      </w:pPr>
    </w:p>
    <w:p w:rsidR="00812938" w:rsidRDefault="00812938" w:rsidP="00AE135A">
      <w:pPr>
        <w:widowControl w:val="0"/>
        <w:jc w:val="center"/>
        <w:rPr>
          <w:rFonts w:ascii="Arial" w:hAnsi="Arial" w:cs="Arial"/>
          <w:sz w:val="12"/>
          <w:szCs w:val="12"/>
        </w:rPr>
      </w:pPr>
    </w:p>
    <w:p w:rsidR="00812938" w:rsidRDefault="00812938" w:rsidP="00AE135A">
      <w:pPr>
        <w:widowControl w:val="0"/>
        <w:jc w:val="center"/>
        <w:rPr>
          <w:rFonts w:ascii="Arial" w:hAnsi="Arial" w:cs="Arial"/>
          <w:sz w:val="12"/>
          <w:szCs w:val="12"/>
        </w:rPr>
      </w:pPr>
    </w:p>
    <w:p w:rsidR="00812938" w:rsidRDefault="00812938" w:rsidP="00AE135A">
      <w:pPr>
        <w:widowControl w:val="0"/>
        <w:jc w:val="center"/>
        <w:rPr>
          <w:rFonts w:ascii="Arial" w:hAnsi="Arial" w:cs="Arial"/>
          <w:sz w:val="12"/>
          <w:szCs w:val="12"/>
        </w:rPr>
      </w:pPr>
    </w:p>
    <w:p w:rsidR="00812938" w:rsidRDefault="00812938" w:rsidP="00AE135A">
      <w:pPr>
        <w:widowControl w:val="0"/>
        <w:jc w:val="center"/>
        <w:rPr>
          <w:rFonts w:ascii="Arial" w:hAnsi="Arial" w:cs="Arial"/>
          <w:sz w:val="12"/>
          <w:szCs w:val="12"/>
        </w:rPr>
      </w:pPr>
    </w:p>
    <w:p w:rsidR="00812938" w:rsidRDefault="00812938" w:rsidP="00AE135A">
      <w:pPr>
        <w:widowControl w:val="0"/>
        <w:jc w:val="center"/>
        <w:rPr>
          <w:rFonts w:ascii="Arial" w:hAnsi="Arial" w:cs="Arial"/>
          <w:sz w:val="12"/>
          <w:szCs w:val="12"/>
        </w:rPr>
      </w:pPr>
    </w:p>
    <w:p w:rsidR="00812938" w:rsidRDefault="00812938" w:rsidP="00AE135A">
      <w:pPr>
        <w:widowControl w:val="0"/>
        <w:jc w:val="center"/>
        <w:rPr>
          <w:rFonts w:ascii="Arial" w:hAnsi="Arial" w:cs="Arial"/>
          <w:sz w:val="12"/>
          <w:szCs w:val="12"/>
        </w:rPr>
      </w:pPr>
    </w:p>
    <w:p w:rsidR="00812938" w:rsidRDefault="00812938" w:rsidP="00AE135A">
      <w:pPr>
        <w:widowControl w:val="0"/>
        <w:jc w:val="center"/>
        <w:rPr>
          <w:rFonts w:ascii="Arial" w:hAnsi="Arial" w:cs="Arial"/>
          <w:sz w:val="12"/>
          <w:szCs w:val="12"/>
        </w:rPr>
        <w:sectPr w:rsidR="00812938" w:rsidSect="00363674">
          <w:type w:val="continuous"/>
          <w:pgSz w:w="11906" w:h="16838"/>
          <w:pgMar w:top="1134" w:right="567" w:bottom="1134" w:left="567" w:header="709" w:footer="709" w:gutter="0"/>
          <w:cols w:num="2" w:space="708"/>
          <w:docGrid w:linePitch="360"/>
        </w:sectPr>
      </w:pPr>
    </w:p>
    <w:tbl>
      <w:tblPr>
        <w:tblW w:w="11088" w:type="dxa"/>
        <w:tblLook w:val="0000"/>
      </w:tblPr>
      <w:tblGrid>
        <w:gridCol w:w="3888"/>
        <w:gridCol w:w="3060"/>
        <w:gridCol w:w="4140"/>
      </w:tblGrid>
      <w:tr w:rsidR="00146EE2" w:rsidRPr="000A3DD9" w:rsidTr="00AE135A">
        <w:tc>
          <w:tcPr>
            <w:tcW w:w="3888" w:type="dxa"/>
            <w:tcBorders>
              <w:top w:val="single" w:sz="4" w:space="0" w:color="000000"/>
            </w:tcBorders>
          </w:tcPr>
          <w:p w:rsidR="00146EE2" w:rsidRPr="000A3DD9" w:rsidRDefault="00146EE2" w:rsidP="00AE135A">
            <w:pPr>
              <w:widowControl w:val="0"/>
              <w:jc w:val="center"/>
              <w:rPr>
                <w:rFonts w:ascii="Arial" w:hAnsi="Arial" w:cs="Arial"/>
                <w:sz w:val="12"/>
                <w:szCs w:val="12"/>
              </w:rPr>
            </w:pPr>
            <w:r w:rsidRPr="000A3DD9">
              <w:rPr>
                <w:rFonts w:ascii="Arial" w:hAnsi="Arial" w:cs="Arial"/>
                <w:sz w:val="12"/>
                <w:szCs w:val="12"/>
              </w:rPr>
              <w:lastRenderedPageBreak/>
              <w:t>Учредители издания:</w:t>
            </w:r>
          </w:p>
          <w:p w:rsidR="00146EE2" w:rsidRPr="000A3DD9" w:rsidRDefault="00146EE2" w:rsidP="00AE135A">
            <w:pPr>
              <w:widowControl w:val="0"/>
              <w:jc w:val="center"/>
              <w:rPr>
                <w:rFonts w:ascii="Arial" w:hAnsi="Arial" w:cs="Arial"/>
                <w:sz w:val="12"/>
                <w:szCs w:val="12"/>
              </w:rPr>
            </w:pPr>
            <w:r w:rsidRPr="000A3DD9">
              <w:rPr>
                <w:rFonts w:ascii="Arial" w:hAnsi="Arial" w:cs="Arial"/>
                <w:sz w:val="12"/>
                <w:szCs w:val="12"/>
              </w:rPr>
              <w:t>Совет Благодарненского муниципального района Ставропольского края, администрация Благодарненского муниципального района Ставропольского края</w:t>
            </w:r>
          </w:p>
        </w:tc>
        <w:tc>
          <w:tcPr>
            <w:tcW w:w="3060" w:type="dxa"/>
            <w:tcBorders>
              <w:top w:val="single" w:sz="4" w:space="0" w:color="000000"/>
            </w:tcBorders>
          </w:tcPr>
          <w:p w:rsidR="00146EE2" w:rsidRPr="000A3DD9" w:rsidRDefault="00146EE2" w:rsidP="00AE135A">
            <w:pPr>
              <w:widowControl w:val="0"/>
              <w:jc w:val="center"/>
              <w:rPr>
                <w:rFonts w:ascii="Arial" w:hAnsi="Arial" w:cs="Arial"/>
                <w:sz w:val="12"/>
                <w:szCs w:val="12"/>
              </w:rPr>
            </w:pPr>
            <w:r w:rsidRPr="000A3DD9">
              <w:rPr>
                <w:rFonts w:ascii="Arial" w:hAnsi="Arial" w:cs="Arial"/>
                <w:sz w:val="12"/>
                <w:szCs w:val="12"/>
              </w:rPr>
              <w:t xml:space="preserve">Наш адрес: 356420, </w:t>
            </w:r>
          </w:p>
          <w:p w:rsidR="00146EE2" w:rsidRPr="000A3DD9" w:rsidRDefault="00146EE2" w:rsidP="00AE135A">
            <w:pPr>
              <w:widowControl w:val="0"/>
              <w:jc w:val="center"/>
              <w:rPr>
                <w:rFonts w:ascii="Arial" w:hAnsi="Arial" w:cs="Arial"/>
                <w:sz w:val="12"/>
                <w:szCs w:val="12"/>
              </w:rPr>
            </w:pPr>
            <w:r w:rsidRPr="000A3DD9">
              <w:rPr>
                <w:rFonts w:ascii="Arial" w:hAnsi="Arial" w:cs="Arial"/>
                <w:sz w:val="12"/>
                <w:szCs w:val="12"/>
              </w:rPr>
              <w:t xml:space="preserve">г. Благодарный, </w:t>
            </w:r>
          </w:p>
          <w:p w:rsidR="00146EE2" w:rsidRPr="000A3DD9" w:rsidRDefault="00146EE2" w:rsidP="00AE135A">
            <w:pPr>
              <w:widowControl w:val="0"/>
              <w:jc w:val="center"/>
              <w:rPr>
                <w:rFonts w:ascii="Arial" w:hAnsi="Arial" w:cs="Arial"/>
                <w:sz w:val="12"/>
                <w:szCs w:val="12"/>
              </w:rPr>
            </w:pPr>
            <w:r w:rsidRPr="000A3DD9">
              <w:rPr>
                <w:rFonts w:ascii="Arial" w:hAnsi="Arial" w:cs="Arial"/>
                <w:sz w:val="12"/>
                <w:szCs w:val="12"/>
              </w:rPr>
              <w:t>пл. Ленина, 1</w:t>
            </w:r>
          </w:p>
          <w:p w:rsidR="00146EE2" w:rsidRPr="000A3DD9" w:rsidRDefault="00146EE2" w:rsidP="00AE135A">
            <w:pPr>
              <w:widowControl w:val="0"/>
              <w:jc w:val="center"/>
              <w:rPr>
                <w:rFonts w:ascii="Arial" w:hAnsi="Arial" w:cs="Arial"/>
                <w:sz w:val="12"/>
                <w:szCs w:val="12"/>
              </w:rPr>
            </w:pPr>
          </w:p>
        </w:tc>
        <w:tc>
          <w:tcPr>
            <w:tcW w:w="4140" w:type="dxa"/>
            <w:tcBorders>
              <w:top w:val="single" w:sz="4" w:space="0" w:color="000000"/>
            </w:tcBorders>
          </w:tcPr>
          <w:p w:rsidR="00146EE2" w:rsidRPr="000A3DD9" w:rsidRDefault="00146EE2" w:rsidP="00AE135A">
            <w:pPr>
              <w:widowControl w:val="0"/>
              <w:ind w:hanging="2"/>
              <w:jc w:val="center"/>
              <w:rPr>
                <w:rFonts w:ascii="Arial" w:hAnsi="Arial" w:cs="Arial"/>
                <w:sz w:val="12"/>
                <w:szCs w:val="12"/>
              </w:rPr>
            </w:pPr>
            <w:r w:rsidRPr="000A3DD9">
              <w:rPr>
                <w:rFonts w:ascii="Arial" w:hAnsi="Arial" w:cs="Arial"/>
                <w:sz w:val="12"/>
                <w:szCs w:val="12"/>
              </w:rPr>
              <w:t>Тираж 500 экз.</w:t>
            </w:r>
          </w:p>
          <w:p w:rsidR="00146EE2" w:rsidRPr="000A3DD9" w:rsidRDefault="00146EE2" w:rsidP="00AE135A">
            <w:pPr>
              <w:widowControl w:val="0"/>
              <w:ind w:hanging="2"/>
              <w:rPr>
                <w:rFonts w:ascii="Arial" w:hAnsi="Arial" w:cs="Arial"/>
                <w:sz w:val="12"/>
                <w:szCs w:val="12"/>
              </w:rPr>
            </w:pPr>
            <w:r>
              <w:rPr>
                <w:rFonts w:ascii="Arial" w:hAnsi="Arial" w:cs="Arial"/>
                <w:sz w:val="12"/>
                <w:szCs w:val="12"/>
              </w:rPr>
              <w:t xml:space="preserve">подписано в печать  26 февраля  </w:t>
            </w:r>
            <w:r w:rsidR="00963F94">
              <w:rPr>
                <w:rFonts w:ascii="Arial" w:hAnsi="Arial" w:cs="Arial"/>
                <w:sz w:val="12"/>
                <w:szCs w:val="12"/>
                <w:u w:val="single"/>
              </w:rPr>
              <w:t>2016</w:t>
            </w:r>
            <w:r w:rsidRPr="000A3DD9">
              <w:rPr>
                <w:rFonts w:ascii="Arial" w:hAnsi="Arial" w:cs="Arial"/>
                <w:sz w:val="12"/>
                <w:szCs w:val="12"/>
                <w:u w:val="single"/>
              </w:rPr>
              <w:t xml:space="preserve"> г.</w:t>
            </w:r>
          </w:p>
        </w:tc>
      </w:tr>
      <w:tr w:rsidR="00146EE2" w:rsidRPr="000A3DD9" w:rsidTr="00AE135A">
        <w:tc>
          <w:tcPr>
            <w:tcW w:w="3888" w:type="dxa"/>
          </w:tcPr>
          <w:p w:rsidR="00146EE2" w:rsidRPr="000A3DD9" w:rsidRDefault="00146EE2" w:rsidP="00AE135A">
            <w:pPr>
              <w:widowControl w:val="0"/>
              <w:rPr>
                <w:rFonts w:ascii="Arial" w:hAnsi="Arial" w:cs="Arial"/>
                <w:sz w:val="12"/>
                <w:szCs w:val="12"/>
              </w:rPr>
            </w:pPr>
          </w:p>
          <w:p w:rsidR="00146EE2" w:rsidRPr="000A3DD9" w:rsidRDefault="00146EE2" w:rsidP="00AE135A">
            <w:pPr>
              <w:widowControl w:val="0"/>
              <w:rPr>
                <w:rFonts w:ascii="Arial" w:hAnsi="Arial" w:cs="Arial"/>
                <w:sz w:val="12"/>
                <w:szCs w:val="12"/>
              </w:rPr>
            </w:pPr>
            <w:proofErr w:type="gramStart"/>
            <w:r w:rsidRPr="000A3DD9">
              <w:rPr>
                <w:rFonts w:ascii="Arial" w:hAnsi="Arial" w:cs="Arial"/>
                <w:sz w:val="12"/>
                <w:szCs w:val="12"/>
              </w:rPr>
              <w:t xml:space="preserve">Ответственный за выпуск </w:t>
            </w:r>
            <w:proofErr w:type="gramEnd"/>
          </w:p>
          <w:p w:rsidR="00146EE2" w:rsidRPr="000A3DD9" w:rsidRDefault="00146EE2" w:rsidP="00AE135A">
            <w:pPr>
              <w:widowControl w:val="0"/>
              <w:rPr>
                <w:rFonts w:ascii="Arial" w:hAnsi="Arial" w:cs="Arial"/>
                <w:sz w:val="12"/>
                <w:szCs w:val="12"/>
              </w:rPr>
            </w:pPr>
            <w:r w:rsidRPr="000A3DD9">
              <w:rPr>
                <w:rFonts w:ascii="Arial" w:hAnsi="Arial" w:cs="Arial"/>
                <w:sz w:val="12"/>
                <w:szCs w:val="12"/>
              </w:rPr>
              <w:t>Мещеряков Петр Михайлович</w:t>
            </w:r>
          </w:p>
          <w:p w:rsidR="00146EE2" w:rsidRPr="000A3DD9" w:rsidRDefault="00146EE2" w:rsidP="00AE135A">
            <w:pPr>
              <w:widowControl w:val="0"/>
              <w:rPr>
                <w:rFonts w:ascii="Arial" w:hAnsi="Arial" w:cs="Arial"/>
                <w:sz w:val="12"/>
                <w:szCs w:val="12"/>
              </w:rPr>
            </w:pPr>
            <w:r w:rsidRPr="000A3DD9">
              <w:rPr>
                <w:rFonts w:ascii="Arial" w:hAnsi="Arial" w:cs="Arial"/>
                <w:sz w:val="12"/>
                <w:szCs w:val="12"/>
              </w:rPr>
              <w:t>тел. 2-16-40</w:t>
            </w:r>
          </w:p>
        </w:tc>
        <w:tc>
          <w:tcPr>
            <w:tcW w:w="3060" w:type="dxa"/>
          </w:tcPr>
          <w:p w:rsidR="00146EE2" w:rsidRPr="000A3DD9" w:rsidRDefault="00146EE2" w:rsidP="00AE135A">
            <w:pPr>
              <w:widowControl w:val="0"/>
              <w:rPr>
                <w:rFonts w:ascii="Arial" w:hAnsi="Arial" w:cs="Arial"/>
                <w:sz w:val="12"/>
                <w:szCs w:val="12"/>
              </w:rPr>
            </w:pPr>
          </w:p>
        </w:tc>
        <w:tc>
          <w:tcPr>
            <w:tcW w:w="4140" w:type="dxa"/>
          </w:tcPr>
          <w:p w:rsidR="00146EE2" w:rsidRPr="000A3DD9" w:rsidRDefault="00146EE2" w:rsidP="00AE135A">
            <w:pPr>
              <w:widowControl w:val="0"/>
              <w:ind w:hanging="2"/>
              <w:rPr>
                <w:rFonts w:ascii="Arial" w:hAnsi="Arial" w:cs="Arial"/>
                <w:sz w:val="12"/>
                <w:szCs w:val="12"/>
              </w:rPr>
            </w:pPr>
            <w:r w:rsidRPr="000A3DD9">
              <w:rPr>
                <w:rFonts w:ascii="Arial" w:hAnsi="Arial" w:cs="Arial"/>
                <w:sz w:val="12"/>
                <w:szCs w:val="12"/>
              </w:rPr>
              <w:t>Формат А-3</w:t>
            </w:r>
          </w:p>
          <w:p w:rsidR="00146EE2" w:rsidRPr="000A3DD9" w:rsidRDefault="00146EE2" w:rsidP="00AE135A">
            <w:pPr>
              <w:widowControl w:val="0"/>
              <w:ind w:hanging="2"/>
              <w:rPr>
                <w:rFonts w:ascii="Arial" w:hAnsi="Arial" w:cs="Arial"/>
                <w:sz w:val="12"/>
                <w:szCs w:val="12"/>
                <w:u w:val="single"/>
              </w:rPr>
            </w:pPr>
            <w:r w:rsidRPr="000A3DD9">
              <w:rPr>
                <w:rFonts w:ascii="Arial" w:hAnsi="Arial" w:cs="Arial"/>
                <w:sz w:val="12"/>
                <w:szCs w:val="12"/>
              </w:rPr>
              <w:t xml:space="preserve">Заказ № </w:t>
            </w:r>
            <w:r>
              <w:rPr>
                <w:rFonts w:ascii="Arial" w:hAnsi="Arial" w:cs="Arial"/>
                <w:sz w:val="12"/>
                <w:szCs w:val="12"/>
                <w:u w:val="single"/>
              </w:rPr>
              <w:t>_120</w:t>
            </w:r>
            <w:r w:rsidRPr="000A3DD9">
              <w:rPr>
                <w:rFonts w:ascii="Arial" w:hAnsi="Arial" w:cs="Arial"/>
                <w:sz w:val="12"/>
                <w:szCs w:val="12"/>
                <w:u w:val="single"/>
              </w:rPr>
              <w:t>_</w:t>
            </w:r>
          </w:p>
          <w:p w:rsidR="00146EE2" w:rsidRPr="000A3DD9" w:rsidRDefault="00146EE2" w:rsidP="00AE135A">
            <w:pPr>
              <w:widowControl w:val="0"/>
              <w:ind w:hanging="2"/>
              <w:rPr>
                <w:rFonts w:ascii="Arial" w:hAnsi="Arial" w:cs="Arial"/>
                <w:sz w:val="12"/>
                <w:szCs w:val="12"/>
              </w:rPr>
            </w:pPr>
            <w:r w:rsidRPr="000A3DD9">
              <w:rPr>
                <w:rFonts w:ascii="Arial" w:hAnsi="Arial" w:cs="Arial"/>
                <w:sz w:val="12"/>
                <w:szCs w:val="12"/>
              </w:rPr>
              <w:t xml:space="preserve">Способ печати </w:t>
            </w:r>
            <w:proofErr w:type="gramStart"/>
            <w:r w:rsidRPr="000A3DD9">
              <w:rPr>
                <w:rFonts w:ascii="Arial" w:hAnsi="Arial" w:cs="Arial"/>
                <w:sz w:val="12"/>
                <w:szCs w:val="12"/>
              </w:rPr>
              <w:t>цифровая</w:t>
            </w:r>
            <w:proofErr w:type="gramEnd"/>
          </w:p>
          <w:p w:rsidR="00146EE2" w:rsidRPr="000A3DD9" w:rsidRDefault="00146EE2" w:rsidP="00AE135A">
            <w:pPr>
              <w:widowControl w:val="0"/>
              <w:ind w:hanging="2"/>
              <w:rPr>
                <w:rFonts w:ascii="Arial" w:hAnsi="Arial" w:cs="Arial"/>
                <w:sz w:val="12"/>
                <w:szCs w:val="12"/>
              </w:rPr>
            </w:pPr>
          </w:p>
        </w:tc>
      </w:tr>
    </w:tbl>
    <w:p w:rsidR="00146EE2" w:rsidRDefault="00146EE2" w:rsidP="000766DB">
      <w:pPr>
        <w:spacing w:line="240" w:lineRule="exact"/>
        <w:rPr>
          <w:rFonts w:ascii="Arial" w:hAnsi="Arial" w:cs="Arial"/>
          <w:sz w:val="16"/>
          <w:szCs w:val="16"/>
        </w:rPr>
        <w:sectPr w:rsidR="00146EE2" w:rsidSect="00146EE2">
          <w:type w:val="continuous"/>
          <w:pgSz w:w="11906" w:h="16838"/>
          <w:pgMar w:top="1134" w:right="567" w:bottom="1134" w:left="567" w:header="709" w:footer="709" w:gutter="0"/>
          <w:cols w:space="708"/>
          <w:docGrid w:linePitch="360"/>
        </w:sectPr>
      </w:pPr>
    </w:p>
    <w:p w:rsidR="004431A1" w:rsidRPr="0067786A" w:rsidRDefault="004431A1" w:rsidP="000766DB">
      <w:pPr>
        <w:spacing w:line="240" w:lineRule="exact"/>
        <w:rPr>
          <w:rFonts w:ascii="Arial" w:hAnsi="Arial" w:cs="Arial"/>
          <w:sz w:val="16"/>
          <w:szCs w:val="16"/>
        </w:rPr>
      </w:pPr>
    </w:p>
    <w:p w:rsidR="00146EE2" w:rsidRDefault="00146EE2" w:rsidP="00146EE2">
      <w:pPr>
        <w:jc w:val="center"/>
        <w:rPr>
          <w:rFonts w:ascii="Arial" w:hAnsi="Arial" w:cs="Arial"/>
          <w:sz w:val="12"/>
          <w:szCs w:val="12"/>
        </w:rPr>
        <w:sectPr w:rsidR="00146EE2" w:rsidSect="00363674">
          <w:type w:val="continuous"/>
          <w:pgSz w:w="11906" w:h="16838"/>
          <w:pgMar w:top="1134" w:right="567" w:bottom="1134" w:left="567" w:header="709" w:footer="709" w:gutter="0"/>
          <w:cols w:num="2" w:space="708"/>
          <w:docGrid w:linePitch="360"/>
        </w:sectPr>
      </w:pPr>
    </w:p>
    <w:p w:rsidR="00146EE2" w:rsidRPr="000A3DD9" w:rsidRDefault="00146EE2" w:rsidP="00146EE2">
      <w:pPr>
        <w:jc w:val="center"/>
        <w:rPr>
          <w:rFonts w:ascii="Arial" w:hAnsi="Arial" w:cs="Arial"/>
          <w:sz w:val="12"/>
          <w:szCs w:val="12"/>
        </w:rPr>
      </w:pPr>
      <w:r w:rsidRPr="000A3DD9">
        <w:rPr>
          <w:rFonts w:ascii="Arial" w:hAnsi="Arial" w:cs="Arial"/>
          <w:sz w:val="12"/>
          <w:szCs w:val="12"/>
        </w:rPr>
        <w:lastRenderedPageBreak/>
        <w:t>Газета набрана на компьютере администрации Благодарненского муниципального района Ставропольского края</w:t>
      </w:r>
    </w:p>
    <w:p w:rsidR="00146EE2" w:rsidRPr="000A3DD9" w:rsidRDefault="00146EE2" w:rsidP="00146EE2">
      <w:pPr>
        <w:jc w:val="center"/>
        <w:rPr>
          <w:rFonts w:ascii="Arial" w:hAnsi="Arial" w:cs="Arial"/>
          <w:sz w:val="12"/>
          <w:szCs w:val="12"/>
        </w:rPr>
      </w:pPr>
      <w:r w:rsidRPr="000A3DD9">
        <w:rPr>
          <w:rFonts w:ascii="Arial" w:hAnsi="Arial" w:cs="Arial"/>
          <w:sz w:val="12"/>
          <w:szCs w:val="12"/>
        </w:rPr>
        <w:t>Отпечатана в ООО «Благодарненская типография», 356420, г. Благодарный, ул. Советская, 363</w:t>
      </w:r>
    </w:p>
    <w:p w:rsidR="00146EE2" w:rsidRDefault="00146EE2" w:rsidP="00146EE2">
      <w:pPr>
        <w:jc w:val="center"/>
        <w:rPr>
          <w:rFonts w:ascii="Arial" w:hAnsi="Arial" w:cs="Arial"/>
          <w:sz w:val="16"/>
          <w:szCs w:val="16"/>
          <w:lang w:eastAsia="en-US"/>
        </w:rPr>
        <w:sectPr w:rsidR="00146EE2" w:rsidSect="00146EE2">
          <w:type w:val="continuous"/>
          <w:pgSz w:w="11906" w:h="16838"/>
          <w:pgMar w:top="1134" w:right="567" w:bottom="1134" w:left="567" w:header="709" w:footer="709" w:gutter="0"/>
          <w:cols w:space="708"/>
          <w:docGrid w:linePitch="360"/>
        </w:sectPr>
      </w:pPr>
    </w:p>
    <w:p w:rsidR="004431A1" w:rsidRPr="003B44A8" w:rsidRDefault="004431A1" w:rsidP="00146EE2">
      <w:pPr>
        <w:jc w:val="center"/>
        <w:rPr>
          <w:rFonts w:ascii="Arial" w:hAnsi="Arial" w:cs="Arial"/>
          <w:sz w:val="16"/>
          <w:szCs w:val="16"/>
          <w:lang w:eastAsia="en-US"/>
        </w:rPr>
      </w:pPr>
    </w:p>
    <w:sectPr w:rsidR="004431A1" w:rsidRPr="003B44A8" w:rsidSect="00363674">
      <w:type w:val="continuous"/>
      <w:pgSz w:w="11906" w:h="16838"/>
      <w:pgMar w:top="1134" w:right="567" w:bottom="1134" w:left="567" w:header="709" w:footer="709" w:gutter="0"/>
      <w:cols w:num="2"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84BCB" w:rsidRDefault="00584BCB" w:rsidP="00822A54">
      <w:r>
        <w:separator/>
      </w:r>
    </w:p>
  </w:endnote>
  <w:endnote w:type="continuationSeparator" w:id="1">
    <w:p w:rsidR="00584BCB" w:rsidRDefault="00584BCB" w:rsidP="00822A54">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20002A87" w:usb1="80000000" w:usb2="00000008" w:usb3="00000000" w:csb0="000001FF" w:csb1="00000000"/>
  </w:font>
  <w:font w:name="Calibri">
    <w:panose1 w:val="020F0502020204030204"/>
    <w:charset w:val="CC"/>
    <w:family w:val="swiss"/>
    <w:pitch w:val="variable"/>
    <w:sig w:usb0="A00002EF" w:usb1="4000207B" w:usb2="00000000" w:usb3="00000000" w:csb0="0000009F" w:csb1="00000000"/>
  </w:font>
  <w:font w:name="Arial">
    <w:panose1 w:val="020B0604020202020204"/>
    <w:charset w:val="CC"/>
    <w:family w:val="swiss"/>
    <w:pitch w:val="variable"/>
    <w:sig w:usb0="20002A87" w:usb1="80000000" w:usb2="00000008" w:usb3="00000000" w:csb0="000001FF" w:csb1="00000000"/>
  </w:font>
  <w:font w:name="Courier New">
    <w:panose1 w:val="02070309020205020404"/>
    <w:charset w:val="CC"/>
    <w:family w:val="modern"/>
    <w:pitch w:val="fixed"/>
    <w:sig w:usb0="E0002AFF" w:usb1="C0007843" w:usb2="00000009" w:usb3="00000000" w:csb0="000001FF" w:csb1="00000000"/>
  </w:font>
  <w:font w:name="Tahoma">
    <w:panose1 w:val="020B0604030504040204"/>
    <w:charset w:val="CC"/>
    <w:family w:val="swiss"/>
    <w:pitch w:val="variable"/>
    <w:sig w:usb0="61002A87" w:usb1="80000000" w:usb2="00000008" w:usb3="00000000" w:csb0="000101FF" w:csb1="00000000"/>
  </w:font>
  <w:font w:name="Times New Roman CYR">
    <w:panose1 w:val="02020603050405020304"/>
    <w:charset w:val="CC"/>
    <w:family w:val="roman"/>
    <w:pitch w:val="variable"/>
    <w:sig w:usb0="E0002AFF" w:usb1="C0007841" w:usb2="00000009" w:usb3="00000000" w:csb0="000001FF" w:csb1="00000000"/>
  </w:font>
  <w:font w:name="Batang">
    <w:altName w:val="바탕"/>
    <w:panose1 w:val="02030600000101010101"/>
    <w:charset w:val="81"/>
    <w:family w:val="auto"/>
    <w:notTrueType/>
    <w:pitch w:val="fixed"/>
    <w:sig w:usb0="00000001" w:usb1="09060000" w:usb2="00000010" w:usb3="00000000" w:csb0="00080000" w:csb1="00000000"/>
  </w:font>
  <w:font w:name="Verdana">
    <w:panose1 w:val="020B0604030504040204"/>
    <w:charset w:val="CC"/>
    <w:family w:val="swiss"/>
    <w:pitch w:val="variable"/>
    <w:sig w:usb0="20000287" w:usb1="00000000" w:usb2="00000000" w:usb3="00000000" w:csb0="0000019F" w:csb1="00000000"/>
  </w:font>
  <w:font w:name="MS Mincho">
    <w:altName w:val="ＭＳ 明朝"/>
    <w:panose1 w:val="02020609040205080304"/>
    <w:charset w:val="80"/>
    <w:family w:val="modern"/>
    <w:pitch w:val="fixed"/>
    <w:sig w:usb0="A00002BF" w:usb1="68C7FCFB" w:usb2="00000010" w:usb3="00000000" w:csb0="0002009F" w:csb1="00000000"/>
  </w:font>
  <w:font w:name="Trebuchet MS">
    <w:panose1 w:val="020B0603020202020204"/>
    <w:charset w:val="CC"/>
    <w:family w:val="swiss"/>
    <w:pitch w:val="variable"/>
    <w:sig w:usb0="00000287" w:usb1="000000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Wingdings">
    <w:panose1 w:val="05000000000000000000"/>
    <w:charset w:val="02"/>
    <w:family w:val="auto"/>
    <w:pitch w:val="variable"/>
    <w:sig w:usb0="00000000" w:usb1="10000000" w:usb2="00000000" w:usb3="00000000" w:csb0="80000000" w:csb1="00000000"/>
  </w:font>
  <w:font w:name="Lucida Sans Unicode">
    <w:panose1 w:val="020B0602030504020204"/>
    <w:charset w:val="CC"/>
    <w:family w:val="swiss"/>
    <w:pitch w:val="variable"/>
    <w:sig w:usb0="80000AFF" w:usb1="0000396B" w:usb2="00000000" w:usb3="00000000" w:csb0="0000003F" w:csb1="00000000"/>
  </w:font>
  <w:font w:name="Arial CYR">
    <w:panose1 w:val="020B0604020202020204"/>
    <w:charset w:val="CC"/>
    <w:family w:val="swiss"/>
    <w:pitch w:val="variable"/>
    <w:sig w:usb0="E0002AFF" w:usb1="C0007843" w:usb2="00000009" w:usb3="00000000" w:csb0="000001FF" w:csb1="00000000"/>
  </w:font>
  <w:font w:name="Mangal">
    <w:panose1 w:val="00000400000000000000"/>
    <w:charset w:val="00"/>
    <w:family w:val="auto"/>
    <w:pitch w:val="variable"/>
    <w:sig w:usb0="00008003" w:usb1="00000000" w:usb2="00000000" w:usb3="00000000" w:csb0="00000001" w:csb1="00000000"/>
  </w:font>
  <w:font w:name="Cambria">
    <w:panose1 w:val="02040503050406030204"/>
    <w:charset w:val="CC"/>
    <w:family w:val="roman"/>
    <w:pitch w:val="variable"/>
    <w:sig w:usb0="A00002EF" w:usb1="4000004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84BCB" w:rsidRDefault="00584BCB">
    <w:pPr>
      <w:pStyle w:val="a6"/>
      <w:jc w:val="center"/>
    </w:pPr>
    <w:fldSimple w:instr="PAGE   \* MERGEFORMAT">
      <w:r w:rsidR="00812938">
        <w:rPr>
          <w:noProof/>
        </w:rPr>
        <w:t>12</w:t>
      </w:r>
    </w:fldSimple>
  </w:p>
  <w:p w:rsidR="00584BCB" w:rsidRDefault="00584BCB">
    <w:pPr>
      <w:pStyle w:val="a6"/>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84BCB" w:rsidRDefault="00584BCB" w:rsidP="00822A54">
      <w:r>
        <w:separator/>
      </w:r>
    </w:p>
  </w:footnote>
  <w:footnote w:type="continuationSeparator" w:id="1">
    <w:p w:rsidR="00584BCB" w:rsidRDefault="00584BCB" w:rsidP="00822A54">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84BCB" w:rsidRDefault="00584BCB" w:rsidP="00822A54">
    <w:pPr>
      <w:pStyle w:val="a4"/>
      <w:pBdr>
        <w:bottom w:val="single" w:sz="4" w:space="1" w:color="000000"/>
      </w:pBdr>
      <w:jc w:val="center"/>
      <w:rPr>
        <w:rFonts w:ascii="Arial" w:hAnsi="Arial" w:cs="Arial"/>
        <w:sz w:val="12"/>
        <w:szCs w:val="12"/>
      </w:rPr>
    </w:pPr>
    <w:r>
      <w:rPr>
        <w:rFonts w:ascii="Arial" w:hAnsi="Arial" w:cs="Arial"/>
        <w:b/>
        <w:sz w:val="12"/>
        <w:szCs w:val="12"/>
      </w:rPr>
      <w:t>«ИЗВЕСТИЯ»</w:t>
    </w:r>
    <w:r>
      <w:rPr>
        <w:rFonts w:ascii="Arial" w:hAnsi="Arial" w:cs="Arial"/>
        <w:sz w:val="12"/>
        <w:szCs w:val="12"/>
      </w:rPr>
      <w:t xml:space="preserve"> Благодарненского муниципального района № 02 (130) от 26  февраля 2016 года</w:t>
    </w:r>
  </w:p>
  <w:p w:rsidR="00584BCB" w:rsidRDefault="00584BCB">
    <w:pPr>
      <w:pStyle w:val="a4"/>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80"/>
    <w:multiLevelType w:val="singleLevel"/>
    <w:tmpl w:val="7D7EE940"/>
    <w:lvl w:ilvl="0">
      <w:start w:val="1"/>
      <w:numFmt w:val="bullet"/>
      <w:lvlText w:val=""/>
      <w:lvlJc w:val="left"/>
      <w:pPr>
        <w:tabs>
          <w:tab w:val="num" w:pos="1492"/>
        </w:tabs>
        <w:ind w:left="1492" w:hanging="360"/>
      </w:pPr>
      <w:rPr>
        <w:rFonts w:ascii="Symbol" w:hAnsi="Symbol" w:hint="default"/>
      </w:rPr>
    </w:lvl>
  </w:abstractNum>
  <w:abstractNum w:abstractNumId="1">
    <w:nsid w:val="FFFFFF82"/>
    <w:multiLevelType w:val="singleLevel"/>
    <w:tmpl w:val="016E12D2"/>
    <w:lvl w:ilvl="0">
      <w:start w:val="1"/>
      <w:numFmt w:val="bullet"/>
      <w:lvlText w:val=""/>
      <w:lvlJc w:val="left"/>
      <w:pPr>
        <w:tabs>
          <w:tab w:val="num" w:pos="926"/>
        </w:tabs>
        <w:ind w:left="926" w:hanging="360"/>
      </w:pPr>
      <w:rPr>
        <w:rFonts w:ascii="Symbol" w:hAnsi="Symbol" w:hint="default"/>
      </w:rPr>
    </w:lvl>
  </w:abstractNum>
  <w:abstractNum w:abstractNumId="2">
    <w:nsid w:val="FFFFFF83"/>
    <w:multiLevelType w:val="singleLevel"/>
    <w:tmpl w:val="A0AC8B24"/>
    <w:lvl w:ilvl="0">
      <w:start w:val="1"/>
      <w:numFmt w:val="bullet"/>
      <w:lvlText w:val=""/>
      <w:lvlJc w:val="left"/>
      <w:pPr>
        <w:tabs>
          <w:tab w:val="num" w:pos="643"/>
        </w:tabs>
        <w:ind w:left="643" w:hanging="360"/>
      </w:pPr>
      <w:rPr>
        <w:rFonts w:ascii="Symbol" w:hAnsi="Symbol" w:hint="default"/>
      </w:rPr>
    </w:lvl>
  </w:abstractNum>
  <w:abstractNum w:abstractNumId="3">
    <w:nsid w:val="FFFFFF89"/>
    <w:multiLevelType w:val="singleLevel"/>
    <w:tmpl w:val="A5923D3E"/>
    <w:lvl w:ilvl="0">
      <w:start w:val="1"/>
      <w:numFmt w:val="bullet"/>
      <w:lvlText w:val=""/>
      <w:lvlJc w:val="left"/>
      <w:pPr>
        <w:tabs>
          <w:tab w:val="num" w:pos="360"/>
        </w:tabs>
        <w:ind w:left="360" w:hanging="360"/>
      </w:pPr>
      <w:rPr>
        <w:rFonts w:ascii="Symbol" w:hAnsi="Symbol" w:hint="default"/>
      </w:rPr>
    </w:lvl>
  </w:abstractNum>
  <w:abstractNum w:abstractNumId="4">
    <w:nsid w:val="00000001"/>
    <w:multiLevelType w:val="singleLevel"/>
    <w:tmpl w:val="00000001"/>
    <w:name w:val="WW8Num1"/>
    <w:lvl w:ilvl="0">
      <w:start w:val="1"/>
      <w:numFmt w:val="bullet"/>
      <w:lvlText w:val="-"/>
      <w:lvlJc w:val="left"/>
      <w:pPr>
        <w:tabs>
          <w:tab w:val="num" w:pos="1639"/>
        </w:tabs>
        <w:ind w:left="1639" w:hanging="930"/>
      </w:pPr>
      <w:rPr>
        <w:rFonts w:ascii="Times New Roman" w:hAnsi="Times New Roman" w:hint="default"/>
      </w:rPr>
    </w:lvl>
  </w:abstractNum>
  <w:abstractNum w:abstractNumId="5">
    <w:nsid w:val="00000002"/>
    <w:multiLevelType w:val="multilevel"/>
    <w:tmpl w:val="00000002"/>
    <w:name w:val="WW8Num2"/>
    <w:lvl w:ilvl="0">
      <w:start w:val="5"/>
      <w:numFmt w:val="decimal"/>
      <w:lvlText w:val="%1."/>
      <w:lvlJc w:val="left"/>
      <w:pPr>
        <w:tabs>
          <w:tab w:val="num" w:pos="720"/>
        </w:tabs>
        <w:ind w:left="720" w:hanging="360"/>
      </w:pPr>
      <w:rPr>
        <w:rFonts w:cs="Times New Roman"/>
      </w:rPr>
    </w:lvl>
    <w:lvl w:ilvl="1">
      <w:start w:val="7"/>
      <w:numFmt w:val="decimal"/>
      <w:lvlText w:val="%1.%2."/>
      <w:lvlJc w:val="left"/>
      <w:pPr>
        <w:tabs>
          <w:tab w:val="num" w:pos="1080"/>
        </w:tabs>
        <w:ind w:left="1080" w:hanging="360"/>
      </w:pPr>
      <w:rPr>
        <w:rFonts w:cs="Times New Roman"/>
      </w:rPr>
    </w:lvl>
    <w:lvl w:ilvl="2">
      <w:start w:val="1"/>
      <w:numFmt w:val="decimal"/>
      <w:lvlText w:val="%1.%2.%3."/>
      <w:lvlJc w:val="left"/>
      <w:pPr>
        <w:tabs>
          <w:tab w:val="num" w:pos="1440"/>
        </w:tabs>
        <w:ind w:left="1440" w:hanging="360"/>
      </w:pPr>
      <w:rPr>
        <w:rFonts w:cs="Times New Roman"/>
      </w:rPr>
    </w:lvl>
    <w:lvl w:ilvl="3">
      <w:start w:val="1"/>
      <w:numFmt w:val="decimal"/>
      <w:lvlText w:val="%1.%2.%3.%4."/>
      <w:lvlJc w:val="left"/>
      <w:pPr>
        <w:tabs>
          <w:tab w:val="num" w:pos="1800"/>
        </w:tabs>
        <w:ind w:left="1800" w:hanging="360"/>
      </w:pPr>
      <w:rPr>
        <w:rFonts w:cs="Times New Roman"/>
      </w:rPr>
    </w:lvl>
    <w:lvl w:ilvl="4">
      <w:start w:val="1"/>
      <w:numFmt w:val="decimal"/>
      <w:lvlText w:val="%1.%2.%3.%4.%5."/>
      <w:lvlJc w:val="left"/>
      <w:pPr>
        <w:tabs>
          <w:tab w:val="num" w:pos="2160"/>
        </w:tabs>
        <w:ind w:left="2160" w:hanging="360"/>
      </w:pPr>
      <w:rPr>
        <w:rFonts w:cs="Times New Roman"/>
      </w:rPr>
    </w:lvl>
    <w:lvl w:ilvl="5">
      <w:start w:val="1"/>
      <w:numFmt w:val="decimal"/>
      <w:lvlText w:val="%1.%2.%3.%4.%5.%6."/>
      <w:lvlJc w:val="left"/>
      <w:pPr>
        <w:tabs>
          <w:tab w:val="num" w:pos="2520"/>
        </w:tabs>
        <w:ind w:left="2520" w:hanging="360"/>
      </w:pPr>
      <w:rPr>
        <w:rFonts w:cs="Times New Roman"/>
      </w:rPr>
    </w:lvl>
    <w:lvl w:ilvl="6">
      <w:start w:val="1"/>
      <w:numFmt w:val="decimal"/>
      <w:lvlText w:val="%1.%2.%3.%4.%5.%6.%7."/>
      <w:lvlJc w:val="left"/>
      <w:pPr>
        <w:tabs>
          <w:tab w:val="num" w:pos="2880"/>
        </w:tabs>
        <w:ind w:left="2880" w:hanging="360"/>
      </w:pPr>
      <w:rPr>
        <w:rFonts w:cs="Times New Roman"/>
      </w:rPr>
    </w:lvl>
    <w:lvl w:ilvl="7">
      <w:start w:val="1"/>
      <w:numFmt w:val="decimal"/>
      <w:lvlText w:val="%1.%2.%3.%4.%5.%6.%7.%8."/>
      <w:lvlJc w:val="left"/>
      <w:pPr>
        <w:tabs>
          <w:tab w:val="num" w:pos="3240"/>
        </w:tabs>
        <w:ind w:left="3240" w:hanging="360"/>
      </w:pPr>
      <w:rPr>
        <w:rFonts w:cs="Times New Roman"/>
      </w:rPr>
    </w:lvl>
    <w:lvl w:ilvl="8">
      <w:start w:val="1"/>
      <w:numFmt w:val="decimal"/>
      <w:lvlText w:val="%1.%2.%3.%4.%5.%6.%7.%8.%9."/>
      <w:lvlJc w:val="left"/>
      <w:pPr>
        <w:tabs>
          <w:tab w:val="num" w:pos="3600"/>
        </w:tabs>
        <w:ind w:left="3600" w:hanging="360"/>
      </w:pPr>
      <w:rPr>
        <w:rFonts w:cs="Times New Roman"/>
      </w:rPr>
    </w:lvl>
  </w:abstractNum>
  <w:abstractNum w:abstractNumId="6">
    <w:nsid w:val="00000003"/>
    <w:multiLevelType w:val="multilevel"/>
    <w:tmpl w:val="00000003"/>
    <w:name w:val="WW8Num3"/>
    <w:lvl w:ilvl="0">
      <w:start w:val="2"/>
      <w:numFmt w:val="decimal"/>
      <w:lvlText w:val="%1."/>
      <w:lvlJc w:val="left"/>
      <w:pPr>
        <w:tabs>
          <w:tab w:val="num" w:pos="720"/>
        </w:tabs>
        <w:ind w:left="720" w:hanging="360"/>
      </w:pPr>
      <w:rPr>
        <w:rFonts w:cs="Times New Roman"/>
      </w:rPr>
    </w:lvl>
    <w:lvl w:ilvl="1">
      <w:start w:val="3"/>
      <w:numFmt w:val="decimal"/>
      <w:lvlText w:val="%1.%2."/>
      <w:lvlJc w:val="left"/>
      <w:pPr>
        <w:tabs>
          <w:tab w:val="num" w:pos="1080"/>
        </w:tabs>
        <w:ind w:left="1080" w:hanging="360"/>
      </w:pPr>
      <w:rPr>
        <w:rFonts w:cs="Times New Roman"/>
      </w:rPr>
    </w:lvl>
    <w:lvl w:ilvl="2">
      <w:start w:val="1"/>
      <w:numFmt w:val="decimal"/>
      <w:lvlText w:val="%1.%2.%3."/>
      <w:lvlJc w:val="left"/>
      <w:pPr>
        <w:tabs>
          <w:tab w:val="num" w:pos="1440"/>
        </w:tabs>
        <w:ind w:left="1440" w:hanging="360"/>
      </w:pPr>
      <w:rPr>
        <w:rFonts w:cs="Times New Roman"/>
      </w:rPr>
    </w:lvl>
    <w:lvl w:ilvl="3">
      <w:start w:val="1"/>
      <w:numFmt w:val="decimal"/>
      <w:lvlText w:val="%1.%2.%3.%4."/>
      <w:lvlJc w:val="left"/>
      <w:pPr>
        <w:tabs>
          <w:tab w:val="num" w:pos="1800"/>
        </w:tabs>
        <w:ind w:left="1800" w:hanging="360"/>
      </w:pPr>
      <w:rPr>
        <w:rFonts w:cs="Times New Roman"/>
      </w:rPr>
    </w:lvl>
    <w:lvl w:ilvl="4">
      <w:start w:val="1"/>
      <w:numFmt w:val="decimal"/>
      <w:lvlText w:val="%1.%2.%3.%4.%5."/>
      <w:lvlJc w:val="left"/>
      <w:pPr>
        <w:tabs>
          <w:tab w:val="num" w:pos="2160"/>
        </w:tabs>
        <w:ind w:left="2160" w:hanging="360"/>
      </w:pPr>
      <w:rPr>
        <w:rFonts w:cs="Times New Roman"/>
      </w:rPr>
    </w:lvl>
    <w:lvl w:ilvl="5">
      <w:start w:val="1"/>
      <w:numFmt w:val="decimal"/>
      <w:lvlText w:val="%1.%2.%3.%4.%5.%6."/>
      <w:lvlJc w:val="left"/>
      <w:pPr>
        <w:tabs>
          <w:tab w:val="num" w:pos="2520"/>
        </w:tabs>
        <w:ind w:left="2520" w:hanging="360"/>
      </w:pPr>
      <w:rPr>
        <w:rFonts w:cs="Times New Roman"/>
      </w:rPr>
    </w:lvl>
    <w:lvl w:ilvl="6">
      <w:start w:val="1"/>
      <w:numFmt w:val="decimal"/>
      <w:lvlText w:val="%1.%2.%3.%4.%5.%6.%7."/>
      <w:lvlJc w:val="left"/>
      <w:pPr>
        <w:tabs>
          <w:tab w:val="num" w:pos="2880"/>
        </w:tabs>
        <w:ind w:left="2880" w:hanging="360"/>
      </w:pPr>
      <w:rPr>
        <w:rFonts w:cs="Times New Roman"/>
      </w:rPr>
    </w:lvl>
    <w:lvl w:ilvl="7">
      <w:start w:val="1"/>
      <w:numFmt w:val="decimal"/>
      <w:lvlText w:val="%1.%2.%3.%4.%5.%6.%7.%8."/>
      <w:lvlJc w:val="left"/>
      <w:pPr>
        <w:tabs>
          <w:tab w:val="num" w:pos="3240"/>
        </w:tabs>
        <w:ind w:left="3240" w:hanging="360"/>
      </w:pPr>
      <w:rPr>
        <w:rFonts w:cs="Times New Roman"/>
      </w:rPr>
    </w:lvl>
    <w:lvl w:ilvl="8">
      <w:start w:val="1"/>
      <w:numFmt w:val="decimal"/>
      <w:lvlText w:val="%1.%2.%3.%4.%5.%6.%7.%8.%9."/>
      <w:lvlJc w:val="left"/>
      <w:pPr>
        <w:tabs>
          <w:tab w:val="num" w:pos="3600"/>
        </w:tabs>
        <w:ind w:left="3600" w:hanging="360"/>
      </w:pPr>
      <w:rPr>
        <w:rFonts w:cs="Times New Roman"/>
      </w:rPr>
    </w:lvl>
  </w:abstractNum>
  <w:abstractNum w:abstractNumId="7">
    <w:nsid w:val="00000004"/>
    <w:multiLevelType w:val="multilevel"/>
    <w:tmpl w:val="00000004"/>
    <w:name w:val="WW8Num4"/>
    <w:lvl w:ilvl="0">
      <w:start w:val="2"/>
      <w:numFmt w:val="decimal"/>
      <w:lvlText w:val="%1."/>
      <w:lvlJc w:val="left"/>
      <w:pPr>
        <w:tabs>
          <w:tab w:val="num" w:pos="720"/>
        </w:tabs>
        <w:ind w:left="720" w:hanging="360"/>
      </w:pPr>
      <w:rPr>
        <w:rFonts w:cs="Times New Roman"/>
      </w:rPr>
    </w:lvl>
    <w:lvl w:ilvl="1">
      <w:start w:val="7"/>
      <w:numFmt w:val="decimal"/>
      <w:lvlText w:val="%1.%2."/>
      <w:lvlJc w:val="left"/>
      <w:pPr>
        <w:tabs>
          <w:tab w:val="num" w:pos="1080"/>
        </w:tabs>
        <w:ind w:left="1080" w:hanging="360"/>
      </w:pPr>
      <w:rPr>
        <w:rFonts w:cs="Times New Roman"/>
      </w:rPr>
    </w:lvl>
    <w:lvl w:ilvl="2">
      <w:start w:val="1"/>
      <w:numFmt w:val="decimal"/>
      <w:lvlText w:val="%1.%2.%3."/>
      <w:lvlJc w:val="left"/>
      <w:pPr>
        <w:tabs>
          <w:tab w:val="num" w:pos="1440"/>
        </w:tabs>
        <w:ind w:left="1440" w:hanging="360"/>
      </w:pPr>
      <w:rPr>
        <w:rFonts w:cs="Times New Roman"/>
      </w:rPr>
    </w:lvl>
    <w:lvl w:ilvl="3">
      <w:start w:val="1"/>
      <w:numFmt w:val="decimal"/>
      <w:lvlText w:val="%1.%2.%3.%4."/>
      <w:lvlJc w:val="left"/>
      <w:pPr>
        <w:tabs>
          <w:tab w:val="num" w:pos="1800"/>
        </w:tabs>
        <w:ind w:left="1800" w:hanging="360"/>
      </w:pPr>
      <w:rPr>
        <w:rFonts w:cs="Times New Roman"/>
      </w:rPr>
    </w:lvl>
    <w:lvl w:ilvl="4">
      <w:start w:val="1"/>
      <w:numFmt w:val="decimal"/>
      <w:lvlText w:val="%1.%2.%3.%4.%5."/>
      <w:lvlJc w:val="left"/>
      <w:pPr>
        <w:tabs>
          <w:tab w:val="num" w:pos="2160"/>
        </w:tabs>
        <w:ind w:left="2160" w:hanging="360"/>
      </w:pPr>
      <w:rPr>
        <w:rFonts w:cs="Times New Roman"/>
      </w:rPr>
    </w:lvl>
    <w:lvl w:ilvl="5">
      <w:start w:val="1"/>
      <w:numFmt w:val="decimal"/>
      <w:lvlText w:val="%1.%2.%3.%4.%5.%6."/>
      <w:lvlJc w:val="left"/>
      <w:pPr>
        <w:tabs>
          <w:tab w:val="num" w:pos="2520"/>
        </w:tabs>
        <w:ind w:left="2520" w:hanging="360"/>
      </w:pPr>
      <w:rPr>
        <w:rFonts w:cs="Times New Roman"/>
      </w:rPr>
    </w:lvl>
    <w:lvl w:ilvl="6">
      <w:start w:val="1"/>
      <w:numFmt w:val="decimal"/>
      <w:lvlText w:val="%1.%2.%3.%4.%5.%6.%7."/>
      <w:lvlJc w:val="left"/>
      <w:pPr>
        <w:tabs>
          <w:tab w:val="num" w:pos="2880"/>
        </w:tabs>
        <w:ind w:left="2880" w:hanging="360"/>
      </w:pPr>
      <w:rPr>
        <w:rFonts w:cs="Times New Roman"/>
      </w:rPr>
    </w:lvl>
    <w:lvl w:ilvl="7">
      <w:start w:val="1"/>
      <w:numFmt w:val="decimal"/>
      <w:lvlText w:val="%1.%2.%3.%4.%5.%6.%7.%8."/>
      <w:lvlJc w:val="left"/>
      <w:pPr>
        <w:tabs>
          <w:tab w:val="num" w:pos="3240"/>
        </w:tabs>
        <w:ind w:left="3240" w:hanging="360"/>
      </w:pPr>
      <w:rPr>
        <w:rFonts w:cs="Times New Roman"/>
      </w:rPr>
    </w:lvl>
    <w:lvl w:ilvl="8">
      <w:start w:val="1"/>
      <w:numFmt w:val="decimal"/>
      <w:lvlText w:val="%1.%2.%3.%4.%5.%6.%7.%8.%9."/>
      <w:lvlJc w:val="left"/>
      <w:pPr>
        <w:tabs>
          <w:tab w:val="num" w:pos="3600"/>
        </w:tabs>
        <w:ind w:left="3600" w:hanging="360"/>
      </w:pPr>
      <w:rPr>
        <w:rFonts w:cs="Times New Roman"/>
      </w:rPr>
    </w:lvl>
  </w:abstractNum>
  <w:abstractNum w:abstractNumId="8">
    <w:nsid w:val="00000005"/>
    <w:multiLevelType w:val="multilevel"/>
    <w:tmpl w:val="00000005"/>
    <w:lvl w:ilvl="0">
      <w:start w:val="2"/>
      <w:numFmt w:val="decimal"/>
      <w:lvlText w:val="%1."/>
      <w:lvlJc w:val="left"/>
      <w:pPr>
        <w:tabs>
          <w:tab w:val="num" w:pos="720"/>
        </w:tabs>
        <w:ind w:left="720" w:hanging="360"/>
      </w:pPr>
      <w:rPr>
        <w:rFonts w:cs="Times New Roman"/>
      </w:rPr>
    </w:lvl>
    <w:lvl w:ilvl="1">
      <w:start w:val="15"/>
      <w:numFmt w:val="decimal"/>
      <w:lvlText w:val="%1.%2."/>
      <w:lvlJc w:val="left"/>
      <w:pPr>
        <w:tabs>
          <w:tab w:val="num" w:pos="1080"/>
        </w:tabs>
        <w:ind w:left="1080" w:hanging="360"/>
      </w:pPr>
      <w:rPr>
        <w:rFonts w:cs="Times New Roman"/>
      </w:rPr>
    </w:lvl>
    <w:lvl w:ilvl="2">
      <w:start w:val="1"/>
      <w:numFmt w:val="decimal"/>
      <w:lvlText w:val="%1.%2.%3."/>
      <w:lvlJc w:val="left"/>
      <w:pPr>
        <w:tabs>
          <w:tab w:val="num" w:pos="1440"/>
        </w:tabs>
        <w:ind w:left="1440" w:hanging="360"/>
      </w:pPr>
      <w:rPr>
        <w:rFonts w:cs="Times New Roman"/>
      </w:rPr>
    </w:lvl>
    <w:lvl w:ilvl="3">
      <w:start w:val="1"/>
      <w:numFmt w:val="decimal"/>
      <w:lvlText w:val="%1.%2.%3.%4."/>
      <w:lvlJc w:val="left"/>
      <w:pPr>
        <w:tabs>
          <w:tab w:val="num" w:pos="1800"/>
        </w:tabs>
        <w:ind w:left="1800" w:hanging="360"/>
      </w:pPr>
      <w:rPr>
        <w:rFonts w:cs="Times New Roman"/>
      </w:rPr>
    </w:lvl>
    <w:lvl w:ilvl="4">
      <w:start w:val="1"/>
      <w:numFmt w:val="decimal"/>
      <w:lvlText w:val="%1.%2.%3.%4.%5."/>
      <w:lvlJc w:val="left"/>
      <w:pPr>
        <w:tabs>
          <w:tab w:val="num" w:pos="2160"/>
        </w:tabs>
        <w:ind w:left="2160" w:hanging="360"/>
      </w:pPr>
      <w:rPr>
        <w:rFonts w:cs="Times New Roman"/>
      </w:rPr>
    </w:lvl>
    <w:lvl w:ilvl="5">
      <w:start w:val="1"/>
      <w:numFmt w:val="decimal"/>
      <w:lvlText w:val="%1.%2.%3.%4.%5.%6."/>
      <w:lvlJc w:val="left"/>
      <w:pPr>
        <w:tabs>
          <w:tab w:val="num" w:pos="2520"/>
        </w:tabs>
        <w:ind w:left="2520" w:hanging="360"/>
      </w:pPr>
      <w:rPr>
        <w:rFonts w:cs="Times New Roman"/>
      </w:rPr>
    </w:lvl>
    <w:lvl w:ilvl="6">
      <w:start w:val="1"/>
      <w:numFmt w:val="decimal"/>
      <w:lvlText w:val="%1.%2.%3.%4.%5.%6.%7."/>
      <w:lvlJc w:val="left"/>
      <w:pPr>
        <w:tabs>
          <w:tab w:val="num" w:pos="2880"/>
        </w:tabs>
        <w:ind w:left="2880" w:hanging="360"/>
      </w:pPr>
      <w:rPr>
        <w:rFonts w:cs="Times New Roman"/>
      </w:rPr>
    </w:lvl>
    <w:lvl w:ilvl="7">
      <w:start w:val="1"/>
      <w:numFmt w:val="decimal"/>
      <w:lvlText w:val="%1.%2.%3.%4.%5.%6.%7.%8."/>
      <w:lvlJc w:val="left"/>
      <w:pPr>
        <w:tabs>
          <w:tab w:val="num" w:pos="3240"/>
        </w:tabs>
        <w:ind w:left="3240" w:hanging="360"/>
      </w:pPr>
      <w:rPr>
        <w:rFonts w:cs="Times New Roman"/>
      </w:rPr>
    </w:lvl>
    <w:lvl w:ilvl="8">
      <w:start w:val="1"/>
      <w:numFmt w:val="decimal"/>
      <w:lvlText w:val="%1.%2.%3.%4.%5.%6.%7.%8.%9."/>
      <w:lvlJc w:val="left"/>
      <w:pPr>
        <w:tabs>
          <w:tab w:val="num" w:pos="3600"/>
        </w:tabs>
        <w:ind w:left="3600" w:hanging="360"/>
      </w:pPr>
      <w:rPr>
        <w:rFonts w:cs="Times New Roman"/>
      </w:rPr>
    </w:lvl>
  </w:abstractNum>
  <w:abstractNum w:abstractNumId="9">
    <w:nsid w:val="0561177C"/>
    <w:multiLevelType w:val="hybridMultilevel"/>
    <w:tmpl w:val="AC0CD24C"/>
    <w:lvl w:ilvl="0" w:tplc="04190011">
      <w:start w:val="1"/>
      <w:numFmt w:val="decimal"/>
      <w:lvlText w:val="%1)"/>
      <w:lvlJc w:val="left"/>
      <w:pPr>
        <w:ind w:left="928"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0">
    <w:nsid w:val="0EBB4CAE"/>
    <w:multiLevelType w:val="hybridMultilevel"/>
    <w:tmpl w:val="4BB48D42"/>
    <w:lvl w:ilvl="0" w:tplc="C55C0294">
      <w:start w:val="2017"/>
      <w:numFmt w:val="decimal"/>
      <w:lvlText w:val="%1"/>
      <w:lvlJc w:val="left"/>
      <w:pPr>
        <w:ind w:left="917" w:hanging="600"/>
      </w:pPr>
      <w:rPr>
        <w:rFonts w:cs="Times New Roman" w:hint="default"/>
      </w:rPr>
    </w:lvl>
    <w:lvl w:ilvl="1" w:tplc="04190019" w:tentative="1">
      <w:start w:val="1"/>
      <w:numFmt w:val="lowerLetter"/>
      <w:lvlText w:val="%2."/>
      <w:lvlJc w:val="left"/>
      <w:pPr>
        <w:ind w:left="1397" w:hanging="360"/>
      </w:pPr>
      <w:rPr>
        <w:rFonts w:cs="Times New Roman"/>
      </w:rPr>
    </w:lvl>
    <w:lvl w:ilvl="2" w:tplc="0419001B" w:tentative="1">
      <w:start w:val="1"/>
      <w:numFmt w:val="lowerRoman"/>
      <w:lvlText w:val="%3."/>
      <w:lvlJc w:val="right"/>
      <w:pPr>
        <w:ind w:left="2117" w:hanging="180"/>
      </w:pPr>
      <w:rPr>
        <w:rFonts w:cs="Times New Roman"/>
      </w:rPr>
    </w:lvl>
    <w:lvl w:ilvl="3" w:tplc="0419000F" w:tentative="1">
      <w:start w:val="1"/>
      <w:numFmt w:val="decimal"/>
      <w:lvlText w:val="%4."/>
      <w:lvlJc w:val="left"/>
      <w:pPr>
        <w:ind w:left="2837" w:hanging="360"/>
      </w:pPr>
      <w:rPr>
        <w:rFonts w:cs="Times New Roman"/>
      </w:rPr>
    </w:lvl>
    <w:lvl w:ilvl="4" w:tplc="04190019" w:tentative="1">
      <w:start w:val="1"/>
      <w:numFmt w:val="lowerLetter"/>
      <w:lvlText w:val="%5."/>
      <w:lvlJc w:val="left"/>
      <w:pPr>
        <w:ind w:left="3557" w:hanging="360"/>
      </w:pPr>
      <w:rPr>
        <w:rFonts w:cs="Times New Roman"/>
      </w:rPr>
    </w:lvl>
    <w:lvl w:ilvl="5" w:tplc="0419001B" w:tentative="1">
      <w:start w:val="1"/>
      <w:numFmt w:val="lowerRoman"/>
      <w:lvlText w:val="%6."/>
      <w:lvlJc w:val="right"/>
      <w:pPr>
        <w:ind w:left="4277" w:hanging="180"/>
      </w:pPr>
      <w:rPr>
        <w:rFonts w:cs="Times New Roman"/>
      </w:rPr>
    </w:lvl>
    <w:lvl w:ilvl="6" w:tplc="0419000F" w:tentative="1">
      <w:start w:val="1"/>
      <w:numFmt w:val="decimal"/>
      <w:lvlText w:val="%7."/>
      <w:lvlJc w:val="left"/>
      <w:pPr>
        <w:ind w:left="4997" w:hanging="360"/>
      </w:pPr>
      <w:rPr>
        <w:rFonts w:cs="Times New Roman"/>
      </w:rPr>
    </w:lvl>
    <w:lvl w:ilvl="7" w:tplc="04190019" w:tentative="1">
      <w:start w:val="1"/>
      <w:numFmt w:val="lowerLetter"/>
      <w:lvlText w:val="%8."/>
      <w:lvlJc w:val="left"/>
      <w:pPr>
        <w:ind w:left="5717" w:hanging="360"/>
      </w:pPr>
      <w:rPr>
        <w:rFonts w:cs="Times New Roman"/>
      </w:rPr>
    </w:lvl>
    <w:lvl w:ilvl="8" w:tplc="0419001B" w:tentative="1">
      <w:start w:val="1"/>
      <w:numFmt w:val="lowerRoman"/>
      <w:lvlText w:val="%9."/>
      <w:lvlJc w:val="right"/>
      <w:pPr>
        <w:ind w:left="6437" w:hanging="180"/>
      </w:pPr>
      <w:rPr>
        <w:rFonts w:cs="Times New Roman"/>
      </w:rPr>
    </w:lvl>
  </w:abstractNum>
  <w:abstractNum w:abstractNumId="11">
    <w:nsid w:val="0FBE1C0B"/>
    <w:multiLevelType w:val="hybridMultilevel"/>
    <w:tmpl w:val="470A9F28"/>
    <w:lvl w:ilvl="0" w:tplc="04190011">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2">
    <w:nsid w:val="104B2E17"/>
    <w:multiLevelType w:val="multilevel"/>
    <w:tmpl w:val="975EA05A"/>
    <w:lvl w:ilvl="0">
      <w:start w:val="1"/>
      <w:numFmt w:val="decimal"/>
      <w:lvlText w:val="%1."/>
      <w:lvlJc w:val="left"/>
      <w:pPr>
        <w:ind w:left="1070" w:hanging="360"/>
      </w:pPr>
      <w:rPr>
        <w:rFonts w:cs="Times New Roman" w:hint="default"/>
      </w:rPr>
    </w:lvl>
    <w:lvl w:ilvl="1">
      <w:start w:val="1"/>
      <w:numFmt w:val="decimal"/>
      <w:isLgl/>
      <w:lvlText w:val="%1.%2."/>
      <w:lvlJc w:val="left"/>
      <w:pPr>
        <w:ind w:left="720" w:hanging="720"/>
      </w:pPr>
      <w:rPr>
        <w:rFonts w:cs="Times New Roman" w:hint="default"/>
      </w:rPr>
    </w:lvl>
    <w:lvl w:ilvl="2">
      <w:start w:val="1"/>
      <w:numFmt w:val="decimal"/>
      <w:isLgl/>
      <w:lvlText w:val="%1.%2.%3."/>
      <w:lvlJc w:val="left"/>
      <w:pPr>
        <w:ind w:left="1778" w:hanging="720"/>
      </w:pPr>
      <w:rPr>
        <w:rFonts w:cs="Times New Roman" w:hint="default"/>
      </w:rPr>
    </w:lvl>
    <w:lvl w:ilvl="3">
      <w:start w:val="1"/>
      <w:numFmt w:val="decimal"/>
      <w:isLgl/>
      <w:lvlText w:val="%1.%2.%3.%4."/>
      <w:lvlJc w:val="left"/>
      <w:pPr>
        <w:ind w:left="2487" w:hanging="1080"/>
      </w:pPr>
      <w:rPr>
        <w:rFonts w:cs="Times New Roman" w:hint="default"/>
      </w:rPr>
    </w:lvl>
    <w:lvl w:ilvl="4">
      <w:start w:val="1"/>
      <w:numFmt w:val="decimal"/>
      <w:isLgl/>
      <w:lvlText w:val="%1.%2.%3.%4.%5."/>
      <w:lvlJc w:val="left"/>
      <w:pPr>
        <w:ind w:left="2836" w:hanging="1080"/>
      </w:pPr>
      <w:rPr>
        <w:rFonts w:cs="Times New Roman" w:hint="default"/>
      </w:rPr>
    </w:lvl>
    <w:lvl w:ilvl="5">
      <w:start w:val="1"/>
      <w:numFmt w:val="decimal"/>
      <w:isLgl/>
      <w:lvlText w:val="%1.%2.%3.%4.%5.%6."/>
      <w:lvlJc w:val="left"/>
      <w:pPr>
        <w:ind w:left="3545" w:hanging="1440"/>
      </w:pPr>
      <w:rPr>
        <w:rFonts w:cs="Times New Roman" w:hint="default"/>
      </w:rPr>
    </w:lvl>
    <w:lvl w:ilvl="6">
      <w:start w:val="1"/>
      <w:numFmt w:val="decimal"/>
      <w:isLgl/>
      <w:lvlText w:val="%1.%2.%3.%4.%5.%6.%7."/>
      <w:lvlJc w:val="left"/>
      <w:pPr>
        <w:ind w:left="4254" w:hanging="1800"/>
      </w:pPr>
      <w:rPr>
        <w:rFonts w:cs="Times New Roman" w:hint="default"/>
      </w:rPr>
    </w:lvl>
    <w:lvl w:ilvl="7">
      <w:start w:val="1"/>
      <w:numFmt w:val="decimal"/>
      <w:isLgl/>
      <w:lvlText w:val="%1.%2.%3.%4.%5.%6.%7.%8."/>
      <w:lvlJc w:val="left"/>
      <w:pPr>
        <w:ind w:left="4603" w:hanging="1800"/>
      </w:pPr>
      <w:rPr>
        <w:rFonts w:cs="Times New Roman" w:hint="default"/>
      </w:rPr>
    </w:lvl>
    <w:lvl w:ilvl="8">
      <w:start w:val="1"/>
      <w:numFmt w:val="decimal"/>
      <w:isLgl/>
      <w:lvlText w:val="%1.%2.%3.%4.%5.%6.%7.%8.%9."/>
      <w:lvlJc w:val="left"/>
      <w:pPr>
        <w:ind w:left="5312" w:hanging="2160"/>
      </w:pPr>
      <w:rPr>
        <w:rFonts w:cs="Times New Roman" w:hint="default"/>
      </w:rPr>
    </w:lvl>
  </w:abstractNum>
  <w:abstractNum w:abstractNumId="13">
    <w:nsid w:val="18593914"/>
    <w:multiLevelType w:val="hybridMultilevel"/>
    <w:tmpl w:val="7152CFA6"/>
    <w:lvl w:ilvl="0" w:tplc="0419000F">
      <w:start w:val="1"/>
      <w:numFmt w:val="decimal"/>
      <w:lvlText w:val="%1."/>
      <w:lvlJc w:val="left"/>
      <w:pPr>
        <w:tabs>
          <w:tab w:val="num" w:pos="720"/>
        </w:tabs>
        <w:ind w:left="720" w:hanging="360"/>
      </w:pPr>
      <w:rPr>
        <w:rFonts w:cs="Times New Roman" w:hint="default"/>
      </w:rPr>
    </w:lvl>
    <w:lvl w:ilvl="1" w:tplc="04190019">
      <w:start w:val="1"/>
      <w:numFmt w:val="lowerLetter"/>
      <w:lvlText w:val="%2."/>
      <w:lvlJc w:val="left"/>
      <w:pPr>
        <w:tabs>
          <w:tab w:val="num" w:pos="1440"/>
        </w:tabs>
        <w:ind w:left="1440" w:hanging="360"/>
      </w:pPr>
      <w:rPr>
        <w:rFonts w:cs="Times New Roman"/>
      </w:rPr>
    </w:lvl>
    <w:lvl w:ilvl="2" w:tplc="0419001B">
      <w:start w:val="1"/>
      <w:numFmt w:val="lowerRoman"/>
      <w:lvlText w:val="%3."/>
      <w:lvlJc w:val="right"/>
      <w:pPr>
        <w:tabs>
          <w:tab w:val="num" w:pos="2160"/>
        </w:tabs>
        <w:ind w:left="2160" w:hanging="180"/>
      </w:pPr>
      <w:rPr>
        <w:rFonts w:cs="Times New Roman"/>
      </w:rPr>
    </w:lvl>
    <w:lvl w:ilvl="3" w:tplc="0419000F">
      <w:start w:val="1"/>
      <w:numFmt w:val="decimal"/>
      <w:lvlText w:val="%4."/>
      <w:lvlJc w:val="left"/>
      <w:pPr>
        <w:tabs>
          <w:tab w:val="num" w:pos="2880"/>
        </w:tabs>
        <w:ind w:left="2880" w:hanging="360"/>
      </w:pPr>
      <w:rPr>
        <w:rFonts w:cs="Times New Roman"/>
      </w:rPr>
    </w:lvl>
    <w:lvl w:ilvl="4" w:tplc="04190019">
      <w:start w:val="1"/>
      <w:numFmt w:val="lowerLetter"/>
      <w:lvlText w:val="%5."/>
      <w:lvlJc w:val="left"/>
      <w:pPr>
        <w:tabs>
          <w:tab w:val="num" w:pos="3600"/>
        </w:tabs>
        <w:ind w:left="3600" w:hanging="360"/>
      </w:pPr>
      <w:rPr>
        <w:rFonts w:cs="Times New Roman"/>
      </w:rPr>
    </w:lvl>
    <w:lvl w:ilvl="5" w:tplc="0419001B">
      <w:start w:val="1"/>
      <w:numFmt w:val="lowerRoman"/>
      <w:lvlText w:val="%6."/>
      <w:lvlJc w:val="right"/>
      <w:pPr>
        <w:tabs>
          <w:tab w:val="num" w:pos="4320"/>
        </w:tabs>
        <w:ind w:left="4320" w:hanging="180"/>
      </w:pPr>
      <w:rPr>
        <w:rFonts w:cs="Times New Roman"/>
      </w:rPr>
    </w:lvl>
    <w:lvl w:ilvl="6" w:tplc="0419000F">
      <w:start w:val="1"/>
      <w:numFmt w:val="decimal"/>
      <w:lvlText w:val="%7."/>
      <w:lvlJc w:val="left"/>
      <w:pPr>
        <w:tabs>
          <w:tab w:val="num" w:pos="5040"/>
        </w:tabs>
        <w:ind w:left="5040" w:hanging="360"/>
      </w:pPr>
      <w:rPr>
        <w:rFonts w:cs="Times New Roman"/>
      </w:rPr>
    </w:lvl>
    <w:lvl w:ilvl="7" w:tplc="04190019">
      <w:start w:val="1"/>
      <w:numFmt w:val="lowerLetter"/>
      <w:lvlText w:val="%8."/>
      <w:lvlJc w:val="left"/>
      <w:pPr>
        <w:tabs>
          <w:tab w:val="num" w:pos="5760"/>
        </w:tabs>
        <w:ind w:left="5760" w:hanging="360"/>
      </w:pPr>
      <w:rPr>
        <w:rFonts w:cs="Times New Roman"/>
      </w:rPr>
    </w:lvl>
    <w:lvl w:ilvl="8" w:tplc="0419001B">
      <w:start w:val="1"/>
      <w:numFmt w:val="lowerRoman"/>
      <w:lvlText w:val="%9."/>
      <w:lvlJc w:val="right"/>
      <w:pPr>
        <w:tabs>
          <w:tab w:val="num" w:pos="6480"/>
        </w:tabs>
        <w:ind w:left="6480" w:hanging="180"/>
      </w:pPr>
      <w:rPr>
        <w:rFonts w:cs="Times New Roman"/>
      </w:rPr>
    </w:lvl>
  </w:abstractNum>
  <w:abstractNum w:abstractNumId="14">
    <w:nsid w:val="187C013F"/>
    <w:multiLevelType w:val="hybridMultilevel"/>
    <w:tmpl w:val="4E42D0B2"/>
    <w:lvl w:ilvl="0" w:tplc="6B949D3A">
      <w:start w:val="2017"/>
      <w:numFmt w:val="decimal"/>
      <w:lvlText w:val="%1"/>
      <w:lvlJc w:val="left"/>
      <w:pPr>
        <w:ind w:left="917" w:hanging="600"/>
      </w:pPr>
      <w:rPr>
        <w:rFonts w:cs="Times New Roman" w:hint="default"/>
      </w:rPr>
    </w:lvl>
    <w:lvl w:ilvl="1" w:tplc="04190019" w:tentative="1">
      <w:start w:val="1"/>
      <w:numFmt w:val="lowerLetter"/>
      <w:lvlText w:val="%2."/>
      <w:lvlJc w:val="left"/>
      <w:pPr>
        <w:ind w:left="1397" w:hanging="360"/>
      </w:pPr>
      <w:rPr>
        <w:rFonts w:cs="Times New Roman"/>
      </w:rPr>
    </w:lvl>
    <w:lvl w:ilvl="2" w:tplc="0419001B" w:tentative="1">
      <w:start w:val="1"/>
      <w:numFmt w:val="lowerRoman"/>
      <w:lvlText w:val="%3."/>
      <w:lvlJc w:val="right"/>
      <w:pPr>
        <w:ind w:left="2117" w:hanging="180"/>
      </w:pPr>
      <w:rPr>
        <w:rFonts w:cs="Times New Roman"/>
      </w:rPr>
    </w:lvl>
    <w:lvl w:ilvl="3" w:tplc="0419000F" w:tentative="1">
      <w:start w:val="1"/>
      <w:numFmt w:val="decimal"/>
      <w:lvlText w:val="%4."/>
      <w:lvlJc w:val="left"/>
      <w:pPr>
        <w:ind w:left="2837" w:hanging="360"/>
      </w:pPr>
      <w:rPr>
        <w:rFonts w:cs="Times New Roman"/>
      </w:rPr>
    </w:lvl>
    <w:lvl w:ilvl="4" w:tplc="04190019" w:tentative="1">
      <w:start w:val="1"/>
      <w:numFmt w:val="lowerLetter"/>
      <w:lvlText w:val="%5."/>
      <w:lvlJc w:val="left"/>
      <w:pPr>
        <w:ind w:left="3557" w:hanging="360"/>
      </w:pPr>
      <w:rPr>
        <w:rFonts w:cs="Times New Roman"/>
      </w:rPr>
    </w:lvl>
    <w:lvl w:ilvl="5" w:tplc="0419001B" w:tentative="1">
      <w:start w:val="1"/>
      <w:numFmt w:val="lowerRoman"/>
      <w:lvlText w:val="%6."/>
      <w:lvlJc w:val="right"/>
      <w:pPr>
        <w:ind w:left="4277" w:hanging="180"/>
      </w:pPr>
      <w:rPr>
        <w:rFonts w:cs="Times New Roman"/>
      </w:rPr>
    </w:lvl>
    <w:lvl w:ilvl="6" w:tplc="0419000F" w:tentative="1">
      <w:start w:val="1"/>
      <w:numFmt w:val="decimal"/>
      <w:lvlText w:val="%7."/>
      <w:lvlJc w:val="left"/>
      <w:pPr>
        <w:ind w:left="4997" w:hanging="360"/>
      </w:pPr>
      <w:rPr>
        <w:rFonts w:cs="Times New Roman"/>
      </w:rPr>
    </w:lvl>
    <w:lvl w:ilvl="7" w:tplc="04190019" w:tentative="1">
      <w:start w:val="1"/>
      <w:numFmt w:val="lowerLetter"/>
      <w:lvlText w:val="%8."/>
      <w:lvlJc w:val="left"/>
      <w:pPr>
        <w:ind w:left="5717" w:hanging="360"/>
      </w:pPr>
      <w:rPr>
        <w:rFonts w:cs="Times New Roman"/>
      </w:rPr>
    </w:lvl>
    <w:lvl w:ilvl="8" w:tplc="0419001B" w:tentative="1">
      <w:start w:val="1"/>
      <w:numFmt w:val="lowerRoman"/>
      <w:lvlText w:val="%9."/>
      <w:lvlJc w:val="right"/>
      <w:pPr>
        <w:ind w:left="6437" w:hanging="180"/>
      </w:pPr>
      <w:rPr>
        <w:rFonts w:cs="Times New Roman"/>
      </w:rPr>
    </w:lvl>
  </w:abstractNum>
  <w:abstractNum w:abstractNumId="15">
    <w:nsid w:val="1AAD2474"/>
    <w:multiLevelType w:val="multilevel"/>
    <w:tmpl w:val="CC32582E"/>
    <w:lvl w:ilvl="0">
      <w:start w:val="1"/>
      <w:numFmt w:val="decimal"/>
      <w:suff w:val="space"/>
      <w:lvlText w:val="%1."/>
      <w:lvlJc w:val="left"/>
      <w:pPr>
        <w:ind w:left="1353" w:hanging="360"/>
      </w:pPr>
      <w:rPr>
        <w:rFonts w:cs="Times New Roman" w:hint="default"/>
      </w:rPr>
    </w:lvl>
    <w:lvl w:ilvl="1">
      <w:start w:val="1"/>
      <w:numFmt w:val="decimal"/>
      <w:isLgl/>
      <w:lvlText w:val="%1.%2."/>
      <w:lvlJc w:val="left"/>
      <w:pPr>
        <w:ind w:left="1571" w:hanging="720"/>
      </w:pPr>
      <w:rPr>
        <w:rFonts w:cs="Times New Roman" w:hint="default"/>
      </w:rPr>
    </w:lvl>
    <w:lvl w:ilvl="2">
      <w:start w:val="1"/>
      <w:numFmt w:val="decimal"/>
      <w:isLgl/>
      <w:lvlText w:val="%1.%2.%3."/>
      <w:lvlJc w:val="left"/>
      <w:pPr>
        <w:ind w:left="2062" w:hanging="720"/>
      </w:pPr>
      <w:rPr>
        <w:rFonts w:cs="Times New Roman" w:hint="default"/>
      </w:rPr>
    </w:lvl>
    <w:lvl w:ilvl="3">
      <w:start w:val="1"/>
      <w:numFmt w:val="decimal"/>
      <w:isLgl/>
      <w:lvlText w:val="%1.%2.%3.%4."/>
      <w:lvlJc w:val="left"/>
      <w:pPr>
        <w:ind w:left="2913" w:hanging="1080"/>
      </w:pPr>
      <w:rPr>
        <w:rFonts w:cs="Times New Roman" w:hint="default"/>
      </w:rPr>
    </w:lvl>
    <w:lvl w:ilvl="4">
      <w:start w:val="1"/>
      <w:numFmt w:val="decimal"/>
      <w:isLgl/>
      <w:lvlText w:val="%1.%2.%3.%4.%5."/>
      <w:lvlJc w:val="left"/>
      <w:pPr>
        <w:ind w:left="3404" w:hanging="1080"/>
      </w:pPr>
      <w:rPr>
        <w:rFonts w:cs="Times New Roman" w:hint="default"/>
      </w:rPr>
    </w:lvl>
    <w:lvl w:ilvl="5">
      <w:start w:val="1"/>
      <w:numFmt w:val="decimal"/>
      <w:isLgl/>
      <w:lvlText w:val="%1.%2.%3.%4.%5.%6."/>
      <w:lvlJc w:val="left"/>
      <w:pPr>
        <w:ind w:left="4255" w:hanging="1440"/>
      </w:pPr>
      <w:rPr>
        <w:rFonts w:cs="Times New Roman" w:hint="default"/>
      </w:rPr>
    </w:lvl>
    <w:lvl w:ilvl="6">
      <w:start w:val="1"/>
      <w:numFmt w:val="decimal"/>
      <w:isLgl/>
      <w:lvlText w:val="%1.%2.%3.%4.%5.%6.%7."/>
      <w:lvlJc w:val="left"/>
      <w:pPr>
        <w:ind w:left="5106" w:hanging="1800"/>
      </w:pPr>
      <w:rPr>
        <w:rFonts w:cs="Times New Roman" w:hint="default"/>
      </w:rPr>
    </w:lvl>
    <w:lvl w:ilvl="7">
      <w:start w:val="1"/>
      <w:numFmt w:val="decimal"/>
      <w:isLgl/>
      <w:lvlText w:val="%1.%2.%3.%4.%5.%6.%7.%8."/>
      <w:lvlJc w:val="left"/>
      <w:pPr>
        <w:ind w:left="5597" w:hanging="1800"/>
      </w:pPr>
      <w:rPr>
        <w:rFonts w:cs="Times New Roman" w:hint="default"/>
      </w:rPr>
    </w:lvl>
    <w:lvl w:ilvl="8">
      <w:start w:val="1"/>
      <w:numFmt w:val="decimal"/>
      <w:isLgl/>
      <w:lvlText w:val="%1.%2.%3.%4.%5.%6.%7.%8.%9."/>
      <w:lvlJc w:val="left"/>
      <w:pPr>
        <w:ind w:left="6448" w:hanging="2160"/>
      </w:pPr>
      <w:rPr>
        <w:rFonts w:cs="Times New Roman" w:hint="default"/>
      </w:rPr>
    </w:lvl>
  </w:abstractNum>
  <w:abstractNum w:abstractNumId="16">
    <w:nsid w:val="25240C0D"/>
    <w:multiLevelType w:val="hybridMultilevel"/>
    <w:tmpl w:val="1A5CB8A8"/>
    <w:lvl w:ilvl="0" w:tplc="CF906C32">
      <w:start w:val="1"/>
      <w:numFmt w:val="decimal"/>
      <w:lvlText w:val="%1."/>
      <w:lvlJc w:val="left"/>
      <w:pPr>
        <w:ind w:left="501" w:hanging="360"/>
      </w:pPr>
      <w:rPr>
        <w:rFonts w:hint="default"/>
      </w:rPr>
    </w:lvl>
    <w:lvl w:ilvl="1" w:tplc="04190019" w:tentative="1">
      <w:start w:val="1"/>
      <w:numFmt w:val="lowerLetter"/>
      <w:lvlText w:val="%2."/>
      <w:lvlJc w:val="left"/>
      <w:pPr>
        <w:ind w:left="1230" w:hanging="360"/>
      </w:pPr>
    </w:lvl>
    <w:lvl w:ilvl="2" w:tplc="0419001B" w:tentative="1">
      <w:start w:val="1"/>
      <w:numFmt w:val="lowerRoman"/>
      <w:lvlText w:val="%3."/>
      <w:lvlJc w:val="right"/>
      <w:pPr>
        <w:ind w:left="1950" w:hanging="180"/>
      </w:pPr>
    </w:lvl>
    <w:lvl w:ilvl="3" w:tplc="0419000F" w:tentative="1">
      <w:start w:val="1"/>
      <w:numFmt w:val="decimal"/>
      <w:lvlText w:val="%4."/>
      <w:lvlJc w:val="left"/>
      <w:pPr>
        <w:ind w:left="2670" w:hanging="360"/>
      </w:pPr>
    </w:lvl>
    <w:lvl w:ilvl="4" w:tplc="04190019" w:tentative="1">
      <w:start w:val="1"/>
      <w:numFmt w:val="lowerLetter"/>
      <w:lvlText w:val="%5."/>
      <w:lvlJc w:val="left"/>
      <w:pPr>
        <w:ind w:left="3390" w:hanging="360"/>
      </w:pPr>
    </w:lvl>
    <w:lvl w:ilvl="5" w:tplc="0419001B" w:tentative="1">
      <w:start w:val="1"/>
      <w:numFmt w:val="lowerRoman"/>
      <w:lvlText w:val="%6."/>
      <w:lvlJc w:val="right"/>
      <w:pPr>
        <w:ind w:left="4110" w:hanging="180"/>
      </w:pPr>
    </w:lvl>
    <w:lvl w:ilvl="6" w:tplc="0419000F" w:tentative="1">
      <w:start w:val="1"/>
      <w:numFmt w:val="decimal"/>
      <w:lvlText w:val="%7."/>
      <w:lvlJc w:val="left"/>
      <w:pPr>
        <w:ind w:left="4830" w:hanging="360"/>
      </w:pPr>
    </w:lvl>
    <w:lvl w:ilvl="7" w:tplc="04190019" w:tentative="1">
      <w:start w:val="1"/>
      <w:numFmt w:val="lowerLetter"/>
      <w:lvlText w:val="%8."/>
      <w:lvlJc w:val="left"/>
      <w:pPr>
        <w:ind w:left="5550" w:hanging="360"/>
      </w:pPr>
    </w:lvl>
    <w:lvl w:ilvl="8" w:tplc="0419001B" w:tentative="1">
      <w:start w:val="1"/>
      <w:numFmt w:val="lowerRoman"/>
      <w:lvlText w:val="%9."/>
      <w:lvlJc w:val="right"/>
      <w:pPr>
        <w:ind w:left="6270" w:hanging="180"/>
      </w:pPr>
    </w:lvl>
  </w:abstractNum>
  <w:abstractNum w:abstractNumId="17">
    <w:nsid w:val="278852A8"/>
    <w:multiLevelType w:val="hybridMultilevel"/>
    <w:tmpl w:val="A5D09814"/>
    <w:lvl w:ilvl="0" w:tplc="0419000F">
      <w:start w:val="1"/>
      <w:numFmt w:val="decimal"/>
      <w:pStyle w:val="a"/>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8">
    <w:nsid w:val="2D6F4809"/>
    <w:multiLevelType w:val="multilevel"/>
    <w:tmpl w:val="CC32582E"/>
    <w:lvl w:ilvl="0">
      <w:start w:val="1"/>
      <w:numFmt w:val="decimal"/>
      <w:suff w:val="space"/>
      <w:lvlText w:val="%1."/>
      <w:lvlJc w:val="left"/>
      <w:pPr>
        <w:ind w:left="1353" w:hanging="360"/>
      </w:pPr>
      <w:rPr>
        <w:rFonts w:cs="Times New Roman" w:hint="default"/>
      </w:rPr>
    </w:lvl>
    <w:lvl w:ilvl="1">
      <w:start w:val="1"/>
      <w:numFmt w:val="decimal"/>
      <w:isLgl/>
      <w:lvlText w:val="%1.%2."/>
      <w:lvlJc w:val="left"/>
      <w:pPr>
        <w:ind w:left="1571" w:hanging="720"/>
      </w:pPr>
      <w:rPr>
        <w:rFonts w:cs="Times New Roman" w:hint="default"/>
      </w:rPr>
    </w:lvl>
    <w:lvl w:ilvl="2">
      <w:start w:val="1"/>
      <w:numFmt w:val="decimal"/>
      <w:isLgl/>
      <w:lvlText w:val="%1.%2.%3."/>
      <w:lvlJc w:val="left"/>
      <w:pPr>
        <w:ind w:left="2062" w:hanging="720"/>
      </w:pPr>
      <w:rPr>
        <w:rFonts w:cs="Times New Roman" w:hint="default"/>
      </w:rPr>
    </w:lvl>
    <w:lvl w:ilvl="3">
      <w:start w:val="1"/>
      <w:numFmt w:val="decimal"/>
      <w:isLgl/>
      <w:lvlText w:val="%1.%2.%3.%4."/>
      <w:lvlJc w:val="left"/>
      <w:pPr>
        <w:ind w:left="2913" w:hanging="1080"/>
      </w:pPr>
      <w:rPr>
        <w:rFonts w:cs="Times New Roman" w:hint="default"/>
      </w:rPr>
    </w:lvl>
    <w:lvl w:ilvl="4">
      <w:start w:val="1"/>
      <w:numFmt w:val="decimal"/>
      <w:isLgl/>
      <w:lvlText w:val="%1.%2.%3.%4.%5."/>
      <w:lvlJc w:val="left"/>
      <w:pPr>
        <w:ind w:left="3404" w:hanging="1080"/>
      </w:pPr>
      <w:rPr>
        <w:rFonts w:cs="Times New Roman" w:hint="default"/>
      </w:rPr>
    </w:lvl>
    <w:lvl w:ilvl="5">
      <w:start w:val="1"/>
      <w:numFmt w:val="decimal"/>
      <w:isLgl/>
      <w:lvlText w:val="%1.%2.%3.%4.%5.%6."/>
      <w:lvlJc w:val="left"/>
      <w:pPr>
        <w:ind w:left="4255" w:hanging="1440"/>
      </w:pPr>
      <w:rPr>
        <w:rFonts w:cs="Times New Roman" w:hint="default"/>
      </w:rPr>
    </w:lvl>
    <w:lvl w:ilvl="6">
      <w:start w:val="1"/>
      <w:numFmt w:val="decimal"/>
      <w:isLgl/>
      <w:lvlText w:val="%1.%2.%3.%4.%5.%6.%7."/>
      <w:lvlJc w:val="left"/>
      <w:pPr>
        <w:ind w:left="5106" w:hanging="1800"/>
      </w:pPr>
      <w:rPr>
        <w:rFonts w:cs="Times New Roman" w:hint="default"/>
      </w:rPr>
    </w:lvl>
    <w:lvl w:ilvl="7">
      <w:start w:val="1"/>
      <w:numFmt w:val="decimal"/>
      <w:isLgl/>
      <w:lvlText w:val="%1.%2.%3.%4.%5.%6.%7.%8."/>
      <w:lvlJc w:val="left"/>
      <w:pPr>
        <w:ind w:left="5597" w:hanging="1800"/>
      </w:pPr>
      <w:rPr>
        <w:rFonts w:cs="Times New Roman" w:hint="default"/>
      </w:rPr>
    </w:lvl>
    <w:lvl w:ilvl="8">
      <w:start w:val="1"/>
      <w:numFmt w:val="decimal"/>
      <w:isLgl/>
      <w:lvlText w:val="%1.%2.%3.%4.%5.%6.%7.%8.%9."/>
      <w:lvlJc w:val="left"/>
      <w:pPr>
        <w:ind w:left="6448" w:hanging="2160"/>
      </w:pPr>
      <w:rPr>
        <w:rFonts w:cs="Times New Roman" w:hint="default"/>
      </w:rPr>
    </w:lvl>
  </w:abstractNum>
  <w:abstractNum w:abstractNumId="19">
    <w:nsid w:val="32662D88"/>
    <w:multiLevelType w:val="hybridMultilevel"/>
    <w:tmpl w:val="DB40C738"/>
    <w:lvl w:ilvl="0" w:tplc="01B03366">
      <w:start w:val="1"/>
      <w:numFmt w:val="decimal"/>
      <w:lvlText w:val="%1."/>
      <w:lvlJc w:val="center"/>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20">
    <w:nsid w:val="34E61748"/>
    <w:multiLevelType w:val="hybridMultilevel"/>
    <w:tmpl w:val="31A875F8"/>
    <w:lvl w:ilvl="0" w:tplc="A67C924E">
      <w:start w:val="1"/>
      <w:numFmt w:val="decimal"/>
      <w:lvlText w:val="%1."/>
      <w:lvlJc w:val="left"/>
      <w:pPr>
        <w:ind w:left="1065" w:hanging="360"/>
      </w:pPr>
      <w:rPr>
        <w:rFonts w:cs="Times New Roman" w:hint="default"/>
      </w:rPr>
    </w:lvl>
    <w:lvl w:ilvl="1" w:tplc="04190019" w:tentative="1">
      <w:start w:val="1"/>
      <w:numFmt w:val="lowerLetter"/>
      <w:lvlText w:val="%2."/>
      <w:lvlJc w:val="left"/>
      <w:pPr>
        <w:ind w:left="1785" w:hanging="360"/>
      </w:pPr>
      <w:rPr>
        <w:rFonts w:cs="Times New Roman"/>
      </w:rPr>
    </w:lvl>
    <w:lvl w:ilvl="2" w:tplc="0419001B" w:tentative="1">
      <w:start w:val="1"/>
      <w:numFmt w:val="lowerRoman"/>
      <w:lvlText w:val="%3."/>
      <w:lvlJc w:val="right"/>
      <w:pPr>
        <w:ind w:left="2505" w:hanging="180"/>
      </w:pPr>
      <w:rPr>
        <w:rFonts w:cs="Times New Roman"/>
      </w:rPr>
    </w:lvl>
    <w:lvl w:ilvl="3" w:tplc="0419000F" w:tentative="1">
      <w:start w:val="1"/>
      <w:numFmt w:val="decimal"/>
      <w:lvlText w:val="%4."/>
      <w:lvlJc w:val="left"/>
      <w:pPr>
        <w:ind w:left="3225" w:hanging="360"/>
      </w:pPr>
      <w:rPr>
        <w:rFonts w:cs="Times New Roman"/>
      </w:rPr>
    </w:lvl>
    <w:lvl w:ilvl="4" w:tplc="04190019" w:tentative="1">
      <w:start w:val="1"/>
      <w:numFmt w:val="lowerLetter"/>
      <w:lvlText w:val="%5."/>
      <w:lvlJc w:val="left"/>
      <w:pPr>
        <w:ind w:left="3945" w:hanging="360"/>
      </w:pPr>
      <w:rPr>
        <w:rFonts w:cs="Times New Roman"/>
      </w:rPr>
    </w:lvl>
    <w:lvl w:ilvl="5" w:tplc="0419001B" w:tentative="1">
      <w:start w:val="1"/>
      <w:numFmt w:val="lowerRoman"/>
      <w:lvlText w:val="%6."/>
      <w:lvlJc w:val="right"/>
      <w:pPr>
        <w:ind w:left="4665" w:hanging="180"/>
      </w:pPr>
      <w:rPr>
        <w:rFonts w:cs="Times New Roman"/>
      </w:rPr>
    </w:lvl>
    <w:lvl w:ilvl="6" w:tplc="0419000F" w:tentative="1">
      <w:start w:val="1"/>
      <w:numFmt w:val="decimal"/>
      <w:lvlText w:val="%7."/>
      <w:lvlJc w:val="left"/>
      <w:pPr>
        <w:ind w:left="5385" w:hanging="360"/>
      </w:pPr>
      <w:rPr>
        <w:rFonts w:cs="Times New Roman"/>
      </w:rPr>
    </w:lvl>
    <w:lvl w:ilvl="7" w:tplc="04190019" w:tentative="1">
      <w:start w:val="1"/>
      <w:numFmt w:val="lowerLetter"/>
      <w:lvlText w:val="%8."/>
      <w:lvlJc w:val="left"/>
      <w:pPr>
        <w:ind w:left="6105" w:hanging="360"/>
      </w:pPr>
      <w:rPr>
        <w:rFonts w:cs="Times New Roman"/>
      </w:rPr>
    </w:lvl>
    <w:lvl w:ilvl="8" w:tplc="0419001B" w:tentative="1">
      <w:start w:val="1"/>
      <w:numFmt w:val="lowerRoman"/>
      <w:lvlText w:val="%9."/>
      <w:lvlJc w:val="right"/>
      <w:pPr>
        <w:ind w:left="6825" w:hanging="180"/>
      </w:pPr>
      <w:rPr>
        <w:rFonts w:cs="Times New Roman"/>
      </w:rPr>
    </w:lvl>
  </w:abstractNum>
  <w:abstractNum w:abstractNumId="21">
    <w:nsid w:val="355A7BDA"/>
    <w:multiLevelType w:val="hybridMultilevel"/>
    <w:tmpl w:val="57FE2E72"/>
    <w:lvl w:ilvl="0" w:tplc="0419000F">
      <w:start w:val="1"/>
      <w:numFmt w:val="decimal"/>
      <w:lvlText w:val="%1."/>
      <w:lvlJc w:val="left"/>
      <w:pPr>
        <w:ind w:left="720"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22">
    <w:nsid w:val="46CE0D3B"/>
    <w:multiLevelType w:val="hybridMultilevel"/>
    <w:tmpl w:val="6614AB10"/>
    <w:lvl w:ilvl="0" w:tplc="405448DA">
      <w:start w:val="1"/>
      <w:numFmt w:val="decimal"/>
      <w:lvlText w:val="%1."/>
      <w:lvlJc w:val="left"/>
      <w:pPr>
        <w:ind w:left="360" w:hanging="360"/>
      </w:pPr>
      <w:rPr>
        <w:rFonts w:cs="Times New Roman" w:hint="default"/>
      </w:rPr>
    </w:lvl>
    <w:lvl w:ilvl="1" w:tplc="04190019" w:tentative="1">
      <w:start w:val="1"/>
      <w:numFmt w:val="lowerLetter"/>
      <w:lvlText w:val="%2."/>
      <w:lvlJc w:val="left"/>
      <w:pPr>
        <w:ind w:left="1785" w:hanging="360"/>
      </w:pPr>
      <w:rPr>
        <w:rFonts w:cs="Times New Roman"/>
      </w:rPr>
    </w:lvl>
    <w:lvl w:ilvl="2" w:tplc="0419001B" w:tentative="1">
      <w:start w:val="1"/>
      <w:numFmt w:val="lowerRoman"/>
      <w:lvlText w:val="%3."/>
      <w:lvlJc w:val="right"/>
      <w:pPr>
        <w:ind w:left="2505" w:hanging="180"/>
      </w:pPr>
      <w:rPr>
        <w:rFonts w:cs="Times New Roman"/>
      </w:rPr>
    </w:lvl>
    <w:lvl w:ilvl="3" w:tplc="0419000F" w:tentative="1">
      <w:start w:val="1"/>
      <w:numFmt w:val="decimal"/>
      <w:lvlText w:val="%4."/>
      <w:lvlJc w:val="left"/>
      <w:pPr>
        <w:ind w:left="3225" w:hanging="360"/>
      </w:pPr>
      <w:rPr>
        <w:rFonts w:cs="Times New Roman"/>
      </w:rPr>
    </w:lvl>
    <w:lvl w:ilvl="4" w:tplc="04190019" w:tentative="1">
      <w:start w:val="1"/>
      <w:numFmt w:val="lowerLetter"/>
      <w:lvlText w:val="%5."/>
      <w:lvlJc w:val="left"/>
      <w:pPr>
        <w:ind w:left="3945" w:hanging="360"/>
      </w:pPr>
      <w:rPr>
        <w:rFonts w:cs="Times New Roman"/>
      </w:rPr>
    </w:lvl>
    <w:lvl w:ilvl="5" w:tplc="0419001B" w:tentative="1">
      <w:start w:val="1"/>
      <w:numFmt w:val="lowerRoman"/>
      <w:lvlText w:val="%6."/>
      <w:lvlJc w:val="right"/>
      <w:pPr>
        <w:ind w:left="4665" w:hanging="180"/>
      </w:pPr>
      <w:rPr>
        <w:rFonts w:cs="Times New Roman"/>
      </w:rPr>
    </w:lvl>
    <w:lvl w:ilvl="6" w:tplc="0419000F" w:tentative="1">
      <w:start w:val="1"/>
      <w:numFmt w:val="decimal"/>
      <w:lvlText w:val="%7."/>
      <w:lvlJc w:val="left"/>
      <w:pPr>
        <w:ind w:left="5385" w:hanging="360"/>
      </w:pPr>
      <w:rPr>
        <w:rFonts w:cs="Times New Roman"/>
      </w:rPr>
    </w:lvl>
    <w:lvl w:ilvl="7" w:tplc="04190019" w:tentative="1">
      <w:start w:val="1"/>
      <w:numFmt w:val="lowerLetter"/>
      <w:lvlText w:val="%8."/>
      <w:lvlJc w:val="left"/>
      <w:pPr>
        <w:ind w:left="6105" w:hanging="360"/>
      </w:pPr>
      <w:rPr>
        <w:rFonts w:cs="Times New Roman"/>
      </w:rPr>
    </w:lvl>
    <w:lvl w:ilvl="8" w:tplc="0419001B" w:tentative="1">
      <w:start w:val="1"/>
      <w:numFmt w:val="lowerRoman"/>
      <w:lvlText w:val="%9."/>
      <w:lvlJc w:val="right"/>
      <w:pPr>
        <w:ind w:left="6825" w:hanging="180"/>
      </w:pPr>
      <w:rPr>
        <w:rFonts w:cs="Times New Roman"/>
      </w:rPr>
    </w:lvl>
  </w:abstractNum>
  <w:abstractNum w:abstractNumId="23">
    <w:nsid w:val="4BF11B68"/>
    <w:multiLevelType w:val="hybridMultilevel"/>
    <w:tmpl w:val="AF527132"/>
    <w:lvl w:ilvl="0" w:tplc="2BDC0D0A">
      <w:start w:val="1"/>
      <w:numFmt w:val="decimal"/>
      <w:lvlText w:val="%1."/>
      <w:lvlJc w:val="left"/>
      <w:pPr>
        <w:ind w:left="1224" w:hanging="360"/>
      </w:pPr>
      <w:rPr>
        <w:rFonts w:cs="Times New Roman" w:hint="default"/>
      </w:rPr>
    </w:lvl>
    <w:lvl w:ilvl="1" w:tplc="04190019" w:tentative="1">
      <w:start w:val="1"/>
      <w:numFmt w:val="lowerLetter"/>
      <w:lvlText w:val="%2."/>
      <w:lvlJc w:val="left"/>
      <w:pPr>
        <w:ind w:left="1944" w:hanging="360"/>
      </w:pPr>
      <w:rPr>
        <w:rFonts w:cs="Times New Roman"/>
      </w:rPr>
    </w:lvl>
    <w:lvl w:ilvl="2" w:tplc="0419001B" w:tentative="1">
      <w:start w:val="1"/>
      <w:numFmt w:val="lowerRoman"/>
      <w:lvlText w:val="%3."/>
      <w:lvlJc w:val="right"/>
      <w:pPr>
        <w:ind w:left="2664" w:hanging="180"/>
      </w:pPr>
      <w:rPr>
        <w:rFonts w:cs="Times New Roman"/>
      </w:rPr>
    </w:lvl>
    <w:lvl w:ilvl="3" w:tplc="0419000F" w:tentative="1">
      <w:start w:val="1"/>
      <w:numFmt w:val="decimal"/>
      <w:lvlText w:val="%4."/>
      <w:lvlJc w:val="left"/>
      <w:pPr>
        <w:ind w:left="3384" w:hanging="360"/>
      </w:pPr>
      <w:rPr>
        <w:rFonts w:cs="Times New Roman"/>
      </w:rPr>
    </w:lvl>
    <w:lvl w:ilvl="4" w:tplc="04190019" w:tentative="1">
      <w:start w:val="1"/>
      <w:numFmt w:val="lowerLetter"/>
      <w:lvlText w:val="%5."/>
      <w:lvlJc w:val="left"/>
      <w:pPr>
        <w:ind w:left="4104" w:hanging="360"/>
      </w:pPr>
      <w:rPr>
        <w:rFonts w:cs="Times New Roman"/>
      </w:rPr>
    </w:lvl>
    <w:lvl w:ilvl="5" w:tplc="0419001B" w:tentative="1">
      <w:start w:val="1"/>
      <w:numFmt w:val="lowerRoman"/>
      <w:lvlText w:val="%6."/>
      <w:lvlJc w:val="right"/>
      <w:pPr>
        <w:ind w:left="4824" w:hanging="180"/>
      </w:pPr>
      <w:rPr>
        <w:rFonts w:cs="Times New Roman"/>
      </w:rPr>
    </w:lvl>
    <w:lvl w:ilvl="6" w:tplc="0419000F" w:tentative="1">
      <w:start w:val="1"/>
      <w:numFmt w:val="decimal"/>
      <w:lvlText w:val="%7."/>
      <w:lvlJc w:val="left"/>
      <w:pPr>
        <w:ind w:left="5544" w:hanging="360"/>
      </w:pPr>
      <w:rPr>
        <w:rFonts w:cs="Times New Roman"/>
      </w:rPr>
    </w:lvl>
    <w:lvl w:ilvl="7" w:tplc="04190019" w:tentative="1">
      <w:start w:val="1"/>
      <w:numFmt w:val="lowerLetter"/>
      <w:lvlText w:val="%8."/>
      <w:lvlJc w:val="left"/>
      <w:pPr>
        <w:ind w:left="6264" w:hanging="360"/>
      </w:pPr>
      <w:rPr>
        <w:rFonts w:cs="Times New Roman"/>
      </w:rPr>
    </w:lvl>
    <w:lvl w:ilvl="8" w:tplc="0419001B" w:tentative="1">
      <w:start w:val="1"/>
      <w:numFmt w:val="lowerRoman"/>
      <w:lvlText w:val="%9."/>
      <w:lvlJc w:val="right"/>
      <w:pPr>
        <w:ind w:left="6984" w:hanging="180"/>
      </w:pPr>
      <w:rPr>
        <w:rFonts w:cs="Times New Roman"/>
      </w:rPr>
    </w:lvl>
  </w:abstractNum>
  <w:abstractNum w:abstractNumId="24">
    <w:nsid w:val="52C05932"/>
    <w:multiLevelType w:val="hybridMultilevel"/>
    <w:tmpl w:val="9634CCC4"/>
    <w:lvl w:ilvl="0" w:tplc="DA7A3BAC">
      <w:start w:val="1"/>
      <w:numFmt w:val="decimal"/>
      <w:lvlText w:val="%1)"/>
      <w:lvlJc w:val="left"/>
      <w:pPr>
        <w:ind w:left="1326" w:hanging="360"/>
      </w:pPr>
      <w:rPr>
        <w:rFonts w:cs="Times New Roman" w:hint="default"/>
      </w:rPr>
    </w:lvl>
    <w:lvl w:ilvl="1" w:tplc="04190019" w:tentative="1">
      <w:start w:val="1"/>
      <w:numFmt w:val="lowerLetter"/>
      <w:lvlText w:val="%2."/>
      <w:lvlJc w:val="left"/>
      <w:pPr>
        <w:ind w:left="2046" w:hanging="360"/>
      </w:pPr>
      <w:rPr>
        <w:rFonts w:cs="Times New Roman"/>
      </w:rPr>
    </w:lvl>
    <w:lvl w:ilvl="2" w:tplc="0419001B" w:tentative="1">
      <w:start w:val="1"/>
      <w:numFmt w:val="lowerRoman"/>
      <w:lvlText w:val="%3."/>
      <w:lvlJc w:val="right"/>
      <w:pPr>
        <w:ind w:left="2766" w:hanging="180"/>
      </w:pPr>
      <w:rPr>
        <w:rFonts w:cs="Times New Roman"/>
      </w:rPr>
    </w:lvl>
    <w:lvl w:ilvl="3" w:tplc="0419000F" w:tentative="1">
      <w:start w:val="1"/>
      <w:numFmt w:val="decimal"/>
      <w:lvlText w:val="%4."/>
      <w:lvlJc w:val="left"/>
      <w:pPr>
        <w:ind w:left="3486" w:hanging="360"/>
      </w:pPr>
      <w:rPr>
        <w:rFonts w:cs="Times New Roman"/>
      </w:rPr>
    </w:lvl>
    <w:lvl w:ilvl="4" w:tplc="04190019" w:tentative="1">
      <w:start w:val="1"/>
      <w:numFmt w:val="lowerLetter"/>
      <w:lvlText w:val="%5."/>
      <w:lvlJc w:val="left"/>
      <w:pPr>
        <w:ind w:left="4206" w:hanging="360"/>
      </w:pPr>
      <w:rPr>
        <w:rFonts w:cs="Times New Roman"/>
      </w:rPr>
    </w:lvl>
    <w:lvl w:ilvl="5" w:tplc="0419001B" w:tentative="1">
      <w:start w:val="1"/>
      <w:numFmt w:val="lowerRoman"/>
      <w:lvlText w:val="%6."/>
      <w:lvlJc w:val="right"/>
      <w:pPr>
        <w:ind w:left="4926" w:hanging="180"/>
      </w:pPr>
      <w:rPr>
        <w:rFonts w:cs="Times New Roman"/>
      </w:rPr>
    </w:lvl>
    <w:lvl w:ilvl="6" w:tplc="0419000F" w:tentative="1">
      <w:start w:val="1"/>
      <w:numFmt w:val="decimal"/>
      <w:lvlText w:val="%7."/>
      <w:lvlJc w:val="left"/>
      <w:pPr>
        <w:ind w:left="5646" w:hanging="360"/>
      </w:pPr>
      <w:rPr>
        <w:rFonts w:cs="Times New Roman"/>
      </w:rPr>
    </w:lvl>
    <w:lvl w:ilvl="7" w:tplc="04190019" w:tentative="1">
      <w:start w:val="1"/>
      <w:numFmt w:val="lowerLetter"/>
      <w:lvlText w:val="%8."/>
      <w:lvlJc w:val="left"/>
      <w:pPr>
        <w:ind w:left="6366" w:hanging="360"/>
      </w:pPr>
      <w:rPr>
        <w:rFonts w:cs="Times New Roman"/>
      </w:rPr>
    </w:lvl>
    <w:lvl w:ilvl="8" w:tplc="0419001B" w:tentative="1">
      <w:start w:val="1"/>
      <w:numFmt w:val="lowerRoman"/>
      <w:lvlText w:val="%9."/>
      <w:lvlJc w:val="right"/>
      <w:pPr>
        <w:ind w:left="7086" w:hanging="180"/>
      </w:pPr>
      <w:rPr>
        <w:rFonts w:cs="Times New Roman"/>
      </w:rPr>
    </w:lvl>
  </w:abstractNum>
  <w:abstractNum w:abstractNumId="25">
    <w:nsid w:val="56D03E38"/>
    <w:multiLevelType w:val="hybridMultilevel"/>
    <w:tmpl w:val="46A23F4E"/>
    <w:lvl w:ilvl="0" w:tplc="A858A4DE">
      <w:start w:val="1"/>
      <w:numFmt w:val="upperRoman"/>
      <w:pStyle w:val="31"/>
      <w:lvlText w:val="%1."/>
      <w:lvlJc w:val="left"/>
      <w:pPr>
        <w:tabs>
          <w:tab w:val="num" w:pos="1080"/>
        </w:tabs>
        <w:ind w:left="1080" w:hanging="720"/>
      </w:pPr>
      <w:rPr>
        <w:rFonts w:cs="Times New Roman" w:hint="default"/>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26">
    <w:nsid w:val="58A62E17"/>
    <w:multiLevelType w:val="hybridMultilevel"/>
    <w:tmpl w:val="CCDE0F32"/>
    <w:lvl w:ilvl="0" w:tplc="623C131E">
      <w:start w:val="1"/>
      <w:numFmt w:val="upperRoman"/>
      <w:lvlText w:val="%1."/>
      <w:lvlJc w:val="left"/>
      <w:pPr>
        <w:ind w:left="1440" w:hanging="720"/>
      </w:pPr>
      <w:rPr>
        <w:rFonts w:cs="Times New Roman" w:hint="default"/>
      </w:rPr>
    </w:lvl>
    <w:lvl w:ilvl="1" w:tplc="04190019" w:tentative="1">
      <w:start w:val="1"/>
      <w:numFmt w:val="lowerLetter"/>
      <w:lvlText w:val="%2."/>
      <w:lvlJc w:val="left"/>
      <w:pPr>
        <w:ind w:left="1800" w:hanging="360"/>
      </w:pPr>
      <w:rPr>
        <w:rFonts w:cs="Times New Roman"/>
      </w:rPr>
    </w:lvl>
    <w:lvl w:ilvl="2" w:tplc="0419001B" w:tentative="1">
      <w:start w:val="1"/>
      <w:numFmt w:val="lowerRoman"/>
      <w:lvlText w:val="%3."/>
      <w:lvlJc w:val="right"/>
      <w:pPr>
        <w:ind w:left="2520" w:hanging="180"/>
      </w:pPr>
      <w:rPr>
        <w:rFonts w:cs="Times New Roman"/>
      </w:rPr>
    </w:lvl>
    <w:lvl w:ilvl="3" w:tplc="0419000F" w:tentative="1">
      <w:start w:val="1"/>
      <w:numFmt w:val="decimal"/>
      <w:lvlText w:val="%4."/>
      <w:lvlJc w:val="left"/>
      <w:pPr>
        <w:ind w:left="3240" w:hanging="360"/>
      </w:pPr>
      <w:rPr>
        <w:rFonts w:cs="Times New Roman"/>
      </w:rPr>
    </w:lvl>
    <w:lvl w:ilvl="4" w:tplc="04190019" w:tentative="1">
      <w:start w:val="1"/>
      <w:numFmt w:val="lowerLetter"/>
      <w:lvlText w:val="%5."/>
      <w:lvlJc w:val="left"/>
      <w:pPr>
        <w:ind w:left="3960" w:hanging="360"/>
      </w:pPr>
      <w:rPr>
        <w:rFonts w:cs="Times New Roman"/>
      </w:rPr>
    </w:lvl>
    <w:lvl w:ilvl="5" w:tplc="0419001B" w:tentative="1">
      <w:start w:val="1"/>
      <w:numFmt w:val="lowerRoman"/>
      <w:lvlText w:val="%6."/>
      <w:lvlJc w:val="right"/>
      <w:pPr>
        <w:ind w:left="4680" w:hanging="180"/>
      </w:pPr>
      <w:rPr>
        <w:rFonts w:cs="Times New Roman"/>
      </w:rPr>
    </w:lvl>
    <w:lvl w:ilvl="6" w:tplc="0419000F" w:tentative="1">
      <w:start w:val="1"/>
      <w:numFmt w:val="decimal"/>
      <w:lvlText w:val="%7."/>
      <w:lvlJc w:val="left"/>
      <w:pPr>
        <w:ind w:left="5400" w:hanging="360"/>
      </w:pPr>
      <w:rPr>
        <w:rFonts w:cs="Times New Roman"/>
      </w:rPr>
    </w:lvl>
    <w:lvl w:ilvl="7" w:tplc="04190019" w:tentative="1">
      <w:start w:val="1"/>
      <w:numFmt w:val="lowerLetter"/>
      <w:lvlText w:val="%8."/>
      <w:lvlJc w:val="left"/>
      <w:pPr>
        <w:ind w:left="6120" w:hanging="360"/>
      </w:pPr>
      <w:rPr>
        <w:rFonts w:cs="Times New Roman"/>
      </w:rPr>
    </w:lvl>
    <w:lvl w:ilvl="8" w:tplc="0419001B" w:tentative="1">
      <w:start w:val="1"/>
      <w:numFmt w:val="lowerRoman"/>
      <w:lvlText w:val="%9."/>
      <w:lvlJc w:val="right"/>
      <w:pPr>
        <w:ind w:left="6840" w:hanging="180"/>
      </w:pPr>
      <w:rPr>
        <w:rFonts w:cs="Times New Roman"/>
      </w:rPr>
    </w:lvl>
  </w:abstractNum>
  <w:abstractNum w:abstractNumId="27">
    <w:nsid w:val="67B13BBF"/>
    <w:multiLevelType w:val="hybridMultilevel"/>
    <w:tmpl w:val="A0102F02"/>
    <w:lvl w:ilvl="0" w:tplc="0419000F">
      <w:start w:val="1"/>
      <w:numFmt w:val="decimal"/>
      <w:lvlText w:val="%1."/>
      <w:lvlJc w:val="left"/>
      <w:pPr>
        <w:tabs>
          <w:tab w:val="num" w:pos="720"/>
        </w:tabs>
        <w:ind w:left="720" w:hanging="360"/>
      </w:pPr>
      <w:rPr>
        <w:rFonts w:cs="Times New Roman"/>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28">
    <w:nsid w:val="6A1C78A0"/>
    <w:multiLevelType w:val="hybridMultilevel"/>
    <w:tmpl w:val="5B60F26C"/>
    <w:lvl w:ilvl="0" w:tplc="2B524CD8">
      <w:start w:val="2016"/>
      <w:numFmt w:val="decimal"/>
      <w:lvlText w:val="%1"/>
      <w:lvlJc w:val="left"/>
      <w:pPr>
        <w:ind w:left="960" w:hanging="60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num w:numId="1">
    <w:abstractNumId w:val="2"/>
  </w:num>
  <w:num w:numId="2">
    <w:abstractNumId w:val="1"/>
  </w:num>
  <w:num w:numId="3">
    <w:abstractNumId w:val="0"/>
  </w:num>
  <w:num w:numId="4">
    <w:abstractNumId w:val="3"/>
  </w:num>
  <w:num w:numId="5">
    <w:abstractNumId w:val="2"/>
  </w:num>
  <w:num w:numId="6">
    <w:abstractNumId w:val="1"/>
  </w:num>
  <w:num w:numId="7">
    <w:abstractNumId w:val="0"/>
  </w:num>
  <w:num w:numId="8">
    <w:abstractNumId w:val="3"/>
  </w:num>
  <w:num w:numId="9">
    <w:abstractNumId w:val="2"/>
  </w:num>
  <w:num w:numId="10">
    <w:abstractNumId w:val="1"/>
  </w:num>
  <w:num w:numId="11">
    <w:abstractNumId w:val="0"/>
  </w:num>
  <w:num w:numId="12">
    <w:abstractNumId w:val="3"/>
  </w:num>
  <w:num w:numId="13">
    <w:abstractNumId w:val="2"/>
  </w:num>
  <w:num w:numId="14">
    <w:abstractNumId w:val="1"/>
  </w:num>
  <w:num w:numId="15">
    <w:abstractNumId w:val="0"/>
  </w:num>
  <w:num w:numId="16">
    <w:abstractNumId w:val="3"/>
  </w:num>
  <w:num w:numId="17">
    <w:abstractNumId w:val="25"/>
  </w:num>
  <w:num w:numId="18">
    <w:abstractNumId w:val="17"/>
  </w:num>
  <w:num w:numId="19">
    <w:abstractNumId w:val="24"/>
  </w:num>
  <w:num w:numId="20">
    <w:abstractNumId w:val="23"/>
  </w:num>
  <w:num w:numId="21">
    <w:abstractNumId w:val="12"/>
  </w:num>
  <w:num w:numId="22">
    <w:abstractNumId w:val="10"/>
  </w:num>
  <w:num w:numId="23">
    <w:abstractNumId w:val="14"/>
  </w:num>
  <w:num w:numId="24">
    <w:abstractNumId w:val="4"/>
  </w:num>
  <w:num w:numId="25">
    <w:abstractNumId w:val="5"/>
  </w:num>
  <w:num w:numId="26">
    <w:abstractNumId w:val="6"/>
  </w:num>
  <w:num w:numId="27">
    <w:abstractNumId w:val="7"/>
  </w:num>
  <w:num w:numId="28">
    <w:abstractNumId w:val="8"/>
  </w:num>
  <w:num w:numId="29">
    <w:abstractNumId w:val="18"/>
  </w:num>
  <w:num w:numId="30">
    <w:abstractNumId w:val="28"/>
  </w:num>
  <w:num w:numId="31">
    <w:abstractNumId w:val="15"/>
  </w:num>
  <w:num w:numId="32">
    <w:abstractNumId w:val="20"/>
  </w:num>
  <w:num w:numId="33">
    <w:abstractNumId w:val="27"/>
  </w:num>
  <w:num w:numId="34">
    <w:abstractNumId w:val="22"/>
  </w:num>
  <w:num w:numId="35">
    <w:abstractNumId w:val="26"/>
  </w:num>
  <w:num w:numId="36">
    <w:abstractNumId w:val="19"/>
  </w:num>
  <w:num w:numId="37">
    <w:abstractNumId w:val="21"/>
  </w:num>
  <w:num w:numId="38">
    <w:abstractNumId w:val="11"/>
  </w:num>
  <w:num w:numId="39">
    <w:abstractNumId w:val="9"/>
  </w:num>
  <w:num w:numId="40">
    <w:abstractNumId w:val="13"/>
  </w:num>
  <w:num w:numId="41">
    <w:abstractNumId w:val="16"/>
  </w:num>
  <w:numIdMacAtCleanup w:val="7"/>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75"/>
  <w:proofState w:spelling="clean" w:grammar="clean"/>
  <w:doNotTrackMoves/>
  <w:defaultTabStop w:val="708"/>
  <w:characterSpacingControl w:val="doNotCompress"/>
  <w:hdrShapeDefaults>
    <o:shapedefaults v:ext="edit" spidmax="4097"/>
  </w:hdrShapeDefaults>
  <w:footnotePr>
    <w:footnote w:id="0"/>
    <w:footnote w:id="1"/>
  </w:footnotePr>
  <w:endnotePr>
    <w:endnote w:id="0"/>
    <w:endnote w:id="1"/>
  </w:endnotePr>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58085E"/>
    <w:rsid w:val="00007501"/>
    <w:rsid w:val="0001336D"/>
    <w:rsid w:val="00022660"/>
    <w:rsid w:val="0003448E"/>
    <w:rsid w:val="000378C8"/>
    <w:rsid w:val="0004496F"/>
    <w:rsid w:val="00046193"/>
    <w:rsid w:val="000514E9"/>
    <w:rsid w:val="0005662D"/>
    <w:rsid w:val="0006074D"/>
    <w:rsid w:val="000656CF"/>
    <w:rsid w:val="00070662"/>
    <w:rsid w:val="000766DB"/>
    <w:rsid w:val="000770D7"/>
    <w:rsid w:val="000904C1"/>
    <w:rsid w:val="0009152E"/>
    <w:rsid w:val="000A3DD9"/>
    <w:rsid w:val="000A7B83"/>
    <w:rsid w:val="000B41BD"/>
    <w:rsid w:val="000B6F03"/>
    <w:rsid w:val="000C0C3B"/>
    <w:rsid w:val="000C3BED"/>
    <w:rsid w:val="000D10F3"/>
    <w:rsid w:val="000D1215"/>
    <w:rsid w:val="000D5B69"/>
    <w:rsid w:val="000D6AB3"/>
    <w:rsid w:val="000E613E"/>
    <w:rsid w:val="000F4D62"/>
    <w:rsid w:val="00100A2F"/>
    <w:rsid w:val="001162D1"/>
    <w:rsid w:val="001215B2"/>
    <w:rsid w:val="001322AF"/>
    <w:rsid w:val="001365F3"/>
    <w:rsid w:val="00144974"/>
    <w:rsid w:val="00146EE2"/>
    <w:rsid w:val="00161148"/>
    <w:rsid w:val="0018484B"/>
    <w:rsid w:val="001A26DD"/>
    <w:rsid w:val="001A7717"/>
    <w:rsid w:val="001C70FC"/>
    <w:rsid w:val="001D5448"/>
    <w:rsid w:val="001D705D"/>
    <w:rsid w:val="001E4BDF"/>
    <w:rsid w:val="001F24B6"/>
    <w:rsid w:val="001F63D5"/>
    <w:rsid w:val="00210385"/>
    <w:rsid w:val="00210C7F"/>
    <w:rsid w:val="00235CC1"/>
    <w:rsid w:val="00236644"/>
    <w:rsid w:val="00270313"/>
    <w:rsid w:val="00273712"/>
    <w:rsid w:val="00280770"/>
    <w:rsid w:val="002B62D0"/>
    <w:rsid w:val="002C4E19"/>
    <w:rsid w:val="002C73CD"/>
    <w:rsid w:val="002E5215"/>
    <w:rsid w:val="002F4256"/>
    <w:rsid w:val="00333CE4"/>
    <w:rsid w:val="0034769A"/>
    <w:rsid w:val="00352622"/>
    <w:rsid w:val="0035383F"/>
    <w:rsid w:val="00362AC9"/>
    <w:rsid w:val="00363674"/>
    <w:rsid w:val="003734BE"/>
    <w:rsid w:val="003820C1"/>
    <w:rsid w:val="0038512B"/>
    <w:rsid w:val="003920E2"/>
    <w:rsid w:val="00392641"/>
    <w:rsid w:val="00392BAB"/>
    <w:rsid w:val="00395ADB"/>
    <w:rsid w:val="003A6F16"/>
    <w:rsid w:val="003B44A8"/>
    <w:rsid w:val="003B79E9"/>
    <w:rsid w:val="003C3178"/>
    <w:rsid w:val="003C7005"/>
    <w:rsid w:val="003D2578"/>
    <w:rsid w:val="003E2A42"/>
    <w:rsid w:val="003F300D"/>
    <w:rsid w:val="00404C80"/>
    <w:rsid w:val="004431A1"/>
    <w:rsid w:val="00457DA8"/>
    <w:rsid w:val="00464C47"/>
    <w:rsid w:val="00467259"/>
    <w:rsid w:val="0048440E"/>
    <w:rsid w:val="004916C7"/>
    <w:rsid w:val="00492118"/>
    <w:rsid w:val="004A7976"/>
    <w:rsid w:val="004A7B56"/>
    <w:rsid w:val="004B2830"/>
    <w:rsid w:val="004D136A"/>
    <w:rsid w:val="004E110F"/>
    <w:rsid w:val="004E35AF"/>
    <w:rsid w:val="004F212E"/>
    <w:rsid w:val="00511DFB"/>
    <w:rsid w:val="00536709"/>
    <w:rsid w:val="005368B5"/>
    <w:rsid w:val="0054584D"/>
    <w:rsid w:val="005562D2"/>
    <w:rsid w:val="0058085E"/>
    <w:rsid w:val="00582E81"/>
    <w:rsid w:val="00584BCB"/>
    <w:rsid w:val="005941DA"/>
    <w:rsid w:val="005A76E5"/>
    <w:rsid w:val="005B38C2"/>
    <w:rsid w:val="005B5526"/>
    <w:rsid w:val="005B5F4D"/>
    <w:rsid w:val="005B6D30"/>
    <w:rsid w:val="005E74E0"/>
    <w:rsid w:val="005F0022"/>
    <w:rsid w:val="005F51F0"/>
    <w:rsid w:val="00605C89"/>
    <w:rsid w:val="00635C99"/>
    <w:rsid w:val="00640B10"/>
    <w:rsid w:val="00642DC9"/>
    <w:rsid w:val="00664930"/>
    <w:rsid w:val="0067786A"/>
    <w:rsid w:val="00677D76"/>
    <w:rsid w:val="006A0D06"/>
    <w:rsid w:val="006B0F5B"/>
    <w:rsid w:val="006B3B06"/>
    <w:rsid w:val="006B3D46"/>
    <w:rsid w:val="006C1BAA"/>
    <w:rsid w:val="006D47BF"/>
    <w:rsid w:val="006E5B54"/>
    <w:rsid w:val="00704600"/>
    <w:rsid w:val="00731AD1"/>
    <w:rsid w:val="00734F0D"/>
    <w:rsid w:val="00734FEC"/>
    <w:rsid w:val="0073659E"/>
    <w:rsid w:val="00737D00"/>
    <w:rsid w:val="007435EF"/>
    <w:rsid w:val="007560EA"/>
    <w:rsid w:val="00761D87"/>
    <w:rsid w:val="00771F94"/>
    <w:rsid w:val="00783435"/>
    <w:rsid w:val="00790AAF"/>
    <w:rsid w:val="007D4021"/>
    <w:rsid w:val="007D6B33"/>
    <w:rsid w:val="007E2CF4"/>
    <w:rsid w:val="007F5031"/>
    <w:rsid w:val="007F7BA6"/>
    <w:rsid w:val="00803077"/>
    <w:rsid w:val="00812938"/>
    <w:rsid w:val="00817208"/>
    <w:rsid w:val="00822A54"/>
    <w:rsid w:val="0083691C"/>
    <w:rsid w:val="00836991"/>
    <w:rsid w:val="00855D05"/>
    <w:rsid w:val="00867F65"/>
    <w:rsid w:val="00882656"/>
    <w:rsid w:val="00887347"/>
    <w:rsid w:val="008A6044"/>
    <w:rsid w:val="008B1439"/>
    <w:rsid w:val="008C61A3"/>
    <w:rsid w:val="008D2381"/>
    <w:rsid w:val="008F6A74"/>
    <w:rsid w:val="00933D2C"/>
    <w:rsid w:val="009371EB"/>
    <w:rsid w:val="00962A29"/>
    <w:rsid w:val="00963F94"/>
    <w:rsid w:val="0098560C"/>
    <w:rsid w:val="00986C83"/>
    <w:rsid w:val="009A4BB6"/>
    <w:rsid w:val="009B6BD3"/>
    <w:rsid w:val="009D285A"/>
    <w:rsid w:val="009D499D"/>
    <w:rsid w:val="009F5062"/>
    <w:rsid w:val="00A00260"/>
    <w:rsid w:val="00A0488E"/>
    <w:rsid w:val="00A07DAD"/>
    <w:rsid w:val="00A16E94"/>
    <w:rsid w:val="00A40055"/>
    <w:rsid w:val="00A41AE3"/>
    <w:rsid w:val="00A45556"/>
    <w:rsid w:val="00A46FF7"/>
    <w:rsid w:val="00A65B85"/>
    <w:rsid w:val="00A72F98"/>
    <w:rsid w:val="00A75AA2"/>
    <w:rsid w:val="00A9752F"/>
    <w:rsid w:val="00AB7AED"/>
    <w:rsid w:val="00AE135A"/>
    <w:rsid w:val="00AE17AE"/>
    <w:rsid w:val="00AE396B"/>
    <w:rsid w:val="00AF4C66"/>
    <w:rsid w:val="00B10E26"/>
    <w:rsid w:val="00B174E8"/>
    <w:rsid w:val="00B25360"/>
    <w:rsid w:val="00B26602"/>
    <w:rsid w:val="00B3718E"/>
    <w:rsid w:val="00B43409"/>
    <w:rsid w:val="00B454A5"/>
    <w:rsid w:val="00B474E8"/>
    <w:rsid w:val="00B65289"/>
    <w:rsid w:val="00B67B1E"/>
    <w:rsid w:val="00B71B32"/>
    <w:rsid w:val="00B742A6"/>
    <w:rsid w:val="00B75A9A"/>
    <w:rsid w:val="00B82A9F"/>
    <w:rsid w:val="00B84D1C"/>
    <w:rsid w:val="00B96203"/>
    <w:rsid w:val="00BA2A1C"/>
    <w:rsid w:val="00BB0713"/>
    <w:rsid w:val="00BC2734"/>
    <w:rsid w:val="00BD5977"/>
    <w:rsid w:val="00BD5AF4"/>
    <w:rsid w:val="00BE788C"/>
    <w:rsid w:val="00BE7FB3"/>
    <w:rsid w:val="00C357C4"/>
    <w:rsid w:val="00CA595D"/>
    <w:rsid w:val="00CB392F"/>
    <w:rsid w:val="00CB4BC4"/>
    <w:rsid w:val="00CD0634"/>
    <w:rsid w:val="00CE7A0E"/>
    <w:rsid w:val="00CF73CD"/>
    <w:rsid w:val="00D07FCF"/>
    <w:rsid w:val="00D109BD"/>
    <w:rsid w:val="00D204B9"/>
    <w:rsid w:val="00D43E90"/>
    <w:rsid w:val="00D53F40"/>
    <w:rsid w:val="00D63FEF"/>
    <w:rsid w:val="00D75F42"/>
    <w:rsid w:val="00D817E4"/>
    <w:rsid w:val="00D97E77"/>
    <w:rsid w:val="00DA7CB2"/>
    <w:rsid w:val="00DE248E"/>
    <w:rsid w:val="00DF1DD4"/>
    <w:rsid w:val="00DF2017"/>
    <w:rsid w:val="00E0269C"/>
    <w:rsid w:val="00E03C68"/>
    <w:rsid w:val="00E05630"/>
    <w:rsid w:val="00E07CF2"/>
    <w:rsid w:val="00E23CF7"/>
    <w:rsid w:val="00E25253"/>
    <w:rsid w:val="00E27763"/>
    <w:rsid w:val="00E56443"/>
    <w:rsid w:val="00E61F66"/>
    <w:rsid w:val="00E63F29"/>
    <w:rsid w:val="00E774BB"/>
    <w:rsid w:val="00E96249"/>
    <w:rsid w:val="00EA51E0"/>
    <w:rsid w:val="00EB4511"/>
    <w:rsid w:val="00EC6177"/>
    <w:rsid w:val="00EC6BB3"/>
    <w:rsid w:val="00F03FFF"/>
    <w:rsid w:val="00F12364"/>
    <w:rsid w:val="00F15CCD"/>
    <w:rsid w:val="00F1697C"/>
    <w:rsid w:val="00F20B5E"/>
    <w:rsid w:val="00F226DA"/>
    <w:rsid w:val="00F24841"/>
    <w:rsid w:val="00F266A1"/>
    <w:rsid w:val="00F27FF3"/>
    <w:rsid w:val="00F303C9"/>
    <w:rsid w:val="00F57CA2"/>
    <w:rsid w:val="00F65F1A"/>
    <w:rsid w:val="00F67316"/>
    <w:rsid w:val="00FB76E3"/>
    <w:rsid w:val="00FC4709"/>
    <w:rsid w:val="00FC56C0"/>
    <w:rsid w:val="00FC64FC"/>
    <w:rsid w:val="00FC6EE0"/>
    <w:rsid w:val="00FD032B"/>
    <w:rsid w:val="00FD46D2"/>
    <w:rsid w:val="00FD6461"/>
    <w:rsid w:val="00FE3A73"/>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metricconverter"/>
  <w:shapeDefaults>
    <o:shapedefaults v:ext="edit" spidmax="4097"/>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lang w:val="ru-RU" w:eastAsia="ru-RU" w:bidi="ar-SA"/>
      </w:rPr>
    </w:rPrDefault>
    <w:pPrDefault/>
  </w:docDefaults>
  <w:latentStyles w:defLockedState="1"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locked="0" w:unhideWhenUsed="0"/>
    <w:lsdException w:name="No Spacing" w:locked="0" w:semiHidden="0" w:uiPriority="1" w:unhideWhenUsed="0" w:qFormat="1"/>
    <w:lsdException w:name="Light Shading" w:locked="0" w:semiHidden="0" w:uiPriority="60" w:unhideWhenUsed="0"/>
    <w:lsdException w:name="Light List" w:locked="0" w:semiHidden="0" w:uiPriority="61" w:unhideWhenUsed="0"/>
    <w:lsdException w:name="Light Grid" w:locked="0" w:semiHidden="0" w:uiPriority="62" w:unhideWhenUsed="0"/>
    <w:lsdException w:name="Medium Shading 1" w:locked="0" w:semiHidden="0" w:uiPriority="63" w:unhideWhenUsed="0"/>
    <w:lsdException w:name="Medium Shading 2" w:locked="0" w:semiHidden="0" w:uiPriority="64" w:unhideWhenUsed="0"/>
    <w:lsdException w:name="Medium List 1" w:locked="0" w:semiHidden="0" w:uiPriority="65" w:unhideWhenUsed="0"/>
    <w:lsdException w:name="Medium List 2" w:locked="0" w:semiHidden="0" w:uiPriority="66" w:unhideWhenUsed="0"/>
    <w:lsdException w:name="Medium Grid 1" w:locked="0" w:semiHidden="0" w:uiPriority="67" w:unhideWhenUsed="0"/>
    <w:lsdException w:name="Medium Grid 2" w:locked="0" w:semiHidden="0" w:uiPriority="68" w:unhideWhenUsed="0"/>
    <w:lsdException w:name="Medium Grid 3" w:locked="0" w:semiHidden="0" w:uiPriority="69" w:unhideWhenUsed="0"/>
    <w:lsdException w:name="Dark List" w:locked="0" w:semiHidden="0" w:uiPriority="70" w:unhideWhenUsed="0"/>
    <w:lsdException w:name="Colorful Shading" w:locked="0" w:semiHidden="0" w:uiPriority="71" w:unhideWhenUsed="0"/>
    <w:lsdException w:name="Colorful List" w:locked="0" w:semiHidden="0" w:uiPriority="72" w:unhideWhenUsed="0"/>
    <w:lsdException w:name="Colorful Grid" w:locked="0" w:semiHidden="0" w:uiPriority="73" w:unhideWhenUsed="0"/>
    <w:lsdException w:name="Light Shading Accent 1" w:locked="0" w:semiHidden="0" w:uiPriority="60" w:unhideWhenUsed="0"/>
    <w:lsdException w:name="Light List Accent 1" w:locked="0" w:semiHidden="0" w:uiPriority="61" w:unhideWhenUsed="0"/>
    <w:lsdException w:name="Light Grid Accent 1" w:locked="0" w:semiHidden="0" w:uiPriority="62" w:unhideWhenUsed="0"/>
    <w:lsdException w:name="Medium Shading 1 Accent 1" w:locked="0" w:semiHidden="0" w:uiPriority="63" w:unhideWhenUsed="0"/>
    <w:lsdException w:name="Medium Shading 2 Accent 1" w:locked="0" w:semiHidden="0" w:uiPriority="64" w:unhideWhenUsed="0"/>
    <w:lsdException w:name="Medium List 1 Accent 1" w:locked="0" w:semiHidden="0" w:uiPriority="65" w:unhideWhenUsed="0"/>
    <w:lsdException w:name="Revision" w:locked="0" w:unhideWhenUsed="0"/>
    <w:lsdException w:name="List Paragraph" w:locked="0" w:semiHidden="0" w:uiPriority="34" w:unhideWhenUsed="0" w:qFormat="1"/>
    <w:lsdException w:name="Quote" w:locked="0" w:semiHidden="0" w:uiPriority="29" w:unhideWhenUsed="0" w:qFormat="1"/>
    <w:lsdException w:name="Intense Quote" w:locked="0" w:semiHidden="0" w:uiPriority="30" w:unhideWhenUsed="0" w:qFormat="1"/>
    <w:lsdException w:name="Medium List 2 Accent 1" w:locked="0" w:semiHidden="0" w:uiPriority="66" w:unhideWhenUsed="0"/>
    <w:lsdException w:name="Medium Grid 1 Accent 1" w:locked="0" w:semiHidden="0" w:uiPriority="67" w:unhideWhenUsed="0"/>
    <w:lsdException w:name="Medium Grid 2 Accent 1" w:locked="0" w:semiHidden="0" w:uiPriority="68" w:unhideWhenUsed="0"/>
    <w:lsdException w:name="Medium Grid 3 Accent 1" w:locked="0" w:semiHidden="0" w:uiPriority="69" w:unhideWhenUsed="0"/>
    <w:lsdException w:name="Dark List Accent 1" w:locked="0" w:semiHidden="0" w:uiPriority="70" w:unhideWhenUsed="0"/>
    <w:lsdException w:name="Colorful Shading Accent 1" w:locked="0" w:semiHidden="0" w:uiPriority="71" w:unhideWhenUsed="0"/>
    <w:lsdException w:name="Colorful List Accent 1" w:locked="0" w:semiHidden="0" w:uiPriority="72" w:unhideWhenUsed="0"/>
    <w:lsdException w:name="Colorful Grid Accent 1" w:locked="0" w:semiHidden="0" w:uiPriority="73" w:unhideWhenUsed="0"/>
    <w:lsdException w:name="Light Shading Accent 2" w:locked="0" w:semiHidden="0" w:uiPriority="60" w:unhideWhenUsed="0"/>
    <w:lsdException w:name="Light List Accent 2" w:locked="0" w:semiHidden="0" w:uiPriority="61" w:unhideWhenUsed="0"/>
    <w:lsdException w:name="Light Grid Accent 2" w:locked="0" w:semiHidden="0" w:uiPriority="62" w:unhideWhenUsed="0"/>
    <w:lsdException w:name="Medium Shading 1 Accent 2" w:locked="0" w:semiHidden="0" w:uiPriority="63" w:unhideWhenUsed="0"/>
    <w:lsdException w:name="Medium Shading 2 Accent 2" w:locked="0" w:semiHidden="0" w:uiPriority="64" w:unhideWhenUsed="0"/>
    <w:lsdException w:name="Medium List 1 Accent 2" w:locked="0" w:semiHidden="0" w:uiPriority="65" w:unhideWhenUsed="0"/>
    <w:lsdException w:name="Medium List 2 Accent 2" w:locked="0" w:semiHidden="0" w:uiPriority="66" w:unhideWhenUsed="0"/>
    <w:lsdException w:name="Medium Grid 1 Accent 2" w:locked="0" w:semiHidden="0" w:uiPriority="67" w:unhideWhenUsed="0"/>
    <w:lsdException w:name="Medium Grid 2 Accent 2" w:locked="0" w:semiHidden="0" w:uiPriority="68" w:unhideWhenUsed="0"/>
    <w:lsdException w:name="Medium Grid 3 Accent 2" w:locked="0" w:semiHidden="0" w:uiPriority="69" w:unhideWhenUsed="0"/>
    <w:lsdException w:name="Dark List Accent 2" w:locked="0" w:semiHidden="0" w:uiPriority="70" w:unhideWhenUsed="0"/>
    <w:lsdException w:name="Colorful Shading Accent 2" w:locked="0" w:semiHidden="0" w:uiPriority="71" w:unhideWhenUsed="0"/>
    <w:lsdException w:name="Colorful List Accent 2" w:locked="0" w:semiHidden="0" w:uiPriority="72" w:unhideWhenUsed="0"/>
    <w:lsdException w:name="Colorful Grid Accent 2" w:locked="0" w:semiHidden="0" w:uiPriority="73" w:unhideWhenUsed="0"/>
    <w:lsdException w:name="Light Shading Accent 3" w:locked="0" w:semiHidden="0" w:uiPriority="60" w:unhideWhenUsed="0"/>
    <w:lsdException w:name="Light List Accent 3" w:locked="0" w:semiHidden="0" w:uiPriority="61" w:unhideWhenUsed="0"/>
    <w:lsdException w:name="Light Grid Accent 3" w:locked="0" w:semiHidden="0" w:uiPriority="62" w:unhideWhenUsed="0"/>
    <w:lsdException w:name="Medium Shading 1 Accent 3" w:locked="0" w:semiHidden="0" w:uiPriority="63" w:unhideWhenUsed="0"/>
    <w:lsdException w:name="Medium Shading 2 Accent 3" w:locked="0" w:semiHidden="0" w:uiPriority="64" w:unhideWhenUsed="0"/>
    <w:lsdException w:name="Medium List 1 Accent 3" w:locked="0" w:semiHidden="0" w:uiPriority="65" w:unhideWhenUsed="0"/>
    <w:lsdException w:name="Medium List 2 Accent 3" w:locked="0" w:semiHidden="0" w:uiPriority="66" w:unhideWhenUsed="0"/>
    <w:lsdException w:name="Medium Grid 1 Accent 3" w:locked="0" w:semiHidden="0" w:uiPriority="67" w:unhideWhenUsed="0"/>
    <w:lsdException w:name="Medium Grid 2 Accent 3" w:locked="0" w:semiHidden="0" w:uiPriority="68" w:unhideWhenUsed="0"/>
    <w:lsdException w:name="Medium Grid 3 Accent 3" w:locked="0" w:semiHidden="0" w:uiPriority="69" w:unhideWhenUsed="0"/>
    <w:lsdException w:name="Dark List Accent 3" w:locked="0" w:semiHidden="0" w:uiPriority="70" w:unhideWhenUsed="0"/>
    <w:lsdException w:name="Colorful Shading Accent 3" w:locked="0" w:semiHidden="0" w:uiPriority="71" w:unhideWhenUsed="0"/>
    <w:lsdException w:name="Colorful List Accent 3" w:locked="0" w:semiHidden="0" w:uiPriority="72" w:unhideWhenUsed="0"/>
    <w:lsdException w:name="Colorful Grid Accent 3" w:locked="0" w:semiHidden="0" w:uiPriority="73" w:unhideWhenUsed="0"/>
    <w:lsdException w:name="Light Shading Accent 4" w:locked="0" w:semiHidden="0" w:uiPriority="60" w:unhideWhenUsed="0"/>
    <w:lsdException w:name="Light List Accent 4" w:locked="0" w:semiHidden="0" w:uiPriority="61" w:unhideWhenUsed="0"/>
    <w:lsdException w:name="Light Grid Accent 4" w:locked="0" w:semiHidden="0" w:uiPriority="62" w:unhideWhenUsed="0"/>
    <w:lsdException w:name="Medium Shading 1 Accent 4" w:locked="0" w:semiHidden="0" w:uiPriority="63" w:unhideWhenUsed="0"/>
    <w:lsdException w:name="Medium Shading 2 Accent 4" w:locked="0" w:semiHidden="0" w:uiPriority="64" w:unhideWhenUsed="0"/>
    <w:lsdException w:name="Medium List 1 Accent 4" w:locked="0" w:semiHidden="0" w:uiPriority="65" w:unhideWhenUsed="0"/>
    <w:lsdException w:name="Medium List 2 Accent 4" w:locked="0" w:semiHidden="0" w:uiPriority="66" w:unhideWhenUsed="0"/>
    <w:lsdException w:name="Medium Grid 1 Accent 4" w:locked="0" w:semiHidden="0" w:uiPriority="67" w:unhideWhenUsed="0"/>
    <w:lsdException w:name="Medium Grid 2 Accent 4" w:locked="0" w:semiHidden="0" w:uiPriority="68" w:unhideWhenUsed="0"/>
    <w:lsdException w:name="Medium Grid 3 Accent 4" w:locked="0" w:semiHidden="0" w:uiPriority="69" w:unhideWhenUsed="0"/>
    <w:lsdException w:name="Dark List Accent 4" w:locked="0" w:semiHidden="0" w:uiPriority="70" w:unhideWhenUsed="0"/>
    <w:lsdException w:name="Colorful Shading Accent 4" w:locked="0" w:semiHidden="0" w:uiPriority="71" w:unhideWhenUsed="0"/>
    <w:lsdException w:name="Colorful List Accent 4" w:locked="0" w:semiHidden="0" w:uiPriority="72" w:unhideWhenUsed="0"/>
    <w:lsdException w:name="Colorful Grid Accent 4" w:locked="0" w:semiHidden="0" w:uiPriority="73" w:unhideWhenUsed="0"/>
    <w:lsdException w:name="Light Shading Accent 5" w:locked="0" w:semiHidden="0" w:uiPriority="60" w:unhideWhenUsed="0"/>
    <w:lsdException w:name="Light List Accent 5" w:locked="0" w:semiHidden="0" w:uiPriority="61" w:unhideWhenUsed="0"/>
    <w:lsdException w:name="Light Grid Accent 5" w:locked="0" w:semiHidden="0" w:uiPriority="62" w:unhideWhenUsed="0"/>
    <w:lsdException w:name="Medium Shading 1 Accent 5" w:locked="0" w:semiHidden="0" w:uiPriority="63" w:unhideWhenUsed="0"/>
    <w:lsdException w:name="Medium Shading 2 Accent 5" w:locked="0" w:semiHidden="0" w:uiPriority="64" w:unhideWhenUsed="0"/>
    <w:lsdException w:name="Medium List 1 Accent 5" w:locked="0" w:semiHidden="0" w:uiPriority="65" w:unhideWhenUsed="0"/>
    <w:lsdException w:name="Medium List 2 Accent 5" w:locked="0" w:semiHidden="0" w:uiPriority="66" w:unhideWhenUsed="0"/>
    <w:lsdException w:name="Medium Grid 1 Accent 5" w:locked="0" w:semiHidden="0" w:uiPriority="67" w:unhideWhenUsed="0"/>
    <w:lsdException w:name="Medium Grid 2 Accent 5" w:locked="0" w:semiHidden="0" w:uiPriority="68" w:unhideWhenUsed="0"/>
    <w:lsdException w:name="Medium Grid 3 Accent 5" w:locked="0" w:semiHidden="0" w:uiPriority="69" w:unhideWhenUsed="0"/>
    <w:lsdException w:name="Dark List Accent 5" w:locked="0" w:semiHidden="0" w:uiPriority="70" w:unhideWhenUsed="0"/>
    <w:lsdException w:name="Colorful Shading Accent 5" w:locked="0" w:semiHidden="0" w:uiPriority="71" w:unhideWhenUsed="0"/>
    <w:lsdException w:name="Colorful List Accent 5" w:locked="0" w:semiHidden="0" w:uiPriority="72" w:unhideWhenUsed="0"/>
    <w:lsdException w:name="Colorful Grid Accent 5" w:locked="0" w:semiHidden="0" w:uiPriority="73" w:unhideWhenUsed="0"/>
    <w:lsdException w:name="Light Shading Accent 6" w:locked="0" w:semiHidden="0" w:uiPriority="60" w:unhideWhenUsed="0"/>
    <w:lsdException w:name="Light List Accent 6" w:locked="0" w:semiHidden="0" w:uiPriority="61" w:unhideWhenUsed="0"/>
    <w:lsdException w:name="Light Grid Accent 6" w:locked="0" w:semiHidden="0" w:uiPriority="62" w:unhideWhenUsed="0"/>
    <w:lsdException w:name="Medium Shading 1 Accent 6" w:locked="0" w:semiHidden="0" w:uiPriority="63" w:unhideWhenUsed="0"/>
    <w:lsdException w:name="Medium Shading 2 Accent 6" w:locked="0" w:semiHidden="0" w:uiPriority="64" w:unhideWhenUsed="0"/>
    <w:lsdException w:name="Medium List 1 Accent 6" w:locked="0" w:semiHidden="0" w:uiPriority="65" w:unhideWhenUsed="0"/>
    <w:lsdException w:name="Medium List 2 Accent 6" w:locked="0" w:semiHidden="0" w:uiPriority="66" w:unhideWhenUsed="0"/>
    <w:lsdException w:name="Medium Grid 1 Accent 6" w:locked="0" w:semiHidden="0" w:uiPriority="67" w:unhideWhenUsed="0"/>
    <w:lsdException w:name="Medium Grid 2 Accent 6" w:locked="0" w:semiHidden="0" w:uiPriority="68" w:unhideWhenUsed="0"/>
    <w:lsdException w:name="Medium Grid 3 Accent 6" w:locked="0" w:semiHidden="0" w:uiPriority="69" w:unhideWhenUsed="0"/>
    <w:lsdException w:name="Dark List Accent 6" w:locked="0" w:semiHidden="0" w:uiPriority="70" w:unhideWhenUsed="0"/>
    <w:lsdException w:name="Colorful Shading Accent 6" w:locked="0" w:semiHidden="0" w:uiPriority="71" w:unhideWhenUsed="0"/>
    <w:lsdException w:name="Colorful List Accent 6" w:locked="0" w:semiHidden="0" w:uiPriority="72" w:unhideWhenUsed="0"/>
    <w:lsdException w:name="Colorful Grid Accent 6" w:locked="0" w:semiHidden="0" w:uiPriority="73" w:unhideWhenUsed="0"/>
    <w:lsdException w:name="Subtle Emphasis" w:locked="0" w:semiHidden="0" w:uiPriority="19" w:unhideWhenUsed="0" w:qFormat="1"/>
    <w:lsdException w:name="Intense Emphasis" w:locked="0" w:semiHidden="0" w:uiPriority="21" w:unhideWhenUsed="0" w:qFormat="1"/>
    <w:lsdException w:name="Subtle Reference" w:locked="0" w:semiHidden="0" w:uiPriority="31" w:unhideWhenUsed="0" w:qFormat="1"/>
    <w:lsdException w:name="Intense Reference" w:locked="0" w:semiHidden="0" w:uiPriority="32" w:unhideWhenUsed="0" w:qFormat="1"/>
    <w:lsdException w:name="Book Title" w:locked="0" w:semiHidden="0" w:uiPriority="33" w:unhideWhenUsed="0" w:qFormat="1"/>
    <w:lsdException w:name="Bibliography" w:locked="0" w:uiPriority="37"/>
    <w:lsdException w:name="TOC Heading" w:locked="0" w:semiHidden="0" w:uiPriority="39" w:unhideWhenUsed="0" w:qFormat="1"/>
  </w:latentStyles>
  <w:style w:type="paragraph" w:default="1" w:styleId="a0">
    <w:name w:val="Normal"/>
    <w:qFormat/>
    <w:rsid w:val="00822A54"/>
    <w:rPr>
      <w:rFonts w:ascii="Times New Roman" w:eastAsia="Times New Roman" w:hAnsi="Times New Roman"/>
      <w:color w:val="000000"/>
      <w:sz w:val="24"/>
      <w:szCs w:val="24"/>
    </w:rPr>
  </w:style>
  <w:style w:type="paragraph" w:styleId="1">
    <w:name w:val="heading 1"/>
    <w:aliases w:val="Глава"/>
    <w:basedOn w:val="a0"/>
    <w:next w:val="a0"/>
    <w:link w:val="10"/>
    <w:uiPriority w:val="99"/>
    <w:qFormat/>
    <w:rsid w:val="00822A54"/>
    <w:pPr>
      <w:keepNext/>
      <w:spacing w:line="480" w:lineRule="auto"/>
      <w:jc w:val="center"/>
      <w:outlineLvl w:val="0"/>
    </w:pPr>
    <w:rPr>
      <w:b/>
      <w:sz w:val="28"/>
      <w:szCs w:val="20"/>
    </w:rPr>
  </w:style>
  <w:style w:type="paragraph" w:styleId="2">
    <w:name w:val="heading 2"/>
    <w:basedOn w:val="a0"/>
    <w:next w:val="a0"/>
    <w:link w:val="20"/>
    <w:uiPriority w:val="99"/>
    <w:qFormat/>
    <w:rsid w:val="00822A54"/>
    <w:pPr>
      <w:keepNext/>
      <w:widowControl w:val="0"/>
      <w:spacing w:line="480" w:lineRule="auto"/>
      <w:jc w:val="center"/>
      <w:outlineLvl w:val="1"/>
    </w:pPr>
    <w:rPr>
      <w:i/>
      <w:sz w:val="28"/>
      <w:szCs w:val="20"/>
    </w:rPr>
  </w:style>
  <w:style w:type="paragraph" w:styleId="3">
    <w:name w:val="heading 3"/>
    <w:basedOn w:val="a0"/>
    <w:next w:val="a0"/>
    <w:link w:val="30"/>
    <w:uiPriority w:val="99"/>
    <w:qFormat/>
    <w:rsid w:val="00822A54"/>
    <w:pPr>
      <w:keepNext/>
      <w:widowControl w:val="0"/>
      <w:spacing w:line="360" w:lineRule="auto"/>
      <w:ind w:firstLine="720"/>
      <w:outlineLvl w:val="2"/>
    </w:pPr>
    <w:rPr>
      <w:sz w:val="28"/>
      <w:szCs w:val="20"/>
    </w:rPr>
  </w:style>
  <w:style w:type="paragraph" w:styleId="4">
    <w:name w:val="heading 4"/>
    <w:basedOn w:val="a0"/>
    <w:next w:val="a0"/>
    <w:link w:val="40"/>
    <w:uiPriority w:val="99"/>
    <w:qFormat/>
    <w:rsid w:val="00822A54"/>
    <w:pPr>
      <w:keepNext/>
      <w:widowControl w:val="0"/>
      <w:outlineLvl w:val="3"/>
    </w:pPr>
    <w:rPr>
      <w:b/>
      <w:sz w:val="28"/>
      <w:szCs w:val="20"/>
    </w:rPr>
  </w:style>
  <w:style w:type="paragraph" w:styleId="5">
    <w:name w:val="heading 5"/>
    <w:basedOn w:val="a0"/>
    <w:next w:val="a0"/>
    <w:link w:val="50"/>
    <w:uiPriority w:val="99"/>
    <w:qFormat/>
    <w:rsid w:val="00822A54"/>
    <w:pPr>
      <w:keepNext/>
      <w:widowControl w:val="0"/>
      <w:outlineLvl w:val="4"/>
    </w:pPr>
    <w:rPr>
      <w:b/>
      <w:color w:val="FF0000"/>
      <w:sz w:val="28"/>
      <w:szCs w:val="20"/>
    </w:rPr>
  </w:style>
  <w:style w:type="paragraph" w:styleId="6">
    <w:name w:val="heading 6"/>
    <w:basedOn w:val="a0"/>
    <w:next w:val="a0"/>
    <w:link w:val="60"/>
    <w:uiPriority w:val="99"/>
    <w:qFormat/>
    <w:rsid w:val="00822A54"/>
    <w:pPr>
      <w:keepNext/>
      <w:widowControl w:val="0"/>
      <w:jc w:val="both"/>
      <w:outlineLvl w:val="5"/>
    </w:pPr>
    <w:rPr>
      <w:b/>
      <w:sz w:val="28"/>
      <w:szCs w:val="20"/>
    </w:rPr>
  </w:style>
  <w:style w:type="paragraph" w:styleId="7">
    <w:name w:val="heading 7"/>
    <w:basedOn w:val="a0"/>
    <w:next w:val="a0"/>
    <w:link w:val="70"/>
    <w:uiPriority w:val="99"/>
    <w:qFormat/>
    <w:rsid w:val="00822A54"/>
    <w:pPr>
      <w:keepNext/>
      <w:widowControl w:val="0"/>
      <w:jc w:val="both"/>
      <w:outlineLvl w:val="6"/>
    </w:pPr>
    <w:rPr>
      <w:b/>
      <w:sz w:val="28"/>
      <w:szCs w:val="20"/>
    </w:rPr>
  </w:style>
  <w:style w:type="paragraph" w:styleId="8">
    <w:name w:val="heading 8"/>
    <w:basedOn w:val="a0"/>
    <w:next w:val="a0"/>
    <w:link w:val="80"/>
    <w:uiPriority w:val="99"/>
    <w:qFormat/>
    <w:rsid w:val="00822A54"/>
    <w:pPr>
      <w:keepNext/>
      <w:widowControl w:val="0"/>
      <w:jc w:val="both"/>
      <w:outlineLvl w:val="7"/>
    </w:pPr>
    <w:rPr>
      <w:b/>
      <w:color w:val="0000FF"/>
      <w:sz w:val="28"/>
      <w:szCs w:val="20"/>
    </w:rPr>
  </w:style>
  <w:style w:type="paragraph" w:styleId="9">
    <w:name w:val="heading 9"/>
    <w:basedOn w:val="a0"/>
    <w:next w:val="a0"/>
    <w:link w:val="90"/>
    <w:uiPriority w:val="99"/>
    <w:qFormat/>
    <w:rsid w:val="00822A54"/>
    <w:pPr>
      <w:keepNext/>
      <w:widowControl w:val="0"/>
      <w:outlineLvl w:val="8"/>
    </w:pPr>
    <w:rPr>
      <w:b/>
      <w:sz w:val="28"/>
      <w:szCs w:val="20"/>
    </w:rPr>
  </w:style>
  <w:style w:type="character" w:default="1" w:styleId="a1">
    <w:name w:val="Default Paragraph Font"/>
    <w:uiPriority w:val="1"/>
    <w:semiHidden/>
    <w:unhideWhenUsed/>
  </w:style>
  <w:style w:type="table" w:default="1" w:styleId="a2">
    <w:name w:val="Normal Table"/>
    <w:uiPriority w:val="99"/>
    <w:semiHidden/>
    <w:unhideWhenUsed/>
    <w:qFormat/>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Heading1Char">
    <w:name w:val="Heading 1 Char"/>
    <w:aliases w:val="Глава Char"/>
    <w:uiPriority w:val="99"/>
    <w:locked/>
    <w:rsid w:val="00822A54"/>
    <w:rPr>
      <w:rFonts w:ascii="Arial" w:hAnsi="Arial" w:cs="Times New Roman"/>
      <w:b/>
      <w:kern w:val="1"/>
      <w:sz w:val="20"/>
    </w:rPr>
  </w:style>
  <w:style w:type="character" w:customStyle="1" w:styleId="Heading2Char">
    <w:name w:val="Heading 2 Char"/>
    <w:uiPriority w:val="99"/>
    <w:locked/>
    <w:rsid w:val="00822A54"/>
    <w:rPr>
      <w:rFonts w:ascii="Arial" w:hAnsi="Arial" w:cs="Times New Roman"/>
      <w:b/>
      <w:i/>
      <w:sz w:val="28"/>
    </w:rPr>
  </w:style>
  <w:style w:type="character" w:customStyle="1" w:styleId="30">
    <w:name w:val="Заголовок 3 Знак"/>
    <w:link w:val="3"/>
    <w:uiPriority w:val="99"/>
    <w:locked/>
    <w:rsid w:val="00822A54"/>
    <w:rPr>
      <w:rFonts w:ascii="Times New Roman" w:hAnsi="Times New Roman" w:cs="Times New Roman"/>
      <w:color w:val="000000"/>
      <w:sz w:val="20"/>
      <w:szCs w:val="20"/>
      <w:lang w:eastAsia="ru-RU"/>
    </w:rPr>
  </w:style>
  <w:style w:type="character" w:customStyle="1" w:styleId="40">
    <w:name w:val="Заголовок 4 Знак"/>
    <w:link w:val="4"/>
    <w:uiPriority w:val="99"/>
    <w:locked/>
    <w:rsid w:val="00822A54"/>
    <w:rPr>
      <w:rFonts w:ascii="Times New Roman" w:hAnsi="Times New Roman" w:cs="Times New Roman"/>
      <w:b/>
      <w:color w:val="000000"/>
      <w:sz w:val="20"/>
      <w:szCs w:val="20"/>
      <w:lang w:eastAsia="ru-RU"/>
    </w:rPr>
  </w:style>
  <w:style w:type="character" w:customStyle="1" w:styleId="50">
    <w:name w:val="Заголовок 5 Знак"/>
    <w:link w:val="5"/>
    <w:uiPriority w:val="99"/>
    <w:locked/>
    <w:rsid w:val="00822A54"/>
    <w:rPr>
      <w:rFonts w:ascii="Times New Roman" w:hAnsi="Times New Roman" w:cs="Times New Roman"/>
      <w:b/>
      <w:color w:val="FF0000"/>
      <w:sz w:val="20"/>
      <w:szCs w:val="20"/>
      <w:lang w:eastAsia="ru-RU"/>
    </w:rPr>
  </w:style>
  <w:style w:type="character" w:customStyle="1" w:styleId="60">
    <w:name w:val="Заголовок 6 Знак"/>
    <w:link w:val="6"/>
    <w:uiPriority w:val="99"/>
    <w:locked/>
    <w:rsid w:val="00822A54"/>
    <w:rPr>
      <w:rFonts w:ascii="Times New Roman" w:hAnsi="Times New Roman" w:cs="Times New Roman"/>
      <w:b/>
      <w:color w:val="000000"/>
      <w:sz w:val="20"/>
      <w:szCs w:val="20"/>
      <w:lang w:eastAsia="ru-RU"/>
    </w:rPr>
  </w:style>
  <w:style w:type="character" w:customStyle="1" w:styleId="70">
    <w:name w:val="Заголовок 7 Знак"/>
    <w:link w:val="7"/>
    <w:uiPriority w:val="99"/>
    <w:locked/>
    <w:rsid w:val="00822A54"/>
    <w:rPr>
      <w:rFonts w:ascii="Times New Roman" w:hAnsi="Times New Roman" w:cs="Times New Roman"/>
      <w:b/>
      <w:color w:val="000000"/>
      <w:sz w:val="20"/>
      <w:szCs w:val="20"/>
      <w:lang w:eastAsia="ru-RU"/>
    </w:rPr>
  </w:style>
  <w:style w:type="character" w:customStyle="1" w:styleId="80">
    <w:name w:val="Заголовок 8 Знак"/>
    <w:link w:val="8"/>
    <w:uiPriority w:val="99"/>
    <w:locked/>
    <w:rsid w:val="00822A54"/>
    <w:rPr>
      <w:rFonts w:ascii="Times New Roman" w:hAnsi="Times New Roman" w:cs="Times New Roman"/>
      <w:b/>
      <w:color w:val="0000FF"/>
      <w:sz w:val="20"/>
      <w:szCs w:val="20"/>
      <w:lang w:eastAsia="ru-RU"/>
    </w:rPr>
  </w:style>
  <w:style w:type="character" w:customStyle="1" w:styleId="90">
    <w:name w:val="Заголовок 9 Знак"/>
    <w:link w:val="9"/>
    <w:uiPriority w:val="99"/>
    <w:locked/>
    <w:rsid w:val="00822A54"/>
    <w:rPr>
      <w:rFonts w:ascii="Times New Roman" w:hAnsi="Times New Roman" w:cs="Times New Roman"/>
      <w:b/>
      <w:color w:val="000000"/>
      <w:sz w:val="20"/>
      <w:szCs w:val="20"/>
      <w:lang w:eastAsia="ru-RU"/>
    </w:rPr>
  </w:style>
  <w:style w:type="paragraph" w:customStyle="1" w:styleId="ConsPlusNonformat">
    <w:name w:val="ConsPlusNonformat"/>
    <w:uiPriority w:val="99"/>
    <w:rsid w:val="00822A54"/>
    <w:pPr>
      <w:widowControl w:val="0"/>
    </w:pPr>
    <w:rPr>
      <w:rFonts w:ascii="Courier New" w:eastAsia="Times New Roman" w:hAnsi="Courier New" w:cs="Courier New"/>
      <w:color w:val="000000"/>
    </w:rPr>
  </w:style>
  <w:style w:type="character" w:customStyle="1" w:styleId="10">
    <w:name w:val="Заголовок 1 Знак"/>
    <w:aliases w:val="Глава Знак"/>
    <w:link w:val="1"/>
    <w:uiPriority w:val="99"/>
    <w:locked/>
    <w:rsid w:val="00822A54"/>
    <w:rPr>
      <w:rFonts w:ascii="Times New Roman" w:hAnsi="Times New Roman" w:cs="Times New Roman"/>
      <w:b/>
      <w:color w:val="000000"/>
      <w:sz w:val="20"/>
      <w:szCs w:val="20"/>
      <w:lang w:eastAsia="ru-RU"/>
    </w:rPr>
  </w:style>
  <w:style w:type="character" w:customStyle="1" w:styleId="20">
    <w:name w:val="Заголовок 2 Знак"/>
    <w:link w:val="2"/>
    <w:uiPriority w:val="99"/>
    <w:locked/>
    <w:rsid w:val="00822A54"/>
    <w:rPr>
      <w:rFonts w:ascii="Times New Roman" w:hAnsi="Times New Roman" w:cs="Times New Roman"/>
      <w:i/>
      <w:color w:val="000000"/>
      <w:sz w:val="20"/>
      <w:szCs w:val="20"/>
      <w:lang w:eastAsia="ru-RU"/>
    </w:rPr>
  </w:style>
  <w:style w:type="paragraph" w:styleId="21">
    <w:name w:val="Body Text 2"/>
    <w:basedOn w:val="a0"/>
    <w:link w:val="210"/>
    <w:uiPriority w:val="99"/>
    <w:rsid w:val="00822A54"/>
    <w:rPr>
      <w:rFonts w:eastAsia="Calibri"/>
      <w:szCs w:val="20"/>
    </w:rPr>
  </w:style>
  <w:style w:type="character" w:customStyle="1" w:styleId="BodyText2Char">
    <w:name w:val="Body Text 2 Char"/>
    <w:uiPriority w:val="99"/>
    <w:locked/>
    <w:rsid w:val="00822A54"/>
    <w:rPr>
      <w:rFonts w:ascii="Times New Roman" w:hAnsi="Times New Roman" w:cs="Times New Roman"/>
      <w:sz w:val="24"/>
    </w:rPr>
  </w:style>
  <w:style w:type="character" w:customStyle="1" w:styleId="22">
    <w:name w:val="Основной текст 2 Знак"/>
    <w:uiPriority w:val="99"/>
    <w:rsid w:val="00822A54"/>
    <w:rPr>
      <w:rFonts w:ascii="Times New Roman" w:hAnsi="Times New Roman" w:cs="Times New Roman"/>
      <w:color w:val="000000"/>
      <w:sz w:val="24"/>
      <w:szCs w:val="24"/>
      <w:lang w:eastAsia="ru-RU"/>
    </w:rPr>
  </w:style>
  <w:style w:type="paragraph" w:customStyle="1" w:styleId="ConsPlusNormal">
    <w:name w:val="ConsPlusNormal"/>
    <w:uiPriority w:val="99"/>
    <w:rsid w:val="00822A54"/>
    <w:pPr>
      <w:widowControl w:val="0"/>
      <w:ind w:firstLine="720"/>
    </w:pPr>
    <w:rPr>
      <w:rFonts w:ascii="Arial" w:eastAsia="Times New Roman" w:hAnsi="Arial" w:cs="Arial"/>
      <w:color w:val="000000"/>
    </w:rPr>
  </w:style>
  <w:style w:type="paragraph" w:styleId="32">
    <w:name w:val="Body Text 3"/>
    <w:basedOn w:val="a0"/>
    <w:link w:val="310"/>
    <w:uiPriority w:val="99"/>
    <w:rsid w:val="00822A54"/>
    <w:pPr>
      <w:shd w:val="clear" w:color="000000" w:fill="FFFFFF"/>
      <w:tabs>
        <w:tab w:val="left" w:pos="422"/>
      </w:tabs>
      <w:jc w:val="both"/>
    </w:pPr>
    <w:rPr>
      <w:rFonts w:eastAsia="Calibri"/>
      <w:szCs w:val="20"/>
    </w:rPr>
  </w:style>
  <w:style w:type="character" w:customStyle="1" w:styleId="BodyText3Char">
    <w:name w:val="Body Text 3 Char"/>
    <w:uiPriority w:val="99"/>
    <w:locked/>
    <w:rsid w:val="00822A54"/>
    <w:rPr>
      <w:rFonts w:ascii="Times New Roman" w:hAnsi="Times New Roman" w:cs="Times New Roman"/>
      <w:sz w:val="16"/>
    </w:rPr>
  </w:style>
  <w:style w:type="character" w:customStyle="1" w:styleId="33">
    <w:name w:val="Основной текст 3 Знак"/>
    <w:uiPriority w:val="99"/>
    <w:rsid w:val="00822A54"/>
    <w:rPr>
      <w:rFonts w:ascii="Times New Roman" w:hAnsi="Times New Roman" w:cs="Times New Roman"/>
      <w:color w:val="000000"/>
      <w:sz w:val="16"/>
      <w:szCs w:val="16"/>
      <w:lang w:eastAsia="ru-RU"/>
    </w:rPr>
  </w:style>
  <w:style w:type="paragraph" w:styleId="a4">
    <w:name w:val="header"/>
    <w:basedOn w:val="a0"/>
    <w:link w:val="a5"/>
    <w:uiPriority w:val="99"/>
    <w:rsid w:val="00822A54"/>
    <w:pPr>
      <w:tabs>
        <w:tab w:val="center" w:pos="4677"/>
        <w:tab w:val="right" w:pos="9355"/>
      </w:tabs>
    </w:pPr>
  </w:style>
  <w:style w:type="character" w:customStyle="1" w:styleId="HeaderChar">
    <w:name w:val="Header Char"/>
    <w:uiPriority w:val="99"/>
    <w:locked/>
    <w:rsid w:val="00822A54"/>
    <w:rPr>
      <w:rFonts w:ascii="Times New Roman" w:hAnsi="Times New Roman" w:cs="Times New Roman"/>
      <w:sz w:val="24"/>
    </w:rPr>
  </w:style>
  <w:style w:type="character" w:customStyle="1" w:styleId="a5">
    <w:name w:val="Верхний колонтитул Знак"/>
    <w:link w:val="a4"/>
    <w:uiPriority w:val="99"/>
    <w:locked/>
    <w:rsid w:val="00822A54"/>
    <w:rPr>
      <w:rFonts w:ascii="Times New Roman" w:hAnsi="Times New Roman" w:cs="Times New Roman"/>
      <w:color w:val="000000"/>
      <w:sz w:val="24"/>
      <w:szCs w:val="24"/>
      <w:lang w:eastAsia="ru-RU"/>
    </w:rPr>
  </w:style>
  <w:style w:type="paragraph" w:styleId="a6">
    <w:name w:val="footer"/>
    <w:basedOn w:val="a0"/>
    <w:link w:val="a7"/>
    <w:uiPriority w:val="99"/>
    <w:rsid w:val="00822A54"/>
    <w:pPr>
      <w:tabs>
        <w:tab w:val="center" w:pos="4677"/>
        <w:tab w:val="right" w:pos="9355"/>
      </w:tabs>
    </w:pPr>
  </w:style>
  <w:style w:type="character" w:customStyle="1" w:styleId="FooterChar">
    <w:name w:val="Footer Char"/>
    <w:uiPriority w:val="99"/>
    <w:locked/>
    <w:rsid w:val="00822A54"/>
    <w:rPr>
      <w:rFonts w:ascii="Times New Roman" w:hAnsi="Times New Roman" w:cs="Times New Roman"/>
      <w:sz w:val="20"/>
    </w:rPr>
  </w:style>
  <w:style w:type="character" w:customStyle="1" w:styleId="a7">
    <w:name w:val="Нижний колонтитул Знак"/>
    <w:link w:val="a6"/>
    <w:uiPriority w:val="99"/>
    <w:locked/>
    <w:rsid w:val="00822A54"/>
    <w:rPr>
      <w:rFonts w:ascii="Times New Roman" w:hAnsi="Times New Roman" w:cs="Times New Roman"/>
      <w:color w:val="000000"/>
      <w:sz w:val="24"/>
      <w:szCs w:val="24"/>
      <w:lang w:eastAsia="ru-RU"/>
    </w:rPr>
  </w:style>
  <w:style w:type="paragraph" w:styleId="a8">
    <w:name w:val="Balloon Text"/>
    <w:basedOn w:val="a0"/>
    <w:link w:val="a9"/>
    <w:uiPriority w:val="99"/>
    <w:rsid w:val="00822A54"/>
    <w:rPr>
      <w:rFonts w:ascii="Tahoma" w:hAnsi="Tahoma" w:cs="Tahoma"/>
      <w:sz w:val="16"/>
      <w:szCs w:val="16"/>
    </w:rPr>
  </w:style>
  <w:style w:type="character" w:customStyle="1" w:styleId="BalloonTextChar">
    <w:name w:val="Balloon Text Char"/>
    <w:uiPriority w:val="99"/>
    <w:locked/>
    <w:rsid w:val="00822A54"/>
    <w:rPr>
      <w:rFonts w:ascii="Tahoma" w:hAnsi="Tahoma" w:cs="Times New Roman"/>
      <w:sz w:val="16"/>
    </w:rPr>
  </w:style>
  <w:style w:type="character" w:customStyle="1" w:styleId="a9">
    <w:name w:val="Текст выноски Знак"/>
    <w:link w:val="a8"/>
    <w:uiPriority w:val="99"/>
    <w:locked/>
    <w:rsid w:val="00822A54"/>
    <w:rPr>
      <w:rFonts w:ascii="Tahoma" w:hAnsi="Tahoma" w:cs="Tahoma"/>
      <w:color w:val="000000"/>
      <w:sz w:val="16"/>
      <w:szCs w:val="16"/>
      <w:lang w:eastAsia="ru-RU"/>
    </w:rPr>
  </w:style>
  <w:style w:type="paragraph" w:styleId="aa">
    <w:name w:val="Body Text Indent"/>
    <w:aliases w:val="Основной текст 1,Нумерованный список !!,Надин стиль"/>
    <w:basedOn w:val="a0"/>
    <w:link w:val="ab"/>
    <w:uiPriority w:val="99"/>
    <w:rsid w:val="00822A54"/>
    <w:pPr>
      <w:spacing w:after="120"/>
      <w:ind w:left="283"/>
    </w:pPr>
  </w:style>
  <w:style w:type="character" w:customStyle="1" w:styleId="BodyTextIndentChar">
    <w:name w:val="Body Text Indent Char"/>
    <w:aliases w:val="Основной текст 1 Char,Нумерованный список !! Char,Надин стиль Char"/>
    <w:uiPriority w:val="99"/>
    <w:locked/>
    <w:rsid w:val="00822A54"/>
    <w:rPr>
      <w:rFonts w:ascii="Times New Roman" w:hAnsi="Times New Roman" w:cs="Times New Roman"/>
      <w:sz w:val="24"/>
    </w:rPr>
  </w:style>
  <w:style w:type="character" w:customStyle="1" w:styleId="ab">
    <w:name w:val="Основной текст с отступом Знак"/>
    <w:aliases w:val="Основной текст 1 Знак1,Нумерованный список !! Знак1,Надин стиль Знак1"/>
    <w:link w:val="aa"/>
    <w:uiPriority w:val="99"/>
    <w:locked/>
    <w:rsid w:val="00822A54"/>
    <w:rPr>
      <w:rFonts w:ascii="Times New Roman" w:hAnsi="Times New Roman" w:cs="Times New Roman"/>
      <w:color w:val="000000"/>
      <w:sz w:val="24"/>
      <w:szCs w:val="24"/>
      <w:lang w:eastAsia="ru-RU"/>
    </w:rPr>
  </w:style>
  <w:style w:type="paragraph" w:styleId="ac">
    <w:name w:val="Body Text"/>
    <w:aliases w:val="Body single,bt,Body Text Char,бпОсновной текст"/>
    <w:basedOn w:val="a0"/>
    <w:link w:val="11"/>
    <w:uiPriority w:val="99"/>
    <w:rsid w:val="00822A54"/>
    <w:pPr>
      <w:spacing w:after="120"/>
    </w:pPr>
  </w:style>
  <w:style w:type="character" w:customStyle="1" w:styleId="11">
    <w:name w:val="Основной текст Знак1"/>
    <w:aliases w:val="Body single Знак1,bt Знак1,Body Text Char Знак1,бпОсновной текст Знак"/>
    <w:link w:val="ac"/>
    <w:uiPriority w:val="99"/>
    <w:locked/>
    <w:rsid w:val="00822A54"/>
    <w:rPr>
      <w:rFonts w:ascii="Times New Roman" w:hAnsi="Times New Roman" w:cs="Times New Roman"/>
      <w:color w:val="000000"/>
      <w:sz w:val="24"/>
    </w:rPr>
  </w:style>
  <w:style w:type="character" w:customStyle="1" w:styleId="ad">
    <w:name w:val="Основной текст Знак"/>
    <w:aliases w:val="Body single Знак,bt Знак"/>
    <w:uiPriority w:val="99"/>
    <w:rsid w:val="00822A54"/>
    <w:rPr>
      <w:rFonts w:ascii="Times New Roman" w:hAnsi="Times New Roman" w:cs="Times New Roman"/>
      <w:color w:val="000000"/>
      <w:sz w:val="24"/>
      <w:szCs w:val="24"/>
      <w:lang w:eastAsia="ru-RU"/>
    </w:rPr>
  </w:style>
  <w:style w:type="paragraph" w:customStyle="1" w:styleId="ConsNormal">
    <w:name w:val="ConsNormal"/>
    <w:uiPriority w:val="99"/>
    <w:rsid w:val="00822A54"/>
    <w:pPr>
      <w:ind w:right="19772" w:firstLine="720"/>
    </w:pPr>
    <w:rPr>
      <w:rFonts w:ascii="Arial" w:eastAsia="Times New Roman" w:hAnsi="Arial" w:cs="Arial"/>
      <w:color w:val="000000"/>
    </w:rPr>
  </w:style>
  <w:style w:type="paragraph" w:styleId="23">
    <w:name w:val="toc 2"/>
    <w:basedOn w:val="a0"/>
    <w:next w:val="a0"/>
    <w:uiPriority w:val="99"/>
    <w:rsid w:val="00822A54"/>
    <w:pPr>
      <w:widowControl w:val="0"/>
      <w:spacing w:line="360" w:lineRule="auto"/>
      <w:ind w:left="238"/>
    </w:pPr>
    <w:rPr>
      <w:b/>
      <w:i/>
      <w:noProof/>
      <w:sz w:val="28"/>
      <w:szCs w:val="20"/>
    </w:rPr>
  </w:style>
  <w:style w:type="paragraph" w:styleId="ae">
    <w:name w:val="footnote text"/>
    <w:aliases w:val="Текст сноски Знак1 Знак,Текст сноски Знак Знак Знак,Текст сноски Знак Знак,Текст сноски-FN,Oaeno niinee-FN,Oaeno niinee Ciae,Table_Footnote_last"/>
    <w:basedOn w:val="a0"/>
    <w:link w:val="af"/>
    <w:uiPriority w:val="99"/>
    <w:rsid w:val="00822A54"/>
    <w:pPr>
      <w:widowControl w:val="0"/>
      <w:spacing w:line="360" w:lineRule="auto"/>
      <w:ind w:firstLine="720"/>
      <w:jc w:val="both"/>
    </w:pPr>
    <w:rPr>
      <w:sz w:val="20"/>
      <w:szCs w:val="20"/>
    </w:rPr>
  </w:style>
  <w:style w:type="character" w:customStyle="1" w:styleId="af">
    <w:name w:val="Текст сноски Знак"/>
    <w:aliases w:val="Текст сноски Знак1 Знак Знак,Текст сноски Знак Знак Знак Знак,Текст сноски Знак Знак Знак1,Текст сноски-FN Знак,Oaeno niinee-FN Знак,Oaeno niinee Ciae Знак,Table_Footnote_last Знак"/>
    <w:link w:val="ae"/>
    <w:uiPriority w:val="99"/>
    <w:locked/>
    <w:rsid w:val="00822A54"/>
    <w:rPr>
      <w:rFonts w:ascii="Times New Roman" w:hAnsi="Times New Roman" w:cs="Times New Roman"/>
      <w:color w:val="000000"/>
      <w:sz w:val="20"/>
      <w:szCs w:val="20"/>
      <w:lang w:eastAsia="ru-RU"/>
    </w:rPr>
  </w:style>
  <w:style w:type="paragraph" w:styleId="24">
    <w:name w:val="Body Text Indent 2"/>
    <w:basedOn w:val="a0"/>
    <w:link w:val="25"/>
    <w:uiPriority w:val="99"/>
    <w:rsid w:val="00822A54"/>
    <w:pPr>
      <w:ind w:firstLine="720"/>
      <w:jc w:val="both"/>
    </w:pPr>
    <w:rPr>
      <w:sz w:val="28"/>
    </w:rPr>
  </w:style>
  <w:style w:type="character" w:customStyle="1" w:styleId="BodyTextIndent2Char">
    <w:name w:val="Body Text Indent 2 Char"/>
    <w:uiPriority w:val="99"/>
    <w:locked/>
    <w:rsid w:val="00822A54"/>
    <w:rPr>
      <w:rFonts w:ascii="Times New Roman" w:hAnsi="Times New Roman" w:cs="Times New Roman"/>
      <w:sz w:val="24"/>
    </w:rPr>
  </w:style>
  <w:style w:type="character" w:customStyle="1" w:styleId="25">
    <w:name w:val="Основной текст с отступом 2 Знак"/>
    <w:link w:val="24"/>
    <w:uiPriority w:val="99"/>
    <w:locked/>
    <w:rsid w:val="00822A54"/>
    <w:rPr>
      <w:rFonts w:ascii="Times New Roman" w:hAnsi="Times New Roman" w:cs="Times New Roman"/>
      <w:color w:val="000000"/>
      <w:sz w:val="24"/>
      <w:szCs w:val="24"/>
      <w:lang w:eastAsia="ru-RU"/>
    </w:rPr>
  </w:style>
  <w:style w:type="paragraph" w:customStyle="1" w:styleId="ConsPlusTitle">
    <w:name w:val="ConsPlusTitle"/>
    <w:uiPriority w:val="99"/>
    <w:rsid w:val="00822A54"/>
    <w:pPr>
      <w:widowControl w:val="0"/>
    </w:pPr>
    <w:rPr>
      <w:rFonts w:ascii="Arial" w:eastAsia="Times New Roman" w:hAnsi="Arial" w:cs="Arial"/>
      <w:b/>
      <w:color w:val="000000"/>
    </w:rPr>
  </w:style>
  <w:style w:type="paragraph" w:customStyle="1" w:styleId="xl65">
    <w:name w:val="xl65"/>
    <w:basedOn w:val="a0"/>
    <w:uiPriority w:val="99"/>
    <w:rsid w:val="00822A54"/>
    <w:pPr>
      <w:shd w:val="clear" w:color="000000" w:fill="FFFFFF"/>
      <w:spacing w:before="100" w:beforeAutospacing="1" w:after="100" w:afterAutospacing="1"/>
    </w:pPr>
    <w:rPr>
      <w:sz w:val="28"/>
      <w:szCs w:val="28"/>
    </w:rPr>
  </w:style>
  <w:style w:type="paragraph" w:customStyle="1" w:styleId="xl66">
    <w:name w:val="xl66"/>
    <w:basedOn w:val="a0"/>
    <w:uiPriority w:val="99"/>
    <w:rsid w:val="00822A54"/>
    <w:pPr>
      <w:shd w:val="clear" w:color="000000" w:fill="FFFFFF"/>
      <w:spacing w:before="100" w:beforeAutospacing="1" w:after="100" w:afterAutospacing="1"/>
    </w:pPr>
    <w:rPr>
      <w:sz w:val="28"/>
      <w:szCs w:val="28"/>
    </w:rPr>
  </w:style>
  <w:style w:type="paragraph" w:customStyle="1" w:styleId="xl67">
    <w:name w:val="xl67"/>
    <w:basedOn w:val="a0"/>
    <w:uiPriority w:val="99"/>
    <w:rsid w:val="00822A54"/>
    <w:pPr>
      <w:shd w:val="clear" w:color="000000" w:fill="FFFFFF"/>
      <w:spacing w:before="100" w:beforeAutospacing="1" w:after="100" w:afterAutospacing="1"/>
    </w:pPr>
    <w:rPr>
      <w:sz w:val="28"/>
      <w:szCs w:val="28"/>
    </w:rPr>
  </w:style>
  <w:style w:type="paragraph" w:customStyle="1" w:styleId="xl68">
    <w:name w:val="xl68"/>
    <w:basedOn w:val="a0"/>
    <w:uiPriority w:val="99"/>
    <w:rsid w:val="00822A54"/>
    <w:pPr>
      <w:pBdr>
        <w:top w:val="single" w:sz="4" w:space="0" w:color="000000"/>
        <w:left w:val="single" w:sz="4" w:space="0" w:color="000000"/>
        <w:bottom w:val="single" w:sz="4" w:space="0" w:color="000000"/>
        <w:right w:val="single" w:sz="4" w:space="0" w:color="000000"/>
      </w:pBdr>
      <w:spacing w:before="100" w:beforeAutospacing="1" w:after="100" w:afterAutospacing="1"/>
    </w:pPr>
    <w:rPr>
      <w:sz w:val="28"/>
      <w:szCs w:val="28"/>
    </w:rPr>
  </w:style>
  <w:style w:type="paragraph" w:customStyle="1" w:styleId="xl69">
    <w:name w:val="xl69"/>
    <w:basedOn w:val="a0"/>
    <w:uiPriority w:val="99"/>
    <w:rsid w:val="00822A54"/>
    <w:pPr>
      <w:shd w:val="clear" w:color="000000" w:fill="FFFFFF"/>
      <w:spacing w:before="100" w:beforeAutospacing="1" w:after="100" w:afterAutospacing="1"/>
    </w:pPr>
    <w:rPr>
      <w:b/>
      <w:sz w:val="28"/>
      <w:szCs w:val="28"/>
    </w:rPr>
  </w:style>
  <w:style w:type="paragraph" w:customStyle="1" w:styleId="xl70">
    <w:name w:val="xl70"/>
    <w:basedOn w:val="a0"/>
    <w:uiPriority w:val="99"/>
    <w:rsid w:val="00822A54"/>
    <w:pPr>
      <w:pBdr>
        <w:top w:val="single" w:sz="4" w:space="0" w:color="000000"/>
        <w:left w:val="single" w:sz="4" w:space="0" w:color="000000"/>
        <w:bottom w:val="single" w:sz="4" w:space="0" w:color="000000"/>
        <w:right w:val="single" w:sz="4" w:space="0" w:color="000000"/>
      </w:pBdr>
      <w:spacing w:before="100" w:beforeAutospacing="1" w:after="100" w:afterAutospacing="1"/>
    </w:pPr>
    <w:rPr>
      <w:sz w:val="28"/>
      <w:szCs w:val="28"/>
    </w:rPr>
  </w:style>
  <w:style w:type="paragraph" w:customStyle="1" w:styleId="xl71">
    <w:name w:val="xl71"/>
    <w:basedOn w:val="a0"/>
    <w:uiPriority w:val="99"/>
    <w:rsid w:val="00822A54"/>
    <w:pPr>
      <w:pBdr>
        <w:top w:val="single" w:sz="4" w:space="0" w:color="000000"/>
        <w:left w:val="single" w:sz="4" w:space="0" w:color="000000"/>
        <w:bottom w:val="single" w:sz="4" w:space="0" w:color="000000"/>
        <w:right w:val="single" w:sz="4" w:space="0" w:color="000000"/>
      </w:pBdr>
      <w:spacing w:before="100" w:beforeAutospacing="1" w:after="100" w:afterAutospacing="1"/>
    </w:pPr>
    <w:rPr>
      <w:sz w:val="28"/>
      <w:szCs w:val="28"/>
    </w:rPr>
  </w:style>
  <w:style w:type="paragraph" w:customStyle="1" w:styleId="xl72">
    <w:name w:val="xl72"/>
    <w:basedOn w:val="a0"/>
    <w:uiPriority w:val="99"/>
    <w:rsid w:val="00822A54"/>
    <w:pPr>
      <w:pBdr>
        <w:top w:val="single" w:sz="4" w:space="0" w:color="000000"/>
        <w:left w:val="single" w:sz="4" w:space="0" w:color="000000"/>
        <w:bottom w:val="single" w:sz="4" w:space="0" w:color="000000"/>
      </w:pBdr>
      <w:spacing w:before="100" w:beforeAutospacing="1" w:after="100" w:afterAutospacing="1"/>
    </w:pPr>
    <w:rPr>
      <w:b/>
      <w:sz w:val="28"/>
      <w:szCs w:val="28"/>
    </w:rPr>
  </w:style>
  <w:style w:type="paragraph" w:customStyle="1" w:styleId="xl73">
    <w:name w:val="xl73"/>
    <w:basedOn w:val="a0"/>
    <w:uiPriority w:val="99"/>
    <w:rsid w:val="00822A54"/>
    <w:pPr>
      <w:pBdr>
        <w:top w:val="single" w:sz="4" w:space="0" w:color="000000"/>
        <w:left w:val="single" w:sz="4" w:space="0" w:color="000000"/>
        <w:bottom w:val="single" w:sz="4" w:space="0" w:color="000000"/>
        <w:right w:val="single" w:sz="4" w:space="0" w:color="000000"/>
      </w:pBdr>
      <w:spacing w:before="100" w:beforeAutospacing="1" w:after="100" w:afterAutospacing="1"/>
    </w:pPr>
    <w:rPr>
      <w:sz w:val="28"/>
      <w:szCs w:val="28"/>
    </w:rPr>
  </w:style>
  <w:style w:type="paragraph" w:customStyle="1" w:styleId="xl74">
    <w:name w:val="xl74"/>
    <w:basedOn w:val="a0"/>
    <w:uiPriority w:val="99"/>
    <w:rsid w:val="00822A54"/>
    <w:pPr>
      <w:pBdr>
        <w:top w:val="single" w:sz="4" w:space="0" w:color="000000"/>
        <w:left w:val="single" w:sz="4" w:space="0" w:color="000000"/>
        <w:bottom w:val="single" w:sz="4" w:space="0" w:color="000000"/>
        <w:right w:val="single" w:sz="4" w:space="0" w:color="000000"/>
      </w:pBdr>
      <w:spacing w:before="100" w:beforeAutospacing="1" w:after="100" w:afterAutospacing="1"/>
    </w:pPr>
    <w:rPr>
      <w:b/>
      <w:sz w:val="28"/>
      <w:szCs w:val="28"/>
    </w:rPr>
  </w:style>
  <w:style w:type="paragraph" w:customStyle="1" w:styleId="xl75">
    <w:name w:val="xl75"/>
    <w:basedOn w:val="a0"/>
    <w:uiPriority w:val="99"/>
    <w:rsid w:val="00822A54"/>
    <w:pPr>
      <w:pBdr>
        <w:top w:val="single" w:sz="4" w:space="0" w:color="000000"/>
        <w:left w:val="single" w:sz="4" w:space="0" w:color="000000"/>
        <w:bottom w:val="single" w:sz="4" w:space="0" w:color="000000"/>
        <w:right w:val="single" w:sz="4" w:space="0" w:color="000000"/>
      </w:pBdr>
      <w:spacing w:before="100" w:beforeAutospacing="1" w:after="100" w:afterAutospacing="1"/>
    </w:pPr>
    <w:rPr>
      <w:b/>
      <w:sz w:val="28"/>
      <w:szCs w:val="28"/>
    </w:rPr>
  </w:style>
  <w:style w:type="paragraph" w:customStyle="1" w:styleId="xl76">
    <w:name w:val="xl76"/>
    <w:basedOn w:val="a0"/>
    <w:uiPriority w:val="99"/>
    <w:rsid w:val="00822A54"/>
    <w:pPr>
      <w:pBdr>
        <w:top w:val="single" w:sz="4" w:space="0" w:color="000000"/>
        <w:left w:val="single" w:sz="4" w:space="0" w:color="000000"/>
        <w:bottom w:val="single" w:sz="4" w:space="0" w:color="000000"/>
        <w:right w:val="single" w:sz="4" w:space="0" w:color="000000"/>
      </w:pBdr>
      <w:spacing w:before="100" w:beforeAutospacing="1" w:after="100" w:afterAutospacing="1"/>
    </w:pPr>
    <w:rPr>
      <w:sz w:val="28"/>
      <w:szCs w:val="28"/>
    </w:rPr>
  </w:style>
  <w:style w:type="paragraph" w:customStyle="1" w:styleId="xl77">
    <w:name w:val="xl77"/>
    <w:basedOn w:val="a0"/>
    <w:uiPriority w:val="99"/>
    <w:rsid w:val="00822A54"/>
    <w:pPr>
      <w:pBdr>
        <w:top w:val="single" w:sz="4" w:space="0" w:color="000000"/>
        <w:left w:val="single" w:sz="4" w:space="0" w:color="000000"/>
        <w:bottom w:val="single" w:sz="4" w:space="0" w:color="000000"/>
      </w:pBdr>
      <w:spacing w:before="100" w:beforeAutospacing="1" w:after="100" w:afterAutospacing="1"/>
    </w:pPr>
    <w:rPr>
      <w:sz w:val="28"/>
      <w:szCs w:val="28"/>
    </w:rPr>
  </w:style>
  <w:style w:type="paragraph" w:customStyle="1" w:styleId="xl78">
    <w:name w:val="xl78"/>
    <w:basedOn w:val="a0"/>
    <w:uiPriority w:val="99"/>
    <w:rsid w:val="00822A54"/>
    <w:pPr>
      <w:pBdr>
        <w:top w:val="single" w:sz="4" w:space="0" w:color="000000"/>
        <w:left w:val="single" w:sz="4" w:space="0" w:color="000000"/>
        <w:bottom w:val="single" w:sz="4" w:space="0" w:color="000000"/>
        <w:right w:val="single" w:sz="4" w:space="0" w:color="000000"/>
      </w:pBdr>
      <w:spacing w:before="100" w:beforeAutospacing="1" w:after="100" w:afterAutospacing="1"/>
    </w:pPr>
    <w:rPr>
      <w:sz w:val="28"/>
      <w:szCs w:val="28"/>
    </w:rPr>
  </w:style>
  <w:style w:type="paragraph" w:customStyle="1" w:styleId="xl79">
    <w:name w:val="xl79"/>
    <w:basedOn w:val="a0"/>
    <w:uiPriority w:val="99"/>
    <w:rsid w:val="00822A54"/>
    <w:pPr>
      <w:shd w:val="clear" w:color="000000" w:fill="FF00FF"/>
      <w:spacing w:before="100" w:beforeAutospacing="1" w:after="100" w:afterAutospacing="1"/>
    </w:pPr>
    <w:rPr>
      <w:sz w:val="28"/>
      <w:szCs w:val="28"/>
    </w:rPr>
  </w:style>
  <w:style w:type="paragraph" w:customStyle="1" w:styleId="xl80">
    <w:name w:val="xl80"/>
    <w:basedOn w:val="a0"/>
    <w:uiPriority w:val="99"/>
    <w:rsid w:val="00822A54"/>
    <w:pPr>
      <w:pBdr>
        <w:top w:val="single" w:sz="4" w:space="0" w:color="000000"/>
        <w:left w:val="single" w:sz="4" w:space="0" w:color="000000"/>
        <w:bottom w:val="single" w:sz="4" w:space="0" w:color="000000"/>
        <w:right w:val="single" w:sz="4" w:space="0" w:color="000000"/>
      </w:pBdr>
      <w:spacing w:before="100" w:beforeAutospacing="1" w:after="100" w:afterAutospacing="1"/>
    </w:pPr>
    <w:rPr>
      <w:b/>
      <w:sz w:val="28"/>
      <w:szCs w:val="28"/>
    </w:rPr>
  </w:style>
  <w:style w:type="paragraph" w:customStyle="1" w:styleId="xl81">
    <w:name w:val="xl81"/>
    <w:basedOn w:val="a0"/>
    <w:uiPriority w:val="99"/>
    <w:rsid w:val="00822A54"/>
    <w:pPr>
      <w:pBdr>
        <w:top w:val="single" w:sz="4" w:space="0" w:color="000000"/>
        <w:left w:val="single" w:sz="4" w:space="0" w:color="000000"/>
        <w:bottom w:val="single" w:sz="4" w:space="0" w:color="000000"/>
        <w:right w:val="single" w:sz="4" w:space="0" w:color="000000"/>
      </w:pBdr>
      <w:shd w:val="clear" w:color="000000" w:fill="FFFFFF"/>
      <w:spacing w:before="100" w:beforeAutospacing="1" w:after="100" w:afterAutospacing="1"/>
    </w:pPr>
    <w:rPr>
      <w:sz w:val="28"/>
      <w:szCs w:val="28"/>
    </w:rPr>
  </w:style>
  <w:style w:type="paragraph" w:customStyle="1" w:styleId="xl82">
    <w:name w:val="xl82"/>
    <w:basedOn w:val="a0"/>
    <w:uiPriority w:val="99"/>
    <w:rsid w:val="00822A54"/>
    <w:pPr>
      <w:pBdr>
        <w:top w:val="single" w:sz="4" w:space="0" w:color="000000"/>
        <w:left w:val="single" w:sz="4" w:space="0" w:color="000000"/>
        <w:bottom w:val="single" w:sz="4" w:space="0" w:color="000000"/>
        <w:right w:val="single" w:sz="4" w:space="0" w:color="000000"/>
      </w:pBdr>
      <w:shd w:val="clear" w:color="000000" w:fill="FFFFFF"/>
      <w:spacing w:before="100" w:beforeAutospacing="1" w:after="100" w:afterAutospacing="1"/>
    </w:pPr>
    <w:rPr>
      <w:sz w:val="28"/>
      <w:szCs w:val="28"/>
    </w:rPr>
  </w:style>
  <w:style w:type="paragraph" w:customStyle="1" w:styleId="xl83">
    <w:name w:val="xl83"/>
    <w:basedOn w:val="a0"/>
    <w:uiPriority w:val="99"/>
    <w:rsid w:val="00822A54"/>
    <w:pPr>
      <w:pBdr>
        <w:top w:val="single" w:sz="4" w:space="0" w:color="000000"/>
        <w:left w:val="single" w:sz="4" w:space="0" w:color="000000"/>
        <w:bottom w:val="single" w:sz="4" w:space="0" w:color="000000"/>
        <w:right w:val="single" w:sz="4" w:space="0" w:color="000000"/>
      </w:pBdr>
      <w:shd w:val="clear" w:color="000000" w:fill="FFFFFF"/>
      <w:spacing w:before="100" w:beforeAutospacing="1" w:after="100" w:afterAutospacing="1"/>
    </w:pPr>
    <w:rPr>
      <w:sz w:val="28"/>
      <w:szCs w:val="28"/>
    </w:rPr>
  </w:style>
  <w:style w:type="paragraph" w:customStyle="1" w:styleId="xl84">
    <w:name w:val="xl84"/>
    <w:basedOn w:val="a0"/>
    <w:uiPriority w:val="99"/>
    <w:rsid w:val="00822A54"/>
    <w:pPr>
      <w:pBdr>
        <w:top w:val="single" w:sz="4" w:space="0" w:color="000000"/>
        <w:left w:val="single" w:sz="4" w:space="0" w:color="000000"/>
        <w:bottom w:val="single" w:sz="4" w:space="0" w:color="000000"/>
        <w:right w:val="single" w:sz="4" w:space="0" w:color="000000"/>
      </w:pBdr>
      <w:shd w:val="clear" w:color="000000" w:fill="FFFFFF"/>
      <w:spacing w:before="100" w:beforeAutospacing="1" w:after="100" w:afterAutospacing="1"/>
      <w:jc w:val="center"/>
    </w:pPr>
    <w:rPr>
      <w:sz w:val="28"/>
      <w:szCs w:val="28"/>
    </w:rPr>
  </w:style>
  <w:style w:type="paragraph" w:customStyle="1" w:styleId="xl85">
    <w:name w:val="xl85"/>
    <w:basedOn w:val="a0"/>
    <w:uiPriority w:val="99"/>
    <w:rsid w:val="00822A54"/>
    <w:pPr>
      <w:pBdr>
        <w:top w:val="single" w:sz="4" w:space="0" w:color="000000"/>
        <w:left w:val="single" w:sz="4" w:space="0" w:color="000000"/>
        <w:bottom w:val="single" w:sz="4" w:space="0" w:color="000000"/>
        <w:right w:val="single" w:sz="4" w:space="0" w:color="000000"/>
      </w:pBdr>
      <w:shd w:val="clear" w:color="000000" w:fill="FFFFFF"/>
      <w:spacing w:before="100" w:beforeAutospacing="1" w:after="100" w:afterAutospacing="1"/>
      <w:jc w:val="center"/>
    </w:pPr>
    <w:rPr>
      <w:sz w:val="28"/>
      <w:szCs w:val="28"/>
    </w:rPr>
  </w:style>
  <w:style w:type="paragraph" w:customStyle="1" w:styleId="xl86">
    <w:name w:val="xl86"/>
    <w:basedOn w:val="a0"/>
    <w:uiPriority w:val="99"/>
    <w:rsid w:val="00822A54"/>
    <w:pPr>
      <w:pBdr>
        <w:top w:val="single" w:sz="4" w:space="0" w:color="000000"/>
        <w:left w:val="single" w:sz="4" w:space="0" w:color="000000"/>
        <w:bottom w:val="single" w:sz="4" w:space="0" w:color="000000"/>
        <w:right w:val="single" w:sz="4" w:space="0" w:color="000000"/>
      </w:pBdr>
      <w:shd w:val="clear" w:color="000000" w:fill="FFFFFF"/>
      <w:spacing w:before="100" w:beforeAutospacing="1" w:after="100" w:afterAutospacing="1"/>
      <w:jc w:val="center"/>
    </w:pPr>
    <w:rPr>
      <w:sz w:val="28"/>
      <w:szCs w:val="28"/>
    </w:rPr>
  </w:style>
  <w:style w:type="paragraph" w:customStyle="1" w:styleId="xl87">
    <w:name w:val="xl87"/>
    <w:basedOn w:val="a0"/>
    <w:uiPriority w:val="99"/>
    <w:rsid w:val="00822A54"/>
    <w:pPr>
      <w:pBdr>
        <w:top w:val="single" w:sz="4" w:space="0" w:color="000000"/>
        <w:left w:val="single" w:sz="4" w:space="0" w:color="000000"/>
        <w:bottom w:val="single" w:sz="4" w:space="0" w:color="000000"/>
        <w:right w:val="single" w:sz="4" w:space="0" w:color="000000"/>
      </w:pBdr>
      <w:shd w:val="clear" w:color="000000" w:fill="FFFFFF"/>
      <w:spacing w:before="100" w:beforeAutospacing="1" w:after="100" w:afterAutospacing="1"/>
      <w:jc w:val="center"/>
    </w:pPr>
    <w:rPr>
      <w:sz w:val="28"/>
      <w:szCs w:val="28"/>
    </w:rPr>
  </w:style>
  <w:style w:type="paragraph" w:customStyle="1" w:styleId="xl88">
    <w:name w:val="xl88"/>
    <w:basedOn w:val="a0"/>
    <w:uiPriority w:val="99"/>
    <w:rsid w:val="00822A54"/>
    <w:pPr>
      <w:pBdr>
        <w:top w:val="single" w:sz="4" w:space="0" w:color="000000"/>
        <w:left w:val="single" w:sz="4" w:space="0" w:color="000000"/>
        <w:bottom w:val="single" w:sz="4" w:space="0" w:color="000000"/>
        <w:right w:val="single" w:sz="4" w:space="0" w:color="000000"/>
      </w:pBdr>
      <w:shd w:val="clear" w:color="000000" w:fill="FFFFFF"/>
      <w:spacing w:before="100" w:beforeAutospacing="1" w:after="100" w:afterAutospacing="1"/>
    </w:pPr>
    <w:rPr>
      <w:sz w:val="28"/>
      <w:szCs w:val="28"/>
    </w:rPr>
  </w:style>
  <w:style w:type="paragraph" w:customStyle="1" w:styleId="xl89">
    <w:name w:val="xl89"/>
    <w:basedOn w:val="a0"/>
    <w:uiPriority w:val="99"/>
    <w:rsid w:val="00822A54"/>
    <w:pPr>
      <w:pBdr>
        <w:bottom w:val="single" w:sz="4" w:space="0" w:color="000000"/>
      </w:pBdr>
      <w:shd w:val="clear" w:color="000000" w:fill="FFFFFF"/>
      <w:spacing w:before="100" w:beforeAutospacing="1" w:after="100" w:afterAutospacing="1"/>
      <w:jc w:val="center"/>
    </w:pPr>
    <w:rPr>
      <w:sz w:val="28"/>
      <w:szCs w:val="28"/>
    </w:rPr>
  </w:style>
  <w:style w:type="paragraph" w:customStyle="1" w:styleId="xl90">
    <w:name w:val="xl90"/>
    <w:basedOn w:val="a0"/>
    <w:uiPriority w:val="99"/>
    <w:rsid w:val="00822A54"/>
    <w:pPr>
      <w:pBdr>
        <w:left w:val="single" w:sz="4" w:space="0" w:color="000000"/>
        <w:bottom w:val="single" w:sz="4" w:space="0" w:color="000000"/>
        <w:right w:val="single" w:sz="4" w:space="0" w:color="000000"/>
      </w:pBdr>
      <w:shd w:val="clear" w:color="000000" w:fill="FFFFFF"/>
      <w:spacing w:before="100" w:beforeAutospacing="1" w:after="100" w:afterAutospacing="1"/>
      <w:jc w:val="center"/>
    </w:pPr>
    <w:rPr>
      <w:sz w:val="28"/>
      <w:szCs w:val="28"/>
    </w:rPr>
  </w:style>
  <w:style w:type="paragraph" w:customStyle="1" w:styleId="xl91">
    <w:name w:val="xl91"/>
    <w:basedOn w:val="a0"/>
    <w:uiPriority w:val="99"/>
    <w:rsid w:val="00822A54"/>
    <w:pPr>
      <w:pBdr>
        <w:left w:val="single" w:sz="4" w:space="0" w:color="000000"/>
        <w:bottom w:val="single" w:sz="4" w:space="0" w:color="000000"/>
        <w:right w:val="single" w:sz="4" w:space="0" w:color="000000"/>
      </w:pBdr>
      <w:shd w:val="clear" w:color="000000" w:fill="FFFFFF"/>
      <w:spacing w:before="100" w:beforeAutospacing="1" w:after="100" w:afterAutospacing="1"/>
    </w:pPr>
    <w:rPr>
      <w:sz w:val="28"/>
      <w:szCs w:val="28"/>
    </w:rPr>
  </w:style>
  <w:style w:type="paragraph" w:customStyle="1" w:styleId="xl92">
    <w:name w:val="xl92"/>
    <w:basedOn w:val="a0"/>
    <w:uiPriority w:val="99"/>
    <w:rsid w:val="00822A54"/>
    <w:pPr>
      <w:pBdr>
        <w:bottom w:val="single" w:sz="4" w:space="0" w:color="000000"/>
        <w:right w:val="single" w:sz="4" w:space="0" w:color="000000"/>
      </w:pBdr>
      <w:shd w:val="clear" w:color="000000" w:fill="FFFFFF"/>
      <w:spacing w:before="100" w:beforeAutospacing="1" w:after="100" w:afterAutospacing="1"/>
    </w:pPr>
    <w:rPr>
      <w:sz w:val="28"/>
      <w:szCs w:val="28"/>
    </w:rPr>
  </w:style>
  <w:style w:type="paragraph" w:customStyle="1" w:styleId="xl93">
    <w:name w:val="xl93"/>
    <w:basedOn w:val="a0"/>
    <w:uiPriority w:val="99"/>
    <w:rsid w:val="00822A54"/>
    <w:pPr>
      <w:pBdr>
        <w:top w:val="single" w:sz="4" w:space="0" w:color="000000"/>
        <w:left w:val="single" w:sz="4" w:space="0" w:color="000000"/>
        <w:bottom w:val="single" w:sz="4" w:space="0" w:color="000000"/>
        <w:right w:val="single" w:sz="4" w:space="0" w:color="000000"/>
      </w:pBdr>
      <w:shd w:val="clear" w:color="000000" w:fill="FFFFFF"/>
      <w:spacing w:before="100" w:beforeAutospacing="1" w:after="100" w:afterAutospacing="1"/>
      <w:jc w:val="center"/>
    </w:pPr>
    <w:rPr>
      <w:sz w:val="28"/>
      <w:szCs w:val="28"/>
    </w:rPr>
  </w:style>
  <w:style w:type="paragraph" w:customStyle="1" w:styleId="xl94">
    <w:name w:val="xl94"/>
    <w:basedOn w:val="a0"/>
    <w:uiPriority w:val="99"/>
    <w:rsid w:val="00822A54"/>
    <w:pPr>
      <w:shd w:val="clear" w:color="000000" w:fill="FFFFFF"/>
      <w:spacing w:before="100" w:beforeAutospacing="1" w:after="100" w:afterAutospacing="1"/>
    </w:pPr>
    <w:rPr>
      <w:sz w:val="28"/>
      <w:szCs w:val="28"/>
    </w:rPr>
  </w:style>
  <w:style w:type="paragraph" w:customStyle="1" w:styleId="xl95">
    <w:name w:val="xl95"/>
    <w:basedOn w:val="a0"/>
    <w:uiPriority w:val="99"/>
    <w:rsid w:val="00822A54"/>
    <w:pPr>
      <w:shd w:val="clear" w:color="000000" w:fill="CCFFCC"/>
      <w:spacing w:before="100" w:beforeAutospacing="1" w:after="100" w:afterAutospacing="1"/>
    </w:pPr>
    <w:rPr>
      <w:sz w:val="28"/>
      <w:szCs w:val="28"/>
    </w:rPr>
  </w:style>
  <w:style w:type="paragraph" w:customStyle="1" w:styleId="xl96">
    <w:name w:val="xl96"/>
    <w:basedOn w:val="a0"/>
    <w:uiPriority w:val="99"/>
    <w:rsid w:val="00822A54"/>
    <w:pPr>
      <w:pBdr>
        <w:top w:val="single" w:sz="4" w:space="0" w:color="000000"/>
        <w:left w:val="single" w:sz="4" w:space="0" w:color="000000"/>
        <w:bottom w:val="single" w:sz="4" w:space="0" w:color="000000"/>
        <w:right w:val="single" w:sz="4" w:space="0" w:color="000000"/>
      </w:pBdr>
      <w:shd w:val="clear" w:color="000000" w:fill="CCFFCC"/>
      <w:spacing w:before="100" w:beforeAutospacing="1" w:after="100" w:afterAutospacing="1"/>
      <w:jc w:val="center"/>
    </w:pPr>
    <w:rPr>
      <w:sz w:val="28"/>
      <w:szCs w:val="28"/>
    </w:rPr>
  </w:style>
  <w:style w:type="paragraph" w:customStyle="1" w:styleId="xl97">
    <w:name w:val="xl97"/>
    <w:basedOn w:val="a0"/>
    <w:uiPriority w:val="99"/>
    <w:rsid w:val="00822A54"/>
    <w:pPr>
      <w:shd w:val="clear" w:color="000000" w:fill="FF99CC"/>
      <w:spacing w:before="100" w:beforeAutospacing="1" w:after="100" w:afterAutospacing="1"/>
    </w:pPr>
    <w:rPr>
      <w:sz w:val="28"/>
      <w:szCs w:val="28"/>
    </w:rPr>
  </w:style>
  <w:style w:type="paragraph" w:customStyle="1" w:styleId="xl98">
    <w:name w:val="xl98"/>
    <w:basedOn w:val="a0"/>
    <w:uiPriority w:val="99"/>
    <w:rsid w:val="00822A54"/>
    <w:pPr>
      <w:shd w:val="clear" w:color="000000" w:fill="FF99CC"/>
      <w:spacing w:before="100" w:beforeAutospacing="1" w:after="100" w:afterAutospacing="1"/>
    </w:pPr>
    <w:rPr>
      <w:b/>
      <w:sz w:val="28"/>
      <w:szCs w:val="28"/>
    </w:rPr>
  </w:style>
  <w:style w:type="paragraph" w:customStyle="1" w:styleId="xl99">
    <w:name w:val="xl99"/>
    <w:basedOn w:val="a0"/>
    <w:uiPriority w:val="99"/>
    <w:rsid w:val="00822A54"/>
    <w:pPr>
      <w:pBdr>
        <w:top w:val="single" w:sz="4" w:space="0" w:color="000000"/>
        <w:left w:val="single" w:sz="4" w:space="0" w:color="000000"/>
        <w:bottom w:val="single" w:sz="4" w:space="0" w:color="000000"/>
        <w:right w:val="single" w:sz="4" w:space="0" w:color="000000"/>
      </w:pBdr>
      <w:spacing w:before="100" w:beforeAutospacing="1" w:after="100" w:afterAutospacing="1"/>
    </w:pPr>
    <w:rPr>
      <w:sz w:val="28"/>
      <w:szCs w:val="28"/>
    </w:rPr>
  </w:style>
  <w:style w:type="paragraph" w:customStyle="1" w:styleId="xl100">
    <w:name w:val="xl100"/>
    <w:basedOn w:val="a0"/>
    <w:uiPriority w:val="99"/>
    <w:rsid w:val="00822A54"/>
    <w:pPr>
      <w:pBdr>
        <w:top w:val="single" w:sz="4" w:space="0" w:color="000000"/>
        <w:left w:val="single" w:sz="4" w:space="0" w:color="000000"/>
        <w:bottom w:val="single" w:sz="4" w:space="0" w:color="000000"/>
        <w:right w:val="single" w:sz="4" w:space="0" w:color="000000"/>
      </w:pBdr>
      <w:spacing w:before="100" w:beforeAutospacing="1" w:after="100" w:afterAutospacing="1"/>
    </w:pPr>
    <w:rPr>
      <w:sz w:val="28"/>
      <w:szCs w:val="28"/>
    </w:rPr>
  </w:style>
  <w:style w:type="paragraph" w:customStyle="1" w:styleId="xl101">
    <w:name w:val="xl101"/>
    <w:basedOn w:val="a0"/>
    <w:uiPriority w:val="99"/>
    <w:rsid w:val="00822A54"/>
    <w:pPr>
      <w:spacing w:before="100" w:beforeAutospacing="1" w:after="100" w:afterAutospacing="1"/>
    </w:pPr>
    <w:rPr>
      <w:sz w:val="28"/>
      <w:szCs w:val="28"/>
    </w:rPr>
  </w:style>
  <w:style w:type="paragraph" w:customStyle="1" w:styleId="xl102">
    <w:name w:val="xl102"/>
    <w:basedOn w:val="a0"/>
    <w:uiPriority w:val="99"/>
    <w:rsid w:val="00822A54"/>
    <w:pPr>
      <w:pBdr>
        <w:top w:val="single" w:sz="4" w:space="0" w:color="000000"/>
        <w:left w:val="single" w:sz="4" w:space="0" w:color="000000"/>
        <w:bottom w:val="single" w:sz="4" w:space="0" w:color="000000"/>
        <w:right w:val="single" w:sz="4" w:space="0" w:color="000000"/>
      </w:pBdr>
      <w:spacing w:before="100" w:beforeAutospacing="1" w:after="100" w:afterAutospacing="1"/>
    </w:pPr>
    <w:rPr>
      <w:sz w:val="28"/>
      <w:szCs w:val="28"/>
    </w:rPr>
  </w:style>
  <w:style w:type="paragraph" w:customStyle="1" w:styleId="xl103">
    <w:name w:val="xl103"/>
    <w:basedOn w:val="a0"/>
    <w:uiPriority w:val="99"/>
    <w:rsid w:val="00822A54"/>
    <w:pPr>
      <w:pBdr>
        <w:top w:val="single" w:sz="4" w:space="0" w:color="000000"/>
        <w:left w:val="single" w:sz="4" w:space="0" w:color="000000"/>
        <w:bottom w:val="single" w:sz="4" w:space="0" w:color="000000"/>
      </w:pBdr>
      <w:spacing w:before="100" w:beforeAutospacing="1" w:after="100" w:afterAutospacing="1"/>
    </w:pPr>
    <w:rPr>
      <w:sz w:val="28"/>
      <w:szCs w:val="28"/>
    </w:rPr>
  </w:style>
  <w:style w:type="paragraph" w:customStyle="1" w:styleId="xl104">
    <w:name w:val="xl104"/>
    <w:basedOn w:val="a0"/>
    <w:uiPriority w:val="99"/>
    <w:rsid w:val="00822A54"/>
    <w:pPr>
      <w:pBdr>
        <w:top w:val="single" w:sz="4" w:space="0" w:color="000000"/>
        <w:left w:val="single" w:sz="4" w:space="0" w:color="000000"/>
        <w:bottom w:val="single" w:sz="4" w:space="0" w:color="000000"/>
      </w:pBdr>
      <w:spacing w:before="100" w:beforeAutospacing="1" w:after="100" w:afterAutospacing="1"/>
    </w:pPr>
    <w:rPr>
      <w:b/>
      <w:sz w:val="28"/>
      <w:szCs w:val="28"/>
    </w:rPr>
  </w:style>
  <w:style w:type="paragraph" w:customStyle="1" w:styleId="xl105">
    <w:name w:val="xl105"/>
    <w:basedOn w:val="a0"/>
    <w:uiPriority w:val="99"/>
    <w:rsid w:val="00822A54"/>
    <w:pPr>
      <w:pBdr>
        <w:left w:val="single" w:sz="4" w:space="0" w:color="000000"/>
        <w:bottom w:val="single" w:sz="4" w:space="0" w:color="000000"/>
        <w:right w:val="single" w:sz="4" w:space="0" w:color="000000"/>
      </w:pBdr>
      <w:spacing w:before="100" w:beforeAutospacing="1" w:after="100" w:afterAutospacing="1"/>
      <w:jc w:val="center"/>
    </w:pPr>
    <w:rPr>
      <w:b/>
      <w:sz w:val="28"/>
      <w:szCs w:val="28"/>
    </w:rPr>
  </w:style>
  <w:style w:type="paragraph" w:customStyle="1" w:styleId="xl106">
    <w:name w:val="xl106"/>
    <w:basedOn w:val="a0"/>
    <w:uiPriority w:val="99"/>
    <w:rsid w:val="00822A54"/>
    <w:pPr>
      <w:pBdr>
        <w:left w:val="single" w:sz="4" w:space="0" w:color="000000"/>
        <w:bottom w:val="single" w:sz="4" w:space="0" w:color="000000"/>
        <w:right w:val="single" w:sz="4" w:space="0" w:color="000000"/>
      </w:pBdr>
      <w:spacing w:before="100" w:beforeAutospacing="1" w:after="100" w:afterAutospacing="1"/>
    </w:pPr>
    <w:rPr>
      <w:sz w:val="28"/>
      <w:szCs w:val="28"/>
    </w:rPr>
  </w:style>
  <w:style w:type="paragraph" w:customStyle="1" w:styleId="xl107">
    <w:name w:val="xl107"/>
    <w:basedOn w:val="a0"/>
    <w:uiPriority w:val="99"/>
    <w:rsid w:val="00822A54"/>
    <w:pPr>
      <w:pBdr>
        <w:top w:val="single" w:sz="4" w:space="0" w:color="000000"/>
        <w:left w:val="single" w:sz="4" w:space="0" w:color="000000"/>
        <w:bottom w:val="single" w:sz="4" w:space="0" w:color="000000"/>
        <w:right w:val="single" w:sz="4" w:space="0" w:color="000000"/>
      </w:pBdr>
      <w:spacing w:before="100" w:beforeAutospacing="1" w:after="100" w:afterAutospacing="1"/>
      <w:jc w:val="right"/>
    </w:pPr>
    <w:rPr>
      <w:b/>
      <w:sz w:val="28"/>
      <w:szCs w:val="28"/>
    </w:rPr>
  </w:style>
  <w:style w:type="paragraph" w:customStyle="1" w:styleId="xl108">
    <w:name w:val="xl108"/>
    <w:basedOn w:val="a0"/>
    <w:uiPriority w:val="99"/>
    <w:rsid w:val="00822A54"/>
    <w:pPr>
      <w:pBdr>
        <w:top w:val="single" w:sz="4" w:space="0" w:color="000000"/>
        <w:left w:val="single" w:sz="4" w:space="0" w:color="000000"/>
        <w:bottom w:val="single" w:sz="4" w:space="0" w:color="000000"/>
        <w:right w:val="single" w:sz="4" w:space="0" w:color="000000"/>
      </w:pBdr>
      <w:spacing w:before="100" w:beforeAutospacing="1" w:after="100" w:afterAutospacing="1"/>
    </w:pPr>
    <w:rPr>
      <w:b/>
      <w:sz w:val="28"/>
      <w:szCs w:val="28"/>
    </w:rPr>
  </w:style>
  <w:style w:type="paragraph" w:customStyle="1" w:styleId="xl109">
    <w:name w:val="xl109"/>
    <w:basedOn w:val="a0"/>
    <w:uiPriority w:val="99"/>
    <w:rsid w:val="00822A54"/>
    <w:pPr>
      <w:pBdr>
        <w:top w:val="single" w:sz="4" w:space="0" w:color="000000"/>
        <w:left w:val="single" w:sz="4" w:space="0" w:color="000000"/>
        <w:right w:val="single" w:sz="4" w:space="0" w:color="000000"/>
      </w:pBdr>
      <w:spacing w:before="100" w:beforeAutospacing="1" w:after="100" w:afterAutospacing="1"/>
    </w:pPr>
    <w:rPr>
      <w:sz w:val="28"/>
      <w:szCs w:val="28"/>
    </w:rPr>
  </w:style>
  <w:style w:type="paragraph" w:customStyle="1" w:styleId="xl110">
    <w:name w:val="xl110"/>
    <w:basedOn w:val="a0"/>
    <w:uiPriority w:val="99"/>
    <w:rsid w:val="00822A54"/>
    <w:pPr>
      <w:pBdr>
        <w:top w:val="single" w:sz="4" w:space="0" w:color="000000"/>
        <w:left w:val="single" w:sz="4" w:space="0" w:color="000000"/>
        <w:bottom w:val="single" w:sz="4" w:space="0" w:color="000000"/>
        <w:right w:val="single" w:sz="4" w:space="0" w:color="000000"/>
      </w:pBdr>
      <w:shd w:val="clear" w:color="000000" w:fill="FFFFFF"/>
      <w:spacing w:before="100" w:beforeAutospacing="1" w:after="100" w:afterAutospacing="1"/>
      <w:jc w:val="center"/>
    </w:pPr>
    <w:rPr>
      <w:sz w:val="28"/>
      <w:szCs w:val="28"/>
    </w:rPr>
  </w:style>
  <w:style w:type="paragraph" w:customStyle="1" w:styleId="xl111">
    <w:name w:val="xl111"/>
    <w:basedOn w:val="a0"/>
    <w:uiPriority w:val="99"/>
    <w:rsid w:val="00822A54"/>
    <w:pPr>
      <w:pBdr>
        <w:top w:val="single" w:sz="4" w:space="0" w:color="000000"/>
        <w:left w:val="single" w:sz="4" w:space="0" w:color="000000"/>
        <w:right w:val="single" w:sz="4" w:space="0" w:color="000000"/>
      </w:pBdr>
      <w:shd w:val="clear" w:color="000000" w:fill="CCFFCC"/>
      <w:spacing w:before="100" w:beforeAutospacing="1" w:after="100" w:afterAutospacing="1"/>
      <w:jc w:val="center"/>
    </w:pPr>
    <w:rPr>
      <w:sz w:val="28"/>
      <w:szCs w:val="28"/>
    </w:rPr>
  </w:style>
  <w:style w:type="paragraph" w:customStyle="1" w:styleId="xl112">
    <w:name w:val="xl112"/>
    <w:basedOn w:val="a0"/>
    <w:uiPriority w:val="99"/>
    <w:rsid w:val="00822A54"/>
    <w:pPr>
      <w:pBdr>
        <w:left w:val="single" w:sz="4" w:space="0" w:color="000000"/>
        <w:right w:val="single" w:sz="4" w:space="0" w:color="000000"/>
      </w:pBdr>
      <w:shd w:val="clear" w:color="000000" w:fill="CCFFCC"/>
      <w:spacing w:before="100" w:beforeAutospacing="1" w:after="100" w:afterAutospacing="1"/>
      <w:jc w:val="center"/>
    </w:pPr>
    <w:rPr>
      <w:sz w:val="28"/>
      <w:szCs w:val="28"/>
    </w:rPr>
  </w:style>
  <w:style w:type="paragraph" w:customStyle="1" w:styleId="xl113">
    <w:name w:val="xl113"/>
    <w:basedOn w:val="a0"/>
    <w:uiPriority w:val="99"/>
    <w:rsid w:val="00822A54"/>
    <w:pPr>
      <w:pBdr>
        <w:left w:val="single" w:sz="4" w:space="0" w:color="000000"/>
        <w:bottom w:val="single" w:sz="4" w:space="0" w:color="000000"/>
        <w:right w:val="single" w:sz="4" w:space="0" w:color="000000"/>
      </w:pBdr>
      <w:shd w:val="clear" w:color="000000" w:fill="CCFFCC"/>
      <w:spacing w:before="100" w:beforeAutospacing="1" w:after="100" w:afterAutospacing="1"/>
      <w:jc w:val="center"/>
    </w:pPr>
    <w:rPr>
      <w:sz w:val="28"/>
      <w:szCs w:val="28"/>
    </w:rPr>
  </w:style>
  <w:style w:type="paragraph" w:customStyle="1" w:styleId="xl114">
    <w:name w:val="xl114"/>
    <w:basedOn w:val="a0"/>
    <w:uiPriority w:val="99"/>
    <w:rsid w:val="00822A54"/>
    <w:pPr>
      <w:pBdr>
        <w:top w:val="single" w:sz="4" w:space="0" w:color="000000"/>
        <w:left w:val="single" w:sz="4" w:space="0" w:color="000000"/>
        <w:bottom w:val="single" w:sz="4" w:space="0" w:color="000000"/>
        <w:right w:val="single" w:sz="4" w:space="0" w:color="000000"/>
      </w:pBdr>
      <w:shd w:val="clear" w:color="000000" w:fill="CCFFCC"/>
      <w:spacing w:before="100" w:beforeAutospacing="1" w:after="100" w:afterAutospacing="1"/>
      <w:jc w:val="center"/>
    </w:pPr>
    <w:rPr>
      <w:sz w:val="28"/>
      <w:szCs w:val="28"/>
    </w:rPr>
  </w:style>
  <w:style w:type="paragraph" w:customStyle="1" w:styleId="xl115">
    <w:name w:val="xl115"/>
    <w:basedOn w:val="a0"/>
    <w:uiPriority w:val="99"/>
    <w:rsid w:val="00822A54"/>
    <w:pPr>
      <w:pBdr>
        <w:top w:val="single" w:sz="4" w:space="0" w:color="000000"/>
        <w:left w:val="single" w:sz="4" w:space="0" w:color="000000"/>
        <w:bottom w:val="single" w:sz="4" w:space="0" w:color="000000"/>
      </w:pBdr>
      <w:shd w:val="clear" w:color="000000" w:fill="FFFFFF"/>
      <w:spacing w:before="100" w:beforeAutospacing="1" w:after="100" w:afterAutospacing="1"/>
      <w:jc w:val="center"/>
    </w:pPr>
    <w:rPr>
      <w:sz w:val="28"/>
      <w:szCs w:val="28"/>
    </w:rPr>
  </w:style>
  <w:style w:type="paragraph" w:customStyle="1" w:styleId="xl116">
    <w:name w:val="xl116"/>
    <w:basedOn w:val="a0"/>
    <w:uiPriority w:val="99"/>
    <w:rsid w:val="00822A54"/>
    <w:pPr>
      <w:pBdr>
        <w:top w:val="single" w:sz="4" w:space="0" w:color="000000"/>
        <w:bottom w:val="single" w:sz="4" w:space="0" w:color="000000"/>
      </w:pBdr>
      <w:shd w:val="clear" w:color="000000" w:fill="FFFFFF"/>
      <w:spacing w:before="100" w:beforeAutospacing="1" w:after="100" w:afterAutospacing="1"/>
      <w:jc w:val="center"/>
    </w:pPr>
    <w:rPr>
      <w:sz w:val="28"/>
      <w:szCs w:val="28"/>
    </w:rPr>
  </w:style>
  <w:style w:type="paragraph" w:customStyle="1" w:styleId="xl117">
    <w:name w:val="xl117"/>
    <w:basedOn w:val="a0"/>
    <w:uiPriority w:val="99"/>
    <w:rsid w:val="00822A54"/>
    <w:pPr>
      <w:pBdr>
        <w:top w:val="single" w:sz="4" w:space="0" w:color="000000"/>
        <w:bottom w:val="single" w:sz="4" w:space="0" w:color="000000"/>
        <w:right w:val="single" w:sz="4" w:space="0" w:color="000000"/>
      </w:pBdr>
      <w:shd w:val="clear" w:color="000000" w:fill="FFFFFF"/>
      <w:spacing w:before="100" w:beforeAutospacing="1" w:after="100" w:afterAutospacing="1"/>
      <w:jc w:val="center"/>
    </w:pPr>
    <w:rPr>
      <w:sz w:val="28"/>
      <w:szCs w:val="28"/>
    </w:rPr>
  </w:style>
  <w:style w:type="paragraph" w:customStyle="1" w:styleId="xl118">
    <w:name w:val="xl118"/>
    <w:basedOn w:val="a0"/>
    <w:uiPriority w:val="99"/>
    <w:rsid w:val="00822A54"/>
    <w:pPr>
      <w:pBdr>
        <w:top w:val="single" w:sz="4" w:space="0" w:color="000000"/>
        <w:left w:val="single" w:sz="4" w:space="0" w:color="000000"/>
        <w:bottom w:val="single" w:sz="4" w:space="0" w:color="000000"/>
        <w:right w:val="single" w:sz="4" w:space="0" w:color="000000"/>
      </w:pBdr>
      <w:shd w:val="clear" w:color="000000" w:fill="CCFFCC"/>
      <w:spacing w:before="100" w:beforeAutospacing="1" w:after="100" w:afterAutospacing="1"/>
      <w:jc w:val="center"/>
    </w:pPr>
    <w:rPr>
      <w:sz w:val="28"/>
      <w:szCs w:val="28"/>
    </w:rPr>
  </w:style>
  <w:style w:type="paragraph" w:customStyle="1" w:styleId="xl119">
    <w:name w:val="xl119"/>
    <w:basedOn w:val="a0"/>
    <w:uiPriority w:val="99"/>
    <w:rsid w:val="00822A54"/>
    <w:pPr>
      <w:pBdr>
        <w:top w:val="single" w:sz="4" w:space="0" w:color="000000"/>
        <w:left w:val="single" w:sz="4" w:space="0" w:color="000000"/>
        <w:bottom w:val="single" w:sz="4" w:space="0" w:color="000000"/>
      </w:pBdr>
      <w:shd w:val="clear" w:color="000000" w:fill="CCFFCC"/>
      <w:spacing w:before="100" w:beforeAutospacing="1" w:after="100" w:afterAutospacing="1"/>
      <w:jc w:val="center"/>
    </w:pPr>
    <w:rPr>
      <w:sz w:val="28"/>
      <w:szCs w:val="28"/>
    </w:rPr>
  </w:style>
  <w:style w:type="paragraph" w:customStyle="1" w:styleId="xl120">
    <w:name w:val="xl120"/>
    <w:basedOn w:val="a0"/>
    <w:uiPriority w:val="99"/>
    <w:rsid w:val="00822A54"/>
    <w:pPr>
      <w:pBdr>
        <w:top w:val="single" w:sz="4" w:space="0" w:color="000000"/>
        <w:bottom w:val="single" w:sz="4" w:space="0" w:color="000000"/>
      </w:pBdr>
      <w:shd w:val="clear" w:color="000000" w:fill="CCFFCC"/>
      <w:spacing w:before="100" w:beforeAutospacing="1" w:after="100" w:afterAutospacing="1"/>
      <w:jc w:val="center"/>
    </w:pPr>
    <w:rPr>
      <w:sz w:val="28"/>
      <w:szCs w:val="28"/>
    </w:rPr>
  </w:style>
  <w:style w:type="paragraph" w:customStyle="1" w:styleId="xl121">
    <w:name w:val="xl121"/>
    <w:basedOn w:val="a0"/>
    <w:uiPriority w:val="99"/>
    <w:rsid w:val="00822A54"/>
    <w:pPr>
      <w:pBdr>
        <w:top w:val="single" w:sz="4" w:space="0" w:color="000000"/>
        <w:left w:val="single" w:sz="4" w:space="0" w:color="000000"/>
        <w:right w:val="single" w:sz="4" w:space="0" w:color="000000"/>
      </w:pBdr>
      <w:shd w:val="clear" w:color="000000" w:fill="FFFFFF"/>
      <w:spacing w:before="100" w:beforeAutospacing="1" w:after="100" w:afterAutospacing="1"/>
      <w:jc w:val="center"/>
    </w:pPr>
    <w:rPr>
      <w:sz w:val="28"/>
      <w:szCs w:val="28"/>
    </w:rPr>
  </w:style>
  <w:style w:type="paragraph" w:customStyle="1" w:styleId="xl122">
    <w:name w:val="xl122"/>
    <w:basedOn w:val="a0"/>
    <w:uiPriority w:val="99"/>
    <w:rsid w:val="00822A54"/>
    <w:pPr>
      <w:pBdr>
        <w:left w:val="single" w:sz="4" w:space="0" w:color="000000"/>
        <w:right w:val="single" w:sz="4" w:space="0" w:color="000000"/>
      </w:pBdr>
      <w:shd w:val="clear" w:color="000000" w:fill="FFFFFF"/>
      <w:spacing w:before="100" w:beforeAutospacing="1" w:after="100" w:afterAutospacing="1"/>
      <w:jc w:val="center"/>
    </w:pPr>
    <w:rPr>
      <w:sz w:val="28"/>
      <w:szCs w:val="28"/>
    </w:rPr>
  </w:style>
  <w:style w:type="paragraph" w:customStyle="1" w:styleId="xl123">
    <w:name w:val="xl123"/>
    <w:basedOn w:val="a0"/>
    <w:uiPriority w:val="99"/>
    <w:rsid w:val="00822A54"/>
    <w:pPr>
      <w:pBdr>
        <w:left w:val="single" w:sz="4" w:space="0" w:color="000000"/>
        <w:bottom w:val="single" w:sz="4" w:space="0" w:color="000000"/>
        <w:right w:val="single" w:sz="4" w:space="0" w:color="000000"/>
      </w:pBdr>
      <w:shd w:val="clear" w:color="000000" w:fill="FFFFFF"/>
      <w:spacing w:before="100" w:beforeAutospacing="1" w:after="100" w:afterAutospacing="1"/>
      <w:jc w:val="center"/>
    </w:pPr>
    <w:rPr>
      <w:sz w:val="28"/>
      <w:szCs w:val="28"/>
    </w:rPr>
  </w:style>
  <w:style w:type="paragraph" w:styleId="12">
    <w:name w:val="toc 1"/>
    <w:basedOn w:val="a0"/>
    <w:next w:val="a0"/>
    <w:uiPriority w:val="99"/>
    <w:rsid w:val="00822A54"/>
    <w:pPr>
      <w:widowControl w:val="0"/>
      <w:jc w:val="both"/>
    </w:pPr>
    <w:rPr>
      <w:spacing w:val="-6"/>
      <w:sz w:val="28"/>
      <w:szCs w:val="20"/>
    </w:rPr>
  </w:style>
  <w:style w:type="paragraph" w:customStyle="1" w:styleId="ConsNonformat">
    <w:name w:val="ConsNonformat"/>
    <w:uiPriority w:val="99"/>
    <w:rsid w:val="00822A54"/>
    <w:pPr>
      <w:widowControl w:val="0"/>
      <w:ind w:right="19772"/>
    </w:pPr>
    <w:rPr>
      <w:rFonts w:ascii="Courier New" w:eastAsia="Times New Roman" w:hAnsi="Courier New" w:cs="Courier New"/>
      <w:color w:val="000000"/>
    </w:rPr>
  </w:style>
  <w:style w:type="character" w:styleId="af0">
    <w:name w:val="page number"/>
    <w:uiPriority w:val="99"/>
    <w:rsid w:val="00822A54"/>
    <w:rPr>
      <w:rFonts w:cs="Times New Roman"/>
    </w:rPr>
  </w:style>
  <w:style w:type="character" w:styleId="af1">
    <w:name w:val="Hyperlink"/>
    <w:uiPriority w:val="99"/>
    <w:rsid w:val="00822A54"/>
    <w:rPr>
      <w:rFonts w:cs="Times New Roman"/>
      <w:color w:val="000000"/>
      <w:u w:val="single"/>
    </w:rPr>
  </w:style>
  <w:style w:type="character" w:styleId="af2">
    <w:name w:val="FollowedHyperlink"/>
    <w:uiPriority w:val="99"/>
    <w:rsid w:val="00822A54"/>
    <w:rPr>
      <w:rFonts w:cs="Times New Roman"/>
      <w:color w:val="000000"/>
      <w:u w:val="single"/>
    </w:rPr>
  </w:style>
  <w:style w:type="character" w:styleId="af3">
    <w:name w:val="footnote reference"/>
    <w:aliases w:val="Знак сноски-FN,Ciae niinee-FN,Знак сноски 1"/>
    <w:uiPriority w:val="99"/>
    <w:rsid w:val="00822A54"/>
    <w:rPr>
      <w:rFonts w:cs="Times New Roman"/>
      <w:position w:val="-2"/>
      <w:vertAlign w:val="superscript"/>
    </w:rPr>
  </w:style>
  <w:style w:type="paragraph" w:styleId="af4">
    <w:name w:val="Document Map"/>
    <w:basedOn w:val="a0"/>
    <w:link w:val="af5"/>
    <w:uiPriority w:val="99"/>
    <w:rsid w:val="00822A54"/>
    <w:pPr>
      <w:shd w:val="clear" w:color="auto" w:fill="000080"/>
    </w:pPr>
    <w:rPr>
      <w:rFonts w:ascii="Tahoma" w:hAnsi="Tahoma"/>
      <w:color w:val="auto"/>
    </w:rPr>
  </w:style>
  <w:style w:type="character" w:customStyle="1" w:styleId="af5">
    <w:name w:val="Схема документа Знак"/>
    <w:link w:val="af4"/>
    <w:uiPriority w:val="99"/>
    <w:locked/>
    <w:rsid w:val="00822A54"/>
    <w:rPr>
      <w:rFonts w:ascii="Tahoma" w:hAnsi="Tahoma" w:cs="Times New Roman"/>
      <w:sz w:val="24"/>
      <w:szCs w:val="24"/>
      <w:shd w:val="clear" w:color="auto" w:fill="000080"/>
    </w:rPr>
  </w:style>
  <w:style w:type="paragraph" w:styleId="34">
    <w:name w:val="Body Text Indent 3"/>
    <w:basedOn w:val="a0"/>
    <w:link w:val="35"/>
    <w:uiPriority w:val="99"/>
    <w:rsid w:val="00822A54"/>
    <w:pPr>
      <w:widowControl w:val="0"/>
      <w:ind w:firstLine="720"/>
      <w:jc w:val="both"/>
    </w:pPr>
    <w:rPr>
      <w:rFonts w:ascii="Times New Roman CYR" w:hAnsi="Times New Roman CYR"/>
      <w:color w:val="auto"/>
      <w:sz w:val="28"/>
    </w:rPr>
  </w:style>
  <w:style w:type="character" w:customStyle="1" w:styleId="BodyTextIndent3Char">
    <w:name w:val="Body Text Indent 3 Char"/>
    <w:uiPriority w:val="99"/>
    <w:locked/>
    <w:rsid w:val="00822A54"/>
    <w:rPr>
      <w:rFonts w:ascii="Times New Roman" w:hAnsi="Times New Roman" w:cs="Times New Roman"/>
      <w:sz w:val="16"/>
    </w:rPr>
  </w:style>
  <w:style w:type="character" w:customStyle="1" w:styleId="35">
    <w:name w:val="Основной текст с отступом 3 Знак"/>
    <w:link w:val="34"/>
    <w:uiPriority w:val="99"/>
    <w:locked/>
    <w:rsid w:val="00822A54"/>
    <w:rPr>
      <w:rFonts w:ascii="Times New Roman CYR" w:hAnsi="Times New Roman CYR" w:cs="Times New Roman"/>
      <w:sz w:val="24"/>
      <w:szCs w:val="24"/>
    </w:rPr>
  </w:style>
  <w:style w:type="table" w:styleId="af6">
    <w:name w:val="Table Grid"/>
    <w:basedOn w:val="a2"/>
    <w:uiPriority w:val="99"/>
    <w:rsid w:val="00822A54"/>
    <w:rPr>
      <w:rFonts w:ascii="Times New Roman" w:eastAsia="Times New Roman" w:hAnsi="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onsPlusCell">
    <w:name w:val="ConsPlusCell"/>
    <w:uiPriority w:val="99"/>
    <w:rsid w:val="00822A54"/>
    <w:pPr>
      <w:widowControl w:val="0"/>
      <w:autoSpaceDE w:val="0"/>
      <w:autoSpaceDN w:val="0"/>
      <w:adjustRightInd w:val="0"/>
    </w:pPr>
    <w:rPr>
      <w:rFonts w:ascii="Arial" w:eastAsia="Times New Roman" w:hAnsi="Arial" w:cs="Arial"/>
    </w:rPr>
  </w:style>
  <w:style w:type="paragraph" w:customStyle="1" w:styleId="ConsPlusDocList">
    <w:name w:val="ConsPlusDocList"/>
    <w:uiPriority w:val="99"/>
    <w:rsid w:val="00822A54"/>
    <w:pPr>
      <w:widowControl w:val="0"/>
      <w:autoSpaceDE w:val="0"/>
      <w:autoSpaceDN w:val="0"/>
      <w:adjustRightInd w:val="0"/>
    </w:pPr>
    <w:rPr>
      <w:rFonts w:ascii="Courier New" w:eastAsia="Times New Roman" w:hAnsi="Courier New" w:cs="Courier New"/>
    </w:rPr>
  </w:style>
  <w:style w:type="paragraph" w:styleId="af7">
    <w:name w:val="Title"/>
    <w:basedOn w:val="a0"/>
    <w:link w:val="af8"/>
    <w:uiPriority w:val="99"/>
    <w:qFormat/>
    <w:rsid w:val="00822A54"/>
    <w:pPr>
      <w:jc w:val="center"/>
    </w:pPr>
    <w:rPr>
      <w:color w:val="auto"/>
      <w:sz w:val="28"/>
    </w:rPr>
  </w:style>
  <w:style w:type="character" w:customStyle="1" w:styleId="TitleChar">
    <w:name w:val="Title Char"/>
    <w:uiPriority w:val="99"/>
    <w:locked/>
    <w:rsid w:val="00822A54"/>
    <w:rPr>
      <w:rFonts w:ascii="Times New Roman" w:hAnsi="Times New Roman" w:cs="Times New Roman"/>
      <w:b/>
      <w:sz w:val="24"/>
    </w:rPr>
  </w:style>
  <w:style w:type="character" w:customStyle="1" w:styleId="af8">
    <w:name w:val="Название Знак"/>
    <w:link w:val="af7"/>
    <w:uiPriority w:val="99"/>
    <w:locked/>
    <w:rsid w:val="00822A54"/>
    <w:rPr>
      <w:rFonts w:ascii="Times New Roman" w:hAnsi="Times New Roman" w:cs="Times New Roman"/>
      <w:sz w:val="24"/>
      <w:szCs w:val="24"/>
    </w:rPr>
  </w:style>
  <w:style w:type="paragraph" w:customStyle="1" w:styleId="13">
    <w:name w:val="Знак Знак Знак1 Знак"/>
    <w:basedOn w:val="a0"/>
    <w:uiPriority w:val="99"/>
    <w:rsid w:val="00822A54"/>
    <w:pPr>
      <w:spacing w:before="100" w:beforeAutospacing="1" w:after="100" w:afterAutospacing="1"/>
    </w:pPr>
    <w:rPr>
      <w:rFonts w:ascii="Tahoma" w:hAnsi="Tahoma"/>
      <w:color w:val="auto"/>
      <w:sz w:val="20"/>
      <w:szCs w:val="20"/>
      <w:lang w:val="en-US" w:eastAsia="en-US"/>
    </w:rPr>
  </w:style>
  <w:style w:type="paragraph" w:customStyle="1" w:styleId="af9">
    <w:name w:val="Маркер"/>
    <w:basedOn w:val="a0"/>
    <w:autoRedefine/>
    <w:uiPriority w:val="99"/>
    <w:rsid w:val="00822A54"/>
    <w:pPr>
      <w:ind w:firstLine="720"/>
      <w:jc w:val="both"/>
    </w:pPr>
    <w:rPr>
      <w:color w:val="auto"/>
      <w:sz w:val="28"/>
      <w:szCs w:val="20"/>
    </w:rPr>
  </w:style>
  <w:style w:type="paragraph" w:customStyle="1" w:styleId="CharCharCarCarCharCharCarCarCharCharCarCarCharChar">
    <w:name w:val="Char Char Car Car Char Char Car Car Char Char Car Car Char Char"/>
    <w:basedOn w:val="a0"/>
    <w:uiPriority w:val="99"/>
    <w:rsid w:val="00822A54"/>
    <w:pPr>
      <w:spacing w:after="160" w:line="240" w:lineRule="exact"/>
    </w:pPr>
    <w:rPr>
      <w:rFonts w:eastAsia="Batang"/>
      <w:color w:val="auto"/>
      <w:sz w:val="20"/>
      <w:szCs w:val="20"/>
    </w:rPr>
  </w:style>
  <w:style w:type="paragraph" w:customStyle="1" w:styleId="afa">
    <w:name w:val="Текст в заданном формате"/>
    <w:basedOn w:val="a0"/>
    <w:uiPriority w:val="99"/>
    <w:rsid w:val="00822A54"/>
    <w:pPr>
      <w:widowControl w:val="0"/>
      <w:suppressAutoHyphens/>
    </w:pPr>
    <w:rPr>
      <w:rFonts w:ascii="Courier New" w:eastAsia="Calibri" w:hAnsi="Courier New" w:cs="Courier New"/>
      <w:color w:val="auto"/>
      <w:sz w:val="20"/>
      <w:szCs w:val="20"/>
    </w:rPr>
  </w:style>
  <w:style w:type="paragraph" w:styleId="afb">
    <w:name w:val="Normal (Web)"/>
    <w:basedOn w:val="a0"/>
    <w:uiPriority w:val="99"/>
    <w:rsid w:val="00822A54"/>
    <w:rPr>
      <w:rFonts w:eastAsia="Calibri"/>
      <w:color w:val="auto"/>
      <w:szCs w:val="20"/>
    </w:rPr>
  </w:style>
  <w:style w:type="character" w:customStyle="1" w:styleId="afc">
    <w:name w:val="Текст статьи Знак"/>
    <w:link w:val="afd"/>
    <w:uiPriority w:val="99"/>
    <w:locked/>
    <w:rsid w:val="00822A54"/>
    <w:rPr>
      <w:sz w:val="26"/>
    </w:rPr>
  </w:style>
  <w:style w:type="paragraph" w:customStyle="1" w:styleId="afd">
    <w:name w:val="Текст статьи"/>
    <w:basedOn w:val="a0"/>
    <w:link w:val="afc"/>
    <w:uiPriority w:val="99"/>
    <w:rsid w:val="00822A54"/>
    <w:pPr>
      <w:ind w:firstLine="567"/>
      <w:jc w:val="both"/>
    </w:pPr>
    <w:rPr>
      <w:rFonts w:ascii="Calibri" w:eastAsia="Calibri" w:hAnsi="Calibri"/>
      <w:color w:val="auto"/>
      <w:sz w:val="26"/>
      <w:szCs w:val="20"/>
    </w:rPr>
  </w:style>
  <w:style w:type="paragraph" w:customStyle="1" w:styleId="14">
    <w:name w:val="Текст статьи нумерованный Знак Знак1 Знак Знак"/>
    <w:basedOn w:val="a0"/>
    <w:link w:val="15"/>
    <w:uiPriority w:val="99"/>
    <w:rsid w:val="00822A54"/>
    <w:pPr>
      <w:ind w:firstLine="567"/>
      <w:jc w:val="both"/>
    </w:pPr>
    <w:rPr>
      <w:rFonts w:eastAsia="Batang"/>
      <w:color w:val="auto"/>
      <w:sz w:val="28"/>
      <w:szCs w:val="20"/>
    </w:rPr>
  </w:style>
  <w:style w:type="character" w:customStyle="1" w:styleId="15">
    <w:name w:val="Текст статьи нумерованный Знак Знак1 Знак Знак Знак"/>
    <w:link w:val="14"/>
    <w:uiPriority w:val="99"/>
    <w:locked/>
    <w:rsid w:val="00822A54"/>
    <w:rPr>
      <w:rFonts w:ascii="Times New Roman" w:eastAsia="Batang" w:hAnsi="Times New Roman"/>
      <w:sz w:val="28"/>
    </w:rPr>
  </w:style>
  <w:style w:type="character" w:customStyle="1" w:styleId="afe">
    <w:name w:val="Цветовое выделение"/>
    <w:uiPriority w:val="99"/>
    <w:rsid w:val="00822A54"/>
    <w:rPr>
      <w:b/>
      <w:color w:val="000080"/>
      <w:sz w:val="20"/>
    </w:rPr>
  </w:style>
  <w:style w:type="paragraph" w:customStyle="1" w:styleId="31">
    <w:name w:val="Основной текст 31"/>
    <w:basedOn w:val="a0"/>
    <w:uiPriority w:val="99"/>
    <w:rsid w:val="00822A54"/>
    <w:pPr>
      <w:numPr>
        <w:numId w:val="17"/>
      </w:numPr>
      <w:jc w:val="both"/>
    </w:pPr>
    <w:rPr>
      <w:color w:val="auto"/>
      <w:sz w:val="28"/>
      <w:lang w:eastAsia="ar-SA"/>
    </w:rPr>
  </w:style>
  <w:style w:type="paragraph" w:customStyle="1" w:styleId="aff">
    <w:name w:val="Знак Знак Знак Знак Знак Знак Знак Знак Знак Знак Знак Знак Знак"/>
    <w:basedOn w:val="a0"/>
    <w:autoRedefine/>
    <w:uiPriority w:val="99"/>
    <w:rsid w:val="00822A54"/>
    <w:pPr>
      <w:spacing w:after="160" w:line="240" w:lineRule="exact"/>
    </w:pPr>
    <w:rPr>
      <w:color w:val="auto"/>
      <w:sz w:val="28"/>
      <w:szCs w:val="20"/>
      <w:lang w:val="en-US" w:eastAsia="en-US"/>
    </w:rPr>
  </w:style>
  <w:style w:type="paragraph" w:customStyle="1" w:styleId="211">
    <w:name w:val="Основной текст 21"/>
    <w:basedOn w:val="a0"/>
    <w:link w:val="212"/>
    <w:uiPriority w:val="99"/>
    <w:rsid w:val="00822A54"/>
    <w:rPr>
      <w:rFonts w:eastAsia="Calibri"/>
      <w:b/>
      <w:color w:val="auto"/>
      <w:szCs w:val="20"/>
      <w:lang w:eastAsia="ar-SA"/>
    </w:rPr>
  </w:style>
  <w:style w:type="paragraph" w:customStyle="1" w:styleId="ConsCell">
    <w:name w:val="ConsCell"/>
    <w:uiPriority w:val="99"/>
    <w:rsid w:val="00822A54"/>
    <w:pPr>
      <w:widowControl w:val="0"/>
      <w:suppressAutoHyphens/>
      <w:snapToGrid w:val="0"/>
    </w:pPr>
    <w:rPr>
      <w:rFonts w:ascii="Arial" w:hAnsi="Arial"/>
      <w:lang w:eastAsia="ar-SA"/>
    </w:rPr>
  </w:style>
  <w:style w:type="paragraph" w:customStyle="1" w:styleId="aff0">
    <w:name w:val="Содержимое таблицы"/>
    <w:basedOn w:val="a0"/>
    <w:uiPriority w:val="99"/>
    <w:rsid w:val="00822A54"/>
    <w:pPr>
      <w:widowControl w:val="0"/>
      <w:suppressLineNumbers/>
      <w:suppressAutoHyphens/>
    </w:pPr>
    <w:rPr>
      <w:rFonts w:eastAsia="Calibri"/>
      <w:color w:val="auto"/>
      <w:sz w:val="28"/>
    </w:rPr>
  </w:style>
  <w:style w:type="paragraph" w:styleId="aff1">
    <w:name w:val="List Paragraph"/>
    <w:basedOn w:val="a0"/>
    <w:uiPriority w:val="99"/>
    <w:qFormat/>
    <w:rsid w:val="00822A54"/>
    <w:pPr>
      <w:ind w:left="708"/>
    </w:pPr>
    <w:rPr>
      <w:rFonts w:eastAsia="Batang"/>
      <w:color w:val="auto"/>
    </w:rPr>
  </w:style>
  <w:style w:type="character" w:customStyle="1" w:styleId="212">
    <w:name w:val="Основной текст 21 Знак"/>
    <w:link w:val="211"/>
    <w:uiPriority w:val="99"/>
    <w:locked/>
    <w:rsid w:val="00822A54"/>
    <w:rPr>
      <w:rFonts w:ascii="Times New Roman" w:hAnsi="Times New Roman"/>
      <w:b/>
      <w:sz w:val="24"/>
      <w:lang w:eastAsia="ar-SA" w:bidi="ar-SA"/>
    </w:rPr>
  </w:style>
  <w:style w:type="paragraph" w:styleId="aff2">
    <w:name w:val="No Spacing"/>
    <w:link w:val="aff3"/>
    <w:uiPriority w:val="99"/>
    <w:qFormat/>
    <w:rsid w:val="00822A54"/>
    <w:pPr>
      <w:spacing w:after="200" w:line="276" w:lineRule="auto"/>
    </w:pPr>
    <w:rPr>
      <w:sz w:val="22"/>
      <w:szCs w:val="22"/>
      <w:lang w:eastAsia="en-US"/>
    </w:rPr>
  </w:style>
  <w:style w:type="character" w:customStyle="1" w:styleId="aff3">
    <w:name w:val="Без интервала Знак"/>
    <w:link w:val="aff2"/>
    <w:uiPriority w:val="99"/>
    <w:locked/>
    <w:rsid w:val="00822A54"/>
    <w:rPr>
      <w:sz w:val="22"/>
      <w:lang w:val="ru-RU" w:eastAsia="en-US"/>
    </w:rPr>
  </w:style>
  <w:style w:type="paragraph" w:customStyle="1" w:styleId="ConsTitle">
    <w:name w:val="ConsTitle"/>
    <w:uiPriority w:val="99"/>
    <w:rsid w:val="00822A54"/>
    <w:pPr>
      <w:autoSpaceDE w:val="0"/>
      <w:autoSpaceDN w:val="0"/>
      <w:adjustRightInd w:val="0"/>
      <w:ind w:right="19772"/>
    </w:pPr>
    <w:rPr>
      <w:rFonts w:ascii="Arial" w:eastAsia="Times New Roman" w:hAnsi="Arial" w:cs="Arial"/>
      <w:b/>
      <w:bCs/>
    </w:rPr>
  </w:style>
  <w:style w:type="paragraph" w:customStyle="1" w:styleId="xl124">
    <w:name w:val="xl124"/>
    <w:basedOn w:val="a0"/>
    <w:uiPriority w:val="99"/>
    <w:rsid w:val="00822A54"/>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right"/>
    </w:pPr>
    <w:rPr>
      <w:color w:val="auto"/>
      <w:sz w:val="28"/>
      <w:szCs w:val="28"/>
    </w:rPr>
  </w:style>
  <w:style w:type="paragraph" w:customStyle="1" w:styleId="xl125">
    <w:name w:val="xl125"/>
    <w:basedOn w:val="a0"/>
    <w:uiPriority w:val="99"/>
    <w:rsid w:val="00822A54"/>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color w:val="auto"/>
      <w:sz w:val="28"/>
      <w:szCs w:val="28"/>
    </w:rPr>
  </w:style>
  <w:style w:type="paragraph" w:customStyle="1" w:styleId="xl126">
    <w:name w:val="xl126"/>
    <w:basedOn w:val="a0"/>
    <w:uiPriority w:val="99"/>
    <w:rsid w:val="00822A54"/>
    <w:pPr>
      <w:pBdr>
        <w:top w:val="single" w:sz="4" w:space="0" w:color="auto"/>
        <w:left w:val="single" w:sz="4" w:space="0" w:color="auto"/>
        <w:bottom w:val="single" w:sz="4" w:space="0" w:color="auto"/>
        <w:right w:val="single" w:sz="4" w:space="0" w:color="auto"/>
      </w:pBdr>
      <w:shd w:val="clear" w:color="000000" w:fill="FFCC00"/>
      <w:spacing w:before="100" w:beforeAutospacing="1" w:after="100" w:afterAutospacing="1"/>
      <w:jc w:val="right"/>
    </w:pPr>
    <w:rPr>
      <w:color w:val="auto"/>
      <w:sz w:val="28"/>
      <w:szCs w:val="28"/>
    </w:rPr>
  </w:style>
  <w:style w:type="paragraph" w:customStyle="1" w:styleId="xl127">
    <w:name w:val="xl127"/>
    <w:basedOn w:val="a0"/>
    <w:uiPriority w:val="99"/>
    <w:rsid w:val="00822A54"/>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color w:val="auto"/>
      <w:sz w:val="28"/>
      <w:szCs w:val="28"/>
    </w:rPr>
  </w:style>
  <w:style w:type="paragraph" w:customStyle="1" w:styleId="xl128">
    <w:name w:val="xl128"/>
    <w:basedOn w:val="a0"/>
    <w:uiPriority w:val="99"/>
    <w:rsid w:val="00822A54"/>
    <w:pPr>
      <w:pBdr>
        <w:top w:val="single" w:sz="4" w:space="0" w:color="auto"/>
        <w:left w:val="single" w:sz="4" w:space="0" w:color="auto"/>
        <w:bottom w:val="single" w:sz="4" w:space="0" w:color="auto"/>
        <w:right w:val="single" w:sz="4" w:space="0" w:color="auto"/>
      </w:pBdr>
      <w:spacing w:before="100" w:beforeAutospacing="1" w:after="100" w:afterAutospacing="1"/>
    </w:pPr>
    <w:rPr>
      <w:color w:val="auto"/>
      <w:sz w:val="28"/>
      <w:szCs w:val="28"/>
    </w:rPr>
  </w:style>
  <w:style w:type="paragraph" w:customStyle="1" w:styleId="xl129">
    <w:name w:val="xl129"/>
    <w:basedOn w:val="a0"/>
    <w:uiPriority w:val="99"/>
    <w:rsid w:val="00822A54"/>
    <w:pPr>
      <w:pBdr>
        <w:top w:val="single" w:sz="4" w:space="0" w:color="auto"/>
        <w:left w:val="single" w:sz="4" w:space="0" w:color="auto"/>
        <w:bottom w:val="single" w:sz="4" w:space="0" w:color="auto"/>
        <w:right w:val="single" w:sz="4" w:space="0" w:color="auto"/>
      </w:pBdr>
      <w:spacing w:before="100" w:beforeAutospacing="1" w:after="100" w:afterAutospacing="1"/>
    </w:pPr>
    <w:rPr>
      <w:color w:val="auto"/>
      <w:sz w:val="28"/>
      <w:szCs w:val="28"/>
    </w:rPr>
  </w:style>
  <w:style w:type="paragraph" w:customStyle="1" w:styleId="xl130">
    <w:name w:val="xl130"/>
    <w:basedOn w:val="a0"/>
    <w:uiPriority w:val="99"/>
    <w:rsid w:val="00822A54"/>
    <w:pPr>
      <w:pBdr>
        <w:top w:val="single" w:sz="4" w:space="0" w:color="auto"/>
        <w:left w:val="single" w:sz="4" w:space="0" w:color="auto"/>
        <w:bottom w:val="single" w:sz="4" w:space="0" w:color="auto"/>
        <w:right w:val="single" w:sz="4" w:space="0" w:color="auto"/>
      </w:pBdr>
      <w:spacing w:before="100" w:beforeAutospacing="1" w:after="100" w:afterAutospacing="1"/>
    </w:pPr>
    <w:rPr>
      <w:color w:val="auto"/>
      <w:sz w:val="28"/>
      <w:szCs w:val="28"/>
    </w:rPr>
  </w:style>
  <w:style w:type="paragraph" w:customStyle="1" w:styleId="xl131">
    <w:name w:val="xl131"/>
    <w:basedOn w:val="a0"/>
    <w:uiPriority w:val="99"/>
    <w:rsid w:val="00822A54"/>
    <w:pPr>
      <w:pBdr>
        <w:top w:val="single" w:sz="4" w:space="0" w:color="auto"/>
        <w:left w:val="single" w:sz="4" w:space="0" w:color="auto"/>
        <w:bottom w:val="single" w:sz="4" w:space="0" w:color="auto"/>
        <w:right w:val="single" w:sz="4" w:space="0" w:color="auto"/>
      </w:pBdr>
      <w:shd w:val="clear" w:color="000000" w:fill="00FF00"/>
      <w:spacing w:before="100" w:beforeAutospacing="1" w:after="100" w:afterAutospacing="1"/>
    </w:pPr>
    <w:rPr>
      <w:color w:val="auto"/>
      <w:sz w:val="28"/>
      <w:szCs w:val="28"/>
    </w:rPr>
  </w:style>
  <w:style w:type="paragraph" w:customStyle="1" w:styleId="xl132">
    <w:name w:val="xl132"/>
    <w:basedOn w:val="a0"/>
    <w:uiPriority w:val="99"/>
    <w:rsid w:val="00822A54"/>
    <w:pPr>
      <w:pBdr>
        <w:top w:val="single" w:sz="4" w:space="0" w:color="auto"/>
        <w:left w:val="single" w:sz="4" w:space="0" w:color="auto"/>
        <w:bottom w:val="single" w:sz="4" w:space="0" w:color="auto"/>
        <w:right w:val="single" w:sz="4" w:space="0" w:color="auto"/>
      </w:pBdr>
      <w:shd w:val="clear" w:color="000000" w:fill="00FF00"/>
      <w:spacing w:before="100" w:beforeAutospacing="1" w:after="100" w:afterAutospacing="1"/>
      <w:jc w:val="right"/>
    </w:pPr>
    <w:rPr>
      <w:color w:val="auto"/>
      <w:sz w:val="28"/>
      <w:szCs w:val="28"/>
    </w:rPr>
  </w:style>
  <w:style w:type="paragraph" w:customStyle="1" w:styleId="xl133">
    <w:name w:val="xl133"/>
    <w:basedOn w:val="a0"/>
    <w:uiPriority w:val="99"/>
    <w:rsid w:val="00822A54"/>
    <w:pPr>
      <w:pBdr>
        <w:top w:val="single" w:sz="4" w:space="0" w:color="auto"/>
        <w:left w:val="single" w:sz="4" w:space="0" w:color="auto"/>
        <w:bottom w:val="single" w:sz="4" w:space="0" w:color="auto"/>
        <w:right w:val="single" w:sz="4" w:space="0" w:color="auto"/>
      </w:pBdr>
      <w:shd w:val="clear" w:color="000000" w:fill="00FF00"/>
      <w:spacing w:before="100" w:beforeAutospacing="1" w:after="100" w:afterAutospacing="1"/>
      <w:jc w:val="right"/>
    </w:pPr>
    <w:rPr>
      <w:color w:val="auto"/>
      <w:sz w:val="28"/>
      <w:szCs w:val="28"/>
    </w:rPr>
  </w:style>
  <w:style w:type="paragraph" w:customStyle="1" w:styleId="xl134">
    <w:name w:val="xl134"/>
    <w:basedOn w:val="a0"/>
    <w:uiPriority w:val="99"/>
    <w:rsid w:val="00822A54"/>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color w:val="auto"/>
      <w:sz w:val="28"/>
      <w:szCs w:val="28"/>
    </w:rPr>
  </w:style>
  <w:style w:type="paragraph" w:customStyle="1" w:styleId="xl135">
    <w:name w:val="xl135"/>
    <w:basedOn w:val="a0"/>
    <w:uiPriority w:val="99"/>
    <w:rsid w:val="00822A54"/>
    <w:pPr>
      <w:pBdr>
        <w:top w:val="single" w:sz="4" w:space="0" w:color="auto"/>
        <w:left w:val="single" w:sz="4" w:space="0" w:color="auto"/>
        <w:bottom w:val="single" w:sz="4" w:space="0" w:color="auto"/>
        <w:right w:val="single" w:sz="4" w:space="0" w:color="auto"/>
      </w:pBdr>
      <w:spacing w:before="100" w:beforeAutospacing="1" w:after="100" w:afterAutospacing="1"/>
    </w:pPr>
    <w:rPr>
      <w:color w:val="auto"/>
      <w:sz w:val="28"/>
      <w:szCs w:val="28"/>
    </w:rPr>
  </w:style>
  <w:style w:type="paragraph" w:customStyle="1" w:styleId="xl136">
    <w:name w:val="xl136"/>
    <w:basedOn w:val="a0"/>
    <w:uiPriority w:val="99"/>
    <w:rsid w:val="00822A54"/>
    <w:pPr>
      <w:pBdr>
        <w:top w:val="single" w:sz="4" w:space="0" w:color="auto"/>
        <w:left w:val="single" w:sz="4" w:space="0" w:color="auto"/>
        <w:bottom w:val="single" w:sz="4" w:space="0" w:color="auto"/>
        <w:right w:val="single" w:sz="4" w:space="0" w:color="auto"/>
      </w:pBdr>
      <w:spacing w:before="100" w:beforeAutospacing="1" w:after="100" w:afterAutospacing="1"/>
    </w:pPr>
    <w:rPr>
      <w:color w:val="auto"/>
      <w:sz w:val="28"/>
      <w:szCs w:val="28"/>
    </w:rPr>
  </w:style>
  <w:style w:type="paragraph" w:customStyle="1" w:styleId="xl137">
    <w:name w:val="xl137"/>
    <w:basedOn w:val="a0"/>
    <w:uiPriority w:val="99"/>
    <w:rsid w:val="00822A54"/>
    <w:pPr>
      <w:pBdr>
        <w:top w:val="single" w:sz="4" w:space="0" w:color="auto"/>
        <w:left w:val="single" w:sz="4" w:space="0" w:color="auto"/>
        <w:bottom w:val="single" w:sz="4" w:space="0" w:color="auto"/>
        <w:right w:val="single" w:sz="4" w:space="0" w:color="auto"/>
      </w:pBdr>
      <w:spacing w:before="100" w:beforeAutospacing="1" w:after="100" w:afterAutospacing="1"/>
    </w:pPr>
    <w:rPr>
      <w:color w:val="auto"/>
      <w:sz w:val="28"/>
      <w:szCs w:val="28"/>
    </w:rPr>
  </w:style>
  <w:style w:type="paragraph" w:customStyle="1" w:styleId="xl138">
    <w:name w:val="xl138"/>
    <w:basedOn w:val="a0"/>
    <w:uiPriority w:val="99"/>
    <w:rsid w:val="00822A54"/>
    <w:pPr>
      <w:pBdr>
        <w:top w:val="single" w:sz="4" w:space="0" w:color="auto"/>
        <w:left w:val="single" w:sz="4" w:space="0" w:color="auto"/>
        <w:bottom w:val="single" w:sz="4" w:space="0" w:color="auto"/>
        <w:right w:val="single" w:sz="4" w:space="0" w:color="auto"/>
      </w:pBdr>
      <w:spacing w:before="100" w:beforeAutospacing="1" w:after="100" w:afterAutospacing="1"/>
    </w:pPr>
    <w:rPr>
      <w:color w:val="auto"/>
      <w:sz w:val="28"/>
      <w:szCs w:val="28"/>
    </w:rPr>
  </w:style>
  <w:style w:type="paragraph" w:customStyle="1" w:styleId="xl139">
    <w:name w:val="xl139"/>
    <w:basedOn w:val="a0"/>
    <w:uiPriority w:val="99"/>
    <w:rsid w:val="00822A54"/>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color w:val="auto"/>
      <w:sz w:val="28"/>
      <w:szCs w:val="28"/>
    </w:rPr>
  </w:style>
  <w:style w:type="paragraph" w:customStyle="1" w:styleId="xl140">
    <w:name w:val="xl140"/>
    <w:basedOn w:val="a0"/>
    <w:uiPriority w:val="99"/>
    <w:rsid w:val="00822A54"/>
    <w:pPr>
      <w:pBdr>
        <w:top w:val="single" w:sz="4" w:space="0" w:color="auto"/>
        <w:left w:val="single" w:sz="4" w:space="0" w:color="auto"/>
        <w:bottom w:val="single" w:sz="4" w:space="0" w:color="auto"/>
        <w:right w:val="single" w:sz="4" w:space="0" w:color="auto"/>
      </w:pBdr>
      <w:spacing w:before="100" w:beforeAutospacing="1" w:after="100" w:afterAutospacing="1"/>
    </w:pPr>
    <w:rPr>
      <w:color w:val="auto"/>
      <w:sz w:val="28"/>
      <w:szCs w:val="28"/>
    </w:rPr>
  </w:style>
  <w:style w:type="paragraph" w:customStyle="1" w:styleId="xl141">
    <w:name w:val="xl141"/>
    <w:basedOn w:val="a0"/>
    <w:uiPriority w:val="99"/>
    <w:rsid w:val="00822A54"/>
    <w:pPr>
      <w:pBdr>
        <w:top w:val="single" w:sz="4" w:space="0" w:color="auto"/>
        <w:left w:val="single" w:sz="4" w:space="0" w:color="auto"/>
        <w:bottom w:val="single" w:sz="4" w:space="0" w:color="auto"/>
        <w:right w:val="single" w:sz="4" w:space="0" w:color="auto"/>
      </w:pBdr>
      <w:spacing w:before="100" w:beforeAutospacing="1" w:after="100" w:afterAutospacing="1"/>
    </w:pPr>
    <w:rPr>
      <w:color w:val="auto"/>
      <w:sz w:val="28"/>
      <w:szCs w:val="28"/>
    </w:rPr>
  </w:style>
  <w:style w:type="paragraph" w:customStyle="1" w:styleId="xl142">
    <w:name w:val="xl142"/>
    <w:basedOn w:val="a0"/>
    <w:uiPriority w:val="99"/>
    <w:rsid w:val="00822A54"/>
    <w:pPr>
      <w:pBdr>
        <w:top w:val="single" w:sz="4" w:space="0" w:color="auto"/>
        <w:left w:val="single" w:sz="4" w:space="0" w:color="auto"/>
        <w:bottom w:val="single" w:sz="4" w:space="0" w:color="auto"/>
        <w:right w:val="single" w:sz="4" w:space="0" w:color="auto"/>
      </w:pBdr>
      <w:spacing w:before="100" w:beforeAutospacing="1" w:after="100" w:afterAutospacing="1"/>
    </w:pPr>
    <w:rPr>
      <w:color w:val="auto"/>
      <w:sz w:val="28"/>
      <w:szCs w:val="28"/>
    </w:rPr>
  </w:style>
  <w:style w:type="paragraph" w:customStyle="1" w:styleId="xl143">
    <w:name w:val="xl143"/>
    <w:basedOn w:val="a0"/>
    <w:uiPriority w:val="99"/>
    <w:rsid w:val="00822A54"/>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color w:val="auto"/>
      <w:sz w:val="28"/>
      <w:szCs w:val="28"/>
    </w:rPr>
  </w:style>
  <w:style w:type="paragraph" w:customStyle="1" w:styleId="xl144">
    <w:name w:val="xl144"/>
    <w:basedOn w:val="a0"/>
    <w:uiPriority w:val="99"/>
    <w:rsid w:val="00822A54"/>
    <w:pPr>
      <w:pBdr>
        <w:top w:val="single" w:sz="4" w:space="0" w:color="auto"/>
        <w:left w:val="single" w:sz="4" w:space="0" w:color="auto"/>
        <w:bottom w:val="single" w:sz="4" w:space="0" w:color="auto"/>
        <w:right w:val="single" w:sz="4" w:space="0" w:color="auto"/>
      </w:pBdr>
      <w:spacing w:before="100" w:beforeAutospacing="1" w:after="100" w:afterAutospacing="1"/>
    </w:pPr>
    <w:rPr>
      <w:color w:val="auto"/>
      <w:sz w:val="28"/>
      <w:szCs w:val="28"/>
    </w:rPr>
  </w:style>
  <w:style w:type="paragraph" w:customStyle="1" w:styleId="xl145">
    <w:name w:val="xl145"/>
    <w:basedOn w:val="a0"/>
    <w:uiPriority w:val="99"/>
    <w:rsid w:val="00822A54"/>
    <w:pPr>
      <w:pBdr>
        <w:top w:val="single" w:sz="4" w:space="0" w:color="auto"/>
        <w:left w:val="single" w:sz="4" w:space="0" w:color="auto"/>
        <w:bottom w:val="single" w:sz="4" w:space="0" w:color="auto"/>
        <w:right w:val="single" w:sz="4" w:space="0" w:color="auto"/>
      </w:pBdr>
      <w:spacing w:before="100" w:beforeAutospacing="1" w:after="100" w:afterAutospacing="1"/>
    </w:pPr>
    <w:rPr>
      <w:color w:val="auto"/>
      <w:sz w:val="28"/>
      <w:szCs w:val="28"/>
    </w:rPr>
  </w:style>
  <w:style w:type="paragraph" w:customStyle="1" w:styleId="xl146">
    <w:name w:val="xl146"/>
    <w:basedOn w:val="a0"/>
    <w:uiPriority w:val="99"/>
    <w:rsid w:val="00822A54"/>
    <w:pPr>
      <w:pBdr>
        <w:top w:val="single" w:sz="4" w:space="0" w:color="auto"/>
        <w:left w:val="single" w:sz="4" w:space="0" w:color="auto"/>
        <w:bottom w:val="single" w:sz="4" w:space="0" w:color="auto"/>
        <w:right w:val="single" w:sz="4" w:space="0" w:color="auto"/>
      </w:pBdr>
      <w:spacing w:before="100" w:beforeAutospacing="1" w:after="100" w:afterAutospacing="1"/>
    </w:pPr>
    <w:rPr>
      <w:color w:val="auto"/>
      <w:sz w:val="28"/>
      <w:szCs w:val="28"/>
    </w:rPr>
  </w:style>
  <w:style w:type="paragraph" w:customStyle="1" w:styleId="xl147">
    <w:name w:val="xl147"/>
    <w:basedOn w:val="a0"/>
    <w:uiPriority w:val="99"/>
    <w:rsid w:val="00822A54"/>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color w:val="auto"/>
      <w:sz w:val="28"/>
      <w:szCs w:val="28"/>
    </w:rPr>
  </w:style>
  <w:style w:type="paragraph" w:customStyle="1" w:styleId="xl148">
    <w:name w:val="xl148"/>
    <w:basedOn w:val="a0"/>
    <w:uiPriority w:val="99"/>
    <w:rsid w:val="00822A54"/>
    <w:pPr>
      <w:pBdr>
        <w:top w:val="single" w:sz="4" w:space="0" w:color="auto"/>
        <w:left w:val="single" w:sz="4" w:space="0" w:color="auto"/>
        <w:bottom w:val="single" w:sz="4" w:space="0" w:color="auto"/>
        <w:right w:val="single" w:sz="4" w:space="0" w:color="auto"/>
      </w:pBdr>
      <w:spacing w:before="100" w:beforeAutospacing="1" w:after="100" w:afterAutospacing="1"/>
    </w:pPr>
    <w:rPr>
      <w:color w:val="auto"/>
      <w:sz w:val="28"/>
      <w:szCs w:val="28"/>
    </w:rPr>
  </w:style>
  <w:style w:type="paragraph" w:customStyle="1" w:styleId="xl149">
    <w:name w:val="xl149"/>
    <w:basedOn w:val="a0"/>
    <w:uiPriority w:val="99"/>
    <w:rsid w:val="00822A54"/>
    <w:pPr>
      <w:pBdr>
        <w:top w:val="single" w:sz="4" w:space="0" w:color="auto"/>
        <w:left w:val="single" w:sz="4" w:space="0" w:color="auto"/>
        <w:bottom w:val="single" w:sz="4" w:space="0" w:color="auto"/>
        <w:right w:val="single" w:sz="4" w:space="0" w:color="auto"/>
      </w:pBdr>
      <w:spacing w:before="100" w:beforeAutospacing="1" w:after="100" w:afterAutospacing="1"/>
    </w:pPr>
    <w:rPr>
      <w:color w:val="auto"/>
      <w:sz w:val="28"/>
      <w:szCs w:val="28"/>
    </w:rPr>
  </w:style>
  <w:style w:type="paragraph" w:customStyle="1" w:styleId="xl150">
    <w:name w:val="xl150"/>
    <w:basedOn w:val="a0"/>
    <w:uiPriority w:val="99"/>
    <w:rsid w:val="00822A54"/>
    <w:pPr>
      <w:pBdr>
        <w:top w:val="single" w:sz="4" w:space="0" w:color="auto"/>
        <w:left w:val="single" w:sz="4" w:space="0" w:color="auto"/>
        <w:bottom w:val="single" w:sz="4" w:space="0" w:color="auto"/>
        <w:right w:val="single" w:sz="4" w:space="0" w:color="auto"/>
      </w:pBdr>
      <w:spacing w:before="100" w:beforeAutospacing="1" w:after="100" w:afterAutospacing="1"/>
    </w:pPr>
    <w:rPr>
      <w:color w:val="auto"/>
      <w:sz w:val="28"/>
      <w:szCs w:val="28"/>
    </w:rPr>
  </w:style>
  <w:style w:type="character" w:styleId="aff4">
    <w:name w:val="Strong"/>
    <w:uiPriority w:val="99"/>
    <w:qFormat/>
    <w:rsid w:val="00822A54"/>
    <w:rPr>
      <w:rFonts w:cs="Times New Roman"/>
      <w:b/>
    </w:rPr>
  </w:style>
  <w:style w:type="paragraph" w:customStyle="1" w:styleId="aff5">
    <w:name w:val="Знак"/>
    <w:basedOn w:val="a0"/>
    <w:uiPriority w:val="99"/>
    <w:rsid w:val="00822A54"/>
    <w:pPr>
      <w:spacing w:before="100" w:beforeAutospacing="1" w:after="100" w:afterAutospacing="1"/>
    </w:pPr>
    <w:rPr>
      <w:rFonts w:ascii="Tahoma" w:hAnsi="Tahoma"/>
      <w:color w:val="auto"/>
      <w:sz w:val="20"/>
      <w:szCs w:val="20"/>
      <w:lang w:val="en-US" w:eastAsia="en-US"/>
    </w:rPr>
  </w:style>
  <w:style w:type="paragraph" w:customStyle="1" w:styleId="aff6">
    <w:name w:val="Знак Знак Знак Знак"/>
    <w:basedOn w:val="a0"/>
    <w:uiPriority w:val="99"/>
    <w:rsid w:val="00822A54"/>
    <w:pPr>
      <w:spacing w:before="100" w:beforeAutospacing="1" w:after="100" w:afterAutospacing="1"/>
    </w:pPr>
    <w:rPr>
      <w:rFonts w:ascii="Tahoma" w:hAnsi="Tahoma"/>
      <w:color w:val="auto"/>
      <w:sz w:val="20"/>
      <w:szCs w:val="20"/>
      <w:lang w:val="en-US" w:eastAsia="en-US"/>
    </w:rPr>
  </w:style>
  <w:style w:type="paragraph" w:customStyle="1" w:styleId="16">
    <w:name w:val="Знак1 Знак Знак Знак"/>
    <w:basedOn w:val="a0"/>
    <w:uiPriority w:val="99"/>
    <w:rsid w:val="00822A54"/>
    <w:rPr>
      <w:rFonts w:ascii="Verdana" w:hAnsi="Verdana" w:cs="Verdana"/>
      <w:color w:val="auto"/>
      <w:sz w:val="20"/>
      <w:szCs w:val="20"/>
      <w:lang w:val="en-US" w:eastAsia="en-US"/>
    </w:rPr>
  </w:style>
  <w:style w:type="character" w:customStyle="1" w:styleId="26">
    <w:name w:val="Основной текст Знак2"/>
    <w:aliases w:val="Body single Знак2,bt Знак2,Body Text Char Знак"/>
    <w:uiPriority w:val="99"/>
    <w:rsid w:val="00822A54"/>
    <w:rPr>
      <w:sz w:val="24"/>
      <w:lang w:val="ru-RU" w:eastAsia="ru-RU"/>
    </w:rPr>
  </w:style>
  <w:style w:type="paragraph" w:customStyle="1" w:styleId="Normal">
    <w:name w:val="Normal Знак Знак"/>
    <w:uiPriority w:val="99"/>
    <w:rsid w:val="00822A54"/>
    <w:pPr>
      <w:suppressAutoHyphens/>
      <w:spacing w:before="100" w:after="100"/>
      <w:jc w:val="both"/>
    </w:pPr>
    <w:rPr>
      <w:rFonts w:ascii="Times New Roman" w:eastAsia="Times New Roman" w:hAnsi="Times New Roman"/>
      <w:sz w:val="24"/>
      <w:lang w:eastAsia="ar-SA"/>
    </w:rPr>
  </w:style>
  <w:style w:type="paragraph" w:customStyle="1" w:styleId="4101">
    <w:name w:val="Стиль Заголовок 4 + Масштаб знаков: 101%"/>
    <w:basedOn w:val="4"/>
    <w:uiPriority w:val="99"/>
    <w:rsid w:val="00822A54"/>
    <w:pPr>
      <w:widowControl/>
      <w:spacing w:before="240" w:after="240"/>
      <w:ind w:left="851"/>
    </w:pPr>
    <w:rPr>
      <w:b w:val="0"/>
      <w:bCs/>
      <w:color w:val="0000FF"/>
      <w:w w:val="101"/>
      <w:szCs w:val="28"/>
    </w:rPr>
  </w:style>
  <w:style w:type="paragraph" w:customStyle="1" w:styleId="41010">
    <w:name w:val="Стиль Стиль Заголовок 4 + Масштаб знаков: 101% + полужирный"/>
    <w:basedOn w:val="4101"/>
    <w:uiPriority w:val="99"/>
    <w:rsid w:val="00822A54"/>
    <w:rPr>
      <w:b/>
      <w:sz w:val="26"/>
    </w:rPr>
  </w:style>
  <w:style w:type="paragraph" w:customStyle="1" w:styleId="17">
    <w:name w:val="Обычный1"/>
    <w:uiPriority w:val="99"/>
    <w:rsid w:val="00822A54"/>
    <w:pPr>
      <w:widowControl w:val="0"/>
      <w:suppressAutoHyphens/>
      <w:overflowPunct w:val="0"/>
      <w:autoSpaceDE w:val="0"/>
    </w:pPr>
    <w:rPr>
      <w:rFonts w:ascii="Times New Roman" w:eastAsia="Times New Roman" w:hAnsi="Times New Roman"/>
      <w:lang w:eastAsia="ar-SA"/>
    </w:rPr>
  </w:style>
  <w:style w:type="paragraph" w:customStyle="1" w:styleId="18">
    <w:name w:val="Основной текст с отступом1"/>
    <w:basedOn w:val="a0"/>
    <w:uiPriority w:val="99"/>
    <w:rsid w:val="00822A54"/>
    <w:pPr>
      <w:widowControl w:val="0"/>
      <w:tabs>
        <w:tab w:val="left" w:pos="3600"/>
      </w:tabs>
      <w:suppressAutoHyphens/>
      <w:overflowPunct w:val="0"/>
      <w:autoSpaceDE w:val="0"/>
      <w:ind w:left="3600" w:hanging="2700"/>
    </w:pPr>
    <w:rPr>
      <w:color w:val="auto"/>
      <w:sz w:val="28"/>
      <w:szCs w:val="20"/>
      <w:lang w:eastAsia="ar-SA"/>
    </w:rPr>
  </w:style>
  <w:style w:type="paragraph" w:styleId="aff7">
    <w:name w:val="Body Text First Indent"/>
    <w:basedOn w:val="ac"/>
    <w:link w:val="aff8"/>
    <w:uiPriority w:val="99"/>
    <w:rsid w:val="00822A54"/>
    <w:pPr>
      <w:ind w:firstLine="210"/>
    </w:pPr>
    <w:rPr>
      <w:color w:val="auto"/>
    </w:rPr>
  </w:style>
  <w:style w:type="character" w:customStyle="1" w:styleId="aff8">
    <w:name w:val="Красная строка Знак"/>
    <w:link w:val="aff7"/>
    <w:uiPriority w:val="99"/>
    <w:locked/>
    <w:rsid w:val="00822A54"/>
    <w:rPr>
      <w:rFonts w:ascii="Times New Roman" w:hAnsi="Times New Roman" w:cs="Times New Roman"/>
      <w:color w:val="000000"/>
      <w:sz w:val="24"/>
      <w:szCs w:val="24"/>
      <w:lang w:eastAsia="ru-RU"/>
    </w:rPr>
  </w:style>
  <w:style w:type="paragraph" w:customStyle="1" w:styleId="T1">
    <w:name w:val="T1"/>
    <w:basedOn w:val="a0"/>
    <w:autoRedefine/>
    <w:uiPriority w:val="99"/>
    <w:rsid w:val="00822A54"/>
    <w:pPr>
      <w:pageBreakBefore/>
      <w:spacing w:before="840" w:after="60"/>
      <w:jc w:val="center"/>
    </w:pPr>
    <w:rPr>
      <w:b/>
      <w:caps/>
      <w:color w:val="auto"/>
      <w:sz w:val="28"/>
      <w:szCs w:val="28"/>
    </w:rPr>
  </w:style>
  <w:style w:type="paragraph" w:customStyle="1" w:styleId="T2">
    <w:name w:val="T2"/>
    <w:basedOn w:val="ac"/>
    <w:autoRedefine/>
    <w:uiPriority w:val="99"/>
    <w:rsid w:val="00822A54"/>
    <w:pPr>
      <w:keepNext/>
      <w:tabs>
        <w:tab w:val="num" w:pos="717"/>
      </w:tabs>
      <w:suppressAutoHyphens/>
      <w:spacing w:before="320"/>
      <w:jc w:val="center"/>
    </w:pPr>
    <w:rPr>
      <w:rFonts w:eastAsia="MS Mincho"/>
      <w:b/>
      <w:smallCaps/>
      <w:color w:val="auto"/>
      <w:sz w:val="28"/>
      <w:szCs w:val="28"/>
    </w:rPr>
  </w:style>
  <w:style w:type="paragraph" w:customStyle="1" w:styleId="T3">
    <w:name w:val="T3"/>
    <w:basedOn w:val="24"/>
    <w:autoRedefine/>
    <w:uiPriority w:val="99"/>
    <w:rsid w:val="00822A54"/>
    <w:pPr>
      <w:keepNext/>
      <w:tabs>
        <w:tab w:val="left" w:pos="567"/>
      </w:tabs>
      <w:spacing w:before="120"/>
      <w:ind w:firstLine="0"/>
      <w:jc w:val="left"/>
    </w:pPr>
    <w:rPr>
      <w:color w:val="auto"/>
      <w:szCs w:val="28"/>
    </w:rPr>
  </w:style>
  <w:style w:type="character" w:customStyle="1" w:styleId="rvts48220">
    <w:name w:val="rvts48220"/>
    <w:uiPriority w:val="99"/>
    <w:rsid w:val="00822A54"/>
    <w:rPr>
      <w:rFonts w:ascii="Arial" w:hAnsi="Arial"/>
      <w:color w:val="000000"/>
      <w:sz w:val="20"/>
      <w:u w:val="none"/>
      <w:effect w:val="none"/>
    </w:rPr>
  </w:style>
  <w:style w:type="character" w:customStyle="1" w:styleId="rvts482213">
    <w:name w:val="rvts482213"/>
    <w:uiPriority w:val="99"/>
    <w:rsid w:val="00822A54"/>
    <w:rPr>
      <w:rFonts w:ascii="Arial" w:hAnsi="Arial"/>
      <w:color w:val="000000"/>
      <w:sz w:val="20"/>
      <w:u w:val="none"/>
      <w:effect w:val="none"/>
      <w:shd w:val="clear" w:color="auto" w:fill="auto"/>
    </w:rPr>
  </w:style>
  <w:style w:type="character" w:customStyle="1" w:styleId="T20">
    <w:name w:val="T2 Знак"/>
    <w:uiPriority w:val="99"/>
    <w:rsid w:val="00822A54"/>
  </w:style>
  <w:style w:type="paragraph" w:customStyle="1" w:styleId="Tabl">
    <w:name w:val="Tabl"/>
    <w:basedOn w:val="a0"/>
    <w:uiPriority w:val="99"/>
    <w:rsid w:val="00822A54"/>
    <w:pPr>
      <w:keepNext/>
      <w:spacing w:before="120"/>
      <w:jc w:val="right"/>
    </w:pPr>
    <w:rPr>
      <w:rFonts w:ascii="Trebuchet MS" w:hAnsi="Trebuchet MS"/>
      <w:i/>
      <w:color w:val="auto"/>
    </w:rPr>
  </w:style>
  <w:style w:type="paragraph" w:customStyle="1" w:styleId="Tabn">
    <w:name w:val="Tab_n"/>
    <w:basedOn w:val="ac"/>
    <w:link w:val="Tabn2"/>
    <w:autoRedefine/>
    <w:uiPriority w:val="99"/>
    <w:rsid w:val="00822A54"/>
    <w:pPr>
      <w:keepNext/>
      <w:spacing w:after="0"/>
      <w:jc w:val="center"/>
    </w:pPr>
    <w:rPr>
      <w:rFonts w:ascii="Trebuchet MS" w:eastAsia="Calibri" w:hAnsi="Trebuchet MS"/>
      <w:i/>
      <w:color w:val="auto"/>
      <w:spacing w:val="-2"/>
      <w:w w:val="103"/>
      <w:szCs w:val="20"/>
    </w:rPr>
  </w:style>
  <w:style w:type="character" w:customStyle="1" w:styleId="Tabn2">
    <w:name w:val="Tab_n Знак2"/>
    <w:link w:val="Tabn"/>
    <w:uiPriority w:val="99"/>
    <w:locked/>
    <w:rsid w:val="00822A54"/>
    <w:rPr>
      <w:rFonts w:ascii="Trebuchet MS" w:hAnsi="Trebuchet MS"/>
      <w:i/>
      <w:spacing w:val="-2"/>
      <w:w w:val="103"/>
      <w:sz w:val="24"/>
    </w:rPr>
  </w:style>
  <w:style w:type="character" w:customStyle="1" w:styleId="T10">
    <w:name w:val="T1 Знак"/>
    <w:uiPriority w:val="99"/>
    <w:rsid w:val="00822A54"/>
    <w:rPr>
      <w:rFonts w:ascii="Trebuchet MS" w:hAnsi="Trebuchet MS"/>
      <w:b/>
      <w:caps/>
      <w:sz w:val="28"/>
      <w:lang w:val="ru-RU" w:eastAsia="ru-RU"/>
    </w:rPr>
  </w:style>
  <w:style w:type="paragraph" w:customStyle="1" w:styleId="19">
    <w:name w:val="Заглавие 1"/>
    <w:basedOn w:val="2"/>
    <w:uiPriority w:val="99"/>
    <w:rsid w:val="00822A54"/>
    <w:pPr>
      <w:widowControl/>
      <w:spacing w:line="360" w:lineRule="auto"/>
      <w:ind w:left="1134" w:firstLine="709"/>
      <w:jc w:val="both"/>
    </w:pPr>
    <w:rPr>
      <w:rFonts w:ascii="Arial" w:hAnsi="Arial" w:cs="Arial"/>
      <w:b/>
      <w:bCs/>
      <w:i w:val="0"/>
      <w:color w:val="auto"/>
      <w:szCs w:val="28"/>
    </w:rPr>
  </w:style>
  <w:style w:type="paragraph" w:customStyle="1" w:styleId="27">
    <w:name w:val="Заглавие 2"/>
    <w:basedOn w:val="19"/>
    <w:uiPriority w:val="99"/>
    <w:rsid w:val="00822A54"/>
    <w:pPr>
      <w:pageBreakBefore/>
      <w:spacing w:before="120" w:after="360"/>
      <w:outlineLvl w:val="0"/>
    </w:pPr>
    <w:rPr>
      <w:b w:val="0"/>
    </w:rPr>
  </w:style>
  <w:style w:type="paragraph" w:customStyle="1" w:styleId="Tabr">
    <w:name w:val="Tab_r"/>
    <w:basedOn w:val="Tabn"/>
    <w:link w:val="Tabr2"/>
    <w:uiPriority w:val="99"/>
    <w:rsid w:val="00822A54"/>
    <w:pPr>
      <w:keepNext w:val="0"/>
      <w:spacing w:before="40" w:after="240"/>
    </w:pPr>
  </w:style>
  <w:style w:type="character" w:customStyle="1" w:styleId="Tabr2">
    <w:name w:val="Tab_r Знак2"/>
    <w:link w:val="Tabr"/>
    <w:uiPriority w:val="99"/>
    <w:locked/>
    <w:rsid w:val="00822A54"/>
    <w:rPr>
      <w:rFonts w:ascii="Trebuchet MS" w:hAnsi="Trebuchet MS" w:cs="Times New Roman"/>
      <w:i/>
      <w:spacing w:val="-2"/>
      <w:w w:val="103"/>
      <w:sz w:val="24"/>
      <w:szCs w:val="24"/>
    </w:rPr>
  </w:style>
  <w:style w:type="paragraph" w:customStyle="1" w:styleId="3TimesNewRoman12">
    <w:name w:val="Стиль Заголовок 3 + Times New Roman Синий По центру После:  12 пт"/>
    <w:basedOn w:val="3"/>
    <w:uiPriority w:val="99"/>
    <w:rsid w:val="00822A54"/>
    <w:pPr>
      <w:widowControl/>
      <w:spacing w:before="360" w:after="360" w:line="240" w:lineRule="auto"/>
      <w:ind w:firstLine="0"/>
      <w:jc w:val="center"/>
    </w:pPr>
    <w:rPr>
      <w:b/>
      <w:bCs/>
      <w:color w:val="0000FF"/>
      <w:spacing w:val="26"/>
      <w:sz w:val="26"/>
    </w:rPr>
  </w:style>
  <w:style w:type="paragraph" w:customStyle="1" w:styleId="Niinea1">
    <w:name w:val="Niinea1"/>
    <w:basedOn w:val="a0"/>
    <w:uiPriority w:val="99"/>
    <w:rsid w:val="00822A54"/>
    <w:pPr>
      <w:widowControl w:val="0"/>
      <w:ind w:firstLine="454"/>
      <w:jc w:val="both"/>
    </w:pPr>
    <w:rPr>
      <w:rFonts w:ascii="Arial" w:hAnsi="Arial"/>
      <w:color w:val="auto"/>
      <w:sz w:val="18"/>
      <w:szCs w:val="20"/>
      <w:lang w:eastAsia="ar-SA"/>
    </w:rPr>
  </w:style>
  <w:style w:type="paragraph" w:customStyle="1" w:styleId="aff9">
    <w:name w:val="Заголграф"/>
    <w:basedOn w:val="3"/>
    <w:uiPriority w:val="99"/>
    <w:rsid w:val="00822A54"/>
    <w:pPr>
      <w:widowControl/>
      <w:spacing w:before="120" w:after="240" w:line="240" w:lineRule="auto"/>
      <w:ind w:firstLine="0"/>
      <w:jc w:val="center"/>
      <w:outlineLvl w:val="9"/>
    </w:pPr>
    <w:rPr>
      <w:rFonts w:ascii="Arial" w:hAnsi="Arial"/>
      <w:b/>
      <w:color w:val="auto"/>
      <w:sz w:val="22"/>
    </w:rPr>
  </w:style>
  <w:style w:type="paragraph" w:styleId="affa">
    <w:name w:val="Plain Text"/>
    <w:basedOn w:val="a0"/>
    <w:link w:val="affb"/>
    <w:uiPriority w:val="99"/>
    <w:rsid w:val="00822A54"/>
    <w:pPr>
      <w:autoSpaceDE w:val="0"/>
      <w:autoSpaceDN w:val="0"/>
      <w:ind w:firstLine="720"/>
      <w:jc w:val="both"/>
    </w:pPr>
    <w:rPr>
      <w:rFonts w:ascii="Arial" w:hAnsi="Arial"/>
      <w:color w:val="auto"/>
    </w:rPr>
  </w:style>
  <w:style w:type="character" w:customStyle="1" w:styleId="PlainTextChar">
    <w:name w:val="Plain Text Char"/>
    <w:uiPriority w:val="99"/>
    <w:locked/>
    <w:rsid w:val="00822A54"/>
    <w:rPr>
      <w:rFonts w:ascii="Courier New" w:hAnsi="Courier New" w:cs="Times New Roman"/>
      <w:sz w:val="20"/>
    </w:rPr>
  </w:style>
  <w:style w:type="character" w:customStyle="1" w:styleId="affb">
    <w:name w:val="Текст Знак"/>
    <w:link w:val="affa"/>
    <w:uiPriority w:val="99"/>
    <w:locked/>
    <w:rsid w:val="00822A54"/>
    <w:rPr>
      <w:rFonts w:ascii="Arial" w:hAnsi="Arial" w:cs="Times New Roman"/>
      <w:sz w:val="24"/>
      <w:szCs w:val="24"/>
    </w:rPr>
  </w:style>
  <w:style w:type="paragraph" w:customStyle="1" w:styleId="36">
    <w:name w:val="Стиль3"/>
    <w:basedOn w:val="a0"/>
    <w:uiPriority w:val="99"/>
    <w:rsid w:val="00822A54"/>
    <w:pPr>
      <w:tabs>
        <w:tab w:val="left" w:pos="1572"/>
      </w:tabs>
      <w:autoSpaceDE w:val="0"/>
      <w:autoSpaceDN w:val="0"/>
      <w:spacing w:line="200" w:lineRule="exact"/>
    </w:pPr>
    <w:rPr>
      <w:rFonts w:ascii="Arial" w:hAnsi="Arial" w:cs="Arial"/>
      <w:b/>
      <w:bCs/>
      <w:color w:val="auto"/>
      <w:sz w:val="20"/>
      <w:szCs w:val="20"/>
      <w:lang w:val="en-US"/>
    </w:rPr>
  </w:style>
  <w:style w:type="paragraph" w:customStyle="1" w:styleId="1a">
    <w:name w:val="Красная строка1"/>
    <w:basedOn w:val="ac"/>
    <w:uiPriority w:val="99"/>
    <w:rsid w:val="00822A54"/>
    <w:pPr>
      <w:widowControl w:val="0"/>
      <w:suppressAutoHyphens/>
      <w:ind w:firstLine="210"/>
    </w:pPr>
    <w:rPr>
      <w:rFonts w:ascii="Arial" w:eastAsia="Calibri" w:hAnsi="Arial"/>
      <w:color w:val="auto"/>
    </w:rPr>
  </w:style>
  <w:style w:type="paragraph" w:customStyle="1" w:styleId="5159">
    <w:name w:val="Стиль Заголовок 5 + не курсив Слева:  159 см"/>
    <w:basedOn w:val="5"/>
    <w:uiPriority w:val="99"/>
    <w:rsid w:val="00822A54"/>
    <w:pPr>
      <w:keepNext w:val="0"/>
      <w:widowControl/>
      <w:spacing w:before="240" w:after="240"/>
      <w:ind w:left="902"/>
    </w:pPr>
    <w:rPr>
      <w:bCs/>
      <w:color w:val="auto"/>
      <w:sz w:val="26"/>
    </w:rPr>
  </w:style>
  <w:style w:type="paragraph" w:customStyle="1" w:styleId="51">
    <w:name w:val="Стиль5"/>
    <w:basedOn w:val="a0"/>
    <w:autoRedefine/>
    <w:uiPriority w:val="99"/>
    <w:rsid w:val="00822A54"/>
    <w:pPr>
      <w:autoSpaceDE w:val="0"/>
      <w:autoSpaceDN w:val="0"/>
      <w:jc w:val="center"/>
    </w:pPr>
    <w:rPr>
      <w:rFonts w:ascii="Arial" w:hAnsi="Arial" w:cs="Arial"/>
      <w:color w:val="auto"/>
      <w:sz w:val="26"/>
      <w:szCs w:val="26"/>
    </w:rPr>
  </w:style>
  <w:style w:type="paragraph" w:customStyle="1" w:styleId="51590">
    <w:name w:val="Стиль Заголовок 5 + Слева:  159 см"/>
    <w:basedOn w:val="5"/>
    <w:uiPriority w:val="99"/>
    <w:rsid w:val="00822A54"/>
    <w:pPr>
      <w:keepNext w:val="0"/>
      <w:widowControl/>
      <w:spacing w:before="240" w:after="240"/>
      <w:ind w:left="902"/>
    </w:pPr>
    <w:rPr>
      <w:bCs/>
      <w:iCs/>
      <w:color w:val="0000FF"/>
      <w:sz w:val="26"/>
    </w:rPr>
  </w:style>
  <w:style w:type="paragraph" w:customStyle="1" w:styleId="220">
    <w:name w:val="Основной текст 22"/>
    <w:basedOn w:val="a0"/>
    <w:uiPriority w:val="99"/>
    <w:rsid w:val="00822A54"/>
    <w:pPr>
      <w:overflowPunct w:val="0"/>
      <w:autoSpaceDE w:val="0"/>
      <w:autoSpaceDN w:val="0"/>
      <w:adjustRightInd w:val="0"/>
      <w:ind w:firstLine="567"/>
    </w:pPr>
    <w:rPr>
      <w:color w:val="auto"/>
      <w:sz w:val="28"/>
      <w:szCs w:val="20"/>
    </w:rPr>
  </w:style>
  <w:style w:type="paragraph" w:customStyle="1" w:styleId="213">
    <w:name w:val="Основной текст с отступом 21"/>
    <w:basedOn w:val="a0"/>
    <w:uiPriority w:val="99"/>
    <w:rsid w:val="00822A54"/>
    <w:pPr>
      <w:overflowPunct w:val="0"/>
      <w:autoSpaceDE w:val="0"/>
      <w:autoSpaceDN w:val="0"/>
      <w:adjustRightInd w:val="0"/>
      <w:ind w:firstLine="567"/>
      <w:jc w:val="both"/>
    </w:pPr>
    <w:rPr>
      <w:color w:val="auto"/>
      <w:sz w:val="28"/>
      <w:szCs w:val="20"/>
    </w:rPr>
  </w:style>
  <w:style w:type="paragraph" w:customStyle="1" w:styleId="FR2">
    <w:name w:val="FR2"/>
    <w:uiPriority w:val="99"/>
    <w:rsid w:val="00822A54"/>
    <w:pPr>
      <w:widowControl w:val="0"/>
      <w:snapToGrid w:val="0"/>
      <w:jc w:val="both"/>
    </w:pPr>
    <w:rPr>
      <w:rFonts w:ascii="Times New Roman" w:eastAsia="Times New Roman" w:hAnsi="Times New Roman"/>
      <w:sz w:val="24"/>
    </w:rPr>
  </w:style>
  <w:style w:type="paragraph" w:customStyle="1" w:styleId="xl26">
    <w:name w:val="xl26"/>
    <w:basedOn w:val="a0"/>
    <w:uiPriority w:val="99"/>
    <w:rsid w:val="00822A54"/>
    <w:pPr>
      <w:spacing w:before="100" w:after="100"/>
      <w:jc w:val="center"/>
    </w:pPr>
    <w:rPr>
      <w:rFonts w:ascii="Arial Unicode MS" w:eastAsia="Arial Unicode MS" w:hAnsi="Arial Unicode MS"/>
      <w:color w:val="auto"/>
      <w:szCs w:val="20"/>
    </w:rPr>
  </w:style>
  <w:style w:type="paragraph" w:customStyle="1" w:styleId="BodyTextIndent31">
    <w:name w:val="Body Text Indent 31"/>
    <w:basedOn w:val="a0"/>
    <w:uiPriority w:val="99"/>
    <w:rsid w:val="00822A54"/>
    <w:pPr>
      <w:widowControl w:val="0"/>
      <w:autoSpaceDE w:val="0"/>
      <w:autoSpaceDN w:val="0"/>
      <w:ind w:firstLine="567"/>
      <w:jc w:val="both"/>
    </w:pPr>
    <w:rPr>
      <w:color w:val="auto"/>
    </w:rPr>
  </w:style>
  <w:style w:type="paragraph" w:customStyle="1" w:styleId="1b">
    <w:name w:val="Основной текст с отступом.Основной текст 1.Нумерованный список !!.Надин стиль"/>
    <w:basedOn w:val="a0"/>
    <w:uiPriority w:val="99"/>
    <w:rsid w:val="00822A54"/>
    <w:pPr>
      <w:spacing w:after="120"/>
      <w:ind w:firstLine="709"/>
      <w:jc w:val="both"/>
    </w:pPr>
    <w:rPr>
      <w:rFonts w:ascii="Arial" w:hAnsi="Arial"/>
      <w:color w:val="auto"/>
      <w:sz w:val="26"/>
      <w:szCs w:val="20"/>
    </w:rPr>
  </w:style>
  <w:style w:type="character" w:customStyle="1" w:styleId="Tabn0">
    <w:name w:val="Tab_n Знак"/>
    <w:uiPriority w:val="99"/>
    <w:rsid w:val="00822A54"/>
    <w:rPr>
      <w:rFonts w:ascii="Trebuchet MS" w:hAnsi="Trebuchet MS"/>
      <w:i/>
      <w:w w:val="103"/>
      <w:sz w:val="24"/>
      <w:lang w:val="ru-RU" w:eastAsia="ru-RU"/>
    </w:rPr>
  </w:style>
  <w:style w:type="character" w:customStyle="1" w:styleId="Tabr0">
    <w:name w:val="Tab_r Знак"/>
    <w:uiPriority w:val="99"/>
    <w:rsid w:val="00822A54"/>
    <w:rPr>
      <w:rFonts w:ascii="Trebuchet MS" w:hAnsi="Trebuchet MS" w:cs="Times New Roman"/>
      <w:i/>
      <w:w w:val="103"/>
      <w:sz w:val="24"/>
      <w:szCs w:val="24"/>
      <w:lang w:val="ru-RU" w:eastAsia="ru-RU" w:bidi="ar-SA"/>
    </w:rPr>
  </w:style>
  <w:style w:type="character" w:customStyle="1" w:styleId="37">
    <w:name w:val="Знак Знак3"/>
    <w:uiPriority w:val="99"/>
    <w:rsid w:val="00822A54"/>
    <w:rPr>
      <w:sz w:val="16"/>
      <w:lang w:val="ru-RU" w:eastAsia="ru-RU"/>
    </w:rPr>
  </w:style>
  <w:style w:type="character" w:customStyle="1" w:styleId="28">
    <w:name w:val="Знак Знак2"/>
    <w:uiPriority w:val="99"/>
    <w:semiHidden/>
    <w:rsid w:val="00822A54"/>
    <w:rPr>
      <w:rFonts w:cs="Times New Roman"/>
    </w:rPr>
  </w:style>
  <w:style w:type="character" w:customStyle="1" w:styleId="1c">
    <w:name w:val="Знак Знак1"/>
    <w:uiPriority w:val="99"/>
    <w:rsid w:val="00822A54"/>
    <w:rPr>
      <w:sz w:val="24"/>
      <w:lang w:val="ru-RU" w:eastAsia="ru-RU"/>
    </w:rPr>
  </w:style>
  <w:style w:type="paragraph" w:styleId="29">
    <w:name w:val="List Bullet 2"/>
    <w:basedOn w:val="a0"/>
    <w:uiPriority w:val="99"/>
    <w:rsid w:val="00822A54"/>
    <w:pPr>
      <w:tabs>
        <w:tab w:val="num" w:pos="643"/>
      </w:tabs>
      <w:spacing w:line="360" w:lineRule="auto"/>
      <w:ind w:left="643" w:hanging="360"/>
      <w:jc w:val="both"/>
    </w:pPr>
    <w:rPr>
      <w:rFonts w:ascii="Arial" w:hAnsi="Arial"/>
      <w:color w:val="auto"/>
    </w:rPr>
  </w:style>
  <w:style w:type="paragraph" w:styleId="38">
    <w:name w:val="List Bullet 3"/>
    <w:basedOn w:val="a0"/>
    <w:uiPriority w:val="99"/>
    <w:rsid w:val="00822A54"/>
    <w:pPr>
      <w:tabs>
        <w:tab w:val="num" w:pos="926"/>
      </w:tabs>
      <w:spacing w:line="360" w:lineRule="auto"/>
      <w:ind w:left="926" w:hanging="360"/>
      <w:jc w:val="both"/>
    </w:pPr>
    <w:rPr>
      <w:rFonts w:ascii="Arial" w:hAnsi="Arial"/>
      <w:color w:val="auto"/>
    </w:rPr>
  </w:style>
  <w:style w:type="paragraph" w:styleId="52">
    <w:name w:val="List Bullet 5"/>
    <w:basedOn w:val="a0"/>
    <w:uiPriority w:val="99"/>
    <w:rsid w:val="00822A54"/>
    <w:pPr>
      <w:tabs>
        <w:tab w:val="num" w:pos="1492"/>
      </w:tabs>
      <w:spacing w:line="360" w:lineRule="auto"/>
      <w:ind w:left="1492" w:hanging="360"/>
      <w:jc w:val="both"/>
    </w:pPr>
    <w:rPr>
      <w:rFonts w:ascii="Arial" w:hAnsi="Arial"/>
      <w:color w:val="auto"/>
    </w:rPr>
  </w:style>
  <w:style w:type="paragraph" w:customStyle="1" w:styleId="T11">
    <w:name w:val="T1_бн"/>
    <w:basedOn w:val="a0"/>
    <w:uiPriority w:val="99"/>
    <w:rsid w:val="00822A54"/>
    <w:pPr>
      <w:spacing w:before="840" w:after="60"/>
      <w:jc w:val="center"/>
    </w:pPr>
    <w:rPr>
      <w:rFonts w:ascii="Trebuchet MS" w:hAnsi="Trebuchet MS"/>
      <w:b/>
      <w:caps/>
      <w:color w:val="auto"/>
      <w:sz w:val="28"/>
      <w:szCs w:val="28"/>
    </w:rPr>
  </w:style>
  <w:style w:type="character" w:styleId="affc">
    <w:name w:val="Emphasis"/>
    <w:uiPriority w:val="99"/>
    <w:qFormat/>
    <w:rsid w:val="00822A54"/>
    <w:rPr>
      <w:rFonts w:cs="Times New Roman"/>
      <w:i/>
    </w:rPr>
  </w:style>
  <w:style w:type="paragraph" w:customStyle="1" w:styleId="1d">
    <w:name w:val="Стиль1"/>
    <w:basedOn w:val="3"/>
    <w:uiPriority w:val="99"/>
    <w:rsid w:val="00822A54"/>
    <w:pPr>
      <w:widowControl/>
      <w:spacing w:before="120" w:after="120" w:line="240" w:lineRule="auto"/>
      <w:ind w:firstLine="1134"/>
      <w:jc w:val="both"/>
    </w:pPr>
    <w:rPr>
      <w:rFonts w:cs="Arial"/>
      <w:b/>
      <w:bCs/>
      <w:color w:val="0000FF"/>
      <w:sz w:val="26"/>
      <w:szCs w:val="26"/>
    </w:rPr>
  </w:style>
  <w:style w:type="paragraph" w:customStyle="1" w:styleId="affd">
    <w:name w:val="Обычный + По центру"/>
    <w:aliases w:val="Междустр.интервал:  одинарный"/>
    <w:basedOn w:val="a0"/>
    <w:uiPriority w:val="99"/>
    <w:rsid w:val="00822A54"/>
    <w:pPr>
      <w:spacing w:line="360" w:lineRule="auto"/>
      <w:jc w:val="center"/>
    </w:pPr>
    <w:rPr>
      <w:color w:val="auto"/>
    </w:rPr>
  </w:style>
  <w:style w:type="character" w:customStyle="1" w:styleId="Tabl0">
    <w:name w:val="Tabl Знак"/>
    <w:uiPriority w:val="99"/>
    <w:rsid w:val="00822A54"/>
    <w:rPr>
      <w:rFonts w:ascii="Trebuchet MS" w:hAnsi="Trebuchet MS"/>
      <w:i/>
      <w:sz w:val="24"/>
      <w:lang w:val="ru-RU" w:eastAsia="ru-RU"/>
    </w:rPr>
  </w:style>
  <w:style w:type="character" w:customStyle="1" w:styleId="Tabn1">
    <w:name w:val="Tab_n Знак1"/>
    <w:uiPriority w:val="99"/>
    <w:rsid w:val="00822A54"/>
    <w:rPr>
      <w:rFonts w:ascii="Trebuchet MS" w:hAnsi="Trebuchet MS"/>
      <w:i/>
      <w:w w:val="103"/>
      <w:sz w:val="24"/>
      <w:lang w:val="ru-RU" w:eastAsia="ru-RU"/>
    </w:rPr>
  </w:style>
  <w:style w:type="character" w:customStyle="1" w:styleId="Tabr1">
    <w:name w:val="Tab_r Знак1"/>
    <w:uiPriority w:val="99"/>
    <w:rsid w:val="00822A54"/>
    <w:rPr>
      <w:rFonts w:ascii="Trebuchet MS" w:hAnsi="Trebuchet MS" w:cs="Times New Roman"/>
      <w:i/>
      <w:w w:val="103"/>
      <w:sz w:val="24"/>
      <w:szCs w:val="24"/>
      <w:lang w:val="ru-RU" w:eastAsia="ru-RU" w:bidi="ar-SA"/>
    </w:rPr>
  </w:style>
  <w:style w:type="paragraph" w:customStyle="1" w:styleId="311">
    <w:name w:val="Основной текст с отступом 31"/>
    <w:basedOn w:val="a0"/>
    <w:uiPriority w:val="99"/>
    <w:rsid w:val="00822A54"/>
    <w:pPr>
      <w:suppressAutoHyphens/>
      <w:spacing w:after="120"/>
      <w:ind w:left="283"/>
    </w:pPr>
    <w:rPr>
      <w:color w:val="auto"/>
      <w:sz w:val="16"/>
      <w:szCs w:val="16"/>
      <w:lang w:eastAsia="ar-SA"/>
    </w:rPr>
  </w:style>
  <w:style w:type="paragraph" w:customStyle="1" w:styleId="320">
    <w:name w:val="Основной текст с отступом 32"/>
    <w:basedOn w:val="a0"/>
    <w:uiPriority w:val="99"/>
    <w:rsid w:val="00822A54"/>
    <w:pPr>
      <w:spacing w:after="120"/>
      <w:ind w:left="283"/>
    </w:pPr>
    <w:rPr>
      <w:color w:val="auto"/>
      <w:sz w:val="16"/>
      <w:szCs w:val="16"/>
      <w:lang w:eastAsia="ar-SA"/>
    </w:rPr>
  </w:style>
  <w:style w:type="paragraph" w:customStyle="1" w:styleId="2a">
    <w:name w:val="Красная строка2"/>
    <w:basedOn w:val="ac"/>
    <w:uiPriority w:val="99"/>
    <w:rsid w:val="00822A54"/>
    <w:pPr>
      <w:suppressAutoHyphens/>
      <w:ind w:firstLine="210"/>
    </w:pPr>
    <w:rPr>
      <w:color w:val="auto"/>
      <w:lang w:eastAsia="ar-SA"/>
    </w:rPr>
  </w:style>
  <w:style w:type="character" w:customStyle="1" w:styleId="affe">
    <w:name w:val="Символ сноски"/>
    <w:uiPriority w:val="99"/>
    <w:rsid w:val="00822A54"/>
    <w:rPr>
      <w:vertAlign w:val="superscript"/>
    </w:rPr>
  </w:style>
  <w:style w:type="paragraph" w:styleId="afff">
    <w:name w:val="List"/>
    <w:basedOn w:val="ac"/>
    <w:uiPriority w:val="99"/>
    <w:rsid w:val="00822A54"/>
    <w:pPr>
      <w:suppressAutoHyphens/>
    </w:pPr>
    <w:rPr>
      <w:rFonts w:ascii="Arial" w:hAnsi="Arial" w:cs="Tahoma"/>
      <w:color w:val="auto"/>
      <w:lang w:eastAsia="ar-SA"/>
    </w:rPr>
  </w:style>
  <w:style w:type="character" w:customStyle="1" w:styleId="WW8Num9z2">
    <w:name w:val="WW8Num9z2"/>
    <w:uiPriority w:val="99"/>
    <w:rsid w:val="00822A54"/>
    <w:rPr>
      <w:rFonts w:ascii="Wingdings" w:hAnsi="Wingdings"/>
    </w:rPr>
  </w:style>
  <w:style w:type="character" w:customStyle="1" w:styleId="1e">
    <w:name w:val="Основной шрифт абзаца1"/>
    <w:uiPriority w:val="99"/>
    <w:rsid w:val="00822A54"/>
  </w:style>
  <w:style w:type="character" w:customStyle="1" w:styleId="WW8Num3z2">
    <w:name w:val="WW8Num3z2"/>
    <w:uiPriority w:val="99"/>
    <w:rsid w:val="00822A54"/>
    <w:rPr>
      <w:rFonts w:ascii="Wingdings" w:hAnsi="Wingdings"/>
    </w:rPr>
  </w:style>
  <w:style w:type="character" w:customStyle="1" w:styleId="WW8Num5z1">
    <w:name w:val="WW8Num5z1"/>
    <w:uiPriority w:val="99"/>
    <w:rsid w:val="00822A54"/>
    <w:rPr>
      <w:rFonts w:ascii="Courier New" w:hAnsi="Courier New"/>
    </w:rPr>
  </w:style>
  <w:style w:type="character" w:customStyle="1" w:styleId="WW8Num6z0">
    <w:name w:val="WW8Num6z0"/>
    <w:uiPriority w:val="99"/>
    <w:rsid w:val="00822A54"/>
    <w:rPr>
      <w:rFonts w:ascii="Symbol" w:hAnsi="Symbol"/>
    </w:rPr>
  </w:style>
  <w:style w:type="paragraph" w:styleId="afff0">
    <w:name w:val="List Bullet"/>
    <w:basedOn w:val="a0"/>
    <w:autoRedefine/>
    <w:uiPriority w:val="99"/>
    <w:semiHidden/>
    <w:rsid w:val="00822A54"/>
    <w:pPr>
      <w:tabs>
        <w:tab w:val="num" w:pos="2149"/>
      </w:tabs>
      <w:spacing w:line="360" w:lineRule="auto"/>
      <w:ind w:left="2149" w:hanging="360"/>
      <w:jc w:val="both"/>
    </w:pPr>
    <w:rPr>
      <w:color w:val="auto"/>
    </w:rPr>
  </w:style>
  <w:style w:type="character" w:customStyle="1" w:styleId="S">
    <w:name w:val="S_Обычный Знак"/>
    <w:link w:val="S0"/>
    <w:uiPriority w:val="99"/>
    <w:locked/>
    <w:rsid w:val="00822A54"/>
    <w:rPr>
      <w:sz w:val="24"/>
    </w:rPr>
  </w:style>
  <w:style w:type="paragraph" w:customStyle="1" w:styleId="S0">
    <w:name w:val="S_Обычный"/>
    <w:basedOn w:val="a0"/>
    <w:link w:val="S"/>
    <w:uiPriority w:val="99"/>
    <w:rsid w:val="00822A54"/>
    <w:pPr>
      <w:spacing w:line="360" w:lineRule="auto"/>
      <w:ind w:firstLine="709"/>
      <w:jc w:val="both"/>
    </w:pPr>
    <w:rPr>
      <w:rFonts w:ascii="Calibri" w:eastAsia="Calibri" w:hAnsi="Calibri"/>
      <w:color w:val="auto"/>
      <w:szCs w:val="20"/>
    </w:rPr>
  </w:style>
  <w:style w:type="character" w:customStyle="1" w:styleId="afff1">
    <w:name w:val="Подчеркнутый Знак"/>
    <w:link w:val="afff2"/>
    <w:uiPriority w:val="99"/>
    <w:semiHidden/>
    <w:locked/>
    <w:rsid w:val="00822A54"/>
    <w:rPr>
      <w:sz w:val="24"/>
      <w:u w:val="single"/>
    </w:rPr>
  </w:style>
  <w:style w:type="paragraph" w:customStyle="1" w:styleId="afff2">
    <w:name w:val="Подчеркнутый"/>
    <w:basedOn w:val="a0"/>
    <w:link w:val="afff1"/>
    <w:uiPriority w:val="99"/>
    <w:semiHidden/>
    <w:rsid w:val="00822A54"/>
    <w:pPr>
      <w:spacing w:line="360" w:lineRule="auto"/>
      <w:ind w:firstLine="709"/>
      <w:jc w:val="both"/>
    </w:pPr>
    <w:rPr>
      <w:rFonts w:ascii="Calibri" w:eastAsia="Calibri" w:hAnsi="Calibri"/>
      <w:color w:val="auto"/>
      <w:szCs w:val="20"/>
      <w:u w:val="single"/>
    </w:rPr>
  </w:style>
  <w:style w:type="character" w:customStyle="1" w:styleId="S1">
    <w:name w:val="S_Маркированный Знак Знак"/>
    <w:link w:val="S2"/>
    <w:uiPriority w:val="99"/>
    <w:locked/>
    <w:rsid w:val="00822A54"/>
    <w:rPr>
      <w:sz w:val="24"/>
    </w:rPr>
  </w:style>
  <w:style w:type="paragraph" w:customStyle="1" w:styleId="S2">
    <w:name w:val="S_Маркированный"/>
    <w:basedOn w:val="afff0"/>
    <w:link w:val="S1"/>
    <w:uiPriority w:val="99"/>
    <w:rsid w:val="00822A54"/>
    <w:rPr>
      <w:rFonts w:ascii="Calibri" w:eastAsia="Calibri" w:hAnsi="Calibri"/>
      <w:szCs w:val="20"/>
    </w:rPr>
  </w:style>
  <w:style w:type="paragraph" w:customStyle="1" w:styleId="S10">
    <w:name w:val="S_Заголовок 1"/>
    <w:basedOn w:val="a0"/>
    <w:uiPriority w:val="99"/>
    <w:rsid w:val="00822A54"/>
    <w:pPr>
      <w:tabs>
        <w:tab w:val="num" w:pos="360"/>
      </w:tabs>
      <w:ind w:left="360" w:hanging="360"/>
      <w:jc w:val="center"/>
    </w:pPr>
    <w:rPr>
      <w:b/>
      <w:caps/>
      <w:color w:val="auto"/>
    </w:rPr>
  </w:style>
  <w:style w:type="paragraph" w:customStyle="1" w:styleId="S20">
    <w:name w:val="S_Заголовок 2"/>
    <w:basedOn w:val="2"/>
    <w:uiPriority w:val="99"/>
    <w:rsid w:val="00822A54"/>
    <w:pPr>
      <w:keepNext w:val="0"/>
      <w:widowControl/>
      <w:tabs>
        <w:tab w:val="num" w:pos="720"/>
      </w:tabs>
      <w:spacing w:line="240" w:lineRule="auto"/>
      <w:ind w:left="720" w:hanging="360"/>
      <w:jc w:val="both"/>
    </w:pPr>
    <w:rPr>
      <w:b/>
      <w:i w:val="0"/>
      <w:color w:val="auto"/>
      <w:sz w:val="24"/>
      <w:szCs w:val="24"/>
    </w:rPr>
  </w:style>
  <w:style w:type="character" w:customStyle="1" w:styleId="S3">
    <w:name w:val="S_Заголовок 3 Знак"/>
    <w:link w:val="S30"/>
    <w:uiPriority w:val="99"/>
    <w:locked/>
    <w:rsid w:val="00822A54"/>
    <w:rPr>
      <w:sz w:val="24"/>
      <w:u w:val="single"/>
    </w:rPr>
  </w:style>
  <w:style w:type="paragraph" w:customStyle="1" w:styleId="S30">
    <w:name w:val="S_Заголовок 3"/>
    <w:basedOn w:val="3"/>
    <w:link w:val="S3"/>
    <w:uiPriority w:val="99"/>
    <w:rsid w:val="00822A54"/>
    <w:pPr>
      <w:keepNext w:val="0"/>
      <w:widowControl/>
      <w:tabs>
        <w:tab w:val="num" w:pos="1440"/>
      </w:tabs>
      <w:ind w:left="1440" w:hanging="720"/>
    </w:pPr>
    <w:rPr>
      <w:rFonts w:ascii="Calibri" w:eastAsia="Calibri" w:hAnsi="Calibri"/>
      <w:color w:val="auto"/>
      <w:sz w:val="24"/>
      <w:u w:val="single"/>
    </w:rPr>
  </w:style>
  <w:style w:type="paragraph" w:customStyle="1" w:styleId="S4">
    <w:name w:val="S_Заголовок 4"/>
    <w:basedOn w:val="4"/>
    <w:link w:val="S40"/>
    <w:uiPriority w:val="99"/>
    <w:rsid w:val="00822A54"/>
    <w:pPr>
      <w:keepNext w:val="0"/>
      <w:widowControl/>
      <w:tabs>
        <w:tab w:val="num" w:pos="1800"/>
      </w:tabs>
      <w:ind w:left="1800" w:hanging="720"/>
    </w:pPr>
    <w:rPr>
      <w:rFonts w:eastAsia="Calibri"/>
      <w:b w:val="0"/>
      <w:i/>
      <w:color w:val="auto"/>
      <w:sz w:val="24"/>
    </w:rPr>
  </w:style>
  <w:style w:type="character" w:customStyle="1" w:styleId="S40">
    <w:name w:val="S_Заголовок 4 Знак"/>
    <w:link w:val="S4"/>
    <w:uiPriority w:val="99"/>
    <w:locked/>
    <w:rsid w:val="00822A54"/>
    <w:rPr>
      <w:rFonts w:ascii="Times New Roman" w:hAnsi="Times New Roman"/>
      <w:i/>
      <w:sz w:val="24"/>
    </w:rPr>
  </w:style>
  <w:style w:type="character" w:customStyle="1" w:styleId="41">
    <w:name w:val="Знак Знак4"/>
    <w:uiPriority w:val="99"/>
    <w:locked/>
    <w:rsid w:val="00822A54"/>
    <w:rPr>
      <w:sz w:val="24"/>
      <w:lang w:val="ru-RU" w:eastAsia="ru-RU"/>
    </w:rPr>
  </w:style>
  <w:style w:type="paragraph" w:styleId="afff3">
    <w:name w:val="Block Text"/>
    <w:basedOn w:val="a0"/>
    <w:uiPriority w:val="99"/>
    <w:rsid w:val="00822A54"/>
    <w:pPr>
      <w:widowControl w:val="0"/>
      <w:autoSpaceDE w:val="0"/>
      <w:autoSpaceDN w:val="0"/>
      <w:adjustRightInd w:val="0"/>
      <w:ind w:left="105" w:right="24"/>
      <w:jc w:val="center"/>
    </w:pPr>
    <w:rPr>
      <w:color w:val="auto"/>
      <w:sz w:val="28"/>
    </w:rPr>
  </w:style>
  <w:style w:type="paragraph" w:customStyle="1" w:styleId="afff4">
    <w:name w:val="ОСНОВНОЙ !!!"/>
    <w:basedOn w:val="ac"/>
    <w:uiPriority w:val="99"/>
    <w:rsid w:val="00822A54"/>
    <w:pPr>
      <w:spacing w:before="120" w:after="0"/>
      <w:ind w:firstLine="902"/>
      <w:jc w:val="both"/>
    </w:pPr>
    <w:rPr>
      <w:rFonts w:ascii="Arial" w:hAnsi="Arial"/>
      <w:color w:val="auto"/>
      <w:lang w:eastAsia="ar-SA"/>
    </w:rPr>
  </w:style>
  <w:style w:type="paragraph" w:customStyle="1" w:styleId="312">
    <w:name w:val="Стиль Заголовок 3 + 12 пт"/>
    <w:basedOn w:val="3"/>
    <w:uiPriority w:val="99"/>
    <w:rsid w:val="00822A54"/>
    <w:pPr>
      <w:widowControl/>
      <w:tabs>
        <w:tab w:val="left" w:pos="3402"/>
        <w:tab w:val="left" w:pos="4891"/>
      </w:tabs>
      <w:spacing w:before="240" w:line="240" w:lineRule="auto"/>
      <w:ind w:firstLine="0"/>
    </w:pPr>
    <w:rPr>
      <w:b/>
      <w:bCs/>
      <w:i/>
      <w:color w:val="0000FF"/>
      <w:sz w:val="24"/>
      <w:szCs w:val="26"/>
      <w:lang w:eastAsia="ar-SA"/>
    </w:rPr>
  </w:style>
  <w:style w:type="character" w:customStyle="1" w:styleId="afff5">
    <w:name w:val="Знак Знак"/>
    <w:uiPriority w:val="99"/>
    <w:locked/>
    <w:rsid w:val="00822A54"/>
    <w:rPr>
      <w:sz w:val="24"/>
      <w:lang w:val="ru-RU" w:eastAsia="ru-RU"/>
    </w:rPr>
  </w:style>
  <w:style w:type="paragraph" w:customStyle="1" w:styleId="afff6">
    <w:name w:val="Знак Знак Знак Знак Знак Знак Знак"/>
    <w:basedOn w:val="a0"/>
    <w:uiPriority w:val="99"/>
    <w:rsid w:val="00822A54"/>
    <w:pPr>
      <w:spacing w:before="100" w:beforeAutospacing="1" w:after="100" w:afterAutospacing="1"/>
    </w:pPr>
    <w:rPr>
      <w:rFonts w:ascii="Tahoma" w:hAnsi="Tahoma"/>
      <w:color w:val="auto"/>
      <w:sz w:val="20"/>
      <w:szCs w:val="20"/>
      <w:lang w:val="en-US" w:eastAsia="en-US"/>
    </w:rPr>
  </w:style>
  <w:style w:type="paragraph" w:customStyle="1" w:styleId="221">
    <w:name w:val="Знак2 Знак Знак Знак2 Знак Знак Знак"/>
    <w:basedOn w:val="a0"/>
    <w:uiPriority w:val="99"/>
    <w:rsid w:val="00822A54"/>
    <w:pPr>
      <w:spacing w:after="160" w:line="240" w:lineRule="exact"/>
    </w:pPr>
    <w:rPr>
      <w:rFonts w:ascii="Verdana" w:hAnsi="Verdana" w:cs="Verdana"/>
      <w:color w:val="auto"/>
      <w:sz w:val="20"/>
      <w:szCs w:val="20"/>
      <w:lang w:val="en-US" w:eastAsia="en-US"/>
    </w:rPr>
  </w:style>
  <w:style w:type="paragraph" w:customStyle="1" w:styleId="Style1">
    <w:name w:val="Style1"/>
    <w:basedOn w:val="a0"/>
    <w:uiPriority w:val="99"/>
    <w:rsid w:val="00822A54"/>
    <w:pPr>
      <w:widowControl w:val="0"/>
      <w:autoSpaceDE w:val="0"/>
      <w:autoSpaceDN w:val="0"/>
      <w:adjustRightInd w:val="0"/>
      <w:spacing w:line="240" w:lineRule="exact"/>
      <w:jc w:val="both"/>
    </w:pPr>
    <w:rPr>
      <w:color w:val="auto"/>
    </w:rPr>
  </w:style>
  <w:style w:type="paragraph" w:customStyle="1" w:styleId="Style2">
    <w:name w:val="Style2"/>
    <w:basedOn w:val="a0"/>
    <w:uiPriority w:val="99"/>
    <w:rsid w:val="00822A54"/>
    <w:pPr>
      <w:widowControl w:val="0"/>
      <w:autoSpaceDE w:val="0"/>
      <w:autoSpaceDN w:val="0"/>
      <w:adjustRightInd w:val="0"/>
      <w:spacing w:line="238" w:lineRule="exact"/>
      <w:ind w:firstLine="274"/>
      <w:jc w:val="both"/>
    </w:pPr>
    <w:rPr>
      <w:color w:val="auto"/>
    </w:rPr>
  </w:style>
  <w:style w:type="character" w:customStyle="1" w:styleId="FontStyle11">
    <w:name w:val="Font Style11"/>
    <w:uiPriority w:val="99"/>
    <w:rsid w:val="00822A54"/>
    <w:rPr>
      <w:rFonts w:ascii="Times New Roman" w:hAnsi="Times New Roman"/>
      <w:sz w:val="18"/>
    </w:rPr>
  </w:style>
  <w:style w:type="character" w:customStyle="1" w:styleId="FontStyle14">
    <w:name w:val="Font Style14"/>
    <w:uiPriority w:val="99"/>
    <w:rsid w:val="00822A54"/>
    <w:rPr>
      <w:rFonts w:ascii="Times New Roman" w:hAnsi="Times New Roman"/>
      <w:sz w:val="18"/>
    </w:rPr>
  </w:style>
  <w:style w:type="paragraph" w:styleId="2b">
    <w:name w:val="List 2"/>
    <w:basedOn w:val="a0"/>
    <w:uiPriority w:val="99"/>
    <w:rsid w:val="00822A54"/>
    <w:pPr>
      <w:ind w:left="566" w:hanging="283"/>
    </w:pPr>
    <w:rPr>
      <w:color w:val="auto"/>
    </w:rPr>
  </w:style>
  <w:style w:type="paragraph" w:customStyle="1" w:styleId="1f">
    <w:name w:val="Знак Знак1 Знак Знак Знак Знак"/>
    <w:basedOn w:val="a0"/>
    <w:uiPriority w:val="99"/>
    <w:rsid w:val="00822A54"/>
    <w:pPr>
      <w:widowControl w:val="0"/>
      <w:adjustRightInd w:val="0"/>
      <w:spacing w:after="160" w:line="240" w:lineRule="exact"/>
      <w:jc w:val="right"/>
    </w:pPr>
    <w:rPr>
      <w:color w:val="auto"/>
      <w:sz w:val="20"/>
      <w:szCs w:val="20"/>
      <w:lang w:val="en-GB" w:eastAsia="en-US"/>
    </w:rPr>
  </w:style>
  <w:style w:type="paragraph" w:customStyle="1" w:styleId="Style33">
    <w:name w:val="Style33"/>
    <w:basedOn w:val="a0"/>
    <w:uiPriority w:val="99"/>
    <w:rsid w:val="00822A54"/>
    <w:pPr>
      <w:spacing w:line="157" w:lineRule="exact"/>
    </w:pPr>
    <w:rPr>
      <w:rFonts w:ascii="Lucida Sans Unicode" w:hAnsi="Lucida Sans Unicode" w:cs="Lucida Sans Unicode"/>
      <w:color w:val="auto"/>
      <w:sz w:val="20"/>
      <w:szCs w:val="20"/>
    </w:rPr>
  </w:style>
  <w:style w:type="paragraph" w:customStyle="1" w:styleId="Style31">
    <w:name w:val="Style31"/>
    <w:basedOn w:val="a0"/>
    <w:uiPriority w:val="99"/>
    <w:rsid w:val="00822A54"/>
    <w:pPr>
      <w:spacing w:line="158" w:lineRule="exact"/>
      <w:jc w:val="center"/>
    </w:pPr>
    <w:rPr>
      <w:rFonts w:ascii="Lucida Sans Unicode" w:hAnsi="Lucida Sans Unicode" w:cs="Lucida Sans Unicode"/>
      <w:color w:val="auto"/>
      <w:sz w:val="20"/>
      <w:szCs w:val="20"/>
    </w:rPr>
  </w:style>
  <w:style w:type="paragraph" w:customStyle="1" w:styleId="Style29">
    <w:name w:val="Style29"/>
    <w:basedOn w:val="a0"/>
    <w:uiPriority w:val="99"/>
    <w:rsid w:val="00822A54"/>
    <w:pPr>
      <w:spacing w:line="158" w:lineRule="exact"/>
      <w:ind w:firstLine="293"/>
    </w:pPr>
    <w:rPr>
      <w:rFonts w:ascii="Lucida Sans Unicode" w:hAnsi="Lucida Sans Unicode" w:cs="Lucida Sans Unicode"/>
      <w:color w:val="auto"/>
      <w:sz w:val="20"/>
      <w:szCs w:val="20"/>
    </w:rPr>
  </w:style>
  <w:style w:type="paragraph" w:customStyle="1" w:styleId="Style60">
    <w:name w:val="Style60"/>
    <w:basedOn w:val="a0"/>
    <w:uiPriority w:val="99"/>
    <w:rsid w:val="00822A54"/>
    <w:pPr>
      <w:jc w:val="center"/>
    </w:pPr>
    <w:rPr>
      <w:rFonts w:ascii="Lucida Sans Unicode" w:hAnsi="Lucida Sans Unicode" w:cs="Lucida Sans Unicode"/>
      <w:color w:val="auto"/>
      <w:sz w:val="20"/>
      <w:szCs w:val="20"/>
    </w:rPr>
  </w:style>
  <w:style w:type="character" w:customStyle="1" w:styleId="CharStyle15">
    <w:name w:val="CharStyle15"/>
    <w:uiPriority w:val="99"/>
    <w:rsid w:val="00822A54"/>
    <w:rPr>
      <w:rFonts w:ascii="Lucida Sans Unicode" w:hAnsi="Lucida Sans Unicode"/>
      <w:sz w:val="12"/>
    </w:rPr>
  </w:style>
  <w:style w:type="character" w:customStyle="1" w:styleId="CharStyle25">
    <w:name w:val="CharStyle25"/>
    <w:uiPriority w:val="99"/>
    <w:rsid w:val="00822A54"/>
    <w:rPr>
      <w:rFonts w:ascii="Lucida Sans Unicode" w:hAnsi="Lucida Sans Unicode"/>
      <w:spacing w:val="-10"/>
      <w:sz w:val="14"/>
    </w:rPr>
  </w:style>
  <w:style w:type="paragraph" w:customStyle="1" w:styleId="Style61">
    <w:name w:val="Style61"/>
    <w:basedOn w:val="a0"/>
    <w:uiPriority w:val="99"/>
    <w:rsid w:val="00822A54"/>
    <w:pPr>
      <w:jc w:val="center"/>
    </w:pPr>
    <w:rPr>
      <w:rFonts w:ascii="Lucida Sans Unicode" w:hAnsi="Lucida Sans Unicode" w:cs="Lucida Sans Unicode"/>
      <w:color w:val="auto"/>
      <w:sz w:val="20"/>
      <w:szCs w:val="20"/>
    </w:rPr>
  </w:style>
  <w:style w:type="paragraph" w:customStyle="1" w:styleId="Style469">
    <w:name w:val="Style469"/>
    <w:basedOn w:val="a0"/>
    <w:uiPriority w:val="99"/>
    <w:rsid w:val="00822A54"/>
    <w:rPr>
      <w:rFonts w:ascii="Lucida Sans Unicode" w:hAnsi="Lucida Sans Unicode" w:cs="Lucida Sans Unicode"/>
      <w:color w:val="auto"/>
      <w:sz w:val="20"/>
      <w:szCs w:val="20"/>
    </w:rPr>
  </w:style>
  <w:style w:type="character" w:customStyle="1" w:styleId="CharStyle0">
    <w:name w:val="CharStyle0"/>
    <w:uiPriority w:val="99"/>
    <w:rsid w:val="00822A54"/>
    <w:rPr>
      <w:rFonts w:ascii="Trebuchet MS" w:hAnsi="Trebuchet MS"/>
      <w:i/>
      <w:sz w:val="14"/>
    </w:rPr>
  </w:style>
  <w:style w:type="character" w:customStyle="1" w:styleId="CharStyle6">
    <w:name w:val="CharStyle6"/>
    <w:uiPriority w:val="99"/>
    <w:rsid w:val="00822A54"/>
    <w:rPr>
      <w:rFonts w:ascii="Lucida Sans Unicode" w:hAnsi="Lucida Sans Unicode"/>
      <w:b/>
      <w:sz w:val="12"/>
    </w:rPr>
  </w:style>
  <w:style w:type="character" w:customStyle="1" w:styleId="CharStyle106">
    <w:name w:val="CharStyle106"/>
    <w:uiPriority w:val="99"/>
    <w:rsid w:val="00822A54"/>
    <w:rPr>
      <w:rFonts w:ascii="Lucida Sans Unicode" w:hAnsi="Lucida Sans Unicode"/>
      <w:b/>
      <w:smallCaps/>
      <w:sz w:val="18"/>
    </w:rPr>
  </w:style>
  <w:style w:type="paragraph" w:customStyle="1" w:styleId="1f0">
    <w:name w:val="Знак Знак Знак Знак1"/>
    <w:basedOn w:val="a0"/>
    <w:uiPriority w:val="99"/>
    <w:rsid w:val="00822A54"/>
    <w:pPr>
      <w:spacing w:before="100" w:beforeAutospacing="1" w:after="100" w:afterAutospacing="1"/>
    </w:pPr>
    <w:rPr>
      <w:rFonts w:ascii="Tahoma" w:hAnsi="Tahoma"/>
      <w:color w:val="auto"/>
      <w:sz w:val="20"/>
      <w:szCs w:val="20"/>
      <w:lang w:val="en-US" w:eastAsia="en-US"/>
    </w:rPr>
  </w:style>
  <w:style w:type="paragraph" w:customStyle="1" w:styleId="42">
    <w:name w:val="Знак4"/>
    <w:basedOn w:val="a0"/>
    <w:uiPriority w:val="99"/>
    <w:rsid w:val="00822A54"/>
    <w:pPr>
      <w:spacing w:before="100" w:beforeAutospacing="1" w:after="100" w:afterAutospacing="1"/>
    </w:pPr>
    <w:rPr>
      <w:rFonts w:ascii="Tahoma" w:hAnsi="Tahoma"/>
      <w:color w:val="auto"/>
      <w:sz w:val="20"/>
      <w:szCs w:val="20"/>
      <w:lang w:val="en-US" w:eastAsia="en-US"/>
    </w:rPr>
  </w:style>
  <w:style w:type="paragraph" w:customStyle="1" w:styleId="afff7">
    <w:name w:val="Знак Знак Знак"/>
    <w:basedOn w:val="a0"/>
    <w:uiPriority w:val="99"/>
    <w:rsid w:val="00822A54"/>
    <w:pPr>
      <w:spacing w:after="160" w:line="240" w:lineRule="exact"/>
    </w:pPr>
    <w:rPr>
      <w:rFonts w:ascii="Verdana" w:hAnsi="Verdana"/>
      <w:color w:val="auto"/>
      <w:sz w:val="20"/>
      <w:szCs w:val="20"/>
      <w:lang w:val="en-US" w:eastAsia="en-US"/>
    </w:rPr>
  </w:style>
  <w:style w:type="paragraph" w:customStyle="1" w:styleId="western">
    <w:name w:val="western"/>
    <w:basedOn w:val="a0"/>
    <w:uiPriority w:val="99"/>
    <w:rsid w:val="00822A54"/>
    <w:pPr>
      <w:spacing w:before="100" w:beforeAutospacing="1" w:after="115"/>
    </w:pPr>
  </w:style>
  <w:style w:type="character" w:customStyle="1" w:styleId="highlighthighlightactive">
    <w:name w:val="highlight highlight_active"/>
    <w:uiPriority w:val="99"/>
    <w:rsid w:val="00822A54"/>
    <w:rPr>
      <w:rFonts w:cs="Times New Roman"/>
    </w:rPr>
  </w:style>
  <w:style w:type="paragraph" w:customStyle="1" w:styleId="1f1">
    <w:name w:val="Знак Знак Знак1"/>
    <w:basedOn w:val="a0"/>
    <w:uiPriority w:val="99"/>
    <w:rsid w:val="00822A54"/>
    <w:pPr>
      <w:spacing w:before="100" w:beforeAutospacing="1" w:after="100" w:afterAutospacing="1"/>
    </w:pPr>
    <w:rPr>
      <w:rFonts w:ascii="Tahoma" w:hAnsi="Tahoma"/>
      <w:color w:val="auto"/>
      <w:sz w:val="20"/>
      <w:szCs w:val="20"/>
      <w:lang w:val="en-US" w:eastAsia="en-US"/>
    </w:rPr>
  </w:style>
  <w:style w:type="paragraph" w:customStyle="1" w:styleId="1KGK9">
    <w:name w:val="1KG=K9"/>
    <w:uiPriority w:val="99"/>
    <w:rsid w:val="00822A54"/>
    <w:pPr>
      <w:autoSpaceDE w:val="0"/>
      <w:autoSpaceDN w:val="0"/>
      <w:adjustRightInd w:val="0"/>
    </w:pPr>
    <w:rPr>
      <w:rFonts w:ascii="Arial" w:eastAsia="Times New Roman" w:hAnsi="Arial"/>
      <w:sz w:val="24"/>
    </w:rPr>
  </w:style>
  <w:style w:type="paragraph" w:customStyle="1" w:styleId="font0">
    <w:name w:val="font0"/>
    <w:basedOn w:val="a0"/>
    <w:uiPriority w:val="99"/>
    <w:rsid w:val="00822A54"/>
    <w:pPr>
      <w:spacing w:before="100" w:beforeAutospacing="1" w:after="100" w:afterAutospacing="1"/>
    </w:pPr>
    <w:rPr>
      <w:rFonts w:ascii="Arial CYR" w:hAnsi="Arial CYR" w:cs="Arial CYR"/>
      <w:color w:val="auto"/>
      <w:sz w:val="20"/>
      <w:szCs w:val="20"/>
    </w:rPr>
  </w:style>
  <w:style w:type="paragraph" w:customStyle="1" w:styleId="font5">
    <w:name w:val="font5"/>
    <w:basedOn w:val="a0"/>
    <w:uiPriority w:val="99"/>
    <w:rsid w:val="00822A54"/>
    <w:pPr>
      <w:spacing w:before="100" w:beforeAutospacing="1" w:after="100" w:afterAutospacing="1"/>
    </w:pPr>
    <w:rPr>
      <w:rFonts w:ascii="Arial CYR" w:hAnsi="Arial CYR" w:cs="Arial CYR"/>
      <w:color w:val="auto"/>
      <w:sz w:val="20"/>
      <w:szCs w:val="20"/>
    </w:rPr>
  </w:style>
  <w:style w:type="paragraph" w:customStyle="1" w:styleId="font6">
    <w:name w:val="font6"/>
    <w:basedOn w:val="a0"/>
    <w:uiPriority w:val="99"/>
    <w:rsid w:val="00822A54"/>
    <w:pPr>
      <w:spacing w:before="100" w:beforeAutospacing="1" w:after="100" w:afterAutospacing="1"/>
    </w:pPr>
    <w:rPr>
      <w:rFonts w:ascii="Arial CYR" w:hAnsi="Arial CYR" w:cs="Arial CYR"/>
      <w:color w:val="auto"/>
      <w:sz w:val="18"/>
      <w:szCs w:val="18"/>
    </w:rPr>
  </w:style>
  <w:style w:type="paragraph" w:customStyle="1" w:styleId="font7">
    <w:name w:val="font7"/>
    <w:basedOn w:val="a0"/>
    <w:uiPriority w:val="99"/>
    <w:rsid w:val="00822A54"/>
    <w:pPr>
      <w:spacing w:before="100" w:beforeAutospacing="1" w:after="100" w:afterAutospacing="1"/>
    </w:pPr>
    <w:rPr>
      <w:rFonts w:ascii="Arial CYR" w:hAnsi="Arial CYR" w:cs="Arial CYR"/>
      <w:color w:val="auto"/>
      <w:sz w:val="16"/>
      <w:szCs w:val="16"/>
    </w:rPr>
  </w:style>
  <w:style w:type="paragraph" w:customStyle="1" w:styleId="font8">
    <w:name w:val="font8"/>
    <w:basedOn w:val="a0"/>
    <w:uiPriority w:val="99"/>
    <w:rsid w:val="00822A54"/>
    <w:pPr>
      <w:spacing w:before="100" w:beforeAutospacing="1" w:after="100" w:afterAutospacing="1"/>
    </w:pPr>
    <w:rPr>
      <w:rFonts w:ascii="Arial CYR" w:hAnsi="Arial CYR" w:cs="Arial CYR"/>
      <w:color w:val="auto"/>
      <w:sz w:val="20"/>
      <w:szCs w:val="20"/>
    </w:rPr>
  </w:style>
  <w:style w:type="paragraph" w:customStyle="1" w:styleId="font9">
    <w:name w:val="font9"/>
    <w:basedOn w:val="a0"/>
    <w:uiPriority w:val="99"/>
    <w:rsid w:val="00822A54"/>
    <w:pPr>
      <w:spacing w:before="100" w:beforeAutospacing="1" w:after="100" w:afterAutospacing="1"/>
    </w:pPr>
    <w:rPr>
      <w:rFonts w:ascii="Arial CYR" w:hAnsi="Arial CYR" w:cs="Arial CYR"/>
      <w:color w:val="auto"/>
      <w:sz w:val="16"/>
      <w:szCs w:val="16"/>
      <w:u w:val="single"/>
    </w:rPr>
  </w:style>
  <w:style w:type="paragraph" w:customStyle="1" w:styleId="font10">
    <w:name w:val="font10"/>
    <w:basedOn w:val="a0"/>
    <w:uiPriority w:val="99"/>
    <w:rsid w:val="00822A54"/>
    <w:pPr>
      <w:spacing w:before="100" w:beforeAutospacing="1" w:after="100" w:afterAutospacing="1"/>
    </w:pPr>
    <w:rPr>
      <w:rFonts w:ascii="Arial CYR" w:hAnsi="Arial CYR" w:cs="Arial CYR"/>
      <w:color w:val="auto"/>
      <w:sz w:val="20"/>
      <w:szCs w:val="20"/>
      <w:u w:val="single"/>
    </w:rPr>
  </w:style>
  <w:style w:type="paragraph" w:customStyle="1" w:styleId="xl151">
    <w:name w:val="xl151"/>
    <w:basedOn w:val="a0"/>
    <w:uiPriority w:val="99"/>
    <w:rsid w:val="00822A54"/>
    <w:pPr>
      <w:pBdr>
        <w:left w:val="single" w:sz="4" w:space="0" w:color="auto"/>
        <w:bottom w:val="single" w:sz="4" w:space="0" w:color="auto"/>
        <w:right w:val="single" w:sz="4" w:space="0" w:color="auto"/>
      </w:pBdr>
      <w:spacing w:before="100" w:beforeAutospacing="1" w:after="100" w:afterAutospacing="1"/>
      <w:jc w:val="right"/>
    </w:pPr>
    <w:rPr>
      <w:rFonts w:ascii="Arial CYR" w:hAnsi="Arial CYR" w:cs="Arial CYR"/>
      <w:color w:val="auto"/>
      <w:sz w:val="16"/>
      <w:szCs w:val="16"/>
    </w:rPr>
  </w:style>
  <w:style w:type="paragraph" w:customStyle="1" w:styleId="xl152">
    <w:name w:val="xl152"/>
    <w:basedOn w:val="a0"/>
    <w:uiPriority w:val="99"/>
    <w:rsid w:val="00822A54"/>
    <w:pPr>
      <w:pBdr>
        <w:bottom w:val="single" w:sz="4" w:space="0" w:color="auto"/>
        <w:right w:val="single" w:sz="8" w:space="0" w:color="auto"/>
      </w:pBdr>
      <w:spacing w:before="100" w:beforeAutospacing="1" w:after="100" w:afterAutospacing="1"/>
      <w:jc w:val="right"/>
    </w:pPr>
    <w:rPr>
      <w:rFonts w:ascii="Arial CYR" w:hAnsi="Arial CYR" w:cs="Arial CYR"/>
      <w:color w:val="auto"/>
      <w:sz w:val="16"/>
      <w:szCs w:val="16"/>
    </w:rPr>
  </w:style>
  <w:style w:type="paragraph" w:customStyle="1" w:styleId="xl153">
    <w:name w:val="xl153"/>
    <w:basedOn w:val="a0"/>
    <w:uiPriority w:val="99"/>
    <w:rsid w:val="00822A54"/>
    <w:pPr>
      <w:pBdr>
        <w:top w:val="single" w:sz="4" w:space="0" w:color="auto"/>
        <w:right w:val="single" w:sz="4" w:space="0" w:color="auto"/>
      </w:pBdr>
      <w:spacing w:before="100" w:beforeAutospacing="1" w:after="100" w:afterAutospacing="1"/>
      <w:jc w:val="right"/>
    </w:pPr>
    <w:rPr>
      <w:rFonts w:ascii="Arial CYR" w:hAnsi="Arial CYR" w:cs="Arial CYR"/>
      <w:color w:val="auto"/>
      <w:sz w:val="16"/>
      <w:szCs w:val="16"/>
    </w:rPr>
  </w:style>
  <w:style w:type="paragraph" w:customStyle="1" w:styleId="xl154">
    <w:name w:val="xl154"/>
    <w:basedOn w:val="a0"/>
    <w:uiPriority w:val="99"/>
    <w:rsid w:val="00822A54"/>
    <w:pPr>
      <w:pBdr>
        <w:right w:val="single" w:sz="4" w:space="0" w:color="auto"/>
      </w:pBdr>
      <w:spacing w:before="100" w:beforeAutospacing="1" w:after="100" w:afterAutospacing="1"/>
      <w:jc w:val="right"/>
    </w:pPr>
    <w:rPr>
      <w:rFonts w:ascii="Arial CYR" w:hAnsi="Arial CYR" w:cs="Arial CYR"/>
      <w:color w:val="auto"/>
      <w:sz w:val="16"/>
      <w:szCs w:val="16"/>
    </w:rPr>
  </w:style>
  <w:style w:type="paragraph" w:customStyle="1" w:styleId="xl155">
    <w:name w:val="xl155"/>
    <w:basedOn w:val="a0"/>
    <w:uiPriority w:val="99"/>
    <w:rsid w:val="00822A54"/>
    <w:pPr>
      <w:pBdr>
        <w:left w:val="single" w:sz="4" w:space="0" w:color="auto"/>
        <w:right w:val="single" w:sz="4" w:space="0" w:color="auto"/>
      </w:pBdr>
      <w:spacing w:before="100" w:beforeAutospacing="1" w:after="100" w:afterAutospacing="1"/>
      <w:jc w:val="right"/>
    </w:pPr>
    <w:rPr>
      <w:rFonts w:ascii="Arial CYR" w:hAnsi="Arial CYR" w:cs="Arial CYR"/>
      <w:color w:val="auto"/>
      <w:sz w:val="16"/>
      <w:szCs w:val="16"/>
    </w:rPr>
  </w:style>
  <w:style w:type="paragraph" w:customStyle="1" w:styleId="xl156">
    <w:name w:val="xl156"/>
    <w:basedOn w:val="a0"/>
    <w:uiPriority w:val="99"/>
    <w:rsid w:val="00822A54"/>
    <w:pPr>
      <w:pBdr>
        <w:right w:val="single" w:sz="8" w:space="0" w:color="auto"/>
      </w:pBdr>
      <w:spacing w:before="100" w:beforeAutospacing="1" w:after="100" w:afterAutospacing="1"/>
      <w:jc w:val="right"/>
    </w:pPr>
    <w:rPr>
      <w:rFonts w:ascii="Arial CYR" w:hAnsi="Arial CYR" w:cs="Arial CYR"/>
      <w:color w:val="auto"/>
      <w:sz w:val="16"/>
      <w:szCs w:val="16"/>
    </w:rPr>
  </w:style>
  <w:style w:type="paragraph" w:customStyle="1" w:styleId="xl157">
    <w:name w:val="xl157"/>
    <w:basedOn w:val="a0"/>
    <w:uiPriority w:val="99"/>
    <w:rsid w:val="00822A54"/>
    <w:pPr>
      <w:pBdr>
        <w:top w:val="single" w:sz="4" w:space="0" w:color="auto"/>
        <w:left w:val="single" w:sz="4" w:space="0" w:color="auto"/>
        <w:bottom w:val="single" w:sz="4" w:space="0" w:color="auto"/>
        <w:right w:val="single" w:sz="4" w:space="0" w:color="auto"/>
      </w:pBdr>
      <w:spacing w:before="100" w:beforeAutospacing="1" w:after="100" w:afterAutospacing="1"/>
      <w:jc w:val="right"/>
    </w:pPr>
    <w:rPr>
      <w:rFonts w:ascii="Arial CYR" w:hAnsi="Arial CYR" w:cs="Arial CYR"/>
      <w:color w:val="auto"/>
      <w:sz w:val="16"/>
      <w:szCs w:val="16"/>
    </w:rPr>
  </w:style>
  <w:style w:type="paragraph" w:customStyle="1" w:styleId="xl158">
    <w:name w:val="xl158"/>
    <w:basedOn w:val="a0"/>
    <w:uiPriority w:val="99"/>
    <w:rsid w:val="00822A54"/>
    <w:pPr>
      <w:pBdr>
        <w:top w:val="single" w:sz="4" w:space="0" w:color="auto"/>
        <w:bottom w:val="single" w:sz="4" w:space="0" w:color="auto"/>
        <w:right w:val="single" w:sz="8" w:space="0" w:color="auto"/>
      </w:pBdr>
      <w:spacing w:before="100" w:beforeAutospacing="1" w:after="100" w:afterAutospacing="1"/>
      <w:jc w:val="right"/>
    </w:pPr>
    <w:rPr>
      <w:rFonts w:ascii="Arial CYR" w:hAnsi="Arial CYR" w:cs="Arial CYR"/>
      <w:color w:val="auto"/>
      <w:sz w:val="16"/>
      <w:szCs w:val="16"/>
    </w:rPr>
  </w:style>
  <w:style w:type="paragraph" w:customStyle="1" w:styleId="xl159">
    <w:name w:val="xl159"/>
    <w:basedOn w:val="a0"/>
    <w:uiPriority w:val="99"/>
    <w:rsid w:val="00822A54"/>
    <w:pPr>
      <w:pBdr>
        <w:top w:val="single" w:sz="4" w:space="0" w:color="auto"/>
        <w:left w:val="single" w:sz="4" w:space="0" w:color="auto"/>
        <w:right w:val="single" w:sz="4" w:space="0" w:color="auto"/>
      </w:pBdr>
      <w:spacing w:before="100" w:beforeAutospacing="1" w:after="100" w:afterAutospacing="1"/>
      <w:jc w:val="right"/>
    </w:pPr>
    <w:rPr>
      <w:rFonts w:ascii="Arial CYR" w:hAnsi="Arial CYR" w:cs="Arial CYR"/>
      <w:color w:val="auto"/>
      <w:sz w:val="16"/>
      <w:szCs w:val="16"/>
    </w:rPr>
  </w:style>
  <w:style w:type="paragraph" w:customStyle="1" w:styleId="xl160">
    <w:name w:val="xl160"/>
    <w:basedOn w:val="a0"/>
    <w:uiPriority w:val="99"/>
    <w:rsid w:val="00822A54"/>
    <w:pPr>
      <w:pBdr>
        <w:top w:val="single" w:sz="4" w:space="0" w:color="auto"/>
        <w:right w:val="single" w:sz="8" w:space="0" w:color="auto"/>
      </w:pBdr>
      <w:spacing w:before="100" w:beforeAutospacing="1" w:after="100" w:afterAutospacing="1"/>
      <w:jc w:val="right"/>
    </w:pPr>
    <w:rPr>
      <w:rFonts w:ascii="Arial CYR" w:hAnsi="Arial CYR" w:cs="Arial CYR"/>
      <w:color w:val="auto"/>
      <w:sz w:val="16"/>
      <w:szCs w:val="16"/>
    </w:rPr>
  </w:style>
  <w:style w:type="paragraph" w:customStyle="1" w:styleId="xl161">
    <w:name w:val="xl161"/>
    <w:basedOn w:val="a0"/>
    <w:uiPriority w:val="99"/>
    <w:rsid w:val="00822A54"/>
    <w:pPr>
      <w:pBdr>
        <w:top w:val="single" w:sz="8" w:space="0" w:color="auto"/>
        <w:left w:val="single" w:sz="4" w:space="0" w:color="auto"/>
        <w:bottom w:val="single" w:sz="4" w:space="0" w:color="auto"/>
        <w:right w:val="single" w:sz="8" w:space="0" w:color="auto"/>
      </w:pBdr>
      <w:spacing w:before="100" w:beforeAutospacing="1" w:after="100" w:afterAutospacing="1"/>
      <w:jc w:val="right"/>
    </w:pPr>
    <w:rPr>
      <w:rFonts w:ascii="Arial CYR" w:hAnsi="Arial CYR" w:cs="Arial CYR"/>
      <w:color w:val="auto"/>
      <w:sz w:val="16"/>
      <w:szCs w:val="16"/>
    </w:rPr>
  </w:style>
  <w:style w:type="paragraph" w:customStyle="1" w:styleId="xl162">
    <w:name w:val="xl162"/>
    <w:basedOn w:val="a0"/>
    <w:uiPriority w:val="99"/>
    <w:rsid w:val="00822A54"/>
    <w:pPr>
      <w:pBdr>
        <w:left w:val="single" w:sz="4" w:space="0" w:color="auto"/>
        <w:bottom w:val="single" w:sz="4" w:space="0" w:color="auto"/>
        <w:right w:val="single" w:sz="8" w:space="0" w:color="auto"/>
      </w:pBdr>
      <w:spacing w:before="100" w:beforeAutospacing="1" w:after="100" w:afterAutospacing="1"/>
      <w:jc w:val="right"/>
    </w:pPr>
    <w:rPr>
      <w:rFonts w:ascii="Arial CYR" w:hAnsi="Arial CYR" w:cs="Arial CYR"/>
      <w:color w:val="auto"/>
      <w:sz w:val="16"/>
      <w:szCs w:val="16"/>
    </w:rPr>
  </w:style>
  <w:style w:type="paragraph" w:customStyle="1" w:styleId="xl163">
    <w:name w:val="xl163"/>
    <w:basedOn w:val="a0"/>
    <w:uiPriority w:val="99"/>
    <w:rsid w:val="00822A54"/>
    <w:pPr>
      <w:pBdr>
        <w:top w:val="single" w:sz="4" w:space="0" w:color="auto"/>
        <w:left w:val="single" w:sz="4" w:space="0" w:color="auto"/>
        <w:bottom w:val="single" w:sz="8" w:space="0" w:color="auto"/>
        <w:right w:val="single" w:sz="4" w:space="0" w:color="auto"/>
      </w:pBdr>
      <w:spacing w:before="100" w:beforeAutospacing="1" w:after="100" w:afterAutospacing="1"/>
      <w:jc w:val="right"/>
    </w:pPr>
    <w:rPr>
      <w:rFonts w:ascii="Arial CYR" w:hAnsi="Arial CYR" w:cs="Arial CYR"/>
      <w:color w:val="auto"/>
      <w:sz w:val="16"/>
      <w:szCs w:val="16"/>
    </w:rPr>
  </w:style>
  <w:style w:type="paragraph" w:customStyle="1" w:styleId="xl164">
    <w:name w:val="xl164"/>
    <w:basedOn w:val="a0"/>
    <w:uiPriority w:val="99"/>
    <w:rsid w:val="00822A54"/>
    <w:pPr>
      <w:pBdr>
        <w:top w:val="single" w:sz="4" w:space="0" w:color="auto"/>
        <w:bottom w:val="single" w:sz="8" w:space="0" w:color="auto"/>
        <w:right w:val="single" w:sz="8" w:space="0" w:color="auto"/>
      </w:pBdr>
      <w:spacing w:before="100" w:beforeAutospacing="1" w:after="100" w:afterAutospacing="1"/>
      <w:jc w:val="right"/>
    </w:pPr>
    <w:rPr>
      <w:rFonts w:ascii="Arial CYR" w:hAnsi="Arial CYR" w:cs="Arial CYR"/>
      <w:color w:val="auto"/>
      <w:sz w:val="16"/>
      <w:szCs w:val="16"/>
    </w:rPr>
  </w:style>
  <w:style w:type="paragraph" w:customStyle="1" w:styleId="xl165">
    <w:name w:val="xl165"/>
    <w:basedOn w:val="a0"/>
    <w:uiPriority w:val="99"/>
    <w:rsid w:val="00822A54"/>
    <w:pPr>
      <w:pBdr>
        <w:top w:val="single" w:sz="8" w:space="0" w:color="auto"/>
        <w:left w:val="single" w:sz="4" w:space="0" w:color="auto"/>
        <w:right w:val="single" w:sz="4" w:space="0" w:color="auto"/>
      </w:pBdr>
      <w:spacing w:before="100" w:beforeAutospacing="1" w:after="100" w:afterAutospacing="1"/>
      <w:jc w:val="right"/>
    </w:pPr>
    <w:rPr>
      <w:rFonts w:ascii="Arial CYR" w:hAnsi="Arial CYR" w:cs="Arial CYR"/>
      <w:color w:val="auto"/>
      <w:sz w:val="16"/>
      <w:szCs w:val="16"/>
    </w:rPr>
  </w:style>
  <w:style w:type="paragraph" w:customStyle="1" w:styleId="xl166">
    <w:name w:val="xl166"/>
    <w:basedOn w:val="a0"/>
    <w:uiPriority w:val="99"/>
    <w:rsid w:val="00822A54"/>
    <w:pPr>
      <w:pBdr>
        <w:top w:val="single" w:sz="8" w:space="0" w:color="auto"/>
        <w:left w:val="single" w:sz="4" w:space="0" w:color="auto"/>
        <w:right w:val="single" w:sz="8" w:space="0" w:color="auto"/>
      </w:pBdr>
      <w:spacing w:before="100" w:beforeAutospacing="1" w:after="100" w:afterAutospacing="1"/>
      <w:jc w:val="right"/>
    </w:pPr>
    <w:rPr>
      <w:rFonts w:ascii="Arial CYR" w:hAnsi="Arial CYR" w:cs="Arial CYR"/>
      <w:color w:val="auto"/>
      <w:sz w:val="16"/>
      <w:szCs w:val="16"/>
    </w:rPr>
  </w:style>
  <w:style w:type="paragraph" w:customStyle="1" w:styleId="xl167">
    <w:name w:val="xl167"/>
    <w:basedOn w:val="a0"/>
    <w:uiPriority w:val="99"/>
    <w:rsid w:val="00822A54"/>
    <w:pPr>
      <w:pBdr>
        <w:top w:val="single" w:sz="4" w:space="0" w:color="auto"/>
        <w:left w:val="single" w:sz="4" w:space="0" w:color="auto"/>
        <w:right w:val="single" w:sz="8" w:space="0" w:color="auto"/>
      </w:pBdr>
      <w:spacing w:before="100" w:beforeAutospacing="1" w:after="100" w:afterAutospacing="1"/>
      <w:jc w:val="right"/>
    </w:pPr>
    <w:rPr>
      <w:rFonts w:ascii="Arial CYR" w:hAnsi="Arial CYR" w:cs="Arial CYR"/>
      <w:color w:val="auto"/>
      <w:sz w:val="16"/>
      <w:szCs w:val="16"/>
    </w:rPr>
  </w:style>
  <w:style w:type="paragraph" w:customStyle="1" w:styleId="xl168">
    <w:name w:val="xl168"/>
    <w:basedOn w:val="a0"/>
    <w:uiPriority w:val="99"/>
    <w:rsid w:val="00822A54"/>
    <w:pPr>
      <w:pBdr>
        <w:top w:val="single" w:sz="4" w:space="0" w:color="auto"/>
        <w:left w:val="single" w:sz="4" w:space="0" w:color="auto"/>
        <w:bottom w:val="single" w:sz="4" w:space="0" w:color="auto"/>
        <w:right w:val="single" w:sz="8" w:space="0" w:color="auto"/>
      </w:pBdr>
      <w:spacing w:before="100" w:beforeAutospacing="1" w:after="100" w:afterAutospacing="1"/>
      <w:jc w:val="right"/>
    </w:pPr>
    <w:rPr>
      <w:rFonts w:ascii="Arial CYR" w:hAnsi="Arial CYR" w:cs="Arial CYR"/>
      <w:color w:val="auto"/>
      <w:sz w:val="16"/>
      <w:szCs w:val="16"/>
    </w:rPr>
  </w:style>
  <w:style w:type="paragraph" w:customStyle="1" w:styleId="xl169">
    <w:name w:val="xl169"/>
    <w:basedOn w:val="a0"/>
    <w:uiPriority w:val="99"/>
    <w:rsid w:val="00822A54"/>
    <w:pPr>
      <w:pBdr>
        <w:top w:val="single" w:sz="4" w:space="0" w:color="auto"/>
        <w:bottom w:val="single" w:sz="8" w:space="0" w:color="auto"/>
        <w:right w:val="single" w:sz="4" w:space="0" w:color="auto"/>
      </w:pBdr>
      <w:spacing w:before="100" w:beforeAutospacing="1" w:after="100" w:afterAutospacing="1"/>
      <w:jc w:val="right"/>
    </w:pPr>
    <w:rPr>
      <w:rFonts w:ascii="Arial CYR" w:hAnsi="Arial CYR" w:cs="Arial CYR"/>
      <w:color w:val="auto"/>
      <w:sz w:val="16"/>
      <w:szCs w:val="16"/>
    </w:rPr>
  </w:style>
  <w:style w:type="paragraph" w:customStyle="1" w:styleId="xl170">
    <w:name w:val="xl170"/>
    <w:basedOn w:val="a0"/>
    <w:uiPriority w:val="99"/>
    <w:rsid w:val="00822A54"/>
    <w:pPr>
      <w:spacing w:before="100" w:beforeAutospacing="1" w:after="100" w:afterAutospacing="1"/>
    </w:pPr>
    <w:rPr>
      <w:color w:val="auto"/>
      <w:sz w:val="16"/>
      <w:szCs w:val="16"/>
    </w:rPr>
  </w:style>
  <w:style w:type="paragraph" w:customStyle="1" w:styleId="xl171">
    <w:name w:val="xl171"/>
    <w:basedOn w:val="a0"/>
    <w:uiPriority w:val="99"/>
    <w:rsid w:val="00822A54"/>
    <w:pPr>
      <w:pBdr>
        <w:bottom w:val="single" w:sz="4" w:space="0" w:color="auto"/>
      </w:pBdr>
      <w:spacing w:before="100" w:beforeAutospacing="1" w:after="100" w:afterAutospacing="1"/>
    </w:pPr>
    <w:rPr>
      <w:color w:val="auto"/>
      <w:sz w:val="16"/>
      <w:szCs w:val="16"/>
    </w:rPr>
  </w:style>
  <w:style w:type="paragraph" w:customStyle="1" w:styleId="xl172">
    <w:name w:val="xl172"/>
    <w:basedOn w:val="a0"/>
    <w:uiPriority w:val="99"/>
    <w:rsid w:val="00822A54"/>
    <w:pPr>
      <w:spacing w:before="100" w:beforeAutospacing="1" w:after="100" w:afterAutospacing="1"/>
    </w:pPr>
    <w:rPr>
      <w:rFonts w:ascii="Arial CYR" w:hAnsi="Arial CYR" w:cs="Arial CYR"/>
      <w:color w:val="auto"/>
    </w:rPr>
  </w:style>
  <w:style w:type="paragraph" w:customStyle="1" w:styleId="xl173">
    <w:name w:val="xl173"/>
    <w:basedOn w:val="a0"/>
    <w:uiPriority w:val="99"/>
    <w:rsid w:val="00822A54"/>
    <w:pPr>
      <w:pBdr>
        <w:left w:val="single" w:sz="8" w:space="0" w:color="auto"/>
        <w:bottom w:val="single" w:sz="4" w:space="0" w:color="auto"/>
        <w:right w:val="single" w:sz="8" w:space="0" w:color="auto"/>
      </w:pBdr>
      <w:spacing w:before="100" w:beforeAutospacing="1" w:after="100" w:afterAutospacing="1"/>
    </w:pPr>
    <w:rPr>
      <w:rFonts w:ascii="Arial CYR" w:hAnsi="Arial CYR" w:cs="Arial CYR"/>
      <w:color w:val="auto"/>
      <w:sz w:val="16"/>
      <w:szCs w:val="16"/>
    </w:rPr>
  </w:style>
  <w:style w:type="paragraph" w:customStyle="1" w:styleId="xl174">
    <w:name w:val="xl174"/>
    <w:basedOn w:val="a0"/>
    <w:uiPriority w:val="99"/>
    <w:rsid w:val="00822A54"/>
    <w:pPr>
      <w:spacing w:before="100" w:beforeAutospacing="1" w:after="100" w:afterAutospacing="1"/>
      <w:jc w:val="right"/>
    </w:pPr>
    <w:rPr>
      <w:rFonts w:ascii="Arial CYR" w:hAnsi="Arial CYR" w:cs="Arial CYR"/>
      <w:color w:val="auto"/>
      <w:sz w:val="16"/>
      <w:szCs w:val="16"/>
    </w:rPr>
  </w:style>
  <w:style w:type="paragraph" w:customStyle="1" w:styleId="xl175">
    <w:name w:val="xl175"/>
    <w:basedOn w:val="a0"/>
    <w:uiPriority w:val="99"/>
    <w:rsid w:val="00822A54"/>
    <w:pPr>
      <w:spacing w:before="100" w:beforeAutospacing="1" w:after="100" w:afterAutospacing="1"/>
      <w:jc w:val="center"/>
    </w:pPr>
    <w:rPr>
      <w:color w:val="auto"/>
      <w:sz w:val="16"/>
      <w:szCs w:val="16"/>
    </w:rPr>
  </w:style>
  <w:style w:type="paragraph" w:customStyle="1" w:styleId="xl176">
    <w:name w:val="xl176"/>
    <w:basedOn w:val="a0"/>
    <w:uiPriority w:val="99"/>
    <w:rsid w:val="00822A54"/>
    <w:pPr>
      <w:spacing w:before="100" w:beforeAutospacing="1" w:after="100" w:afterAutospacing="1"/>
    </w:pPr>
    <w:rPr>
      <w:rFonts w:ascii="Arial CYR" w:hAnsi="Arial CYR" w:cs="Arial CYR"/>
      <w:color w:val="auto"/>
      <w:sz w:val="16"/>
      <w:szCs w:val="16"/>
    </w:rPr>
  </w:style>
  <w:style w:type="paragraph" w:customStyle="1" w:styleId="xl177">
    <w:name w:val="xl177"/>
    <w:basedOn w:val="a0"/>
    <w:uiPriority w:val="99"/>
    <w:rsid w:val="00822A54"/>
    <w:pPr>
      <w:spacing w:before="100" w:beforeAutospacing="1" w:after="100" w:afterAutospacing="1"/>
    </w:pPr>
    <w:rPr>
      <w:color w:val="auto"/>
    </w:rPr>
  </w:style>
  <w:style w:type="paragraph" w:customStyle="1" w:styleId="xl178">
    <w:name w:val="xl178"/>
    <w:basedOn w:val="a0"/>
    <w:uiPriority w:val="99"/>
    <w:rsid w:val="00822A54"/>
    <w:pPr>
      <w:pBdr>
        <w:top w:val="single" w:sz="8" w:space="0" w:color="auto"/>
      </w:pBdr>
      <w:spacing w:before="100" w:beforeAutospacing="1" w:after="100" w:afterAutospacing="1"/>
    </w:pPr>
    <w:rPr>
      <w:rFonts w:ascii="Arial CYR" w:hAnsi="Arial CYR" w:cs="Arial CYR"/>
      <w:color w:val="auto"/>
      <w:sz w:val="16"/>
      <w:szCs w:val="16"/>
    </w:rPr>
  </w:style>
  <w:style w:type="paragraph" w:customStyle="1" w:styleId="xl179">
    <w:name w:val="xl179"/>
    <w:basedOn w:val="a0"/>
    <w:uiPriority w:val="99"/>
    <w:rsid w:val="00822A54"/>
    <w:pPr>
      <w:pBdr>
        <w:top w:val="single" w:sz="8" w:space="0" w:color="auto"/>
      </w:pBdr>
      <w:spacing w:before="100" w:beforeAutospacing="1" w:after="100" w:afterAutospacing="1"/>
    </w:pPr>
    <w:rPr>
      <w:color w:val="auto"/>
    </w:rPr>
  </w:style>
  <w:style w:type="paragraph" w:customStyle="1" w:styleId="xl180">
    <w:name w:val="xl180"/>
    <w:basedOn w:val="a0"/>
    <w:uiPriority w:val="99"/>
    <w:rsid w:val="00822A54"/>
    <w:pPr>
      <w:spacing w:before="100" w:beforeAutospacing="1" w:after="100" w:afterAutospacing="1"/>
    </w:pPr>
    <w:rPr>
      <w:color w:val="auto"/>
    </w:rPr>
  </w:style>
  <w:style w:type="paragraph" w:customStyle="1" w:styleId="xl181">
    <w:name w:val="xl181"/>
    <w:basedOn w:val="a0"/>
    <w:uiPriority w:val="99"/>
    <w:rsid w:val="00822A54"/>
    <w:pPr>
      <w:spacing w:before="100" w:beforeAutospacing="1" w:after="100" w:afterAutospacing="1"/>
    </w:pPr>
    <w:rPr>
      <w:color w:val="auto"/>
    </w:rPr>
  </w:style>
  <w:style w:type="paragraph" w:customStyle="1" w:styleId="xl182">
    <w:name w:val="xl182"/>
    <w:basedOn w:val="a0"/>
    <w:uiPriority w:val="99"/>
    <w:rsid w:val="00822A54"/>
    <w:pPr>
      <w:pBdr>
        <w:bottom w:val="single" w:sz="4" w:space="0" w:color="auto"/>
      </w:pBdr>
      <w:spacing w:before="100" w:beforeAutospacing="1" w:after="100" w:afterAutospacing="1"/>
    </w:pPr>
    <w:rPr>
      <w:rFonts w:ascii="Arial CYR" w:hAnsi="Arial CYR" w:cs="Arial CYR"/>
      <w:color w:val="auto"/>
      <w:sz w:val="16"/>
      <w:szCs w:val="16"/>
    </w:rPr>
  </w:style>
  <w:style w:type="paragraph" w:customStyle="1" w:styleId="xl183">
    <w:name w:val="xl183"/>
    <w:basedOn w:val="a0"/>
    <w:uiPriority w:val="99"/>
    <w:rsid w:val="00822A54"/>
    <w:pPr>
      <w:pBdr>
        <w:bottom w:val="single" w:sz="4" w:space="0" w:color="auto"/>
      </w:pBdr>
      <w:spacing w:before="100" w:beforeAutospacing="1" w:after="100" w:afterAutospacing="1"/>
    </w:pPr>
    <w:rPr>
      <w:color w:val="auto"/>
    </w:rPr>
  </w:style>
  <w:style w:type="paragraph" w:customStyle="1" w:styleId="xl184">
    <w:name w:val="xl184"/>
    <w:basedOn w:val="a0"/>
    <w:uiPriority w:val="99"/>
    <w:rsid w:val="00822A54"/>
    <w:pPr>
      <w:spacing w:before="100" w:beforeAutospacing="1" w:after="100" w:afterAutospacing="1"/>
      <w:jc w:val="center"/>
    </w:pPr>
    <w:rPr>
      <w:rFonts w:ascii="Arial CYR" w:hAnsi="Arial CYR" w:cs="Arial CYR"/>
      <w:b/>
      <w:bCs/>
      <w:color w:val="auto"/>
      <w:sz w:val="22"/>
      <w:szCs w:val="22"/>
    </w:rPr>
  </w:style>
  <w:style w:type="paragraph" w:customStyle="1" w:styleId="xl185">
    <w:name w:val="xl185"/>
    <w:basedOn w:val="a0"/>
    <w:uiPriority w:val="99"/>
    <w:rsid w:val="00822A54"/>
    <w:pPr>
      <w:spacing w:before="100" w:beforeAutospacing="1" w:after="100" w:afterAutospacing="1"/>
      <w:jc w:val="center"/>
    </w:pPr>
    <w:rPr>
      <w:color w:val="auto"/>
    </w:rPr>
  </w:style>
  <w:style w:type="paragraph" w:customStyle="1" w:styleId="xl186">
    <w:name w:val="xl186"/>
    <w:basedOn w:val="a0"/>
    <w:uiPriority w:val="99"/>
    <w:rsid w:val="00822A54"/>
    <w:pPr>
      <w:pBdr>
        <w:right w:val="single" w:sz="4" w:space="0" w:color="auto"/>
      </w:pBdr>
      <w:spacing w:before="100" w:beforeAutospacing="1" w:after="100" w:afterAutospacing="1"/>
      <w:jc w:val="center"/>
    </w:pPr>
    <w:rPr>
      <w:color w:val="auto"/>
    </w:rPr>
  </w:style>
  <w:style w:type="paragraph" w:customStyle="1" w:styleId="xl187">
    <w:name w:val="xl187"/>
    <w:basedOn w:val="a0"/>
    <w:uiPriority w:val="99"/>
    <w:rsid w:val="00822A54"/>
    <w:pPr>
      <w:spacing w:before="100" w:beforeAutospacing="1" w:after="100" w:afterAutospacing="1"/>
      <w:jc w:val="center"/>
    </w:pPr>
    <w:rPr>
      <w:b/>
      <w:bCs/>
      <w:color w:val="auto"/>
    </w:rPr>
  </w:style>
  <w:style w:type="paragraph" w:customStyle="1" w:styleId="xl188">
    <w:name w:val="xl188"/>
    <w:basedOn w:val="a0"/>
    <w:uiPriority w:val="99"/>
    <w:rsid w:val="00822A54"/>
    <w:pPr>
      <w:pBdr>
        <w:right w:val="single" w:sz="4" w:space="0" w:color="auto"/>
      </w:pBdr>
      <w:spacing w:before="100" w:beforeAutospacing="1" w:after="100" w:afterAutospacing="1"/>
      <w:jc w:val="center"/>
    </w:pPr>
    <w:rPr>
      <w:b/>
      <w:bCs/>
      <w:color w:val="auto"/>
    </w:rPr>
  </w:style>
  <w:style w:type="paragraph" w:customStyle="1" w:styleId="xl189">
    <w:name w:val="xl189"/>
    <w:basedOn w:val="a0"/>
    <w:uiPriority w:val="99"/>
    <w:rsid w:val="00822A54"/>
    <w:pPr>
      <w:spacing w:before="100" w:beforeAutospacing="1" w:after="100" w:afterAutospacing="1"/>
      <w:jc w:val="right"/>
    </w:pPr>
    <w:rPr>
      <w:rFonts w:ascii="Arial CYR" w:hAnsi="Arial CYR" w:cs="Arial CYR"/>
      <w:color w:val="auto"/>
      <w:sz w:val="16"/>
      <w:szCs w:val="16"/>
    </w:rPr>
  </w:style>
  <w:style w:type="paragraph" w:customStyle="1" w:styleId="xl190">
    <w:name w:val="xl190"/>
    <w:basedOn w:val="a0"/>
    <w:uiPriority w:val="99"/>
    <w:rsid w:val="00822A54"/>
    <w:pPr>
      <w:spacing w:before="100" w:beforeAutospacing="1" w:after="100" w:afterAutospacing="1"/>
      <w:jc w:val="right"/>
    </w:pPr>
    <w:rPr>
      <w:color w:val="auto"/>
    </w:rPr>
  </w:style>
  <w:style w:type="paragraph" w:customStyle="1" w:styleId="1f2">
    <w:name w:val="Текст1"/>
    <w:basedOn w:val="a0"/>
    <w:uiPriority w:val="99"/>
    <w:rsid w:val="00822A54"/>
    <w:pPr>
      <w:overflowPunct w:val="0"/>
      <w:autoSpaceDE w:val="0"/>
      <w:autoSpaceDN w:val="0"/>
      <w:adjustRightInd w:val="0"/>
    </w:pPr>
    <w:rPr>
      <w:rFonts w:ascii="Courier New" w:hAnsi="Courier New"/>
      <w:color w:val="auto"/>
      <w:sz w:val="20"/>
      <w:szCs w:val="20"/>
    </w:rPr>
  </w:style>
  <w:style w:type="character" w:styleId="afff8">
    <w:name w:val="line number"/>
    <w:uiPriority w:val="99"/>
    <w:rsid w:val="00822A54"/>
    <w:rPr>
      <w:rFonts w:cs="Times New Roman"/>
    </w:rPr>
  </w:style>
  <w:style w:type="paragraph" w:customStyle="1" w:styleId="WW-2">
    <w:name w:val="WW-Основной текст с отступом 2"/>
    <w:basedOn w:val="a0"/>
    <w:uiPriority w:val="99"/>
    <w:rsid w:val="00822A54"/>
    <w:pPr>
      <w:ind w:firstLine="720"/>
      <w:jc w:val="both"/>
    </w:pPr>
    <w:rPr>
      <w:color w:val="auto"/>
      <w:sz w:val="28"/>
      <w:szCs w:val="40"/>
      <w:lang w:eastAsia="ar-SA"/>
    </w:rPr>
  </w:style>
  <w:style w:type="paragraph" w:styleId="afff9">
    <w:name w:val="Subtitle"/>
    <w:basedOn w:val="a0"/>
    <w:link w:val="afffa"/>
    <w:uiPriority w:val="99"/>
    <w:qFormat/>
    <w:rsid w:val="00822A54"/>
    <w:pPr>
      <w:spacing w:after="60"/>
      <w:jc w:val="center"/>
      <w:outlineLvl w:val="1"/>
    </w:pPr>
    <w:rPr>
      <w:rFonts w:ascii="Arial" w:hAnsi="Arial"/>
      <w:color w:val="auto"/>
      <w:lang w:eastAsia="ar-SA"/>
    </w:rPr>
  </w:style>
  <w:style w:type="character" w:customStyle="1" w:styleId="afffa">
    <w:name w:val="Подзаголовок Знак"/>
    <w:link w:val="afff9"/>
    <w:uiPriority w:val="99"/>
    <w:locked/>
    <w:rsid w:val="00822A54"/>
    <w:rPr>
      <w:rFonts w:ascii="Arial" w:hAnsi="Arial" w:cs="Times New Roman"/>
      <w:sz w:val="24"/>
      <w:szCs w:val="24"/>
      <w:lang w:eastAsia="ar-SA" w:bidi="ar-SA"/>
    </w:rPr>
  </w:style>
  <w:style w:type="paragraph" w:customStyle="1" w:styleId="WW-20">
    <w:name w:val="WW-Основной текст 2"/>
    <w:basedOn w:val="a0"/>
    <w:uiPriority w:val="99"/>
    <w:rsid w:val="00822A54"/>
    <w:pPr>
      <w:tabs>
        <w:tab w:val="left" w:pos="1656"/>
      </w:tabs>
      <w:spacing w:before="120"/>
      <w:jc w:val="both"/>
    </w:pPr>
    <w:rPr>
      <w:color w:val="auto"/>
      <w:sz w:val="28"/>
      <w:szCs w:val="28"/>
      <w:lang w:eastAsia="ar-SA"/>
    </w:rPr>
  </w:style>
  <w:style w:type="paragraph" w:customStyle="1" w:styleId="Normall">
    <w:name w:val="Normal l"/>
    <w:basedOn w:val="a0"/>
    <w:link w:val="Normall0"/>
    <w:uiPriority w:val="99"/>
    <w:rsid w:val="00822A54"/>
    <w:pPr>
      <w:autoSpaceDE w:val="0"/>
      <w:spacing w:before="120" w:after="120" w:line="288" w:lineRule="auto"/>
      <w:ind w:firstLine="720"/>
      <w:jc w:val="both"/>
    </w:pPr>
    <w:rPr>
      <w:rFonts w:eastAsia="Calibri"/>
      <w:color w:val="auto"/>
      <w:szCs w:val="20"/>
      <w:lang w:eastAsia="ar-SA"/>
    </w:rPr>
  </w:style>
  <w:style w:type="paragraph" w:customStyle="1" w:styleId="WW-">
    <w:name w:val="WW-Обычный (веб)"/>
    <w:basedOn w:val="a0"/>
    <w:uiPriority w:val="99"/>
    <w:rsid w:val="00822A54"/>
    <w:pPr>
      <w:spacing w:before="280" w:after="280"/>
    </w:pPr>
    <w:rPr>
      <w:color w:val="auto"/>
      <w:lang w:eastAsia="ar-SA"/>
    </w:rPr>
  </w:style>
  <w:style w:type="paragraph" w:customStyle="1" w:styleId="WW-1">
    <w:name w:val="WW-Обычный (веб)1"/>
    <w:basedOn w:val="a0"/>
    <w:uiPriority w:val="99"/>
    <w:rsid w:val="00822A54"/>
    <w:pPr>
      <w:spacing w:before="280" w:after="280"/>
    </w:pPr>
    <w:rPr>
      <w:color w:val="auto"/>
      <w:lang w:eastAsia="ar-SA"/>
    </w:rPr>
  </w:style>
  <w:style w:type="paragraph" w:customStyle="1" w:styleId="1f3">
    <w:name w:val="Абзац списка1"/>
    <w:basedOn w:val="a0"/>
    <w:uiPriority w:val="99"/>
    <w:rsid w:val="00822A54"/>
    <w:pPr>
      <w:ind w:left="720"/>
      <w:contextualSpacing/>
    </w:pPr>
    <w:rPr>
      <w:color w:val="auto"/>
    </w:rPr>
  </w:style>
  <w:style w:type="paragraph" w:styleId="39">
    <w:name w:val="toc 3"/>
    <w:basedOn w:val="a0"/>
    <w:next w:val="a0"/>
    <w:autoRedefine/>
    <w:uiPriority w:val="99"/>
    <w:rsid w:val="00822A54"/>
    <w:pPr>
      <w:ind w:left="480"/>
    </w:pPr>
  </w:style>
  <w:style w:type="character" w:customStyle="1" w:styleId="1f4">
    <w:name w:val="Основной текст с отступом Знак1"/>
    <w:aliases w:val="Основной текст 1 Знак,Нумерованный список !! Знак,Надин стиль Знак"/>
    <w:uiPriority w:val="99"/>
    <w:semiHidden/>
    <w:rsid w:val="00822A54"/>
    <w:rPr>
      <w:color w:val="000000"/>
      <w:sz w:val="24"/>
    </w:rPr>
  </w:style>
  <w:style w:type="character" w:customStyle="1" w:styleId="330">
    <w:name w:val="Знак Знак33"/>
    <w:uiPriority w:val="99"/>
    <w:rsid w:val="00822A54"/>
    <w:rPr>
      <w:sz w:val="16"/>
      <w:lang w:val="ru-RU" w:eastAsia="ru-RU"/>
    </w:rPr>
  </w:style>
  <w:style w:type="character" w:customStyle="1" w:styleId="222">
    <w:name w:val="Знак Знак22"/>
    <w:uiPriority w:val="99"/>
    <w:semiHidden/>
    <w:rsid w:val="00822A54"/>
  </w:style>
  <w:style w:type="character" w:customStyle="1" w:styleId="160">
    <w:name w:val="Знак Знак16"/>
    <w:uiPriority w:val="99"/>
    <w:rsid w:val="00822A54"/>
    <w:rPr>
      <w:sz w:val="24"/>
      <w:lang w:val="ru-RU" w:eastAsia="ru-RU"/>
    </w:rPr>
  </w:style>
  <w:style w:type="paragraph" w:styleId="HTML">
    <w:name w:val="HTML Preformatted"/>
    <w:basedOn w:val="a0"/>
    <w:link w:val="HTML0"/>
    <w:uiPriority w:val="99"/>
    <w:rsid w:val="00822A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olor w:val="auto"/>
      <w:sz w:val="20"/>
      <w:szCs w:val="20"/>
    </w:rPr>
  </w:style>
  <w:style w:type="character" w:customStyle="1" w:styleId="HTML0">
    <w:name w:val="Стандартный HTML Знак"/>
    <w:link w:val="HTML"/>
    <w:uiPriority w:val="99"/>
    <w:locked/>
    <w:rsid w:val="00822A54"/>
    <w:rPr>
      <w:rFonts w:ascii="Courier New" w:hAnsi="Courier New" w:cs="Times New Roman"/>
      <w:sz w:val="20"/>
      <w:szCs w:val="20"/>
    </w:rPr>
  </w:style>
  <w:style w:type="character" w:customStyle="1" w:styleId="FontStyle17">
    <w:name w:val="Font Style17"/>
    <w:uiPriority w:val="99"/>
    <w:rsid w:val="00822A54"/>
    <w:rPr>
      <w:rFonts w:ascii="Times New Roman" w:hAnsi="Times New Roman"/>
      <w:sz w:val="26"/>
    </w:rPr>
  </w:style>
  <w:style w:type="paragraph" w:customStyle="1" w:styleId="Style5">
    <w:name w:val="Style5"/>
    <w:basedOn w:val="a0"/>
    <w:uiPriority w:val="99"/>
    <w:rsid w:val="00822A54"/>
    <w:pPr>
      <w:widowControl w:val="0"/>
      <w:autoSpaceDE w:val="0"/>
      <w:autoSpaceDN w:val="0"/>
      <w:adjustRightInd w:val="0"/>
      <w:spacing w:line="317" w:lineRule="exact"/>
      <w:ind w:firstLine="547"/>
      <w:jc w:val="both"/>
    </w:pPr>
    <w:rPr>
      <w:color w:val="auto"/>
    </w:rPr>
  </w:style>
  <w:style w:type="paragraph" w:customStyle="1" w:styleId="Style3">
    <w:name w:val="Style3"/>
    <w:basedOn w:val="a0"/>
    <w:uiPriority w:val="99"/>
    <w:rsid w:val="00822A54"/>
    <w:pPr>
      <w:widowControl w:val="0"/>
      <w:autoSpaceDE w:val="0"/>
      <w:autoSpaceDN w:val="0"/>
      <w:adjustRightInd w:val="0"/>
      <w:spacing w:line="310" w:lineRule="exact"/>
      <w:ind w:firstLine="682"/>
      <w:jc w:val="both"/>
    </w:pPr>
    <w:rPr>
      <w:color w:val="auto"/>
    </w:rPr>
  </w:style>
  <w:style w:type="paragraph" w:customStyle="1" w:styleId="Style4">
    <w:name w:val="Style4"/>
    <w:basedOn w:val="a0"/>
    <w:uiPriority w:val="99"/>
    <w:rsid w:val="00822A54"/>
    <w:pPr>
      <w:widowControl w:val="0"/>
      <w:autoSpaceDE w:val="0"/>
      <w:autoSpaceDN w:val="0"/>
      <w:adjustRightInd w:val="0"/>
      <w:spacing w:line="312" w:lineRule="exact"/>
      <w:ind w:firstLine="250"/>
      <w:jc w:val="both"/>
    </w:pPr>
    <w:rPr>
      <w:color w:val="auto"/>
    </w:rPr>
  </w:style>
  <w:style w:type="paragraph" w:customStyle="1" w:styleId="Style8">
    <w:name w:val="Style8"/>
    <w:basedOn w:val="a0"/>
    <w:uiPriority w:val="99"/>
    <w:rsid w:val="00822A54"/>
    <w:pPr>
      <w:widowControl w:val="0"/>
      <w:autoSpaceDE w:val="0"/>
      <w:autoSpaceDN w:val="0"/>
      <w:adjustRightInd w:val="0"/>
      <w:spacing w:line="322" w:lineRule="exact"/>
      <w:ind w:firstLine="528"/>
      <w:jc w:val="both"/>
    </w:pPr>
    <w:rPr>
      <w:color w:val="auto"/>
    </w:rPr>
  </w:style>
  <w:style w:type="paragraph" w:customStyle="1" w:styleId="Style11">
    <w:name w:val="Style11"/>
    <w:basedOn w:val="a0"/>
    <w:uiPriority w:val="99"/>
    <w:rsid w:val="00822A54"/>
    <w:pPr>
      <w:widowControl w:val="0"/>
      <w:autoSpaceDE w:val="0"/>
      <w:autoSpaceDN w:val="0"/>
      <w:adjustRightInd w:val="0"/>
      <w:spacing w:line="312" w:lineRule="exact"/>
      <w:ind w:firstLine="710"/>
    </w:pPr>
    <w:rPr>
      <w:color w:val="auto"/>
    </w:rPr>
  </w:style>
  <w:style w:type="paragraph" w:customStyle="1" w:styleId="Style14">
    <w:name w:val="Style14"/>
    <w:basedOn w:val="a0"/>
    <w:uiPriority w:val="99"/>
    <w:rsid w:val="00822A54"/>
    <w:pPr>
      <w:widowControl w:val="0"/>
      <w:autoSpaceDE w:val="0"/>
      <w:autoSpaceDN w:val="0"/>
      <w:adjustRightInd w:val="0"/>
      <w:spacing w:line="317" w:lineRule="exact"/>
      <w:jc w:val="both"/>
    </w:pPr>
    <w:rPr>
      <w:color w:val="auto"/>
    </w:rPr>
  </w:style>
  <w:style w:type="paragraph" w:customStyle="1" w:styleId="Style12">
    <w:name w:val="Style12"/>
    <w:basedOn w:val="a0"/>
    <w:uiPriority w:val="99"/>
    <w:rsid w:val="00822A54"/>
    <w:pPr>
      <w:widowControl w:val="0"/>
      <w:autoSpaceDE w:val="0"/>
      <w:autoSpaceDN w:val="0"/>
      <w:adjustRightInd w:val="0"/>
      <w:spacing w:line="307" w:lineRule="exact"/>
      <w:ind w:firstLine="288"/>
    </w:pPr>
    <w:rPr>
      <w:color w:val="auto"/>
    </w:rPr>
  </w:style>
  <w:style w:type="paragraph" w:customStyle="1" w:styleId="Style15">
    <w:name w:val="Style15"/>
    <w:basedOn w:val="a0"/>
    <w:uiPriority w:val="99"/>
    <w:rsid w:val="00822A54"/>
    <w:pPr>
      <w:widowControl w:val="0"/>
      <w:autoSpaceDE w:val="0"/>
      <w:autoSpaceDN w:val="0"/>
      <w:adjustRightInd w:val="0"/>
      <w:spacing w:line="312" w:lineRule="exact"/>
      <w:jc w:val="both"/>
    </w:pPr>
    <w:rPr>
      <w:color w:val="auto"/>
    </w:rPr>
  </w:style>
  <w:style w:type="paragraph" w:customStyle="1" w:styleId="Style6">
    <w:name w:val="Style6"/>
    <w:basedOn w:val="a0"/>
    <w:uiPriority w:val="99"/>
    <w:rsid w:val="00822A54"/>
    <w:pPr>
      <w:widowControl w:val="0"/>
      <w:autoSpaceDE w:val="0"/>
      <w:autoSpaceDN w:val="0"/>
      <w:adjustRightInd w:val="0"/>
      <w:spacing w:line="629" w:lineRule="exact"/>
    </w:pPr>
    <w:rPr>
      <w:color w:val="auto"/>
    </w:rPr>
  </w:style>
  <w:style w:type="paragraph" w:customStyle="1" w:styleId="Style7">
    <w:name w:val="Style7"/>
    <w:basedOn w:val="a0"/>
    <w:uiPriority w:val="99"/>
    <w:rsid w:val="00822A54"/>
    <w:pPr>
      <w:widowControl w:val="0"/>
      <w:autoSpaceDE w:val="0"/>
      <w:autoSpaceDN w:val="0"/>
      <w:adjustRightInd w:val="0"/>
      <w:jc w:val="center"/>
    </w:pPr>
    <w:rPr>
      <w:color w:val="auto"/>
    </w:rPr>
  </w:style>
  <w:style w:type="character" w:customStyle="1" w:styleId="FontStyle18">
    <w:name w:val="Font Style18"/>
    <w:uiPriority w:val="99"/>
    <w:rsid w:val="00822A54"/>
    <w:rPr>
      <w:rFonts w:ascii="Times New Roman" w:hAnsi="Times New Roman"/>
      <w:b/>
      <w:sz w:val="26"/>
    </w:rPr>
  </w:style>
  <w:style w:type="paragraph" w:customStyle="1" w:styleId="Style10">
    <w:name w:val="Style10"/>
    <w:basedOn w:val="a0"/>
    <w:uiPriority w:val="99"/>
    <w:rsid w:val="00822A54"/>
    <w:pPr>
      <w:widowControl w:val="0"/>
      <w:autoSpaceDE w:val="0"/>
      <w:autoSpaceDN w:val="0"/>
      <w:adjustRightInd w:val="0"/>
      <w:spacing w:line="307" w:lineRule="exact"/>
      <w:ind w:hanging="1042"/>
    </w:pPr>
    <w:rPr>
      <w:color w:val="auto"/>
    </w:rPr>
  </w:style>
  <w:style w:type="character" w:customStyle="1" w:styleId="FontStyle19">
    <w:name w:val="Font Style19"/>
    <w:uiPriority w:val="99"/>
    <w:rsid w:val="00822A54"/>
    <w:rPr>
      <w:rFonts w:ascii="Times New Roman" w:hAnsi="Times New Roman"/>
      <w:i/>
      <w:sz w:val="26"/>
    </w:rPr>
  </w:style>
  <w:style w:type="paragraph" w:customStyle="1" w:styleId="Style9">
    <w:name w:val="Style9"/>
    <w:basedOn w:val="a0"/>
    <w:uiPriority w:val="99"/>
    <w:rsid w:val="00822A54"/>
    <w:pPr>
      <w:widowControl w:val="0"/>
      <w:autoSpaceDE w:val="0"/>
      <w:autoSpaceDN w:val="0"/>
      <w:adjustRightInd w:val="0"/>
      <w:spacing w:line="312" w:lineRule="exact"/>
      <w:ind w:firstLine="331"/>
    </w:pPr>
    <w:rPr>
      <w:color w:val="auto"/>
    </w: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0"/>
    <w:uiPriority w:val="99"/>
    <w:rsid w:val="00822A54"/>
    <w:pPr>
      <w:spacing w:before="100" w:beforeAutospacing="1" w:after="100" w:afterAutospacing="1"/>
    </w:pPr>
    <w:rPr>
      <w:rFonts w:ascii="Tahoma" w:hAnsi="Tahoma"/>
      <w:color w:val="auto"/>
      <w:sz w:val="20"/>
      <w:szCs w:val="20"/>
      <w:lang w:val="en-US" w:eastAsia="en-US"/>
    </w:rPr>
  </w:style>
  <w:style w:type="paragraph" w:customStyle="1" w:styleId="43">
    <w:name w:val="Основной текст4"/>
    <w:basedOn w:val="a0"/>
    <w:uiPriority w:val="99"/>
    <w:rsid w:val="00822A54"/>
    <w:pPr>
      <w:shd w:val="clear" w:color="auto" w:fill="FFFFFF"/>
      <w:spacing w:after="2220" w:line="326" w:lineRule="exact"/>
      <w:ind w:hanging="380"/>
      <w:jc w:val="right"/>
    </w:pPr>
    <w:rPr>
      <w:color w:val="auto"/>
      <w:sz w:val="25"/>
      <w:szCs w:val="25"/>
    </w:rPr>
  </w:style>
  <w:style w:type="paragraph" w:customStyle="1" w:styleId="afffb">
    <w:name w:val="Стиль"/>
    <w:basedOn w:val="a0"/>
    <w:uiPriority w:val="99"/>
    <w:rsid w:val="00822A54"/>
    <w:pPr>
      <w:spacing w:before="100" w:beforeAutospacing="1" w:after="100" w:afterAutospacing="1"/>
    </w:pPr>
    <w:rPr>
      <w:rFonts w:ascii="Tahoma" w:hAnsi="Tahoma"/>
      <w:color w:val="auto"/>
      <w:sz w:val="20"/>
      <w:szCs w:val="20"/>
      <w:lang w:val="en-US" w:eastAsia="en-US"/>
    </w:rPr>
  </w:style>
  <w:style w:type="character" w:customStyle="1" w:styleId="grame">
    <w:name w:val="grame"/>
    <w:uiPriority w:val="99"/>
    <w:rsid w:val="00822A54"/>
    <w:rPr>
      <w:rFonts w:cs="Times New Roman"/>
    </w:rPr>
  </w:style>
  <w:style w:type="paragraph" w:customStyle="1" w:styleId="1f5">
    <w:name w:val="Знак Знак Знак1 Знак Знак Знак"/>
    <w:basedOn w:val="a0"/>
    <w:uiPriority w:val="99"/>
    <w:rsid w:val="00822A54"/>
    <w:pPr>
      <w:spacing w:after="160" w:line="240" w:lineRule="exact"/>
    </w:pPr>
    <w:rPr>
      <w:rFonts w:ascii="Verdana" w:hAnsi="Verdana"/>
      <w:color w:val="auto"/>
      <w:sz w:val="20"/>
      <w:szCs w:val="20"/>
      <w:lang w:val="en-US" w:eastAsia="en-US"/>
    </w:rPr>
  </w:style>
  <w:style w:type="paragraph" w:styleId="afffc">
    <w:name w:val="endnote text"/>
    <w:basedOn w:val="a0"/>
    <w:link w:val="afffd"/>
    <w:uiPriority w:val="99"/>
    <w:rsid w:val="00822A54"/>
    <w:rPr>
      <w:color w:val="auto"/>
      <w:sz w:val="20"/>
      <w:szCs w:val="20"/>
    </w:rPr>
  </w:style>
  <w:style w:type="character" w:customStyle="1" w:styleId="afffd">
    <w:name w:val="Текст концевой сноски Знак"/>
    <w:link w:val="afffc"/>
    <w:uiPriority w:val="99"/>
    <w:locked/>
    <w:rsid w:val="00822A54"/>
    <w:rPr>
      <w:rFonts w:ascii="Times New Roman" w:hAnsi="Times New Roman" w:cs="Times New Roman"/>
      <w:sz w:val="20"/>
      <w:szCs w:val="20"/>
    </w:rPr>
  </w:style>
  <w:style w:type="character" w:styleId="afffe">
    <w:name w:val="endnote reference"/>
    <w:uiPriority w:val="99"/>
    <w:rsid w:val="00822A54"/>
    <w:rPr>
      <w:rFonts w:cs="Times New Roman"/>
      <w:vertAlign w:val="superscript"/>
    </w:rPr>
  </w:style>
  <w:style w:type="paragraph" w:customStyle="1" w:styleId="Style13">
    <w:name w:val="Style13"/>
    <w:basedOn w:val="a0"/>
    <w:uiPriority w:val="99"/>
    <w:rsid w:val="00822A54"/>
    <w:pPr>
      <w:widowControl w:val="0"/>
      <w:autoSpaceDE w:val="0"/>
      <w:autoSpaceDN w:val="0"/>
      <w:adjustRightInd w:val="0"/>
      <w:spacing w:line="316" w:lineRule="exact"/>
      <w:ind w:firstLine="533"/>
    </w:pPr>
    <w:rPr>
      <w:color w:val="auto"/>
    </w:rPr>
  </w:style>
  <w:style w:type="paragraph" w:customStyle="1" w:styleId="punct">
    <w:name w:val="punct"/>
    <w:basedOn w:val="a0"/>
    <w:uiPriority w:val="99"/>
    <w:rsid w:val="00822A54"/>
    <w:pPr>
      <w:autoSpaceDE w:val="0"/>
      <w:autoSpaceDN w:val="0"/>
      <w:adjustRightInd w:val="0"/>
      <w:spacing w:line="360" w:lineRule="auto"/>
      <w:jc w:val="both"/>
    </w:pPr>
    <w:rPr>
      <w:color w:val="auto"/>
      <w:sz w:val="26"/>
      <w:szCs w:val="26"/>
    </w:rPr>
  </w:style>
  <w:style w:type="paragraph" w:customStyle="1" w:styleId="140">
    <w:name w:val="Обычный +14пт"/>
    <w:aliases w:val="уплотненный на 0,05 пт"/>
    <w:basedOn w:val="a0"/>
    <w:uiPriority w:val="99"/>
    <w:rsid w:val="00822A54"/>
    <w:pPr>
      <w:widowControl w:val="0"/>
      <w:spacing w:before="120" w:after="120"/>
      <w:ind w:firstLine="720"/>
      <w:jc w:val="both"/>
    </w:pPr>
    <w:rPr>
      <w:color w:val="auto"/>
      <w:sz w:val="28"/>
      <w:szCs w:val="28"/>
    </w:rPr>
  </w:style>
  <w:style w:type="paragraph" w:customStyle="1" w:styleId="1f6">
    <w:name w:val="Ñòèëü1"/>
    <w:basedOn w:val="a0"/>
    <w:uiPriority w:val="99"/>
    <w:rsid w:val="00822A54"/>
    <w:pPr>
      <w:ind w:firstLine="720"/>
      <w:jc w:val="both"/>
    </w:pPr>
    <w:rPr>
      <w:rFonts w:ascii="Calibri" w:hAnsi="Calibri" w:cs="Calibri"/>
      <w:color w:val="auto"/>
      <w:sz w:val="28"/>
      <w:szCs w:val="28"/>
    </w:rPr>
  </w:style>
  <w:style w:type="paragraph" w:customStyle="1" w:styleId="2110">
    <w:name w:val="Основной текст с отступом 211"/>
    <w:basedOn w:val="a0"/>
    <w:uiPriority w:val="99"/>
    <w:rsid w:val="00822A54"/>
    <w:pPr>
      <w:spacing w:after="120" w:line="480" w:lineRule="auto"/>
      <w:ind w:left="283"/>
    </w:pPr>
    <w:rPr>
      <w:rFonts w:cs="Calibri"/>
      <w:color w:val="auto"/>
      <w:lang w:eastAsia="ar-SA"/>
    </w:rPr>
  </w:style>
  <w:style w:type="character" w:customStyle="1" w:styleId="WW8Num1z0">
    <w:name w:val="WW8Num1z0"/>
    <w:uiPriority w:val="99"/>
    <w:rsid w:val="00822A54"/>
  </w:style>
  <w:style w:type="character" w:customStyle="1" w:styleId="WW8Num1z2">
    <w:name w:val="WW8Num1z2"/>
    <w:uiPriority w:val="99"/>
    <w:rsid w:val="00822A54"/>
    <w:rPr>
      <w:rFonts w:ascii="Symbol" w:hAnsi="Symbol"/>
    </w:rPr>
  </w:style>
  <w:style w:type="character" w:customStyle="1" w:styleId="WW8Num2z0">
    <w:name w:val="WW8Num2z0"/>
    <w:uiPriority w:val="99"/>
    <w:rsid w:val="00822A54"/>
  </w:style>
  <w:style w:type="character" w:customStyle="1" w:styleId="WW8Num3z0">
    <w:name w:val="WW8Num3z0"/>
    <w:uiPriority w:val="99"/>
    <w:rsid w:val="00822A54"/>
  </w:style>
  <w:style w:type="character" w:customStyle="1" w:styleId="FontStyle37">
    <w:name w:val="Font Style37"/>
    <w:uiPriority w:val="99"/>
    <w:rsid w:val="00822A54"/>
    <w:rPr>
      <w:rFonts w:ascii="Times New Roman" w:hAnsi="Times New Roman"/>
      <w:sz w:val="26"/>
    </w:rPr>
  </w:style>
  <w:style w:type="character" w:customStyle="1" w:styleId="FontStyle48">
    <w:name w:val="Font Style48"/>
    <w:uiPriority w:val="99"/>
    <w:rsid w:val="00822A54"/>
    <w:rPr>
      <w:rFonts w:ascii="Times New Roman" w:hAnsi="Times New Roman"/>
      <w:sz w:val="26"/>
    </w:rPr>
  </w:style>
  <w:style w:type="character" w:customStyle="1" w:styleId="1f7">
    <w:name w:val="Основной текст1 Знак"/>
    <w:uiPriority w:val="99"/>
    <w:rsid w:val="00822A54"/>
    <w:rPr>
      <w:rFonts w:ascii="Times New Roman" w:hAnsi="Times New Roman"/>
      <w:spacing w:val="2"/>
      <w:sz w:val="24"/>
    </w:rPr>
  </w:style>
  <w:style w:type="character" w:customStyle="1" w:styleId="61">
    <w:name w:val="Знак Знак6"/>
    <w:uiPriority w:val="99"/>
    <w:rsid w:val="00822A54"/>
    <w:rPr>
      <w:rFonts w:ascii="Times New Roman" w:hAnsi="Times New Roman"/>
      <w:sz w:val="24"/>
    </w:rPr>
  </w:style>
  <w:style w:type="paragraph" w:customStyle="1" w:styleId="affff">
    <w:name w:val="Заголовок"/>
    <w:basedOn w:val="a0"/>
    <w:next w:val="ac"/>
    <w:uiPriority w:val="99"/>
    <w:rsid w:val="00822A54"/>
    <w:pPr>
      <w:keepNext/>
      <w:spacing w:before="240" w:after="120"/>
    </w:pPr>
    <w:rPr>
      <w:rFonts w:ascii="Arial" w:eastAsia="Arial Unicode MS" w:hAnsi="Arial" w:cs="Mangal"/>
      <w:color w:val="auto"/>
      <w:sz w:val="28"/>
      <w:szCs w:val="28"/>
      <w:lang w:eastAsia="ar-SA"/>
    </w:rPr>
  </w:style>
  <w:style w:type="paragraph" w:customStyle="1" w:styleId="1f8">
    <w:name w:val="Название1"/>
    <w:basedOn w:val="a0"/>
    <w:uiPriority w:val="99"/>
    <w:rsid w:val="00822A54"/>
    <w:pPr>
      <w:suppressLineNumbers/>
      <w:spacing w:before="120" w:after="120"/>
    </w:pPr>
    <w:rPr>
      <w:rFonts w:ascii="Arial" w:hAnsi="Arial" w:cs="Mangal"/>
      <w:i/>
      <w:iCs/>
      <w:color w:val="auto"/>
      <w:sz w:val="20"/>
      <w:lang w:eastAsia="ar-SA"/>
    </w:rPr>
  </w:style>
  <w:style w:type="paragraph" w:customStyle="1" w:styleId="1f9">
    <w:name w:val="Указатель1"/>
    <w:basedOn w:val="a0"/>
    <w:uiPriority w:val="99"/>
    <w:rsid w:val="00822A54"/>
    <w:pPr>
      <w:suppressLineNumbers/>
    </w:pPr>
    <w:rPr>
      <w:rFonts w:ascii="Arial" w:hAnsi="Arial" w:cs="Mangal"/>
      <w:color w:val="auto"/>
      <w:lang w:eastAsia="ar-SA"/>
    </w:rPr>
  </w:style>
  <w:style w:type="paragraph" w:customStyle="1" w:styleId="affff0">
    <w:name w:val="Прижатый влево"/>
    <w:basedOn w:val="a0"/>
    <w:next w:val="a0"/>
    <w:uiPriority w:val="99"/>
    <w:rsid w:val="00822A54"/>
    <w:pPr>
      <w:widowControl w:val="0"/>
      <w:autoSpaceDE w:val="0"/>
    </w:pPr>
    <w:rPr>
      <w:rFonts w:ascii="Arial" w:hAnsi="Arial" w:cs="Calibri"/>
      <w:color w:val="auto"/>
      <w:lang w:eastAsia="ar-SA"/>
    </w:rPr>
  </w:style>
  <w:style w:type="paragraph" w:customStyle="1" w:styleId="110">
    <w:name w:val="Текст11"/>
    <w:basedOn w:val="a0"/>
    <w:uiPriority w:val="99"/>
    <w:rsid w:val="00822A54"/>
    <w:pPr>
      <w:ind w:firstLine="720"/>
      <w:jc w:val="both"/>
    </w:pPr>
    <w:rPr>
      <w:rFonts w:ascii="Courier New" w:hAnsi="Courier New" w:cs="Calibri"/>
      <w:color w:val="auto"/>
      <w:sz w:val="20"/>
      <w:szCs w:val="20"/>
      <w:lang w:eastAsia="ar-SA"/>
    </w:rPr>
  </w:style>
  <w:style w:type="paragraph" w:customStyle="1" w:styleId="NormalANX">
    <w:name w:val="NormalANX"/>
    <w:basedOn w:val="a0"/>
    <w:uiPriority w:val="99"/>
    <w:rsid w:val="00822A54"/>
    <w:pPr>
      <w:spacing w:before="240" w:after="240" w:line="360" w:lineRule="auto"/>
      <w:ind w:firstLine="720"/>
      <w:jc w:val="both"/>
    </w:pPr>
    <w:rPr>
      <w:rFonts w:cs="Calibri"/>
      <w:color w:val="auto"/>
      <w:sz w:val="28"/>
      <w:szCs w:val="20"/>
      <w:lang w:eastAsia="ar-SA"/>
    </w:rPr>
  </w:style>
  <w:style w:type="paragraph" w:customStyle="1" w:styleId="affff1">
    <w:name w:val="Нумерованный абзац"/>
    <w:uiPriority w:val="99"/>
    <w:rsid w:val="00822A54"/>
    <w:pPr>
      <w:tabs>
        <w:tab w:val="left" w:pos="1134"/>
        <w:tab w:val="left" w:pos="1571"/>
      </w:tabs>
      <w:suppressAutoHyphens/>
      <w:spacing w:before="240"/>
      <w:ind w:left="1080" w:hanging="360"/>
      <w:jc w:val="both"/>
    </w:pPr>
    <w:rPr>
      <w:rFonts w:ascii="Times New Roman" w:eastAsia="Times New Roman" w:hAnsi="Times New Roman" w:cs="Calibri"/>
      <w:sz w:val="28"/>
      <w:lang w:eastAsia="ar-SA"/>
    </w:rPr>
  </w:style>
  <w:style w:type="paragraph" w:customStyle="1" w:styleId="affff2">
    <w:name w:val="Нормальный (таблица)"/>
    <w:basedOn w:val="a0"/>
    <w:next w:val="a0"/>
    <w:uiPriority w:val="99"/>
    <w:rsid w:val="00822A54"/>
    <w:pPr>
      <w:widowControl w:val="0"/>
      <w:autoSpaceDE w:val="0"/>
      <w:jc w:val="both"/>
    </w:pPr>
    <w:rPr>
      <w:rFonts w:ascii="Arial" w:hAnsi="Arial" w:cs="Arial"/>
      <w:color w:val="auto"/>
      <w:lang w:eastAsia="ar-SA"/>
    </w:rPr>
  </w:style>
  <w:style w:type="paragraph" w:customStyle="1" w:styleId="ListParagraph1">
    <w:name w:val="List Paragraph1"/>
    <w:basedOn w:val="a0"/>
    <w:uiPriority w:val="99"/>
    <w:rsid w:val="00822A54"/>
    <w:pPr>
      <w:ind w:left="720"/>
    </w:pPr>
    <w:rPr>
      <w:rFonts w:cs="Calibri"/>
      <w:color w:val="auto"/>
      <w:lang w:eastAsia="ar-SA"/>
    </w:rPr>
  </w:style>
  <w:style w:type="paragraph" w:customStyle="1" w:styleId="affff3">
    <w:name w:val="Обычный (паспорт)"/>
    <w:basedOn w:val="a0"/>
    <w:uiPriority w:val="99"/>
    <w:rsid w:val="00822A54"/>
    <w:rPr>
      <w:rFonts w:eastAsia="Calibri" w:cs="Calibri"/>
      <w:color w:val="auto"/>
      <w:sz w:val="28"/>
      <w:szCs w:val="28"/>
      <w:lang w:eastAsia="ar-SA"/>
    </w:rPr>
  </w:style>
  <w:style w:type="paragraph" w:customStyle="1" w:styleId="affff4">
    <w:name w:val="Заголовок таблицы"/>
    <w:basedOn w:val="aff0"/>
    <w:uiPriority w:val="99"/>
    <w:rsid w:val="00822A54"/>
    <w:pPr>
      <w:widowControl/>
      <w:suppressAutoHyphens w:val="0"/>
      <w:jc w:val="center"/>
    </w:pPr>
    <w:rPr>
      <w:rFonts w:eastAsia="Times New Roman" w:cs="Calibri"/>
      <w:b/>
      <w:bCs/>
      <w:sz w:val="24"/>
      <w:lang w:eastAsia="ar-SA"/>
    </w:rPr>
  </w:style>
  <w:style w:type="paragraph" w:customStyle="1" w:styleId="affff5">
    <w:name w:val="Содержимое врезки"/>
    <w:basedOn w:val="ac"/>
    <w:uiPriority w:val="99"/>
    <w:rsid w:val="00822A54"/>
    <w:rPr>
      <w:rFonts w:cs="Calibri"/>
      <w:color w:val="auto"/>
      <w:spacing w:val="2"/>
      <w:sz w:val="28"/>
      <w:lang w:eastAsia="ar-SA"/>
    </w:rPr>
  </w:style>
  <w:style w:type="paragraph" w:customStyle="1" w:styleId="affff6">
    <w:name w:val="a"/>
    <w:basedOn w:val="a0"/>
    <w:uiPriority w:val="99"/>
    <w:rsid w:val="00822A54"/>
    <w:pPr>
      <w:spacing w:before="100" w:beforeAutospacing="1" w:after="100" w:afterAutospacing="1"/>
    </w:pPr>
    <w:rPr>
      <w:color w:val="auto"/>
    </w:rPr>
  </w:style>
  <w:style w:type="character" w:customStyle="1" w:styleId="FontStyle12">
    <w:name w:val="Font Style12"/>
    <w:uiPriority w:val="99"/>
    <w:rsid w:val="00822A54"/>
    <w:rPr>
      <w:rFonts w:ascii="Times New Roman" w:hAnsi="Times New Roman"/>
      <w:sz w:val="26"/>
    </w:rPr>
  </w:style>
  <w:style w:type="paragraph" w:customStyle="1" w:styleId="zagl-2">
    <w:name w:val="zagl-2"/>
    <w:basedOn w:val="a0"/>
    <w:uiPriority w:val="99"/>
    <w:rsid w:val="00822A54"/>
    <w:pPr>
      <w:spacing w:before="120" w:after="80"/>
      <w:ind w:firstLine="200"/>
    </w:pPr>
    <w:rPr>
      <w:rFonts w:ascii="Arial" w:hAnsi="Arial" w:cs="Arial"/>
      <w:b/>
      <w:bCs/>
      <w:color w:val="29211E"/>
      <w:sz w:val="18"/>
      <w:szCs w:val="18"/>
    </w:rPr>
  </w:style>
  <w:style w:type="paragraph" w:customStyle="1" w:styleId="zagl-1">
    <w:name w:val="zagl-1"/>
    <w:basedOn w:val="a0"/>
    <w:uiPriority w:val="99"/>
    <w:rsid w:val="00822A54"/>
    <w:pPr>
      <w:spacing w:before="180" w:after="80"/>
      <w:ind w:firstLine="200"/>
    </w:pPr>
    <w:rPr>
      <w:rFonts w:ascii="Arial" w:hAnsi="Arial" w:cs="Arial"/>
      <w:b/>
      <w:bCs/>
      <w:caps/>
      <w:color w:val="29211E"/>
      <w:sz w:val="20"/>
      <w:szCs w:val="20"/>
    </w:rPr>
  </w:style>
  <w:style w:type="paragraph" w:styleId="affff7">
    <w:name w:val="TOC Heading"/>
    <w:basedOn w:val="1"/>
    <w:next w:val="a0"/>
    <w:uiPriority w:val="99"/>
    <w:qFormat/>
    <w:rsid w:val="00822A54"/>
    <w:pPr>
      <w:keepLines/>
      <w:spacing w:before="480" w:line="276" w:lineRule="auto"/>
      <w:jc w:val="left"/>
      <w:outlineLvl w:val="9"/>
    </w:pPr>
    <w:rPr>
      <w:rFonts w:ascii="Cambria" w:hAnsi="Cambria"/>
      <w:bCs/>
      <w:color w:val="365F91"/>
      <w:szCs w:val="28"/>
      <w:lang w:eastAsia="en-US"/>
    </w:rPr>
  </w:style>
  <w:style w:type="character" w:customStyle="1" w:styleId="210">
    <w:name w:val="Основной текст 2 Знак1"/>
    <w:link w:val="21"/>
    <w:uiPriority w:val="99"/>
    <w:locked/>
    <w:rsid w:val="00822A54"/>
    <w:rPr>
      <w:rFonts w:ascii="Times New Roman" w:hAnsi="Times New Roman"/>
      <w:color w:val="000000"/>
      <w:sz w:val="24"/>
    </w:rPr>
  </w:style>
  <w:style w:type="character" w:customStyle="1" w:styleId="310">
    <w:name w:val="Основной текст 3 Знак1"/>
    <w:link w:val="32"/>
    <w:uiPriority w:val="99"/>
    <w:locked/>
    <w:rsid w:val="00822A54"/>
    <w:rPr>
      <w:rFonts w:ascii="Times New Roman" w:hAnsi="Times New Roman"/>
      <w:color w:val="000000"/>
      <w:sz w:val="24"/>
      <w:shd w:val="clear" w:color="000000" w:fill="FFFFFF"/>
    </w:rPr>
  </w:style>
  <w:style w:type="character" w:customStyle="1" w:styleId="affff8">
    <w:name w:val="Основной текст_"/>
    <w:link w:val="1fa"/>
    <w:uiPriority w:val="99"/>
    <w:locked/>
    <w:rsid w:val="00822A54"/>
    <w:rPr>
      <w:sz w:val="27"/>
      <w:shd w:val="clear" w:color="auto" w:fill="FFFFFF"/>
    </w:rPr>
  </w:style>
  <w:style w:type="paragraph" w:customStyle="1" w:styleId="1fa">
    <w:name w:val="Основной текст1"/>
    <w:basedOn w:val="a0"/>
    <w:link w:val="affff8"/>
    <w:uiPriority w:val="99"/>
    <w:rsid w:val="00822A54"/>
    <w:pPr>
      <w:widowControl w:val="0"/>
      <w:shd w:val="clear" w:color="auto" w:fill="FFFFFF"/>
      <w:spacing w:line="240" w:lineRule="atLeast"/>
    </w:pPr>
    <w:rPr>
      <w:rFonts w:ascii="Calibri" w:eastAsia="Calibri" w:hAnsi="Calibri"/>
      <w:color w:val="auto"/>
      <w:sz w:val="27"/>
      <w:szCs w:val="20"/>
      <w:shd w:val="clear" w:color="auto" w:fill="FFFFFF"/>
    </w:rPr>
  </w:style>
  <w:style w:type="paragraph" w:customStyle="1" w:styleId="Style18">
    <w:name w:val="Style18"/>
    <w:basedOn w:val="a0"/>
    <w:uiPriority w:val="99"/>
    <w:rsid w:val="00822A54"/>
    <w:pPr>
      <w:widowControl w:val="0"/>
      <w:autoSpaceDE w:val="0"/>
      <w:autoSpaceDN w:val="0"/>
      <w:adjustRightInd w:val="0"/>
      <w:spacing w:line="226" w:lineRule="exact"/>
      <w:jc w:val="both"/>
    </w:pPr>
    <w:rPr>
      <w:color w:val="auto"/>
    </w:rPr>
  </w:style>
  <w:style w:type="character" w:customStyle="1" w:styleId="FontStyle20">
    <w:name w:val="Font Style20"/>
    <w:uiPriority w:val="99"/>
    <w:rsid w:val="00822A54"/>
    <w:rPr>
      <w:rFonts w:ascii="Times New Roman" w:hAnsi="Times New Roman"/>
      <w:sz w:val="18"/>
    </w:rPr>
  </w:style>
  <w:style w:type="character" w:customStyle="1" w:styleId="FontStyle21">
    <w:name w:val="Font Style21"/>
    <w:uiPriority w:val="99"/>
    <w:rsid w:val="00822A54"/>
    <w:rPr>
      <w:rFonts w:ascii="Times New Roman" w:hAnsi="Times New Roman"/>
      <w:b/>
      <w:sz w:val="26"/>
    </w:rPr>
  </w:style>
  <w:style w:type="character" w:customStyle="1" w:styleId="FontStyle22">
    <w:name w:val="Font Style22"/>
    <w:uiPriority w:val="99"/>
    <w:rsid w:val="00822A54"/>
    <w:rPr>
      <w:rFonts w:ascii="Times New Roman" w:hAnsi="Times New Roman"/>
      <w:sz w:val="26"/>
    </w:rPr>
  </w:style>
  <w:style w:type="paragraph" w:customStyle="1" w:styleId="Style17">
    <w:name w:val="Style17"/>
    <w:basedOn w:val="a0"/>
    <w:uiPriority w:val="99"/>
    <w:rsid w:val="00822A54"/>
    <w:pPr>
      <w:widowControl w:val="0"/>
      <w:autoSpaceDE w:val="0"/>
      <w:autoSpaceDN w:val="0"/>
      <w:adjustRightInd w:val="0"/>
      <w:spacing w:line="322" w:lineRule="exact"/>
      <w:ind w:hanging="1968"/>
    </w:pPr>
    <w:rPr>
      <w:color w:val="auto"/>
    </w:rPr>
  </w:style>
  <w:style w:type="character" w:customStyle="1" w:styleId="FontStyle15">
    <w:name w:val="Font Style15"/>
    <w:uiPriority w:val="99"/>
    <w:rsid w:val="00822A54"/>
    <w:rPr>
      <w:rFonts w:ascii="Times New Roman" w:hAnsi="Times New Roman"/>
      <w:sz w:val="26"/>
    </w:rPr>
  </w:style>
  <w:style w:type="paragraph" w:customStyle="1" w:styleId="Style16">
    <w:name w:val="Style16"/>
    <w:basedOn w:val="a0"/>
    <w:uiPriority w:val="99"/>
    <w:rsid w:val="00822A54"/>
    <w:pPr>
      <w:widowControl w:val="0"/>
      <w:autoSpaceDE w:val="0"/>
      <w:autoSpaceDN w:val="0"/>
      <w:adjustRightInd w:val="0"/>
      <w:spacing w:line="322" w:lineRule="exact"/>
      <w:ind w:firstLine="331"/>
    </w:pPr>
    <w:rPr>
      <w:color w:val="auto"/>
    </w:rPr>
  </w:style>
  <w:style w:type="paragraph" w:customStyle="1" w:styleId="1fb">
    <w:name w:val="Обычный (веб)1"/>
    <w:basedOn w:val="a0"/>
    <w:uiPriority w:val="99"/>
    <w:rsid w:val="00822A54"/>
    <w:pPr>
      <w:suppressAutoHyphens/>
      <w:spacing w:before="28" w:after="28" w:line="100" w:lineRule="atLeast"/>
    </w:pPr>
    <w:rPr>
      <w:color w:val="auto"/>
      <w:kern w:val="1"/>
      <w:lang w:eastAsia="hi-IN" w:bidi="hi-IN"/>
    </w:rPr>
  </w:style>
  <w:style w:type="paragraph" w:customStyle="1" w:styleId="p">
    <w:name w:val="p"/>
    <w:basedOn w:val="a0"/>
    <w:uiPriority w:val="99"/>
    <w:rsid w:val="00822A54"/>
    <w:pPr>
      <w:spacing w:before="100" w:beforeAutospacing="1" w:after="100" w:afterAutospacing="1"/>
    </w:pPr>
    <w:rPr>
      <w:color w:val="auto"/>
    </w:rPr>
  </w:style>
  <w:style w:type="paragraph" w:customStyle="1" w:styleId="1fc">
    <w:name w:val="Знак Знак Знак1 Знак Знак Знак Знак"/>
    <w:basedOn w:val="a0"/>
    <w:uiPriority w:val="99"/>
    <w:rsid w:val="00822A54"/>
    <w:pPr>
      <w:spacing w:before="100" w:beforeAutospacing="1" w:after="100" w:afterAutospacing="1"/>
    </w:pPr>
    <w:rPr>
      <w:rFonts w:ascii="Tahoma" w:hAnsi="Tahoma"/>
      <w:color w:val="auto"/>
      <w:sz w:val="20"/>
      <w:szCs w:val="20"/>
      <w:lang w:val="en-US" w:eastAsia="en-US"/>
    </w:rPr>
  </w:style>
  <w:style w:type="paragraph" w:customStyle="1" w:styleId="Standard">
    <w:name w:val="Standard"/>
    <w:uiPriority w:val="99"/>
    <w:rsid w:val="00822A54"/>
    <w:pPr>
      <w:suppressAutoHyphens/>
      <w:textAlignment w:val="baseline"/>
    </w:pPr>
    <w:rPr>
      <w:rFonts w:ascii="Times New Roman" w:eastAsia="Times New Roman" w:hAnsi="Times New Roman"/>
      <w:kern w:val="1"/>
      <w:sz w:val="24"/>
      <w:szCs w:val="24"/>
      <w:lang w:eastAsia="ar-SA"/>
    </w:rPr>
  </w:style>
  <w:style w:type="paragraph" w:customStyle="1" w:styleId="1fd">
    <w:name w:val="заг1"/>
    <w:basedOn w:val="ac"/>
    <w:autoRedefine/>
    <w:uiPriority w:val="99"/>
    <w:rsid w:val="00822A54"/>
    <w:pPr>
      <w:spacing w:after="0"/>
      <w:jc w:val="center"/>
    </w:pPr>
    <w:rPr>
      <w:b/>
      <w:color w:val="auto"/>
      <w:sz w:val="32"/>
      <w:szCs w:val="28"/>
    </w:rPr>
  </w:style>
  <w:style w:type="paragraph" w:customStyle="1" w:styleId="2c">
    <w:name w:val="заг2"/>
    <w:basedOn w:val="a0"/>
    <w:link w:val="2d"/>
    <w:autoRedefine/>
    <w:uiPriority w:val="99"/>
    <w:rsid w:val="00822A54"/>
    <w:pPr>
      <w:keepNext/>
      <w:spacing w:before="120"/>
      <w:ind w:firstLine="709"/>
      <w:jc w:val="center"/>
    </w:pPr>
    <w:rPr>
      <w:rFonts w:eastAsia="Calibri"/>
      <w:i/>
      <w:color w:val="auto"/>
      <w:sz w:val="28"/>
      <w:szCs w:val="20"/>
    </w:rPr>
  </w:style>
  <w:style w:type="character" w:customStyle="1" w:styleId="2d">
    <w:name w:val="заг2 Знак"/>
    <w:link w:val="2c"/>
    <w:uiPriority w:val="99"/>
    <w:locked/>
    <w:rsid w:val="00822A54"/>
    <w:rPr>
      <w:rFonts w:ascii="Times New Roman" w:hAnsi="Times New Roman"/>
      <w:i/>
      <w:sz w:val="28"/>
      <w:lang w:eastAsia="ru-RU"/>
    </w:rPr>
  </w:style>
  <w:style w:type="paragraph" w:customStyle="1" w:styleId="3a">
    <w:name w:val="заг3"/>
    <w:basedOn w:val="a0"/>
    <w:autoRedefine/>
    <w:uiPriority w:val="99"/>
    <w:rsid w:val="00822A54"/>
    <w:pPr>
      <w:jc w:val="center"/>
    </w:pPr>
    <w:rPr>
      <w:color w:val="auto"/>
      <w:szCs w:val="28"/>
    </w:rPr>
  </w:style>
  <w:style w:type="paragraph" w:customStyle="1" w:styleId="affff9">
    <w:name w:val="Адресат"/>
    <w:basedOn w:val="a0"/>
    <w:uiPriority w:val="99"/>
    <w:rsid w:val="00822A54"/>
    <w:pPr>
      <w:suppressAutoHyphens/>
      <w:ind w:left="5103"/>
    </w:pPr>
    <w:rPr>
      <w:color w:val="auto"/>
      <w:sz w:val="28"/>
      <w:szCs w:val="28"/>
    </w:rPr>
  </w:style>
  <w:style w:type="character" w:customStyle="1" w:styleId="Absatz-Standardschriftart">
    <w:name w:val="Absatz-Standardschriftart"/>
    <w:uiPriority w:val="99"/>
    <w:rsid w:val="00822A54"/>
  </w:style>
  <w:style w:type="paragraph" w:customStyle="1" w:styleId="Textbody">
    <w:name w:val="Text body"/>
    <w:basedOn w:val="Standard"/>
    <w:uiPriority w:val="99"/>
    <w:rsid w:val="00822A54"/>
    <w:pPr>
      <w:jc w:val="both"/>
    </w:pPr>
    <w:rPr>
      <w:color w:val="000000"/>
      <w:sz w:val="28"/>
      <w:szCs w:val="28"/>
    </w:rPr>
  </w:style>
  <w:style w:type="paragraph" w:customStyle="1" w:styleId="223">
    <w:name w:val="Основной текст с отступом 22"/>
    <w:basedOn w:val="Standard"/>
    <w:uiPriority w:val="99"/>
    <w:rsid w:val="00822A54"/>
    <w:pPr>
      <w:ind w:firstLine="720"/>
      <w:jc w:val="both"/>
    </w:pPr>
    <w:rPr>
      <w:sz w:val="28"/>
      <w:szCs w:val="40"/>
    </w:rPr>
  </w:style>
  <w:style w:type="paragraph" w:customStyle="1" w:styleId="331">
    <w:name w:val="Основной текст с отступом 33"/>
    <w:basedOn w:val="Standard"/>
    <w:uiPriority w:val="99"/>
    <w:rsid w:val="00822A54"/>
    <w:pPr>
      <w:widowControl w:val="0"/>
      <w:autoSpaceDE w:val="0"/>
      <w:spacing w:after="120"/>
      <w:ind w:left="283" w:firstLine="720"/>
      <w:jc w:val="both"/>
    </w:pPr>
    <w:rPr>
      <w:rFonts w:ascii="Arial" w:hAnsi="Arial" w:cs="Arial"/>
      <w:sz w:val="16"/>
      <w:szCs w:val="16"/>
    </w:rPr>
  </w:style>
  <w:style w:type="paragraph" w:customStyle="1" w:styleId="formattexttopleveltext">
    <w:name w:val="formattext topleveltext"/>
    <w:basedOn w:val="a0"/>
    <w:uiPriority w:val="99"/>
    <w:rsid w:val="00822A54"/>
    <w:pPr>
      <w:spacing w:before="100" w:beforeAutospacing="1" w:after="100" w:afterAutospacing="1"/>
    </w:pPr>
    <w:rPr>
      <w:color w:val="auto"/>
    </w:rPr>
  </w:style>
  <w:style w:type="paragraph" w:customStyle="1" w:styleId="formattext">
    <w:name w:val="formattext"/>
    <w:basedOn w:val="a0"/>
    <w:uiPriority w:val="99"/>
    <w:rsid w:val="00822A54"/>
    <w:pPr>
      <w:spacing w:before="100" w:beforeAutospacing="1" w:after="100" w:afterAutospacing="1"/>
    </w:pPr>
    <w:rPr>
      <w:color w:val="auto"/>
    </w:rPr>
  </w:style>
  <w:style w:type="character" w:customStyle="1" w:styleId="apple-converted-space">
    <w:name w:val="apple-converted-space"/>
    <w:uiPriority w:val="99"/>
    <w:rsid w:val="00822A54"/>
  </w:style>
  <w:style w:type="character" w:customStyle="1" w:styleId="Normall0">
    <w:name w:val="Normal l Знак"/>
    <w:link w:val="Normall"/>
    <w:uiPriority w:val="99"/>
    <w:locked/>
    <w:rsid w:val="00822A54"/>
    <w:rPr>
      <w:rFonts w:ascii="Times New Roman" w:hAnsi="Times New Roman"/>
      <w:sz w:val="24"/>
      <w:lang w:eastAsia="ar-SA" w:bidi="ar-SA"/>
    </w:rPr>
  </w:style>
  <w:style w:type="paragraph" w:customStyle="1" w:styleId="2210">
    <w:name w:val="Основной текст 221"/>
    <w:basedOn w:val="a0"/>
    <w:uiPriority w:val="99"/>
    <w:rsid w:val="00822A54"/>
    <w:pPr>
      <w:jc w:val="both"/>
    </w:pPr>
    <w:rPr>
      <w:color w:val="auto"/>
      <w:sz w:val="28"/>
      <w:lang w:eastAsia="ar-SA"/>
    </w:rPr>
  </w:style>
  <w:style w:type="character" w:customStyle="1" w:styleId="highlight">
    <w:name w:val="highlight"/>
    <w:uiPriority w:val="99"/>
    <w:rsid w:val="00822A54"/>
  </w:style>
  <w:style w:type="character" w:customStyle="1" w:styleId="link">
    <w:name w:val="link"/>
    <w:uiPriority w:val="99"/>
    <w:rsid w:val="00822A54"/>
  </w:style>
  <w:style w:type="paragraph" w:customStyle="1" w:styleId="affffa">
    <w:name w:val="Знак Знак Знак Знак Знак Знак Знак Знак Знак Знак Знак"/>
    <w:basedOn w:val="a0"/>
    <w:uiPriority w:val="99"/>
    <w:rsid w:val="00822A54"/>
    <w:pPr>
      <w:widowControl w:val="0"/>
      <w:adjustRightInd w:val="0"/>
      <w:spacing w:before="100" w:beforeAutospacing="1" w:after="100" w:afterAutospacing="1" w:line="360" w:lineRule="atLeast"/>
      <w:jc w:val="both"/>
      <w:textAlignment w:val="baseline"/>
    </w:pPr>
    <w:rPr>
      <w:rFonts w:ascii="Tahoma" w:hAnsi="Tahoma"/>
      <w:color w:val="auto"/>
      <w:sz w:val="20"/>
      <w:szCs w:val="20"/>
      <w:lang w:val="en-US" w:eastAsia="en-US"/>
    </w:rPr>
  </w:style>
  <w:style w:type="paragraph" w:customStyle="1" w:styleId="affffb">
    <w:name w:val="Рабочий"/>
    <w:basedOn w:val="a0"/>
    <w:link w:val="affffc"/>
    <w:autoRedefine/>
    <w:uiPriority w:val="99"/>
    <w:rsid w:val="005E74E0"/>
    <w:pPr>
      <w:ind w:firstLine="709"/>
      <w:jc w:val="both"/>
    </w:pPr>
    <w:rPr>
      <w:rFonts w:eastAsia="Calibri"/>
      <w:color w:val="auto"/>
      <w:sz w:val="32"/>
      <w:szCs w:val="20"/>
    </w:rPr>
  </w:style>
  <w:style w:type="character" w:customStyle="1" w:styleId="affffc">
    <w:name w:val="Рабочий Знак"/>
    <w:link w:val="affffb"/>
    <w:uiPriority w:val="99"/>
    <w:locked/>
    <w:rsid w:val="005E74E0"/>
    <w:rPr>
      <w:rFonts w:ascii="Times New Roman" w:hAnsi="Times New Roman"/>
      <w:sz w:val="32"/>
      <w:lang w:eastAsia="ru-RU"/>
    </w:rPr>
  </w:style>
  <w:style w:type="paragraph" w:customStyle="1" w:styleId="affffd">
    <w:name w:val="Мой стиль"/>
    <w:basedOn w:val="a0"/>
    <w:link w:val="affffe"/>
    <w:uiPriority w:val="99"/>
    <w:rsid w:val="005E74E0"/>
    <w:pPr>
      <w:adjustRightInd w:val="0"/>
      <w:spacing w:after="120"/>
      <w:ind w:firstLine="567"/>
      <w:jc w:val="both"/>
    </w:pPr>
    <w:rPr>
      <w:rFonts w:eastAsia="Calibri"/>
      <w:color w:val="auto"/>
      <w:szCs w:val="20"/>
    </w:rPr>
  </w:style>
  <w:style w:type="character" w:customStyle="1" w:styleId="affffe">
    <w:name w:val="Мой стиль Знак"/>
    <w:link w:val="affffd"/>
    <w:uiPriority w:val="99"/>
    <w:locked/>
    <w:rsid w:val="005E74E0"/>
    <w:rPr>
      <w:rFonts w:ascii="Times New Roman" w:hAnsi="Times New Roman"/>
      <w:sz w:val="24"/>
      <w:lang w:eastAsia="ru-RU"/>
    </w:rPr>
  </w:style>
  <w:style w:type="table" w:customStyle="1" w:styleId="1fe">
    <w:name w:val="Сетка таблицы1"/>
    <w:uiPriority w:val="99"/>
    <w:rsid w:val="00E774BB"/>
    <w:rPr>
      <w:rFonts w:ascii="Times New Roman" w:eastAsia="Times New Roman" w:hAnsi="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onsplusnormal0">
    <w:name w:val="consplusnormal0"/>
    <w:basedOn w:val="a0"/>
    <w:uiPriority w:val="99"/>
    <w:rsid w:val="00E774BB"/>
    <w:pPr>
      <w:spacing w:after="120"/>
    </w:pPr>
    <w:rPr>
      <w:color w:val="auto"/>
    </w:rPr>
  </w:style>
  <w:style w:type="paragraph" w:customStyle="1" w:styleId="consnonformat0">
    <w:name w:val="consnonformat"/>
    <w:basedOn w:val="a0"/>
    <w:uiPriority w:val="99"/>
    <w:rsid w:val="00E774BB"/>
    <w:pPr>
      <w:spacing w:before="100" w:beforeAutospacing="1" w:after="100" w:afterAutospacing="1"/>
      <w:jc w:val="both"/>
    </w:pPr>
    <w:rPr>
      <w:color w:val="auto"/>
    </w:rPr>
  </w:style>
  <w:style w:type="paragraph" w:customStyle="1" w:styleId="3b">
    <w:name w:val="Знак Знак3 Знак Знак"/>
    <w:basedOn w:val="a0"/>
    <w:uiPriority w:val="99"/>
    <w:rsid w:val="00E774BB"/>
    <w:pPr>
      <w:spacing w:before="100" w:beforeAutospacing="1" w:after="100" w:afterAutospacing="1"/>
    </w:pPr>
    <w:rPr>
      <w:rFonts w:ascii="Tahoma" w:hAnsi="Tahoma"/>
      <w:color w:val="auto"/>
      <w:sz w:val="20"/>
      <w:szCs w:val="20"/>
      <w:lang w:val="en-US" w:eastAsia="en-US"/>
    </w:rPr>
  </w:style>
  <w:style w:type="paragraph" w:customStyle="1" w:styleId="71">
    <w:name w:val="Знак Знак7"/>
    <w:basedOn w:val="a0"/>
    <w:uiPriority w:val="99"/>
    <w:rsid w:val="00E774BB"/>
    <w:pPr>
      <w:spacing w:before="100" w:beforeAutospacing="1" w:after="100" w:afterAutospacing="1"/>
    </w:pPr>
    <w:rPr>
      <w:rFonts w:ascii="Tahoma" w:hAnsi="Tahoma"/>
      <w:color w:val="auto"/>
      <w:sz w:val="20"/>
      <w:szCs w:val="20"/>
      <w:lang w:val="en-US" w:eastAsia="en-US"/>
    </w:rPr>
  </w:style>
  <w:style w:type="paragraph" w:customStyle="1" w:styleId="0">
    <w:name w:val="0Абзац"/>
    <w:basedOn w:val="afb"/>
    <w:link w:val="00"/>
    <w:uiPriority w:val="99"/>
    <w:rsid w:val="00E774BB"/>
    <w:pPr>
      <w:spacing w:after="120"/>
      <w:ind w:firstLine="709"/>
      <w:jc w:val="both"/>
    </w:pPr>
    <w:rPr>
      <w:color w:val="000000"/>
      <w:sz w:val="28"/>
    </w:rPr>
  </w:style>
  <w:style w:type="character" w:customStyle="1" w:styleId="00">
    <w:name w:val="0Абзац Знак"/>
    <w:link w:val="0"/>
    <w:uiPriority w:val="99"/>
    <w:locked/>
    <w:rsid w:val="00E774BB"/>
    <w:rPr>
      <w:rFonts w:ascii="Times New Roman" w:hAnsi="Times New Roman"/>
      <w:color w:val="000000"/>
      <w:sz w:val="28"/>
    </w:rPr>
  </w:style>
  <w:style w:type="table" w:customStyle="1" w:styleId="2e">
    <w:name w:val="Сетка таблицы2"/>
    <w:uiPriority w:val="99"/>
    <w:rsid w:val="00511DFB"/>
    <w:rPr>
      <w:rFonts w:ascii="Times New Roman" w:hAnsi="Times New Roman"/>
      <w:sz w:val="28"/>
      <w:szCs w:val="28"/>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c">
    <w:name w:val="Сетка таблицы3"/>
    <w:uiPriority w:val="99"/>
    <w:rsid w:val="00AF4C66"/>
    <w:rPr>
      <w:rFonts w:ascii="Times New Roman" w:hAnsi="Times New Roman"/>
      <w:sz w:val="28"/>
      <w:szCs w:val="28"/>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4">
    <w:name w:val="Сетка таблицы4"/>
    <w:uiPriority w:val="99"/>
    <w:rsid w:val="00AF4C66"/>
    <w:rPr>
      <w:rFonts w:ascii="Times New Roman" w:hAnsi="Times New Roman"/>
      <w:sz w:val="28"/>
      <w:szCs w:val="28"/>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3">
    <w:name w:val="Сетка таблицы5"/>
    <w:uiPriority w:val="99"/>
    <w:rsid w:val="005A76E5"/>
    <w:rPr>
      <w:rFonts w:ascii="Times New Roman" w:hAnsi="Times New Roman"/>
      <w:sz w:val="28"/>
      <w:szCs w:val="28"/>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2">
    <w:name w:val="Сетка таблицы6"/>
    <w:uiPriority w:val="99"/>
    <w:rsid w:val="006C1BAA"/>
    <w:rPr>
      <w:rFonts w:ascii="Times New Roman" w:hAnsi="Times New Roman"/>
      <w:sz w:val="28"/>
      <w:szCs w:val="28"/>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2">
    <w:name w:val="Сетка таблицы7"/>
    <w:uiPriority w:val="99"/>
    <w:rsid w:val="003F300D"/>
    <w:rPr>
      <w:rFonts w:ascii="Times New Roman" w:hAnsi="Times New Roman"/>
      <w:sz w:val="28"/>
      <w:szCs w:val="28"/>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fffff">
    <w:name w:val="Знак Знак Знак Знак Знак Знак Знак Знак"/>
    <w:basedOn w:val="a0"/>
    <w:uiPriority w:val="99"/>
    <w:rsid w:val="00363674"/>
    <w:pPr>
      <w:spacing w:before="100" w:beforeAutospacing="1" w:after="100" w:afterAutospacing="1"/>
    </w:pPr>
    <w:rPr>
      <w:rFonts w:ascii="Tahoma" w:hAnsi="Tahoma"/>
      <w:color w:val="auto"/>
      <w:sz w:val="20"/>
      <w:szCs w:val="20"/>
      <w:lang w:val="en-US" w:eastAsia="en-US"/>
    </w:rPr>
  </w:style>
  <w:style w:type="table" w:customStyle="1" w:styleId="81">
    <w:name w:val="Сетка таблицы8"/>
    <w:uiPriority w:val="99"/>
    <w:rsid w:val="00363674"/>
    <w:rPr>
      <w:rFonts w:ascii="Times New Roman" w:eastAsia="Times New Roman" w:hAnsi="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fffff0">
    <w:name w:val="Знак Знак Знак Знак Знак Знак"/>
    <w:basedOn w:val="a0"/>
    <w:uiPriority w:val="99"/>
    <w:rsid w:val="00363674"/>
    <w:pPr>
      <w:spacing w:before="100" w:beforeAutospacing="1" w:after="100" w:afterAutospacing="1"/>
    </w:pPr>
    <w:rPr>
      <w:rFonts w:ascii="Tahoma" w:hAnsi="Tahoma"/>
      <w:color w:val="auto"/>
      <w:sz w:val="20"/>
      <w:szCs w:val="20"/>
      <w:lang w:val="en-US" w:eastAsia="en-US"/>
    </w:rPr>
  </w:style>
  <w:style w:type="paragraph" w:customStyle="1" w:styleId="321">
    <w:name w:val="Знак Знак32"/>
    <w:basedOn w:val="a0"/>
    <w:uiPriority w:val="99"/>
    <w:rsid w:val="00363674"/>
    <w:pPr>
      <w:spacing w:before="100" w:beforeAutospacing="1" w:after="100" w:afterAutospacing="1"/>
    </w:pPr>
    <w:rPr>
      <w:rFonts w:ascii="Tahoma" w:hAnsi="Tahoma"/>
      <w:color w:val="auto"/>
      <w:sz w:val="20"/>
      <w:szCs w:val="20"/>
      <w:lang w:val="en-US" w:eastAsia="en-US"/>
    </w:rPr>
  </w:style>
  <w:style w:type="paragraph" w:customStyle="1" w:styleId="620">
    <w:name w:val="Знак Знак62"/>
    <w:basedOn w:val="a0"/>
    <w:uiPriority w:val="99"/>
    <w:rsid w:val="00363674"/>
    <w:pPr>
      <w:spacing w:before="100" w:beforeAutospacing="1" w:after="100" w:afterAutospacing="1"/>
    </w:pPr>
    <w:rPr>
      <w:rFonts w:ascii="Tahoma" w:hAnsi="Tahoma"/>
      <w:color w:val="auto"/>
      <w:sz w:val="20"/>
      <w:szCs w:val="20"/>
      <w:lang w:val="en-US" w:eastAsia="en-US"/>
    </w:rPr>
  </w:style>
  <w:style w:type="character" w:customStyle="1" w:styleId="720">
    <w:name w:val="Знак Знак72"/>
    <w:uiPriority w:val="99"/>
    <w:locked/>
    <w:rsid w:val="00363674"/>
    <w:rPr>
      <w:sz w:val="24"/>
      <w:lang w:val="ru-RU" w:eastAsia="ru-RU"/>
    </w:rPr>
  </w:style>
  <w:style w:type="paragraph" w:customStyle="1" w:styleId="313">
    <w:name w:val="Знак Знак3 Знак Знак1"/>
    <w:basedOn w:val="a0"/>
    <w:uiPriority w:val="99"/>
    <w:rsid w:val="00F15CCD"/>
    <w:pPr>
      <w:spacing w:after="160" w:line="240" w:lineRule="exact"/>
    </w:pPr>
    <w:rPr>
      <w:color w:val="auto"/>
      <w:sz w:val="20"/>
      <w:szCs w:val="20"/>
    </w:rPr>
  </w:style>
  <w:style w:type="character" w:customStyle="1" w:styleId="2f">
    <w:name w:val="Основной шрифт абзаца2"/>
    <w:uiPriority w:val="99"/>
    <w:rsid w:val="00F27FF3"/>
  </w:style>
  <w:style w:type="character" w:customStyle="1" w:styleId="WW-Absatz-Standardschriftart">
    <w:name w:val="WW-Absatz-Standardschriftart"/>
    <w:uiPriority w:val="99"/>
    <w:rsid w:val="00F27FF3"/>
  </w:style>
  <w:style w:type="character" w:customStyle="1" w:styleId="WW-Absatz-Standardschriftart1">
    <w:name w:val="WW-Absatz-Standardschriftart1"/>
    <w:uiPriority w:val="99"/>
    <w:rsid w:val="00F27FF3"/>
  </w:style>
  <w:style w:type="character" w:customStyle="1" w:styleId="WW-Absatz-Standardschriftart11">
    <w:name w:val="WW-Absatz-Standardschriftart11"/>
    <w:uiPriority w:val="99"/>
    <w:rsid w:val="00F27FF3"/>
  </w:style>
  <w:style w:type="character" w:customStyle="1" w:styleId="WW-Absatz-Standardschriftart111">
    <w:name w:val="WW-Absatz-Standardschriftart111"/>
    <w:uiPriority w:val="99"/>
    <w:rsid w:val="00F27FF3"/>
  </w:style>
  <w:style w:type="character" w:customStyle="1" w:styleId="WW-Absatz-Standardschriftart1111">
    <w:name w:val="WW-Absatz-Standardschriftart1111"/>
    <w:uiPriority w:val="99"/>
    <w:rsid w:val="00F27FF3"/>
  </w:style>
  <w:style w:type="character" w:customStyle="1" w:styleId="WW-Absatz-Standardschriftart11111">
    <w:name w:val="WW-Absatz-Standardschriftart11111"/>
    <w:uiPriority w:val="99"/>
    <w:rsid w:val="00F27FF3"/>
  </w:style>
  <w:style w:type="character" w:customStyle="1" w:styleId="WW-Absatz-Standardschriftart111111">
    <w:name w:val="WW-Absatz-Standardschriftart111111"/>
    <w:uiPriority w:val="99"/>
    <w:rsid w:val="00F27FF3"/>
  </w:style>
  <w:style w:type="character" w:customStyle="1" w:styleId="WW-Absatz-Standardschriftart1111111">
    <w:name w:val="WW-Absatz-Standardschriftart1111111"/>
    <w:uiPriority w:val="99"/>
    <w:rsid w:val="00F27FF3"/>
  </w:style>
  <w:style w:type="character" w:customStyle="1" w:styleId="afffff1">
    <w:name w:val="Символ нумерации"/>
    <w:uiPriority w:val="99"/>
    <w:rsid w:val="00F27FF3"/>
  </w:style>
  <w:style w:type="paragraph" w:customStyle="1" w:styleId="2f0">
    <w:name w:val="Название2"/>
    <w:basedOn w:val="a0"/>
    <w:uiPriority w:val="99"/>
    <w:rsid w:val="00F27FF3"/>
    <w:pPr>
      <w:suppressLineNumbers/>
      <w:spacing w:before="120" w:after="120"/>
    </w:pPr>
    <w:rPr>
      <w:rFonts w:ascii="Arial" w:hAnsi="Arial" w:cs="Mangal"/>
      <w:i/>
      <w:iCs/>
      <w:color w:val="auto"/>
      <w:sz w:val="20"/>
      <w:lang w:eastAsia="ar-SA"/>
    </w:rPr>
  </w:style>
  <w:style w:type="paragraph" w:customStyle="1" w:styleId="2f1">
    <w:name w:val="Указатель2"/>
    <w:basedOn w:val="a0"/>
    <w:uiPriority w:val="99"/>
    <w:rsid w:val="00F27FF3"/>
    <w:pPr>
      <w:suppressLineNumbers/>
    </w:pPr>
    <w:rPr>
      <w:rFonts w:ascii="Arial" w:hAnsi="Arial" w:cs="Mangal"/>
      <w:color w:val="auto"/>
      <w:sz w:val="20"/>
      <w:szCs w:val="20"/>
      <w:lang w:eastAsia="ar-SA"/>
    </w:rPr>
  </w:style>
  <w:style w:type="paragraph" w:customStyle="1" w:styleId="1ff">
    <w:name w:val="Цитата1"/>
    <w:basedOn w:val="a0"/>
    <w:uiPriority w:val="99"/>
    <w:rsid w:val="00F27FF3"/>
    <w:pPr>
      <w:ind w:left="284" w:right="-568" w:firstLine="709"/>
    </w:pPr>
    <w:rPr>
      <w:color w:val="auto"/>
      <w:sz w:val="28"/>
      <w:szCs w:val="20"/>
      <w:lang w:eastAsia="ar-SA"/>
    </w:rPr>
  </w:style>
  <w:style w:type="paragraph" w:customStyle="1" w:styleId="111">
    <w:name w:val="Знак Знак Знак1 Знак Знак Знак Знак Знак Знак1 Знак"/>
    <w:basedOn w:val="a0"/>
    <w:uiPriority w:val="99"/>
    <w:rsid w:val="00F27FF3"/>
    <w:pPr>
      <w:spacing w:before="100" w:after="100"/>
    </w:pPr>
    <w:rPr>
      <w:rFonts w:ascii="Tahoma" w:hAnsi="Tahoma"/>
      <w:color w:val="auto"/>
      <w:sz w:val="20"/>
      <w:szCs w:val="20"/>
      <w:lang w:val="en-US" w:eastAsia="ar-SA"/>
    </w:rPr>
  </w:style>
  <w:style w:type="table" w:customStyle="1" w:styleId="91">
    <w:name w:val="Сетка таблицы9"/>
    <w:uiPriority w:val="99"/>
    <w:rsid w:val="00F27FF3"/>
    <w:rPr>
      <w:rFonts w:ascii="Times New Roman" w:eastAsia="Times New Roman" w:hAnsi="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150">
    <w:name w:val="Знак Знак15"/>
    <w:uiPriority w:val="99"/>
    <w:rsid w:val="00464C47"/>
    <w:rPr>
      <w:sz w:val="24"/>
      <w:lang w:val="ru-RU"/>
    </w:rPr>
  </w:style>
  <w:style w:type="character" w:customStyle="1" w:styleId="141">
    <w:name w:val="Знак Знак14"/>
    <w:uiPriority w:val="99"/>
    <w:rsid w:val="00464C47"/>
    <w:rPr>
      <w:sz w:val="24"/>
      <w:lang w:val="ru-RU"/>
    </w:rPr>
  </w:style>
  <w:style w:type="character" w:customStyle="1" w:styleId="112">
    <w:name w:val="Знак Знак11"/>
    <w:uiPriority w:val="99"/>
    <w:rsid w:val="00464C47"/>
    <w:rPr>
      <w:rFonts w:ascii="Arial" w:hAnsi="Arial"/>
      <w:b/>
      <w:kern w:val="1"/>
      <w:sz w:val="32"/>
      <w:lang w:val="ru-RU"/>
    </w:rPr>
  </w:style>
  <w:style w:type="character" w:customStyle="1" w:styleId="afffff2">
    <w:name w:val="Гипертекстовая ссылка"/>
    <w:uiPriority w:val="99"/>
    <w:rsid w:val="00464C47"/>
    <w:rPr>
      <w:color w:val="008000"/>
    </w:rPr>
  </w:style>
  <w:style w:type="character" w:customStyle="1" w:styleId="420">
    <w:name w:val="Знак Знак42"/>
    <w:uiPriority w:val="99"/>
    <w:rsid w:val="00464C47"/>
    <w:rPr>
      <w:lang w:val="ru-RU"/>
    </w:rPr>
  </w:style>
  <w:style w:type="character" w:customStyle="1" w:styleId="afffff3">
    <w:name w:val="Символы концевой сноски"/>
    <w:uiPriority w:val="99"/>
    <w:rsid w:val="00464C47"/>
    <w:rPr>
      <w:vertAlign w:val="superscript"/>
    </w:rPr>
  </w:style>
  <w:style w:type="character" w:customStyle="1" w:styleId="WW-0">
    <w:name w:val="WW-Символы концевой сноски"/>
    <w:uiPriority w:val="99"/>
    <w:rsid w:val="00464C47"/>
  </w:style>
  <w:style w:type="paragraph" w:styleId="afffff4">
    <w:name w:val="caption"/>
    <w:basedOn w:val="a0"/>
    <w:uiPriority w:val="99"/>
    <w:qFormat/>
    <w:rsid w:val="00464C47"/>
    <w:pPr>
      <w:suppressLineNumbers/>
      <w:spacing w:before="120" w:after="120"/>
    </w:pPr>
    <w:rPr>
      <w:rFonts w:cs="Mangal"/>
      <w:i/>
      <w:iCs/>
      <w:color w:val="auto"/>
      <w:lang w:eastAsia="zh-CN"/>
    </w:rPr>
  </w:style>
  <w:style w:type="paragraph" w:customStyle="1" w:styleId="3d">
    <w:name w:val="Знак3"/>
    <w:basedOn w:val="a0"/>
    <w:uiPriority w:val="99"/>
    <w:rsid w:val="00464C47"/>
    <w:pPr>
      <w:widowControl w:val="0"/>
      <w:spacing w:before="280" w:after="280" w:line="360" w:lineRule="atLeast"/>
      <w:jc w:val="both"/>
      <w:textAlignment w:val="baseline"/>
    </w:pPr>
    <w:rPr>
      <w:rFonts w:ascii="Tahoma" w:hAnsi="Tahoma" w:cs="Tahoma"/>
      <w:color w:val="auto"/>
      <w:sz w:val="20"/>
      <w:szCs w:val="20"/>
      <w:lang w:val="en-US" w:eastAsia="zh-CN"/>
    </w:rPr>
  </w:style>
  <w:style w:type="table" w:customStyle="1" w:styleId="100">
    <w:name w:val="Сетка таблицы10"/>
    <w:uiPriority w:val="99"/>
    <w:rsid w:val="00803077"/>
    <w:rPr>
      <w:rFonts w:ascii="Times New Roman" w:eastAsia="Times New Roman" w:hAnsi="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3">
    <w:name w:val="Сетка таблицы11"/>
    <w:uiPriority w:val="99"/>
    <w:rsid w:val="000D10F3"/>
    <w:rPr>
      <w:rFonts w:ascii="Times New Roman" w:eastAsia="Times New Roman" w:hAnsi="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WW8Num1z1">
    <w:name w:val="WW8Num1z1"/>
    <w:uiPriority w:val="99"/>
    <w:rsid w:val="003D2578"/>
    <w:rPr>
      <w:rFonts w:ascii="Times New Roman" w:hAnsi="Times New Roman"/>
      <w:spacing w:val="0"/>
      <w:kern w:val="1"/>
      <w:position w:val="0"/>
      <w:sz w:val="24"/>
      <w:u w:val="none"/>
      <w:vertAlign w:val="baseline"/>
    </w:rPr>
  </w:style>
  <w:style w:type="character" w:customStyle="1" w:styleId="WW8Num2z1">
    <w:name w:val="WW8Num2z1"/>
    <w:uiPriority w:val="99"/>
    <w:rsid w:val="003D2578"/>
    <w:rPr>
      <w:rFonts w:ascii="Times New Roman" w:hAnsi="Times New Roman"/>
    </w:rPr>
  </w:style>
  <w:style w:type="character" w:customStyle="1" w:styleId="WW8Num4z0">
    <w:name w:val="WW8Num4z0"/>
    <w:uiPriority w:val="99"/>
    <w:rsid w:val="003D2578"/>
  </w:style>
  <w:style w:type="character" w:customStyle="1" w:styleId="WW-Absatz-Standardschriftart11111111">
    <w:name w:val="WW-Absatz-Standardschriftart11111111"/>
    <w:uiPriority w:val="99"/>
    <w:rsid w:val="003D2578"/>
  </w:style>
  <w:style w:type="character" w:customStyle="1" w:styleId="WW-Absatz-Standardschriftart111111111">
    <w:name w:val="WW-Absatz-Standardschriftart111111111"/>
    <w:uiPriority w:val="99"/>
    <w:rsid w:val="003D2578"/>
  </w:style>
  <w:style w:type="character" w:customStyle="1" w:styleId="WW-Absatz-Standardschriftart1111111111">
    <w:name w:val="WW-Absatz-Standardschriftart1111111111"/>
    <w:uiPriority w:val="99"/>
    <w:rsid w:val="003D2578"/>
  </w:style>
  <w:style w:type="character" w:customStyle="1" w:styleId="WW-Absatz-Standardschriftart11111111111">
    <w:name w:val="WW-Absatz-Standardschriftart11111111111"/>
    <w:uiPriority w:val="99"/>
    <w:rsid w:val="003D2578"/>
  </w:style>
  <w:style w:type="character" w:customStyle="1" w:styleId="WW-Absatz-Standardschriftart111111111111">
    <w:name w:val="WW-Absatz-Standardschriftart111111111111"/>
    <w:uiPriority w:val="99"/>
    <w:rsid w:val="003D2578"/>
  </w:style>
  <w:style w:type="character" w:customStyle="1" w:styleId="WW-Absatz-Standardschriftart1111111111111">
    <w:name w:val="WW-Absatz-Standardschriftart1111111111111"/>
    <w:uiPriority w:val="99"/>
    <w:rsid w:val="003D2578"/>
  </w:style>
  <w:style w:type="character" w:customStyle="1" w:styleId="WW8Num5z0">
    <w:name w:val="WW8Num5z0"/>
    <w:uiPriority w:val="99"/>
    <w:rsid w:val="003D2578"/>
  </w:style>
  <w:style w:type="character" w:customStyle="1" w:styleId="WW8Num7z0">
    <w:name w:val="WW8Num7z0"/>
    <w:uiPriority w:val="99"/>
    <w:rsid w:val="003D2578"/>
  </w:style>
  <w:style w:type="character" w:customStyle="1" w:styleId="WW8Num8z0">
    <w:name w:val="WW8Num8z0"/>
    <w:uiPriority w:val="99"/>
    <w:rsid w:val="003D2578"/>
  </w:style>
  <w:style w:type="character" w:customStyle="1" w:styleId="WW8Num9z0">
    <w:name w:val="WW8Num9z0"/>
    <w:uiPriority w:val="99"/>
    <w:rsid w:val="003D2578"/>
  </w:style>
  <w:style w:type="character" w:customStyle="1" w:styleId="WW8Num10z0">
    <w:name w:val="WW8Num10z0"/>
    <w:uiPriority w:val="99"/>
    <w:rsid w:val="003D2578"/>
  </w:style>
  <w:style w:type="character" w:customStyle="1" w:styleId="WW8Num11z0">
    <w:name w:val="WW8Num11z0"/>
    <w:uiPriority w:val="99"/>
    <w:rsid w:val="003D2578"/>
  </w:style>
  <w:style w:type="character" w:customStyle="1" w:styleId="WW8Num12z0">
    <w:name w:val="WW8Num12z0"/>
    <w:uiPriority w:val="99"/>
    <w:rsid w:val="003D2578"/>
  </w:style>
  <w:style w:type="character" w:customStyle="1" w:styleId="WW8Num13z0">
    <w:name w:val="WW8Num13z0"/>
    <w:uiPriority w:val="99"/>
    <w:rsid w:val="003D2578"/>
  </w:style>
  <w:style w:type="character" w:customStyle="1" w:styleId="WW8Num14z0">
    <w:name w:val="WW8Num14z0"/>
    <w:uiPriority w:val="99"/>
    <w:rsid w:val="003D2578"/>
    <w:rPr>
      <w:rFonts w:ascii="Times New Roman" w:hAnsi="Times New Roman"/>
      <w:sz w:val="28"/>
    </w:rPr>
  </w:style>
  <w:style w:type="character" w:customStyle="1" w:styleId="WW8Num14z1">
    <w:name w:val="WW8Num14z1"/>
    <w:uiPriority w:val="99"/>
    <w:rsid w:val="003D2578"/>
  </w:style>
  <w:style w:type="character" w:customStyle="1" w:styleId="WW8Num15z0">
    <w:name w:val="WW8Num15z0"/>
    <w:uiPriority w:val="99"/>
    <w:rsid w:val="003D2578"/>
  </w:style>
  <w:style w:type="character" w:customStyle="1" w:styleId="WW8Num16z0">
    <w:name w:val="WW8Num16z0"/>
    <w:uiPriority w:val="99"/>
    <w:rsid w:val="003D2578"/>
  </w:style>
  <w:style w:type="character" w:customStyle="1" w:styleId="WW8Num17z0">
    <w:name w:val="WW8Num17z0"/>
    <w:uiPriority w:val="99"/>
    <w:rsid w:val="003D2578"/>
  </w:style>
  <w:style w:type="character" w:customStyle="1" w:styleId="WW8Num18z0">
    <w:name w:val="WW8Num18z0"/>
    <w:uiPriority w:val="99"/>
    <w:rsid w:val="003D2578"/>
  </w:style>
  <w:style w:type="character" w:customStyle="1" w:styleId="WW8Num19z0">
    <w:name w:val="WW8Num19z0"/>
    <w:uiPriority w:val="99"/>
    <w:rsid w:val="003D2578"/>
  </w:style>
  <w:style w:type="character" w:customStyle="1" w:styleId="WW8Num20z0">
    <w:name w:val="WW8Num20z0"/>
    <w:uiPriority w:val="99"/>
    <w:rsid w:val="003D2578"/>
  </w:style>
  <w:style w:type="character" w:customStyle="1" w:styleId="WW8Num21z0">
    <w:name w:val="WW8Num21z0"/>
    <w:uiPriority w:val="99"/>
    <w:rsid w:val="003D2578"/>
  </w:style>
  <w:style w:type="character" w:customStyle="1" w:styleId="WW8Num22z0">
    <w:name w:val="WW8Num22z0"/>
    <w:uiPriority w:val="99"/>
    <w:rsid w:val="003D2578"/>
  </w:style>
  <w:style w:type="character" w:customStyle="1" w:styleId="WW8Num23z0">
    <w:name w:val="WW8Num23z0"/>
    <w:uiPriority w:val="99"/>
    <w:rsid w:val="003D2578"/>
  </w:style>
  <w:style w:type="character" w:customStyle="1" w:styleId="WW8Num24z0">
    <w:name w:val="WW8Num24z0"/>
    <w:uiPriority w:val="99"/>
    <w:rsid w:val="003D2578"/>
  </w:style>
  <w:style w:type="character" w:customStyle="1" w:styleId="WW8Num25z0">
    <w:name w:val="WW8Num25z0"/>
    <w:uiPriority w:val="99"/>
    <w:rsid w:val="003D2578"/>
  </w:style>
  <w:style w:type="character" w:customStyle="1" w:styleId="WW8Num26z0">
    <w:name w:val="WW8Num26z0"/>
    <w:uiPriority w:val="99"/>
    <w:rsid w:val="003D2578"/>
  </w:style>
  <w:style w:type="character" w:customStyle="1" w:styleId="WW8Num27z0">
    <w:name w:val="WW8Num27z0"/>
    <w:uiPriority w:val="99"/>
    <w:rsid w:val="003D2578"/>
  </w:style>
  <w:style w:type="character" w:customStyle="1" w:styleId="WW8Num28z0">
    <w:name w:val="WW8Num28z0"/>
    <w:uiPriority w:val="99"/>
    <w:rsid w:val="003D2578"/>
  </w:style>
  <w:style w:type="character" w:customStyle="1" w:styleId="WW8Num29z0">
    <w:name w:val="WW8Num29z0"/>
    <w:uiPriority w:val="99"/>
    <w:rsid w:val="003D2578"/>
  </w:style>
  <w:style w:type="character" w:customStyle="1" w:styleId="WW8Num30z0">
    <w:name w:val="WW8Num30z0"/>
    <w:uiPriority w:val="99"/>
    <w:rsid w:val="003D2578"/>
  </w:style>
  <w:style w:type="character" w:customStyle="1" w:styleId="WW8Num31z0">
    <w:name w:val="WW8Num31z0"/>
    <w:uiPriority w:val="99"/>
    <w:rsid w:val="003D2578"/>
  </w:style>
  <w:style w:type="character" w:customStyle="1" w:styleId="WW8Num32z0">
    <w:name w:val="WW8Num32z0"/>
    <w:uiPriority w:val="99"/>
    <w:rsid w:val="003D2578"/>
  </w:style>
  <w:style w:type="character" w:customStyle="1" w:styleId="WW8Num33z0">
    <w:name w:val="WW8Num33z0"/>
    <w:uiPriority w:val="99"/>
    <w:rsid w:val="003D2578"/>
  </w:style>
  <w:style w:type="character" w:customStyle="1" w:styleId="WW8Num34z0">
    <w:name w:val="WW8Num34z0"/>
    <w:uiPriority w:val="99"/>
    <w:rsid w:val="003D2578"/>
  </w:style>
  <w:style w:type="character" w:customStyle="1" w:styleId="WW8Num35z0">
    <w:name w:val="WW8Num35z0"/>
    <w:uiPriority w:val="99"/>
    <w:rsid w:val="003D2578"/>
  </w:style>
  <w:style w:type="character" w:customStyle="1" w:styleId="WW8Num35z1">
    <w:name w:val="WW8Num35z1"/>
    <w:uiPriority w:val="99"/>
    <w:rsid w:val="003D2578"/>
    <w:rPr>
      <w:rFonts w:ascii="Times New Roman" w:hAnsi="Times New Roman"/>
      <w:spacing w:val="0"/>
      <w:kern w:val="1"/>
      <w:position w:val="0"/>
      <w:sz w:val="24"/>
      <w:u w:val="none"/>
      <w:vertAlign w:val="baseline"/>
    </w:rPr>
  </w:style>
  <w:style w:type="character" w:customStyle="1" w:styleId="WW8Num37z0">
    <w:name w:val="WW8Num37z0"/>
    <w:uiPriority w:val="99"/>
    <w:rsid w:val="003D2578"/>
  </w:style>
  <w:style w:type="character" w:customStyle="1" w:styleId="WW8Num38z0">
    <w:name w:val="WW8Num38z0"/>
    <w:uiPriority w:val="99"/>
    <w:rsid w:val="003D2578"/>
  </w:style>
  <w:style w:type="character" w:customStyle="1" w:styleId="WW8Num39z0">
    <w:name w:val="WW8Num39z0"/>
    <w:uiPriority w:val="99"/>
    <w:rsid w:val="003D2578"/>
  </w:style>
  <w:style w:type="character" w:customStyle="1" w:styleId="WW8Num40z0">
    <w:name w:val="WW8Num40z0"/>
    <w:uiPriority w:val="99"/>
    <w:rsid w:val="003D2578"/>
  </w:style>
  <w:style w:type="character" w:customStyle="1" w:styleId="WW8Num41z0">
    <w:name w:val="WW8Num41z0"/>
    <w:uiPriority w:val="99"/>
    <w:rsid w:val="003D2578"/>
  </w:style>
  <w:style w:type="character" w:customStyle="1" w:styleId="WW8Num42z0">
    <w:name w:val="WW8Num42z0"/>
    <w:uiPriority w:val="99"/>
    <w:rsid w:val="003D2578"/>
  </w:style>
  <w:style w:type="character" w:customStyle="1" w:styleId="WW8Num43z0">
    <w:name w:val="WW8Num43z0"/>
    <w:uiPriority w:val="99"/>
    <w:rsid w:val="003D2578"/>
    <w:rPr>
      <w:rFonts w:ascii="Times New Roman" w:hAnsi="Times New Roman"/>
      <w:sz w:val="28"/>
    </w:rPr>
  </w:style>
  <w:style w:type="character" w:customStyle="1" w:styleId="WW8Num43z1">
    <w:name w:val="WW8Num43z1"/>
    <w:uiPriority w:val="99"/>
    <w:rsid w:val="003D2578"/>
  </w:style>
  <w:style w:type="character" w:customStyle="1" w:styleId="WW8Num44z0">
    <w:name w:val="WW8Num44z0"/>
    <w:uiPriority w:val="99"/>
    <w:rsid w:val="003D2578"/>
  </w:style>
  <w:style w:type="character" w:customStyle="1" w:styleId="WW8Num45z0">
    <w:name w:val="WW8Num45z0"/>
    <w:uiPriority w:val="99"/>
    <w:rsid w:val="003D2578"/>
  </w:style>
  <w:style w:type="character" w:customStyle="1" w:styleId="WW8Num46z0">
    <w:name w:val="WW8Num46z0"/>
    <w:uiPriority w:val="99"/>
    <w:rsid w:val="003D2578"/>
  </w:style>
  <w:style w:type="character" w:customStyle="1" w:styleId="1110">
    <w:name w:val="Знак Знак111"/>
    <w:uiPriority w:val="99"/>
    <w:rsid w:val="003D2578"/>
    <w:rPr>
      <w:rFonts w:ascii="Arial" w:hAnsi="Arial"/>
      <w:b/>
      <w:kern w:val="1"/>
      <w:sz w:val="32"/>
      <w:lang w:val="ru-RU"/>
    </w:rPr>
  </w:style>
  <w:style w:type="character" w:customStyle="1" w:styleId="101">
    <w:name w:val="Знак Знак10"/>
    <w:uiPriority w:val="99"/>
    <w:rsid w:val="003D2578"/>
    <w:rPr>
      <w:b/>
      <w:kern w:val="1"/>
      <w:sz w:val="26"/>
      <w:lang w:val="ru-RU"/>
    </w:rPr>
  </w:style>
  <w:style w:type="character" w:customStyle="1" w:styleId="92">
    <w:name w:val="Знак Знак9"/>
    <w:uiPriority w:val="99"/>
    <w:rsid w:val="003D2578"/>
    <w:rPr>
      <w:b/>
      <w:sz w:val="22"/>
      <w:lang w:val="ru-RU"/>
    </w:rPr>
  </w:style>
  <w:style w:type="character" w:customStyle="1" w:styleId="82">
    <w:name w:val="Знак Знак8"/>
    <w:uiPriority w:val="99"/>
    <w:rsid w:val="003D2578"/>
    <w:rPr>
      <w:sz w:val="24"/>
      <w:lang w:val="ru-RU"/>
    </w:rPr>
  </w:style>
  <w:style w:type="character" w:customStyle="1" w:styleId="710">
    <w:name w:val="Знак Знак71"/>
    <w:uiPriority w:val="99"/>
    <w:rsid w:val="003D2578"/>
    <w:rPr>
      <w:i/>
      <w:sz w:val="24"/>
      <w:lang w:val="ru-RU"/>
    </w:rPr>
  </w:style>
  <w:style w:type="character" w:customStyle="1" w:styleId="610">
    <w:name w:val="Знак Знак61"/>
    <w:uiPriority w:val="99"/>
    <w:rsid w:val="003D2578"/>
    <w:rPr>
      <w:rFonts w:ascii="Arial" w:hAnsi="Arial"/>
      <w:sz w:val="22"/>
      <w:lang w:val="ru-RU"/>
    </w:rPr>
  </w:style>
  <w:style w:type="character" w:customStyle="1" w:styleId="54">
    <w:name w:val="Знак Знак5"/>
    <w:uiPriority w:val="99"/>
    <w:rsid w:val="003D2578"/>
    <w:rPr>
      <w:rFonts w:ascii="Arial" w:hAnsi="Arial"/>
      <w:kern w:val="1"/>
      <w:sz w:val="24"/>
      <w:lang w:val="ru-RU"/>
    </w:rPr>
  </w:style>
  <w:style w:type="character" w:customStyle="1" w:styleId="410">
    <w:name w:val="Знак Знак41"/>
    <w:uiPriority w:val="99"/>
    <w:rsid w:val="003D2578"/>
    <w:rPr>
      <w:color w:val="000000"/>
      <w:lang w:val="ru-RU"/>
    </w:rPr>
  </w:style>
  <w:style w:type="character" w:customStyle="1" w:styleId="314">
    <w:name w:val="Знак Знак31"/>
    <w:uiPriority w:val="99"/>
    <w:rsid w:val="003D2578"/>
    <w:rPr>
      <w:rFonts w:ascii="Tahoma" w:hAnsi="Tahoma"/>
      <w:kern w:val="1"/>
      <w:sz w:val="16"/>
      <w:lang w:val="ru-RU"/>
    </w:rPr>
  </w:style>
  <w:style w:type="character" w:customStyle="1" w:styleId="214">
    <w:name w:val="Знак Знак21"/>
    <w:uiPriority w:val="99"/>
    <w:rsid w:val="003D2578"/>
    <w:rPr>
      <w:rFonts w:ascii="Arial" w:hAnsi="Arial"/>
      <w:kern w:val="1"/>
      <w:sz w:val="24"/>
      <w:lang w:val="ru-RU"/>
    </w:rPr>
  </w:style>
  <w:style w:type="character" w:customStyle="1" w:styleId="130">
    <w:name w:val="Знак Знак13"/>
    <w:uiPriority w:val="99"/>
    <w:rsid w:val="003D2578"/>
    <w:rPr>
      <w:sz w:val="24"/>
      <w:lang w:val="ru-RU"/>
    </w:rPr>
  </w:style>
  <w:style w:type="character" w:customStyle="1" w:styleId="120">
    <w:name w:val="Знак Знак12"/>
    <w:uiPriority w:val="99"/>
    <w:rsid w:val="003D2578"/>
    <w:rPr>
      <w:rFonts w:ascii="Courier New" w:hAnsi="Courier New"/>
      <w:lang w:val="ru-RU"/>
    </w:rPr>
  </w:style>
  <w:style w:type="character" w:customStyle="1" w:styleId="WW-Absatz-Standardschriftart11111111111111">
    <w:name w:val="WW-Absatz-Standardschriftart11111111111111"/>
    <w:uiPriority w:val="99"/>
    <w:rsid w:val="003D2578"/>
  </w:style>
  <w:style w:type="paragraph" w:customStyle="1" w:styleId="2f2">
    <w:name w:val="Знак2"/>
    <w:basedOn w:val="a0"/>
    <w:uiPriority w:val="99"/>
    <w:rsid w:val="003D2578"/>
    <w:pPr>
      <w:widowControl w:val="0"/>
      <w:spacing w:before="280" w:after="280" w:line="360" w:lineRule="atLeast"/>
      <w:jc w:val="both"/>
      <w:textAlignment w:val="baseline"/>
    </w:pPr>
    <w:rPr>
      <w:rFonts w:ascii="Tahoma" w:hAnsi="Tahoma"/>
      <w:color w:val="auto"/>
      <w:kern w:val="1"/>
      <w:sz w:val="20"/>
      <w:szCs w:val="20"/>
      <w:lang w:val="en-US" w:eastAsia="zh-CN"/>
    </w:rPr>
  </w:style>
  <w:style w:type="paragraph" w:customStyle="1" w:styleId="a">
    <w:name w:val="Подпункт"/>
    <w:basedOn w:val="14"/>
    <w:uiPriority w:val="99"/>
    <w:rsid w:val="003D2578"/>
    <w:pPr>
      <w:numPr>
        <w:numId w:val="18"/>
      </w:numPr>
      <w:tabs>
        <w:tab w:val="left" w:pos="4038"/>
      </w:tabs>
      <w:ind w:left="4038"/>
    </w:pPr>
    <w:rPr>
      <w:rFonts w:eastAsia="Times New Roman"/>
      <w:kern w:val="1"/>
      <w:lang w:eastAsia="zh-CN"/>
    </w:rPr>
  </w:style>
  <w:style w:type="paragraph" w:customStyle="1" w:styleId="1ff0">
    <w:name w:val="Знак1"/>
    <w:basedOn w:val="a0"/>
    <w:uiPriority w:val="99"/>
    <w:rsid w:val="003D2578"/>
    <w:pPr>
      <w:spacing w:before="280" w:after="280"/>
    </w:pPr>
    <w:rPr>
      <w:rFonts w:ascii="Tahoma" w:hAnsi="Tahoma"/>
      <w:color w:val="auto"/>
      <w:kern w:val="1"/>
      <w:sz w:val="20"/>
      <w:szCs w:val="20"/>
      <w:lang w:val="en-US" w:eastAsia="zh-CN"/>
    </w:rPr>
  </w:style>
  <w:style w:type="paragraph" w:customStyle="1" w:styleId="text3cl">
    <w:name w:val="text3cl"/>
    <w:basedOn w:val="a0"/>
    <w:uiPriority w:val="99"/>
    <w:rsid w:val="003D2578"/>
    <w:pPr>
      <w:spacing w:before="144" w:after="288"/>
    </w:pPr>
    <w:rPr>
      <w:color w:val="auto"/>
      <w:kern w:val="1"/>
      <w:lang w:eastAsia="zh-CN"/>
    </w:rPr>
  </w:style>
  <w:style w:type="paragraph" w:customStyle="1" w:styleId="bodytext">
    <w:name w:val="bodytext"/>
    <w:basedOn w:val="a0"/>
    <w:uiPriority w:val="99"/>
    <w:rsid w:val="003D2578"/>
    <w:rPr>
      <w:rFonts w:ascii="Arial" w:hAnsi="Arial" w:cs="Arial"/>
      <w:color w:val="auto"/>
      <w:kern w:val="1"/>
      <w:sz w:val="18"/>
      <w:szCs w:val="18"/>
      <w:lang w:eastAsia="zh-CN"/>
    </w:rPr>
  </w:style>
  <w:style w:type="paragraph" w:customStyle="1" w:styleId="stp">
    <w:name w:val="stp"/>
    <w:basedOn w:val="a0"/>
    <w:uiPriority w:val="99"/>
    <w:rsid w:val="003D2578"/>
    <w:pPr>
      <w:spacing w:before="280" w:after="280"/>
    </w:pPr>
    <w:rPr>
      <w:rFonts w:ascii="Verdana" w:hAnsi="Verdana"/>
      <w:color w:val="auto"/>
      <w:kern w:val="1"/>
      <w:sz w:val="18"/>
      <w:szCs w:val="18"/>
      <w:lang w:eastAsia="zh-CN"/>
    </w:rPr>
  </w:style>
  <w:style w:type="paragraph" w:customStyle="1" w:styleId="114">
    <w:name w:val="Знак11"/>
    <w:basedOn w:val="a0"/>
    <w:uiPriority w:val="99"/>
    <w:rsid w:val="003D2578"/>
    <w:pPr>
      <w:spacing w:before="280" w:after="280"/>
    </w:pPr>
    <w:rPr>
      <w:rFonts w:ascii="Tahoma" w:hAnsi="Tahoma"/>
      <w:color w:val="auto"/>
      <w:kern w:val="1"/>
      <w:sz w:val="20"/>
      <w:szCs w:val="20"/>
      <w:lang w:val="en-US" w:eastAsia="zh-CN"/>
    </w:rPr>
  </w:style>
  <w:style w:type="table" w:customStyle="1" w:styleId="121">
    <w:name w:val="Сетка таблицы12"/>
    <w:uiPriority w:val="99"/>
    <w:rsid w:val="003D2578"/>
    <w:rPr>
      <w:rFonts w:ascii="Times New Roman" w:eastAsia="Times New Roman" w:hAnsi="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
    <w:name w:val="Сетка таблицы13"/>
    <w:uiPriority w:val="99"/>
    <w:rsid w:val="009371EB"/>
    <w:rPr>
      <w:rFonts w:ascii="Times New Roman" w:eastAsia="Times New Roman" w:hAnsi="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pagettl">
    <w:name w:val="pagettl"/>
    <w:basedOn w:val="a0"/>
    <w:uiPriority w:val="99"/>
    <w:rsid w:val="00A00260"/>
    <w:pPr>
      <w:suppressAutoHyphens/>
      <w:spacing w:before="280" w:after="280"/>
    </w:pPr>
    <w:rPr>
      <w:color w:val="auto"/>
      <w:lang w:eastAsia="ar-SA"/>
    </w:rPr>
  </w:style>
  <w:style w:type="paragraph" w:customStyle="1" w:styleId="1ff1">
    <w:name w:val="Без интервала1"/>
    <w:uiPriority w:val="99"/>
    <w:rsid w:val="00A00260"/>
    <w:rPr>
      <w:sz w:val="22"/>
      <w:szCs w:val="22"/>
    </w:rPr>
  </w:style>
  <w:style w:type="paragraph" w:customStyle="1" w:styleId="2f3">
    <w:name w:val="Абзац списка2"/>
    <w:basedOn w:val="a0"/>
    <w:uiPriority w:val="99"/>
    <w:rsid w:val="00A00260"/>
    <w:pPr>
      <w:spacing w:after="200" w:line="276" w:lineRule="auto"/>
      <w:ind w:left="720"/>
      <w:contextualSpacing/>
    </w:pPr>
    <w:rPr>
      <w:rFonts w:ascii="Calibri" w:eastAsia="Calibri" w:hAnsi="Calibri"/>
      <w:color w:val="auto"/>
      <w:sz w:val="22"/>
      <w:szCs w:val="22"/>
    </w:rPr>
  </w:style>
  <w:style w:type="character" w:customStyle="1" w:styleId="1ff2">
    <w:name w:val="Заголовок №1_"/>
    <w:link w:val="1ff3"/>
    <w:uiPriority w:val="99"/>
    <w:locked/>
    <w:rsid w:val="00A00260"/>
    <w:rPr>
      <w:rFonts w:cs="Times New Roman"/>
      <w:spacing w:val="6"/>
      <w:sz w:val="24"/>
      <w:szCs w:val="24"/>
      <w:shd w:val="clear" w:color="auto" w:fill="FFFFFF"/>
      <w:lang w:bidi="ar-SA"/>
    </w:rPr>
  </w:style>
  <w:style w:type="paragraph" w:customStyle="1" w:styleId="1ff3">
    <w:name w:val="Заголовок №1"/>
    <w:basedOn w:val="a0"/>
    <w:link w:val="1ff2"/>
    <w:uiPriority w:val="99"/>
    <w:rsid w:val="00A00260"/>
    <w:pPr>
      <w:shd w:val="clear" w:color="auto" w:fill="FFFFFF"/>
      <w:spacing w:before="600" w:line="326" w:lineRule="exact"/>
      <w:jc w:val="center"/>
      <w:outlineLvl w:val="0"/>
    </w:pPr>
    <w:rPr>
      <w:rFonts w:eastAsia="Calibri"/>
      <w:noProof/>
      <w:color w:val="auto"/>
      <w:spacing w:val="6"/>
      <w:shd w:val="clear" w:color="auto" w:fill="FFFFFF"/>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0">
    <w:name w:val="Normal"/>
    <w:qFormat/>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s>
</file>

<file path=word/webSettings.xml><?xml version="1.0" encoding="utf-8"?>
<w:webSettings xmlns:r="http://schemas.openxmlformats.org/officeDocument/2006/relationships" xmlns:w="http://schemas.openxmlformats.org/wordprocessingml/2006/main">
  <w:divs>
    <w:div w:id="619995184">
      <w:marLeft w:val="0"/>
      <w:marRight w:val="0"/>
      <w:marTop w:val="0"/>
      <w:marBottom w:val="0"/>
      <w:divBdr>
        <w:top w:val="none" w:sz="0" w:space="0" w:color="auto"/>
        <w:left w:val="none" w:sz="0" w:space="0" w:color="auto"/>
        <w:bottom w:val="none" w:sz="0" w:space="0" w:color="auto"/>
        <w:right w:val="none" w:sz="0" w:space="0" w:color="auto"/>
      </w:divBdr>
    </w:div>
    <w:div w:id="619995185">
      <w:marLeft w:val="0"/>
      <w:marRight w:val="0"/>
      <w:marTop w:val="0"/>
      <w:marBottom w:val="0"/>
      <w:divBdr>
        <w:top w:val="none" w:sz="0" w:space="0" w:color="auto"/>
        <w:left w:val="none" w:sz="0" w:space="0" w:color="auto"/>
        <w:bottom w:val="none" w:sz="0" w:space="0" w:color="auto"/>
        <w:right w:val="none" w:sz="0" w:space="0" w:color="auto"/>
      </w:divBdr>
    </w:div>
    <w:div w:id="619995186">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yperlink" Target="consultantplus://offline/ref=99522DB93FBA5C5C1C8B93E7CE3C3D014BA19D20A40D0B90384E229CECEEE7D6BFB7CC968369416CeDd0I" TargetMode="External"/><Relationship Id="rId18" Type="http://schemas.openxmlformats.org/officeDocument/2006/relationships/hyperlink" Target="http://www.abmrsk.ru" TargetMode="External"/><Relationship Id="rId26" Type="http://schemas.microsoft.com/office/2007/relationships/stylesWithEffects" Target="stylesWithEffects.xml"/><Relationship Id="rId3" Type="http://schemas.openxmlformats.org/officeDocument/2006/relationships/styles" Target="styles.xml"/><Relationship Id="rId21" Type="http://schemas.openxmlformats.org/officeDocument/2006/relationships/hyperlink" Target="consultantplus://offline/ref=B5F273250CCF5EF6ADBE6E48D5EC205C81DE58696797637161CB61oANDI" TargetMode="External"/><Relationship Id="rId7" Type="http://schemas.openxmlformats.org/officeDocument/2006/relationships/endnotes" Target="endnotes.xml"/><Relationship Id="rId12" Type="http://schemas.openxmlformats.org/officeDocument/2006/relationships/hyperlink" Target="consultantplus://offline/ref=99522DB93FBA5C5C1C8B93E7CE3C3D014BA19D20A40D0B90384E229CECEEE7D6BFB7CC92816Ee4d0I" TargetMode="External"/><Relationship Id="rId17" Type="http://schemas.openxmlformats.org/officeDocument/2006/relationships/hyperlink" Target="http://www.abmrsk.ru" TargetMode="External"/><Relationship Id="rId25"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yperlink" Target="http://www.abmrsk.ru" TargetMode="External"/><Relationship Id="rId20" Type="http://schemas.openxmlformats.org/officeDocument/2006/relationships/hyperlink" Target="http://www.abmrsk.ru"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consultantplus://offline/ref=99522DB93FBA5C5C1C8B93E7CE3C3D014BA19D20A40D0B90384E229CECEEE7D6BFB7CC91866Ce4d2I" TargetMode="External"/><Relationship Id="rId24"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yperlink" Target="consultantplus://offline/ref=99522DB93FBA5C5C1C8B8DEAD850630B4DA3C12DA80703C1631179C1BBE7ED81eFd8I" TargetMode="External"/><Relationship Id="rId23" Type="http://schemas.openxmlformats.org/officeDocument/2006/relationships/hyperlink" Target="consultantplus://offline/ref=B5F273250CCF5EF6ADBE7045C3807E5684DD01616AC8382165C134F5B994A652D00687A173FE13171EA463o1N1I" TargetMode="External"/><Relationship Id="rId10" Type="http://schemas.openxmlformats.org/officeDocument/2006/relationships/hyperlink" Target="consultantplus://offline/ref=99522DB93FBA5C5C1C8B93E7CE3C3D014BA19D20A40D0B90384E229CECEEE7D6BFB7CC92816Ee4d4I" TargetMode="External"/><Relationship Id="rId19" Type="http://schemas.openxmlformats.org/officeDocument/2006/relationships/hyperlink" Target="http://www.abmrsk.ru" TargetMode="Externa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hyperlink" Target="consultantplus://offline/ref=99522DB93FBA5C5C1C8B93E7CE3C3D014BA19D20A40D0B90384E229CECeEdEI" TargetMode="External"/><Relationship Id="rId22" Type="http://schemas.openxmlformats.org/officeDocument/2006/relationships/hyperlink" Target="consultantplus://offline/ref=B5F273250CCF5EF6ADBE6E48D5EC205C82D15B656CC13473309E6FA8EE9DAC059749DEE337F31114o1NA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746473F-EEE4-44A6-9C6E-8B621BD5EA0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1750</TotalTime>
  <Pages>12</Pages>
  <Words>7274</Words>
  <Characters>59611</Characters>
  <Application>Microsoft Office Word</Application>
  <DocSecurity>0</DocSecurity>
  <Lines>496</Lines>
  <Paragraphs>133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66752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Татьяна</dc:creator>
  <cp:keywords/>
  <dc:description/>
  <cp:lastModifiedBy>Пользователь</cp:lastModifiedBy>
  <cp:revision>105</cp:revision>
  <cp:lastPrinted>2016-02-25T13:52:00Z</cp:lastPrinted>
  <dcterms:created xsi:type="dcterms:W3CDTF">2015-01-29T06:07:00Z</dcterms:created>
  <dcterms:modified xsi:type="dcterms:W3CDTF">2016-02-29T09:55:00Z</dcterms:modified>
</cp:coreProperties>
</file>