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2E0" w:rsidRPr="00522501" w:rsidRDefault="004032E0" w:rsidP="004032E0">
      <w:pPr>
        <w:tabs>
          <w:tab w:val="left" w:pos="7230"/>
        </w:tabs>
        <w:jc w:val="center"/>
        <w:rPr>
          <w:b/>
          <w:sz w:val="56"/>
          <w:szCs w:val="56"/>
        </w:rPr>
      </w:pPr>
      <w:r w:rsidRPr="00522501">
        <w:rPr>
          <w:b/>
          <w:sz w:val="56"/>
          <w:szCs w:val="56"/>
        </w:rPr>
        <w:t>ПОСТАНОВЛЕНИЕ</w:t>
      </w:r>
    </w:p>
    <w:p w:rsidR="004032E0" w:rsidRPr="00522501" w:rsidRDefault="004032E0" w:rsidP="004032E0">
      <w:pPr>
        <w:jc w:val="center"/>
        <w:rPr>
          <w:b/>
          <w:sz w:val="28"/>
          <w:szCs w:val="28"/>
        </w:rPr>
      </w:pPr>
    </w:p>
    <w:p w:rsidR="004032E0" w:rsidRPr="00522501" w:rsidRDefault="004032E0" w:rsidP="004032E0">
      <w:pPr>
        <w:ind w:left="-142" w:right="-144"/>
        <w:jc w:val="center"/>
        <w:rPr>
          <w:b/>
        </w:rPr>
      </w:pPr>
      <w:r w:rsidRPr="00522501">
        <w:rPr>
          <w:b/>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4032E0" w:rsidRPr="00522501" w:rsidTr="0001790A">
        <w:trPr>
          <w:trHeight w:val="80"/>
        </w:trPr>
        <w:tc>
          <w:tcPr>
            <w:tcW w:w="655" w:type="dxa"/>
          </w:tcPr>
          <w:p w:rsidR="004032E0" w:rsidRPr="00522501" w:rsidRDefault="004032E0" w:rsidP="0001790A">
            <w:pPr>
              <w:tabs>
                <w:tab w:val="left" w:pos="1862"/>
              </w:tabs>
              <w:jc w:val="center"/>
              <w:rPr>
                <w:sz w:val="28"/>
                <w:szCs w:val="28"/>
              </w:rPr>
            </w:pPr>
            <w:r>
              <w:rPr>
                <w:sz w:val="28"/>
                <w:szCs w:val="28"/>
              </w:rPr>
              <w:t>17</w:t>
            </w:r>
          </w:p>
        </w:tc>
        <w:tc>
          <w:tcPr>
            <w:tcW w:w="1271" w:type="dxa"/>
          </w:tcPr>
          <w:p w:rsidR="004032E0" w:rsidRPr="006F7E93" w:rsidRDefault="004032E0" w:rsidP="0001790A">
            <w:pPr>
              <w:tabs>
                <w:tab w:val="left" w:pos="1862"/>
              </w:tabs>
              <w:jc w:val="center"/>
              <w:rPr>
                <w:sz w:val="28"/>
                <w:szCs w:val="28"/>
              </w:rPr>
            </w:pPr>
            <w:r>
              <w:rPr>
                <w:sz w:val="28"/>
                <w:szCs w:val="28"/>
              </w:rPr>
              <w:t>декабря</w:t>
            </w:r>
          </w:p>
        </w:tc>
        <w:tc>
          <w:tcPr>
            <w:tcW w:w="1660" w:type="dxa"/>
          </w:tcPr>
          <w:p w:rsidR="004032E0" w:rsidRPr="00522501" w:rsidRDefault="004032E0" w:rsidP="0001790A">
            <w:pPr>
              <w:tabs>
                <w:tab w:val="left" w:pos="1862"/>
              </w:tabs>
              <w:jc w:val="center"/>
              <w:rPr>
                <w:sz w:val="28"/>
                <w:szCs w:val="28"/>
              </w:rPr>
            </w:pPr>
            <w:r>
              <w:rPr>
                <w:sz w:val="28"/>
                <w:szCs w:val="28"/>
              </w:rPr>
              <w:t>2025</w:t>
            </w:r>
            <w:r w:rsidRPr="00522501">
              <w:rPr>
                <w:sz w:val="28"/>
                <w:szCs w:val="28"/>
              </w:rPr>
              <w:t xml:space="preserve">  года</w:t>
            </w:r>
          </w:p>
        </w:tc>
        <w:tc>
          <w:tcPr>
            <w:tcW w:w="4145" w:type="dxa"/>
          </w:tcPr>
          <w:p w:rsidR="004032E0" w:rsidRPr="00522501" w:rsidRDefault="004032E0" w:rsidP="0001790A">
            <w:pPr>
              <w:tabs>
                <w:tab w:val="left" w:pos="1862"/>
              </w:tabs>
              <w:jc w:val="center"/>
              <w:rPr>
                <w:sz w:val="28"/>
                <w:szCs w:val="28"/>
              </w:rPr>
            </w:pPr>
            <w:r w:rsidRPr="00522501">
              <w:rPr>
                <w:sz w:val="28"/>
                <w:szCs w:val="28"/>
              </w:rPr>
              <w:t>г. Благодарный</w:t>
            </w:r>
          </w:p>
        </w:tc>
        <w:tc>
          <w:tcPr>
            <w:tcW w:w="624" w:type="dxa"/>
          </w:tcPr>
          <w:p w:rsidR="004032E0" w:rsidRPr="00522501" w:rsidRDefault="004032E0" w:rsidP="0001790A">
            <w:pPr>
              <w:tabs>
                <w:tab w:val="left" w:pos="1862"/>
              </w:tabs>
              <w:jc w:val="center"/>
              <w:rPr>
                <w:sz w:val="28"/>
                <w:szCs w:val="28"/>
              </w:rPr>
            </w:pPr>
            <w:r w:rsidRPr="00522501">
              <w:rPr>
                <w:sz w:val="28"/>
                <w:szCs w:val="28"/>
              </w:rPr>
              <w:t>№</w:t>
            </w:r>
          </w:p>
        </w:tc>
        <w:tc>
          <w:tcPr>
            <w:tcW w:w="1001" w:type="dxa"/>
          </w:tcPr>
          <w:p w:rsidR="004032E0" w:rsidRPr="00522501" w:rsidRDefault="004032E0" w:rsidP="0001790A">
            <w:pPr>
              <w:tabs>
                <w:tab w:val="left" w:pos="1862"/>
              </w:tabs>
              <w:rPr>
                <w:sz w:val="28"/>
                <w:szCs w:val="28"/>
              </w:rPr>
            </w:pPr>
            <w:r>
              <w:rPr>
                <w:sz w:val="28"/>
                <w:szCs w:val="28"/>
              </w:rPr>
              <w:t>1275</w:t>
            </w:r>
          </w:p>
        </w:tc>
      </w:tr>
    </w:tbl>
    <w:p w:rsidR="004032E0" w:rsidRDefault="004032E0" w:rsidP="004032E0">
      <w:pPr>
        <w:jc w:val="center"/>
        <w:rPr>
          <w:sz w:val="28"/>
          <w:szCs w:val="28"/>
        </w:rPr>
      </w:pPr>
    </w:p>
    <w:p w:rsidR="004032E0" w:rsidRDefault="004032E0" w:rsidP="004032E0">
      <w:pPr>
        <w:jc w:val="center"/>
        <w:rPr>
          <w:sz w:val="28"/>
          <w:szCs w:val="28"/>
        </w:rPr>
      </w:pPr>
    </w:p>
    <w:p w:rsidR="004032E0" w:rsidRPr="008B6671" w:rsidRDefault="004032E0" w:rsidP="004032E0">
      <w:pPr>
        <w:jc w:val="center"/>
        <w:rPr>
          <w:sz w:val="28"/>
          <w:szCs w:val="28"/>
        </w:rPr>
      </w:pPr>
    </w:p>
    <w:p w:rsidR="004032E0" w:rsidRPr="008B6671" w:rsidRDefault="004032E0" w:rsidP="004032E0">
      <w:pPr>
        <w:spacing w:line="240" w:lineRule="exact"/>
        <w:jc w:val="both"/>
        <w:rPr>
          <w:sz w:val="28"/>
          <w:szCs w:val="28"/>
        </w:rPr>
      </w:pPr>
      <w:r w:rsidRPr="008B6671">
        <w:rPr>
          <w:sz w:val="28"/>
          <w:szCs w:val="28"/>
        </w:rPr>
        <w:t>Об утверждении административного регламента предоставления муниципальной услуги «</w:t>
      </w:r>
      <w:r>
        <w:rPr>
          <w:sz w:val="28"/>
        </w:rPr>
        <w:t>Выдача градостроительного плана земельного участка</w:t>
      </w:r>
      <w:r w:rsidRPr="008B6671">
        <w:rPr>
          <w:sz w:val="28"/>
          <w:szCs w:val="28"/>
        </w:rPr>
        <w:t>»</w:t>
      </w:r>
    </w:p>
    <w:p w:rsidR="004032E0" w:rsidRDefault="004032E0" w:rsidP="004032E0">
      <w:pPr>
        <w:spacing w:line="240" w:lineRule="exact"/>
        <w:jc w:val="both"/>
        <w:rPr>
          <w:sz w:val="28"/>
          <w:szCs w:val="28"/>
        </w:rPr>
      </w:pPr>
    </w:p>
    <w:p w:rsidR="004032E0" w:rsidRDefault="004032E0" w:rsidP="004032E0">
      <w:pPr>
        <w:spacing w:line="240" w:lineRule="exact"/>
        <w:jc w:val="both"/>
        <w:rPr>
          <w:sz w:val="28"/>
          <w:szCs w:val="28"/>
        </w:rPr>
      </w:pPr>
    </w:p>
    <w:p w:rsidR="004032E0" w:rsidRPr="008B6671" w:rsidRDefault="004032E0" w:rsidP="004032E0">
      <w:pPr>
        <w:spacing w:line="240" w:lineRule="exact"/>
        <w:jc w:val="both"/>
        <w:rPr>
          <w:sz w:val="28"/>
          <w:szCs w:val="28"/>
        </w:rPr>
      </w:pPr>
    </w:p>
    <w:p w:rsidR="004032E0" w:rsidRPr="008B6671" w:rsidRDefault="004032E0" w:rsidP="004032E0">
      <w:pPr>
        <w:spacing w:line="240" w:lineRule="exact"/>
        <w:jc w:val="both"/>
        <w:rPr>
          <w:sz w:val="28"/>
          <w:szCs w:val="28"/>
        </w:rPr>
      </w:pPr>
    </w:p>
    <w:p w:rsidR="004032E0" w:rsidRPr="004040ED" w:rsidRDefault="004032E0" w:rsidP="004032E0">
      <w:pPr>
        <w:widowControl/>
        <w:tabs>
          <w:tab w:val="left" w:pos="546"/>
        </w:tabs>
        <w:autoSpaceDE/>
        <w:autoSpaceDN/>
        <w:adjustRightInd/>
        <w:ind w:firstLine="709"/>
        <w:jc w:val="both"/>
        <w:rPr>
          <w:sz w:val="28"/>
          <w:szCs w:val="28"/>
          <w:lang w:eastAsia="ar-SA"/>
        </w:rPr>
      </w:pPr>
      <w:r w:rsidRPr="004040ED">
        <w:rPr>
          <w:sz w:val="28"/>
          <w:szCs w:val="28"/>
          <w:lang w:eastAsia="ar-SA"/>
        </w:rPr>
        <w:t>В целях приведения нормативно</w:t>
      </w:r>
      <w:r>
        <w:rPr>
          <w:sz w:val="28"/>
          <w:szCs w:val="28"/>
          <w:lang w:eastAsia="ar-SA"/>
        </w:rPr>
        <w:t>го</w:t>
      </w:r>
      <w:r w:rsidRPr="004040ED">
        <w:rPr>
          <w:sz w:val="28"/>
          <w:szCs w:val="28"/>
          <w:lang w:eastAsia="ar-SA"/>
        </w:rPr>
        <w:t xml:space="preserve"> правового акта в соответствие с действующим законодательством, администрация Благодарненского муниципального округа Ставропольского края</w:t>
      </w:r>
    </w:p>
    <w:p w:rsidR="004032E0" w:rsidRDefault="004032E0" w:rsidP="004032E0">
      <w:pPr>
        <w:tabs>
          <w:tab w:val="left" w:pos="546"/>
        </w:tabs>
        <w:jc w:val="both"/>
        <w:rPr>
          <w:sz w:val="28"/>
          <w:szCs w:val="28"/>
        </w:rPr>
      </w:pPr>
    </w:p>
    <w:p w:rsidR="004032E0" w:rsidRDefault="004032E0" w:rsidP="004032E0">
      <w:pPr>
        <w:tabs>
          <w:tab w:val="left" w:pos="546"/>
        </w:tabs>
        <w:jc w:val="both"/>
        <w:rPr>
          <w:sz w:val="28"/>
          <w:szCs w:val="28"/>
        </w:rPr>
      </w:pPr>
    </w:p>
    <w:p w:rsidR="004032E0" w:rsidRDefault="004032E0" w:rsidP="004032E0">
      <w:pPr>
        <w:tabs>
          <w:tab w:val="left" w:pos="546"/>
        </w:tabs>
        <w:jc w:val="both"/>
        <w:rPr>
          <w:sz w:val="28"/>
          <w:szCs w:val="28"/>
        </w:rPr>
      </w:pPr>
      <w:r w:rsidRPr="008B6671">
        <w:rPr>
          <w:sz w:val="28"/>
          <w:szCs w:val="28"/>
        </w:rPr>
        <w:t>ПОСТАНОВЛЯЕТ:</w:t>
      </w:r>
    </w:p>
    <w:p w:rsidR="004032E0" w:rsidRDefault="004032E0" w:rsidP="004032E0">
      <w:pPr>
        <w:tabs>
          <w:tab w:val="left" w:pos="546"/>
        </w:tabs>
        <w:jc w:val="both"/>
        <w:rPr>
          <w:sz w:val="28"/>
          <w:szCs w:val="28"/>
        </w:rPr>
      </w:pPr>
    </w:p>
    <w:p w:rsidR="004032E0" w:rsidRDefault="004032E0" w:rsidP="004032E0">
      <w:pPr>
        <w:tabs>
          <w:tab w:val="left" w:pos="546"/>
        </w:tabs>
        <w:jc w:val="both"/>
        <w:rPr>
          <w:sz w:val="28"/>
          <w:szCs w:val="28"/>
        </w:rPr>
      </w:pPr>
    </w:p>
    <w:p w:rsidR="004032E0" w:rsidRDefault="004032E0" w:rsidP="004032E0">
      <w:pPr>
        <w:tabs>
          <w:tab w:val="left" w:pos="546"/>
        </w:tabs>
        <w:jc w:val="both"/>
        <w:rPr>
          <w:sz w:val="28"/>
          <w:szCs w:val="28"/>
        </w:rPr>
      </w:pPr>
    </w:p>
    <w:p w:rsidR="004032E0" w:rsidRPr="00B46E75" w:rsidRDefault="004032E0" w:rsidP="004032E0">
      <w:pPr>
        <w:tabs>
          <w:tab w:val="left" w:pos="546"/>
        </w:tabs>
        <w:jc w:val="both"/>
        <w:rPr>
          <w:sz w:val="28"/>
          <w:szCs w:val="28"/>
        </w:rPr>
      </w:pPr>
      <w:r>
        <w:rPr>
          <w:sz w:val="28"/>
          <w:szCs w:val="28"/>
        </w:rPr>
        <w:tab/>
      </w:r>
      <w:r>
        <w:rPr>
          <w:sz w:val="28"/>
          <w:szCs w:val="28"/>
        </w:rPr>
        <w:tab/>
        <w:t>1.</w:t>
      </w:r>
      <w:r w:rsidRPr="00B46E75">
        <w:rPr>
          <w:sz w:val="28"/>
          <w:szCs w:val="28"/>
        </w:rPr>
        <w:t>Утвердить прилагаемый административный регламент предоставления муниципальной услуги «</w:t>
      </w:r>
      <w:r w:rsidRPr="00B46E75">
        <w:rPr>
          <w:sz w:val="28"/>
        </w:rPr>
        <w:t xml:space="preserve">Выдача градостроительного плана </w:t>
      </w:r>
      <w:r>
        <w:rPr>
          <w:sz w:val="28"/>
        </w:rPr>
        <w:t xml:space="preserve"> земельного участка» </w:t>
      </w:r>
    </w:p>
    <w:p w:rsidR="004032E0" w:rsidRDefault="004032E0" w:rsidP="004032E0">
      <w:pPr>
        <w:ind w:firstLine="709"/>
        <w:jc w:val="both"/>
        <w:rPr>
          <w:sz w:val="28"/>
          <w:szCs w:val="28"/>
        </w:rPr>
      </w:pPr>
    </w:p>
    <w:p w:rsidR="004032E0" w:rsidRDefault="004032E0" w:rsidP="004032E0">
      <w:pPr>
        <w:ind w:firstLine="709"/>
        <w:jc w:val="both"/>
        <w:rPr>
          <w:sz w:val="28"/>
          <w:szCs w:val="28"/>
        </w:rPr>
      </w:pPr>
      <w:r>
        <w:rPr>
          <w:sz w:val="28"/>
          <w:szCs w:val="28"/>
        </w:rPr>
        <w:t>2.</w:t>
      </w:r>
      <w:r w:rsidRPr="002002DC">
        <w:rPr>
          <w:bCs/>
          <w:sz w:val="28"/>
          <w:szCs w:val="28"/>
        </w:rPr>
        <w:t xml:space="preserve">Признать утратившим </w:t>
      </w:r>
      <w:r>
        <w:rPr>
          <w:bCs/>
          <w:sz w:val="28"/>
          <w:szCs w:val="28"/>
        </w:rPr>
        <w:t>силу постановление</w:t>
      </w:r>
      <w:r w:rsidRPr="002002DC">
        <w:rPr>
          <w:bCs/>
          <w:sz w:val="28"/>
          <w:szCs w:val="28"/>
        </w:rPr>
        <w:t xml:space="preserve"> администрации Благодарненского </w:t>
      </w:r>
      <w:r>
        <w:rPr>
          <w:bCs/>
          <w:sz w:val="28"/>
          <w:szCs w:val="28"/>
        </w:rPr>
        <w:t xml:space="preserve">муниципального </w:t>
      </w:r>
      <w:r w:rsidRPr="002002DC">
        <w:rPr>
          <w:bCs/>
          <w:sz w:val="28"/>
          <w:szCs w:val="28"/>
        </w:rPr>
        <w:t>округа Ставропольского края</w:t>
      </w:r>
      <w:r w:rsidRPr="002002DC">
        <w:rPr>
          <w:sz w:val="28"/>
          <w:szCs w:val="28"/>
        </w:rPr>
        <w:t xml:space="preserve"> от</w:t>
      </w:r>
      <w:r>
        <w:rPr>
          <w:sz w:val="28"/>
          <w:szCs w:val="28"/>
        </w:rPr>
        <w:t xml:space="preserve"> 03 июня 2024 года № 712</w:t>
      </w:r>
      <w:r w:rsidRPr="002002DC">
        <w:rPr>
          <w:sz w:val="28"/>
          <w:szCs w:val="28"/>
        </w:rPr>
        <w:t xml:space="preserve"> «Об утверждении административного регламента предоставления муниципальной услуги «</w:t>
      </w:r>
      <w:r>
        <w:rPr>
          <w:sz w:val="28"/>
        </w:rPr>
        <w:t>Выдача градостроительного плана земельного участка</w:t>
      </w:r>
      <w:r w:rsidRPr="002002DC">
        <w:rPr>
          <w:sz w:val="28"/>
          <w:szCs w:val="28"/>
        </w:rPr>
        <w:t>»</w:t>
      </w:r>
      <w:r>
        <w:rPr>
          <w:sz w:val="28"/>
          <w:szCs w:val="28"/>
        </w:rPr>
        <w:t>.</w:t>
      </w:r>
    </w:p>
    <w:p w:rsidR="004032E0" w:rsidRDefault="004032E0" w:rsidP="004032E0">
      <w:pPr>
        <w:ind w:firstLine="709"/>
        <w:jc w:val="both"/>
        <w:rPr>
          <w:sz w:val="28"/>
          <w:szCs w:val="28"/>
        </w:rPr>
      </w:pPr>
    </w:p>
    <w:p w:rsidR="004032E0" w:rsidRPr="006A336D" w:rsidRDefault="004032E0" w:rsidP="004032E0">
      <w:pPr>
        <w:ind w:firstLine="709"/>
        <w:jc w:val="both"/>
        <w:rPr>
          <w:sz w:val="28"/>
          <w:szCs w:val="28"/>
        </w:rPr>
      </w:pPr>
      <w:r>
        <w:rPr>
          <w:bCs/>
          <w:sz w:val="28"/>
          <w:szCs w:val="28"/>
          <w:lang w:eastAsia="ar-SA"/>
        </w:rPr>
        <w:t>3</w:t>
      </w:r>
      <w:r w:rsidRPr="006A336D">
        <w:rPr>
          <w:bCs/>
          <w:sz w:val="28"/>
          <w:szCs w:val="28"/>
          <w:lang w:eastAsia="ar-SA"/>
        </w:rPr>
        <w:t xml:space="preserve">. </w:t>
      </w:r>
      <w:proofErr w:type="gramStart"/>
      <w:r w:rsidRPr="006A336D">
        <w:rPr>
          <w:sz w:val="28"/>
          <w:szCs w:val="28"/>
        </w:rPr>
        <w:t>Контроль за</w:t>
      </w:r>
      <w:proofErr w:type="gramEnd"/>
      <w:r w:rsidRPr="006A336D">
        <w:rPr>
          <w:sz w:val="28"/>
          <w:szCs w:val="28"/>
        </w:rPr>
        <w:t xml:space="preserve">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4032E0" w:rsidRDefault="004032E0" w:rsidP="004032E0">
      <w:pPr>
        <w:autoSpaceDE/>
        <w:autoSpaceDN/>
        <w:adjustRightInd/>
        <w:ind w:right="113" w:firstLine="709"/>
        <w:jc w:val="both"/>
        <w:rPr>
          <w:sz w:val="28"/>
          <w:szCs w:val="28"/>
          <w:lang w:eastAsia="ar-SA"/>
        </w:rPr>
      </w:pPr>
    </w:p>
    <w:p w:rsidR="004032E0" w:rsidRPr="006A336D" w:rsidRDefault="004032E0" w:rsidP="004032E0">
      <w:pPr>
        <w:autoSpaceDE/>
        <w:autoSpaceDN/>
        <w:adjustRightInd/>
        <w:ind w:right="113" w:firstLine="709"/>
        <w:jc w:val="both"/>
        <w:rPr>
          <w:sz w:val="28"/>
          <w:szCs w:val="28"/>
          <w:lang w:eastAsia="ar-SA"/>
        </w:rPr>
      </w:pPr>
      <w:r>
        <w:rPr>
          <w:sz w:val="28"/>
          <w:szCs w:val="28"/>
          <w:lang w:eastAsia="ar-SA"/>
        </w:rPr>
        <w:t>4</w:t>
      </w:r>
      <w:r w:rsidRPr="006A336D">
        <w:rPr>
          <w:sz w:val="28"/>
          <w:szCs w:val="28"/>
          <w:lang w:eastAsia="ar-SA"/>
        </w:rPr>
        <w:t xml:space="preserve"> Настоящее постановление вступает в силу на следующий день после дня его официального опубликования.</w:t>
      </w:r>
    </w:p>
    <w:p w:rsidR="004032E0" w:rsidRPr="006A336D" w:rsidRDefault="004032E0" w:rsidP="004032E0">
      <w:pPr>
        <w:autoSpaceDE/>
        <w:autoSpaceDN/>
        <w:adjustRightInd/>
        <w:ind w:right="113"/>
        <w:rPr>
          <w:sz w:val="28"/>
          <w:szCs w:val="28"/>
          <w:lang w:eastAsia="ar-SA"/>
        </w:rPr>
      </w:pPr>
    </w:p>
    <w:tbl>
      <w:tblPr>
        <w:tblW w:w="9214" w:type="dxa"/>
        <w:tblCellMar>
          <w:left w:w="0" w:type="dxa"/>
          <w:right w:w="0" w:type="dxa"/>
        </w:tblCellMar>
        <w:tblLook w:val="0000" w:firstRow="0" w:lastRow="0" w:firstColumn="0" w:lastColumn="0" w:noHBand="0" w:noVBand="0"/>
      </w:tblPr>
      <w:tblGrid>
        <w:gridCol w:w="6804"/>
        <w:gridCol w:w="2410"/>
      </w:tblGrid>
      <w:tr w:rsidR="004032E0" w:rsidRPr="006A336D" w:rsidTr="0001790A">
        <w:trPr>
          <w:trHeight w:val="708"/>
        </w:trPr>
        <w:tc>
          <w:tcPr>
            <w:tcW w:w="6804" w:type="dxa"/>
            <w:shd w:val="clear" w:color="auto" w:fill="auto"/>
          </w:tcPr>
          <w:p w:rsidR="004032E0" w:rsidRPr="006A336D" w:rsidRDefault="004032E0" w:rsidP="0001790A">
            <w:pPr>
              <w:widowControl/>
              <w:autoSpaceDE/>
              <w:autoSpaceDN/>
              <w:adjustRightInd/>
              <w:spacing w:line="240" w:lineRule="exact"/>
              <w:rPr>
                <w:sz w:val="28"/>
                <w:szCs w:val="28"/>
                <w:lang w:eastAsia="ar-SA"/>
              </w:rPr>
            </w:pPr>
            <w:r w:rsidRPr="006A336D">
              <w:rPr>
                <w:sz w:val="28"/>
                <w:szCs w:val="28"/>
                <w:lang w:eastAsia="ar-SA"/>
              </w:rPr>
              <w:t xml:space="preserve">Глава   </w:t>
            </w:r>
          </w:p>
          <w:p w:rsidR="004032E0" w:rsidRPr="006A336D" w:rsidRDefault="004032E0" w:rsidP="0001790A">
            <w:pPr>
              <w:widowControl/>
              <w:autoSpaceDE/>
              <w:autoSpaceDN/>
              <w:adjustRightInd/>
              <w:spacing w:line="240" w:lineRule="exact"/>
              <w:rPr>
                <w:sz w:val="28"/>
                <w:szCs w:val="28"/>
                <w:lang w:eastAsia="ar-SA"/>
              </w:rPr>
            </w:pPr>
            <w:r w:rsidRPr="006A336D">
              <w:rPr>
                <w:sz w:val="28"/>
                <w:szCs w:val="28"/>
                <w:lang w:eastAsia="ar-SA"/>
              </w:rPr>
              <w:t>Благодарненского  муниципального округа</w:t>
            </w:r>
          </w:p>
          <w:p w:rsidR="004032E0" w:rsidRPr="006A336D" w:rsidRDefault="004032E0" w:rsidP="0001790A">
            <w:pPr>
              <w:widowControl/>
              <w:autoSpaceDE/>
              <w:autoSpaceDN/>
              <w:adjustRightInd/>
              <w:spacing w:line="240" w:lineRule="exact"/>
              <w:rPr>
                <w:sz w:val="28"/>
                <w:szCs w:val="28"/>
                <w:lang w:eastAsia="ar-SA"/>
              </w:rPr>
            </w:pPr>
            <w:r w:rsidRPr="006A336D">
              <w:rPr>
                <w:sz w:val="28"/>
                <w:szCs w:val="28"/>
                <w:lang w:eastAsia="ar-SA"/>
              </w:rPr>
              <w:t xml:space="preserve">Ставропольского края  </w:t>
            </w:r>
          </w:p>
        </w:tc>
        <w:tc>
          <w:tcPr>
            <w:tcW w:w="2410" w:type="dxa"/>
            <w:shd w:val="clear" w:color="auto" w:fill="auto"/>
          </w:tcPr>
          <w:p w:rsidR="004032E0" w:rsidRPr="006A336D" w:rsidRDefault="004032E0" w:rsidP="0001790A">
            <w:pPr>
              <w:widowControl/>
              <w:autoSpaceDE/>
              <w:autoSpaceDN/>
              <w:adjustRightInd/>
              <w:spacing w:line="240" w:lineRule="exact"/>
              <w:ind w:left="-59"/>
              <w:jc w:val="right"/>
              <w:rPr>
                <w:sz w:val="28"/>
                <w:szCs w:val="28"/>
                <w:lang w:eastAsia="ar-SA"/>
              </w:rPr>
            </w:pPr>
          </w:p>
          <w:p w:rsidR="004032E0" w:rsidRPr="006A336D" w:rsidRDefault="004032E0" w:rsidP="0001790A">
            <w:pPr>
              <w:widowControl/>
              <w:autoSpaceDE/>
              <w:autoSpaceDN/>
              <w:adjustRightInd/>
              <w:spacing w:line="240" w:lineRule="exact"/>
              <w:ind w:left="-59"/>
              <w:jc w:val="right"/>
              <w:rPr>
                <w:sz w:val="28"/>
                <w:szCs w:val="28"/>
                <w:lang w:eastAsia="ar-SA"/>
              </w:rPr>
            </w:pPr>
          </w:p>
          <w:p w:rsidR="004032E0" w:rsidRPr="006A336D" w:rsidRDefault="004032E0" w:rsidP="0001790A">
            <w:pPr>
              <w:widowControl/>
              <w:autoSpaceDE/>
              <w:autoSpaceDN/>
              <w:adjustRightInd/>
              <w:spacing w:line="240" w:lineRule="exact"/>
              <w:ind w:left="-59"/>
              <w:jc w:val="center"/>
              <w:rPr>
                <w:sz w:val="28"/>
                <w:szCs w:val="28"/>
                <w:lang w:eastAsia="ar-SA"/>
              </w:rPr>
            </w:pPr>
            <w:r w:rsidRPr="006A336D">
              <w:rPr>
                <w:sz w:val="28"/>
                <w:szCs w:val="28"/>
                <w:lang w:eastAsia="ar-SA"/>
              </w:rPr>
              <w:t xml:space="preserve">А.И. Теньков </w:t>
            </w:r>
          </w:p>
        </w:tc>
      </w:tr>
    </w:tbl>
    <w:p w:rsidR="004032E0" w:rsidRDefault="004032E0" w:rsidP="004032E0"/>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A56429" w:rsidTr="0059014A">
        <w:tc>
          <w:tcPr>
            <w:tcW w:w="3794" w:type="dxa"/>
          </w:tcPr>
          <w:p w:rsidR="00A56429" w:rsidRDefault="00A56429" w:rsidP="00A56429">
            <w:pPr>
              <w:autoSpaceDE/>
              <w:autoSpaceDN/>
              <w:adjustRightInd/>
              <w:spacing w:line="240" w:lineRule="exact"/>
              <w:ind w:right="113"/>
              <w:rPr>
                <w:sz w:val="28"/>
                <w:szCs w:val="28"/>
                <w:lang w:eastAsia="ar-SA"/>
              </w:rPr>
            </w:pPr>
            <w:bookmarkStart w:id="0" w:name="_GoBack"/>
            <w:bookmarkEnd w:id="0"/>
          </w:p>
        </w:tc>
        <w:tc>
          <w:tcPr>
            <w:tcW w:w="5776" w:type="dxa"/>
          </w:tcPr>
          <w:p w:rsidR="00A56429" w:rsidRDefault="00A56429" w:rsidP="00A56429">
            <w:pPr>
              <w:autoSpaceDE/>
              <w:autoSpaceDN/>
              <w:adjustRightInd/>
              <w:spacing w:line="240" w:lineRule="exact"/>
              <w:ind w:right="113"/>
              <w:jc w:val="center"/>
              <w:rPr>
                <w:sz w:val="28"/>
                <w:szCs w:val="28"/>
                <w:lang w:eastAsia="ar-SA"/>
              </w:rPr>
            </w:pPr>
            <w:r>
              <w:rPr>
                <w:sz w:val="28"/>
                <w:szCs w:val="28"/>
                <w:lang w:eastAsia="ar-SA"/>
              </w:rPr>
              <w:t>УТВЕРЖДЕН</w:t>
            </w:r>
          </w:p>
          <w:p w:rsidR="00A56429" w:rsidRDefault="00A56429" w:rsidP="00A56429">
            <w:pPr>
              <w:autoSpaceDE/>
              <w:autoSpaceDN/>
              <w:adjustRightInd/>
              <w:spacing w:line="240" w:lineRule="exact"/>
              <w:ind w:right="113"/>
              <w:jc w:val="center"/>
              <w:rPr>
                <w:sz w:val="28"/>
                <w:szCs w:val="28"/>
                <w:lang w:eastAsia="ar-SA"/>
              </w:rPr>
            </w:pPr>
            <w:r>
              <w:rPr>
                <w:sz w:val="28"/>
                <w:szCs w:val="28"/>
                <w:lang w:eastAsia="ar-SA"/>
              </w:rPr>
              <w:t>постановлением администрации Благодарненского муниципального округа Ставропольского края</w:t>
            </w:r>
          </w:p>
          <w:p w:rsidR="00A56429" w:rsidRDefault="0059014A" w:rsidP="00A56429">
            <w:pPr>
              <w:autoSpaceDE/>
              <w:autoSpaceDN/>
              <w:adjustRightInd/>
              <w:spacing w:line="240" w:lineRule="exact"/>
              <w:ind w:right="113"/>
              <w:jc w:val="center"/>
              <w:rPr>
                <w:sz w:val="28"/>
                <w:szCs w:val="28"/>
                <w:lang w:eastAsia="ar-SA"/>
              </w:rPr>
            </w:pPr>
            <w:r>
              <w:rPr>
                <w:sz w:val="28"/>
                <w:szCs w:val="28"/>
                <w:lang w:eastAsia="ar-SA"/>
              </w:rPr>
              <w:t>от 17 декабря 2025 года № 1275</w:t>
            </w:r>
          </w:p>
        </w:tc>
      </w:tr>
    </w:tbl>
    <w:p w:rsidR="004040ED" w:rsidRPr="004040ED" w:rsidRDefault="004040ED" w:rsidP="004040ED">
      <w:pPr>
        <w:widowControl/>
        <w:autoSpaceDE/>
        <w:autoSpaceDN/>
        <w:adjustRightInd/>
        <w:ind w:firstLine="851"/>
        <w:jc w:val="right"/>
        <w:rPr>
          <w:sz w:val="27"/>
          <w:szCs w:val="27"/>
        </w:rPr>
      </w:pPr>
    </w:p>
    <w:p w:rsidR="004040ED" w:rsidRPr="004040ED" w:rsidRDefault="004040ED" w:rsidP="004040ED">
      <w:pPr>
        <w:widowControl/>
        <w:autoSpaceDE/>
        <w:autoSpaceDN/>
        <w:adjustRightInd/>
        <w:spacing w:line="240" w:lineRule="exact"/>
        <w:jc w:val="center"/>
        <w:rPr>
          <w:sz w:val="27"/>
          <w:szCs w:val="27"/>
        </w:rPr>
      </w:pPr>
    </w:p>
    <w:p w:rsidR="00A56429" w:rsidRDefault="00A56429" w:rsidP="004040ED">
      <w:pPr>
        <w:widowControl/>
        <w:autoSpaceDE/>
        <w:autoSpaceDN/>
        <w:adjustRightInd/>
        <w:spacing w:line="240" w:lineRule="exact"/>
        <w:jc w:val="center"/>
        <w:rPr>
          <w:sz w:val="27"/>
          <w:szCs w:val="27"/>
        </w:rPr>
      </w:pPr>
    </w:p>
    <w:p w:rsidR="004040ED" w:rsidRPr="004040ED" w:rsidRDefault="004040ED" w:rsidP="004040ED">
      <w:pPr>
        <w:widowControl/>
        <w:autoSpaceDE/>
        <w:autoSpaceDN/>
        <w:adjustRightInd/>
        <w:spacing w:line="240" w:lineRule="exact"/>
        <w:jc w:val="center"/>
        <w:rPr>
          <w:sz w:val="27"/>
          <w:szCs w:val="27"/>
        </w:rPr>
      </w:pPr>
      <w:r w:rsidRPr="004040ED">
        <w:rPr>
          <w:sz w:val="27"/>
          <w:szCs w:val="27"/>
        </w:rPr>
        <w:t>АДМИНИСТРАТИВНЫЙ РЕГЛАМЕНТ</w:t>
      </w:r>
    </w:p>
    <w:p w:rsidR="004040ED" w:rsidRPr="004040ED" w:rsidRDefault="004040ED" w:rsidP="004040ED">
      <w:pPr>
        <w:widowControl/>
        <w:autoSpaceDE/>
        <w:autoSpaceDN/>
        <w:adjustRightInd/>
        <w:spacing w:line="240" w:lineRule="exact"/>
        <w:jc w:val="center"/>
        <w:rPr>
          <w:sz w:val="27"/>
          <w:szCs w:val="27"/>
        </w:rPr>
      </w:pPr>
      <w:r w:rsidRPr="004040ED">
        <w:rPr>
          <w:sz w:val="27"/>
          <w:szCs w:val="27"/>
        </w:rPr>
        <w:t xml:space="preserve">предоставления муниципальной услуги </w:t>
      </w:r>
    </w:p>
    <w:p w:rsidR="004040ED" w:rsidRPr="004040ED" w:rsidRDefault="004040ED" w:rsidP="004040ED">
      <w:pPr>
        <w:widowControl/>
        <w:autoSpaceDE/>
        <w:autoSpaceDN/>
        <w:adjustRightInd/>
        <w:spacing w:line="240" w:lineRule="exact"/>
        <w:jc w:val="center"/>
        <w:rPr>
          <w:sz w:val="27"/>
          <w:szCs w:val="27"/>
        </w:rPr>
      </w:pPr>
      <w:r w:rsidRPr="004040ED">
        <w:rPr>
          <w:sz w:val="27"/>
          <w:szCs w:val="27"/>
        </w:rPr>
        <w:t>«Выдача градостроительного плана земельного участка»</w:t>
      </w:r>
    </w:p>
    <w:p w:rsidR="004040ED" w:rsidRPr="004040ED" w:rsidRDefault="004040ED" w:rsidP="004040ED">
      <w:pPr>
        <w:widowControl/>
        <w:autoSpaceDE/>
        <w:autoSpaceDN/>
        <w:adjustRightInd/>
        <w:ind w:firstLine="851"/>
        <w:jc w:val="center"/>
        <w:rPr>
          <w:sz w:val="27"/>
          <w:szCs w:val="27"/>
        </w:rPr>
      </w:pPr>
    </w:p>
    <w:p w:rsidR="004040ED" w:rsidRPr="004040ED" w:rsidRDefault="00A56429" w:rsidP="004040ED">
      <w:pPr>
        <w:widowControl/>
        <w:autoSpaceDE/>
        <w:autoSpaceDN/>
        <w:adjustRightInd/>
        <w:jc w:val="center"/>
        <w:outlineLvl w:val="1"/>
        <w:rPr>
          <w:sz w:val="27"/>
          <w:szCs w:val="27"/>
        </w:rPr>
      </w:pPr>
      <w:r>
        <w:rPr>
          <w:sz w:val="27"/>
          <w:szCs w:val="27"/>
          <w:lang w:val="en-US"/>
        </w:rPr>
        <w:t>I</w:t>
      </w:r>
      <w:r w:rsidR="004040ED" w:rsidRPr="004040ED">
        <w:rPr>
          <w:sz w:val="27"/>
          <w:szCs w:val="27"/>
        </w:rPr>
        <w:t>. Общие положения</w:t>
      </w:r>
    </w:p>
    <w:p w:rsidR="004040ED" w:rsidRPr="004040ED" w:rsidRDefault="004040ED" w:rsidP="004040ED">
      <w:pPr>
        <w:widowControl/>
        <w:autoSpaceDE/>
        <w:autoSpaceDN/>
        <w:adjustRightInd/>
        <w:ind w:firstLine="851"/>
        <w:jc w:val="both"/>
        <w:rPr>
          <w:sz w:val="27"/>
          <w:szCs w:val="27"/>
        </w:rPr>
      </w:pPr>
    </w:p>
    <w:p w:rsidR="004040ED" w:rsidRPr="004040ED" w:rsidRDefault="004040ED" w:rsidP="004040ED">
      <w:pPr>
        <w:widowControl/>
        <w:autoSpaceDE/>
        <w:autoSpaceDN/>
        <w:adjustRightInd/>
        <w:ind w:firstLine="720"/>
        <w:jc w:val="both"/>
        <w:rPr>
          <w:sz w:val="27"/>
          <w:szCs w:val="27"/>
        </w:rPr>
      </w:pPr>
      <w:r w:rsidRPr="004040ED">
        <w:rPr>
          <w:sz w:val="27"/>
          <w:szCs w:val="27"/>
        </w:rPr>
        <w:t>1.1. Предмет регулирования административного регламента</w:t>
      </w:r>
    </w:p>
    <w:p w:rsidR="004040ED" w:rsidRPr="004040ED" w:rsidRDefault="004040ED" w:rsidP="004040ED">
      <w:pPr>
        <w:widowControl/>
        <w:autoSpaceDE/>
        <w:autoSpaceDN/>
        <w:adjustRightInd/>
        <w:ind w:firstLine="709"/>
        <w:jc w:val="both"/>
        <w:rPr>
          <w:sz w:val="27"/>
          <w:szCs w:val="27"/>
        </w:rPr>
      </w:pPr>
      <w:proofErr w:type="gramStart"/>
      <w:r w:rsidRPr="004040ED">
        <w:rPr>
          <w:sz w:val="27"/>
          <w:szCs w:val="27"/>
        </w:rPr>
        <w:t xml:space="preserve">Административный регламент предоставления муниципальной услуги «Выдача градостроительного плана земельного участка» (далее соответственно </w:t>
      </w:r>
      <w:r w:rsidR="00280BFC">
        <w:rPr>
          <w:sz w:val="27"/>
          <w:szCs w:val="27"/>
        </w:rPr>
        <w:t>-</w:t>
      </w:r>
      <w:r w:rsidRPr="004040ED">
        <w:rPr>
          <w:sz w:val="27"/>
          <w:szCs w:val="27"/>
        </w:rPr>
        <w:t xml:space="preserve">– Административный регламент, муниципальная услуга) устанавливает порядок, правила и сроки подготовки и выдачи градостроительных планов земельных участков (отказов в выдаче таких документов),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на территории </w:t>
      </w:r>
      <w:r w:rsidR="006A336D">
        <w:rPr>
          <w:sz w:val="27"/>
          <w:szCs w:val="27"/>
        </w:rPr>
        <w:t xml:space="preserve">Благодарненского </w:t>
      </w:r>
      <w:r w:rsidRPr="004040ED">
        <w:rPr>
          <w:sz w:val="27"/>
          <w:szCs w:val="27"/>
        </w:rPr>
        <w:t>муниципального</w:t>
      </w:r>
      <w:proofErr w:type="gramEnd"/>
      <w:r w:rsidRPr="004040ED">
        <w:rPr>
          <w:sz w:val="27"/>
          <w:szCs w:val="27"/>
        </w:rPr>
        <w:t xml:space="preserve"> округа Ставропольского края.</w:t>
      </w:r>
    </w:p>
    <w:p w:rsidR="004040ED" w:rsidRPr="004040ED" w:rsidRDefault="004040ED" w:rsidP="004040ED">
      <w:pPr>
        <w:widowControl/>
        <w:autoSpaceDE/>
        <w:autoSpaceDN/>
        <w:adjustRightInd/>
        <w:ind w:firstLine="720"/>
        <w:jc w:val="both"/>
        <w:rPr>
          <w:sz w:val="27"/>
          <w:szCs w:val="27"/>
        </w:rPr>
      </w:pPr>
      <w:r w:rsidRPr="004040ED">
        <w:rPr>
          <w:sz w:val="27"/>
          <w:szCs w:val="27"/>
        </w:rPr>
        <w:t>1.2. Круг заявителей</w:t>
      </w:r>
    </w:p>
    <w:p w:rsidR="004040ED" w:rsidRPr="004040ED" w:rsidRDefault="004040ED" w:rsidP="004040ED">
      <w:pPr>
        <w:widowControl/>
        <w:autoSpaceDE/>
        <w:autoSpaceDN/>
        <w:adjustRightInd/>
        <w:ind w:firstLine="720"/>
        <w:jc w:val="both"/>
        <w:rPr>
          <w:sz w:val="27"/>
          <w:szCs w:val="27"/>
        </w:rPr>
      </w:pPr>
      <w:r w:rsidRPr="006A336D">
        <w:rPr>
          <w:sz w:val="27"/>
          <w:szCs w:val="27"/>
        </w:rPr>
        <w:t>Заявителями на получение муниципальной услуги являются правообладатели земельных участков, а также иные лица в случае, предусмотренном частями 1.1 и 1.2 статьи 57.3 Градостроительного кодекса Российской Федерации (далее – Заявитель).</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1.3. </w:t>
      </w:r>
      <w:r w:rsidRPr="004040ED">
        <w:rPr>
          <w:bCs/>
          <w:sz w:val="27"/>
          <w:szCs w:val="27"/>
        </w:rPr>
        <w:t>Т</w:t>
      </w:r>
      <w:r w:rsidRPr="004040ED">
        <w:rPr>
          <w:sz w:val="27"/>
          <w:szCs w:val="27"/>
        </w:rPr>
        <w:t>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4040ED" w:rsidRPr="004040ED" w:rsidRDefault="004040ED" w:rsidP="004040ED">
      <w:pPr>
        <w:widowControl/>
        <w:autoSpaceDE/>
        <w:autoSpaceDN/>
        <w:adjustRightInd/>
        <w:ind w:firstLine="708"/>
        <w:jc w:val="both"/>
        <w:rPr>
          <w:bCs/>
          <w:color w:val="000000"/>
          <w:sz w:val="27"/>
          <w:szCs w:val="27"/>
        </w:rPr>
      </w:pPr>
      <w:r w:rsidRPr="004040ED">
        <w:rPr>
          <w:sz w:val="27"/>
          <w:szCs w:val="27"/>
        </w:rPr>
        <w:t xml:space="preserve">1.3.1. </w:t>
      </w:r>
      <w:r w:rsidRPr="004040ED">
        <w:rPr>
          <w:bCs/>
          <w:color w:val="000000"/>
          <w:sz w:val="27"/>
          <w:szCs w:val="27"/>
        </w:rPr>
        <w:t xml:space="preserve">Порядок предоставления муниципальной услуги не зависит от категории объединенных общими признаками заявителей, указанных в пункте 1.2 </w:t>
      </w:r>
      <w:r w:rsidR="00F9599B">
        <w:rPr>
          <w:bCs/>
          <w:color w:val="000000"/>
          <w:sz w:val="27"/>
          <w:szCs w:val="27"/>
        </w:rPr>
        <w:t>А</w:t>
      </w:r>
      <w:r w:rsidRPr="004040ED">
        <w:rPr>
          <w:bCs/>
          <w:color w:val="000000"/>
          <w:sz w:val="27"/>
          <w:szCs w:val="27"/>
        </w:rPr>
        <w:t>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4040ED" w:rsidRPr="00F9599B" w:rsidRDefault="004040ED" w:rsidP="004040ED">
      <w:pPr>
        <w:widowControl/>
        <w:autoSpaceDE/>
        <w:autoSpaceDN/>
        <w:adjustRightInd/>
        <w:ind w:firstLine="708"/>
        <w:jc w:val="both"/>
        <w:rPr>
          <w:sz w:val="27"/>
          <w:szCs w:val="27"/>
        </w:rPr>
      </w:pPr>
      <w:r w:rsidRPr="00F9599B">
        <w:rPr>
          <w:sz w:val="27"/>
          <w:szCs w:val="27"/>
        </w:rPr>
        <w:t>1.3.2. Информация о порядке предоставления муниципальной услуги размещается:</w:t>
      </w:r>
    </w:p>
    <w:p w:rsidR="004040ED" w:rsidRPr="00F9599B" w:rsidRDefault="004040ED" w:rsidP="004040ED">
      <w:pPr>
        <w:widowControl/>
        <w:shd w:val="clear" w:color="auto" w:fill="FFFFFF"/>
        <w:autoSpaceDE/>
        <w:autoSpaceDN/>
        <w:adjustRightInd/>
        <w:ind w:firstLine="720"/>
        <w:jc w:val="both"/>
        <w:rPr>
          <w:rFonts w:eastAsia="Calibri"/>
          <w:sz w:val="27"/>
          <w:szCs w:val="27"/>
        </w:rPr>
      </w:pPr>
      <w:r w:rsidRPr="00F9599B">
        <w:rPr>
          <w:rFonts w:eastAsia="Calibri"/>
          <w:sz w:val="27"/>
          <w:szCs w:val="27"/>
        </w:rPr>
        <w:t xml:space="preserve">1) на информационных стендах, расположенных в помещениях </w:t>
      </w:r>
      <w:r w:rsidR="00F9599B" w:rsidRPr="00F9599B">
        <w:rPr>
          <w:rFonts w:eastAsia="Calibri"/>
          <w:sz w:val="27"/>
          <w:szCs w:val="27"/>
        </w:rPr>
        <w:t>управления архитектуры, градостроительства, имущественных и земельных отношений администрации Благодарненского мун</w:t>
      </w:r>
      <w:r w:rsidRPr="00F9599B">
        <w:rPr>
          <w:rFonts w:eastAsia="Calibri"/>
          <w:sz w:val="27"/>
          <w:szCs w:val="27"/>
        </w:rPr>
        <w:t>иципального округа Ставропольского края (далее – Уп</w:t>
      </w:r>
      <w:r w:rsidR="00F9599B" w:rsidRPr="00F9599B">
        <w:rPr>
          <w:rFonts w:eastAsia="Calibri"/>
          <w:sz w:val="27"/>
          <w:szCs w:val="27"/>
        </w:rPr>
        <w:t>равление</w:t>
      </w:r>
      <w:r w:rsidRPr="00F9599B">
        <w:rPr>
          <w:rFonts w:eastAsia="Calibri"/>
          <w:sz w:val="27"/>
          <w:szCs w:val="27"/>
        </w:rPr>
        <w:t>).</w:t>
      </w:r>
    </w:p>
    <w:p w:rsidR="00343913" w:rsidRDefault="004040ED" w:rsidP="00343913">
      <w:pPr>
        <w:widowControl/>
        <w:autoSpaceDE/>
        <w:autoSpaceDN/>
        <w:adjustRightInd/>
        <w:ind w:firstLine="660"/>
        <w:jc w:val="both"/>
        <w:rPr>
          <w:sz w:val="28"/>
          <w:szCs w:val="28"/>
        </w:rPr>
      </w:pPr>
      <w:r w:rsidRPr="00F9599B">
        <w:rPr>
          <w:sz w:val="27"/>
          <w:szCs w:val="27"/>
        </w:rPr>
        <w:lastRenderedPageBreak/>
        <w:t xml:space="preserve">2) на официальном сайте </w:t>
      </w:r>
      <w:r w:rsidR="00F9599B" w:rsidRPr="00F9599B">
        <w:rPr>
          <w:rFonts w:eastAsia="Calibri"/>
          <w:sz w:val="27"/>
          <w:szCs w:val="27"/>
        </w:rPr>
        <w:t xml:space="preserve">администрации Благодарненского муниципального округа Ставропольского края </w:t>
      </w:r>
      <w:r w:rsidRPr="00F9599B">
        <w:rPr>
          <w:sz w:val="27"/>
          <w:szCs w:val="27"/>
        </w:rPr>
        <w:t>в информаци</w:t>
      </w:r>
      <w:r w:rsidR="00280BFC">
        <w:rPr>
          <w:sz w:val="27"/>
          <w:szCs w:val="27"/>
        </w:rPr>
        <w:t>онно-телекоммуникационной сети «Интернет»</w:t>
      </w:r>
      <w:r w:rsidRPr="00F9599B">
        <w:rPr>
          <w:sz w:val="27"/>
          <w:szCs w:val="27"/>
        </w:rPr>
        <w:t xml:space="preserve"> - </w:t>
      </w:r>
      <w:r w:rsidR="00343913" w:rsidRPr="00186794">
        <w:rPr>
          <w:sz w:val="28"/>
          <w:szCs w:val="28"/>
        </w:rPr>
        <w:t>(</w:t>
      </w:r>
      <w:hyperlink r:id="rId9" w:history="1">
        <w:r w:rsidR="00343913" w:rsidRPr="0088450B">
          <w:rPr>
            <w:rStyle w:val="a4"/>
            <w:sz w:val="28"/>
            <w:szCs w:val="28"/>
          </w:rPr>
          <w:t>www.ab</w:t>
        </w:r>
        <w:r w:rsidR="00343913" w:rsidRPr="0088450B">
          <w:rPr>
            <w:rStyle w:val="a4"/>
            <w:sz w:val="28"/>
            <w:szCs w:val="28"/>
            <w:lang w:val="en-US"/>
          </w:rPr>
          <w:t>go</w:t>
        </w:r>
        <w:r w:rsidR="00343913" w:rsidRPr="0088450B">
          <w:rPr>
            <w:rStyle w:val="a4"/>
            <w:sz w:val="28"/>
            <w:szCs w:val="28"/>
          </w:rPr>
          <w:t>sk.ru</w:t>
        </w:r>
      </w:hyperlink>
      <w:r w:rsidR="00343913" w:rsidRPr="00186794">
        <w:rPr>
          <w:sz w:val="28"/>
          <w:szCs w:val="28"/>
        </w:rPr>
        <w:t>)</w:t>
      </w:r>
      <w:r w:rsidR="00343913">
        <w:rPr>
          <w:sz w:val="28"/>
          <w:szCs w:val="28"/>
        </w:rPr>
        <w:t>;</w:t>
      </w:r>
    </w:p>
    <w:p w:rsidR="004040ED" w:rsidRPr="00F9599B" w:rsidRDefault="004040ED" w:rsidP="00343913">
      <w:pPr>
        <w:widowControl/>
        <w:autoSpaceDE/>
        <w:autoSpaceDN/>
        <w:adjustRightInd/>
        <w:ind w:firstLine="660"/>
        <w:jc w:val="both"/>
        <w:rPr>
          <w:rFonts w:eastAsia="Calibri"/>
          <w:sz w:val="27"/>
          <w:szCs w:val="27"/>
        </w:rPr>
      </w:pPr>
      <w:r w:rsidRPr="00F9599B">
        <w:rPr>
          <w:rFonts w:eastAsia="Calibri"/>
          <w:sz w:val="27"/>
          <w:szCs w:val="27"/>
        </w:rPr>
        <w:t xml:space="preserve">3) на Региональном портале государственных и муниципальных услуг -https://26gosuslugi.ru/ </w:t>
      </w:r>
      <w:r w:rsidRPr="00F9599B">
        <w:rPr>
          <w:rFonts w:eastAsia="Calibri"/>
          <w:b/>
          <w:sz w:val="27"/>
          <w:szCs w:val="27"/>
        </w:rPr>
        <w:t xml:space="preserve"> </w:t>
      </w:r>
      <w:r w:rsidRPr="00F9599B">
        <w:rPr>
          <w:rFonts w:eastAsia="Calibri"/>
          <w:sz w:val="27"/>
          <w:szCs w:val="27"/>
        </w:rPr>
        <w:t>(далее - РПГУ);</w:t>
      </w:r>
    </w:p>
    <w:p w:rsidR="004040ED" w:rsidRPr="00F9599B" w:rsidRDefault="004040ED" w:rsidP="004040ED">
      <w:pPr>
        <w:widowControl/>
        <w:shd w:val="clear" w:color="auto" w:fill="FFFFFF"/>
        <w:autoSpaceDE/>
        <w:autoSpaceDN/>
        <w:adjustRightInd/>
        <w:ind w:firstLine="720"/>
        <w:jc w:val="both"/>
        <w:rPr>
          <w:rFonts w:eastAsia="Calibri"/>
          <w:sz w:val="27"/>
          <w:szCs w:val="27"/>
        </w:rPr>
      </w:pPr>
      <w:r w:rsidRPr="00F9599B">
        <w:rPr>
          <w:rFonts w:eastAsia="Calibri"/>
          <w:sz w:val="27"/>
          <w:szCs w:val="27"/>
        </w:rPr>
        <w:t>4) на Едином портале государственных и муниципальных услуг (функций) -https://gosuslugi.ru/ (далее - ЕПГУ);</w:t>
      </w:r>
    </w:p>
    <w:p w:rsidR="004040ED" w:rsidRPr="00F9599B" w:rsidRDefault="004040ED" w:rsidP="004040ED">
      <w:pPr>
        <w:widowControl/>
        <w:shd w:val="clear" w:color="auto" w:fill="FFFFFF"/>
        <w:autoSpaceDE/>
        <w:autoSpaceDN/>
        <w:adjustRightInd/>
        <w:ind w:firstLine="720"/>
        <w:jc w:val="both"/>
        <w:rPr>
          <w:rFonts w:eastAsia="Calibri"/>
          <w:sz w:val="27"/>
          <w:szCs w:val="27"/>
        </w:rPr>
      </w:pPr>
      <w:r w:rsidRPr="00F9599B">
        <w:rPr>
          <w:rFonts w:eastAsia="Calibri"/>
          <w:sz w:val="27"/>
          <w:szCs w:val="27"/>
        </w:rPr>
        <w:t>5) в государственной информационной системе Реестр государственных и муниципальных услуг - https://</w:t>
      </w:r>
      <w:proofErr w:type="spellStart"/>
      <w:r w:rsidRPr="00F9599B">
        <w:rPr>
          <w:rFonts w:eastAsia="Calibri"/>
          <w:sz w:val="27"/>
          <w:szCs w:val="27"/>
          <w:lang w:val="en-US"/>
        </w:rPr>
        <w:t>rgu</w:t>
      </w:r>
      <w:proofErr w:type="spellEnd"/>
      <w:r w:rsidRPr="00F9599B">
        <w:rPr>
          <w:rFonts w:eastAsia="Calibri"/>
          <w:sz w:val="27"/>
          <w:szCs w:val="27"/>
        </w:rPr>
        <w:t>26gosuslugi.ru/ (далее - Региональный реестр);</w:t>
      </w:r>
    </w:p>
    <w:p w:rsidR="004040ED" w:rsidRPr="004040ED" w:rsidRDefault="004040ED" w:rsidP="004040ED">
      <w:pPr>
        <w:widowControl/>
        <w:shd w:val="clear" w:color="auto" w:fill="FFFFFF"/>
        <w:autoSpaceDE/>
        <w:autoSpaceDN/>
        <w:adjustRightInd/>
        <w:ind w:firstLine="720"/>
        <w:jc w:val="both"/>
        <w:rPr>
          <w:rFonts w:eastAsia="Calibri"/>
          <w:sz w:val="27"/>
          <w:szCs w:val="27"/>
        </w:rPr>
      </w:pPr>
      <w:r w:rsidRPr="00F9599B">
        <w:rPr>
          <w:rFonts w:eastAsia="Calibri"/>
          <w:sz w:val="27"/>
          <w:szCs w:val="27"/>
        </w:rPr>
        <w:t xml:space="preserve">6) в государственной информационной системе обеспечения градостроительной </w:t>
      </w:r>
      <w:proofErr w:type="gramStart"/>
      <w:r w:rsidRPr="00F9599B">
        <w:rPr>
          <w:rFonts w:eastAsia="Calibri"/>
          <w:sz w:val="27"/>
          <w:szCs w:val="27"/>
        </w:rPr>
        <w:t>деятельности</w:t>
      </w:r>
      <w:proofErr w:type="gramEnd"/>
      <w:r w:rsidRPr="00F9599B">
        <w:rPr>
          <w:rFonts w:eastAsia="Calibri"/>
          <w:sz w:val="27"/>
          <w:szCs w:val="27"/>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(далее –</w:t>
      </w:r>
      <w:r w:rsidR="00F9599B">
        <w:rPr>
          <w:rFonts w:eastAsia="Calibri"/>
          <w:sz w:val="27"/>
          <w:szCs w:val="27"/>
        </w:rPr>
        <w:t xml:space="preserve"> </w:t>
      </w:r>
      <w:r w:rsidRPr="00F9599B">
        <w:rPr>
          <w:rFonts w:eastAsia="Calibri"/>
          <w:sz w:val="27"/>
          <w:szCs w:val="27"/>
        </w:rPr>
        <w:t>ГИСОГД).</w:t>
      </w:r>
    </w:p>
    <w:p w:rsidR="004040ED" w:rsidRPr="004040ED" w:rsidRDefault="004040ED" w:rsidP="004040ED">
      <w:pPr>
        <w:widowControl/>
        <w:shd w:val="clear" w:color="auto" w:fill="FFFFFF"/>
        <w:autoSpaceDE/>
        <w:autoSpaceDN/>
        <w:adjustRightInd/>
        <w:ind w:firstLine="720"/>
        <w:jc w:val="both"/>
        <w:rPr>
          <w:rFonts w:eastAsia="Calibri"/>
          <w:sz w:val="27"/>
          <w:szCs w:val="27"/>
        </w:rPr>
      </w:pPr>
      <w:r w:rsidRPr="004040ED">
        <w:rPr>
          <w:rFonts w:eastAsia="Calibri"/>
          <w:sz w:val="27"/>
          <w:szCs w:val="27"/>
        </w:rPr>
        <w:t>1.3.3. Консультирование по вопросам предоставления муниципальной услуги осуществляется:</w:t>
      </w:r>
    </w:p>
    <w:p w:rsidR="004040ED" w:rsidRPr="004040ED" w:rsidRDefault="004040ED" w:rsidP="004040ED">
      <w:pPr>
        <w:widowControl/>
        <w:shd w:val="clear" w:color="auto" w:fill="FFFFFF"/>
        <w:autoSpaceDE/>
        <w:autoSpaceDN/>
        <w:adjustRightInd/>
        <w:ind w:firstLine="720"/>
        <w:jc w:val="both"/>
        <w:rPr>
          <w:rFonts w:eastAsia="Calibri"/>
          <w:sz w:val="27"/>
          <w:szCs w:val="27"/>
        </w:rPr>
      </w:pPr>
      <w:r w:rsidRPr="004040ED">
        <w:rPr>
          <w:rFonts w:eastAsia="Calibri"/>
          <w:sz w:val="27"/>
          <w:szCs w:val="27"/>
        </w:rPr>
        <w:t>1) непосредственно при личном приеме заявителя в У</w:t>
      </w:r>
      <w:r w:rsidR="00F9599B">
        <w:rPr>
          <w:rFonts w:eastAsia="Calibri"/>
          <w:sz w:val="27"/>
          <w:szCs w:val="27"/>
        </w:rPr>
        <w:t>правлении</w:t>
      </w:r>
      <w:r w:rsidRPr="004040ED">
        <w:rPr>
          <w:rFonts w:eastAsia="Calibri"/>
          <w:sz w:val="27"/>
          <w:szCs w:val="27"/>
        </w:rPr>
        <w:t xml:space="preserve"> или многофункциональном центре</w:t>
      </w:r>
      <w:r w:rsidR="00F9599B">
        <w:rPr>
          <w:rFonts w:eastAsia="Calibri"/>
          <w:sz w:val="27"/>
          <w:szCs w:val="27"/>
        </w:rPr>
        <w:t xml:space="preserve"> (далее – МФЦ)</w:t>
      </w:r>
      <w:r w:rsidRPr="004040ED">
        <w:rPr>
          <w:rFonts w:eastAsia="Calibri"/>
          <w:sz w:val="27"/>
          <w:szCs w:val="27"/>
        </w:rPr>
        <w:t>;</w:t>
      </w:r>
    </w:p>
    <w:p w:rsidR="004040ED" w:rsidRPr="004040ED" w:rsidRDefault="004040ED" w:rsidP="004040ED">
      <w:pPr>
        <w:widowControl/>
        <w:shd w:val="clear" w:color="auto" w:fill="FFFFFF"/>
        <w:autoSpaceDE/>
        <w:autoSpaceDN/>
        <w:adjustRightInd/>
        <w:ind w:firstLine="720"/>
        <w:jc w:val="both"/>
        <w:rPr>
          <w:rFonts w:eastAsia="Calibri"/>
          <w:sz w:val="27"/>
          <w:szCs w:val="27"/>
        </w:rPr>
      </w:pPr>
      <w:r w:rsidRPr="004040ED">
        <w:rPr>
          <w:rFonts w:eastAsia="Calibri"/>
          <w:sz w:val="27"/>
          <w:szCs w:val="27"/>
        </w:rPr>
        <w:t>2) по телефонам:</w:t>
      </w:r>
    </w:p>
    <w:p w:rsidR="004040ED" w:rsidRPr="004040ED" w:rsidRDefault="004040ED" w:rsidP="004040ED">
      <w:pPr>
        <w:widowControl/>
        <w:autoSpaceDE/>
        <w:autoSpaceDN/>
        <w:adjustRightInd/>
        <w:ind w:firstLine="720"/>
        <w:jc w:val="both"/>
        <w:rPr>
          <w:sz w:val="27"/>
          <w:szCs w:val="27"/>
        </w:rPr>
      </w:pPr>
      <w:r w:rsidRPr="004040ED">
        <w:rPr>
          <w:sz w:val="27"/>
          <w:szCs w:val="27"/>
        </w:rPr>
        <w:t>У</w:t>
      </w:r>
      <w:r w:rsidR="00F9599B">
        <w:rPr>
          <w:sz w:val="27"/>
          <w:szCs w:val="27"/>
        </w:rPr>
        <w:t>правления</w:t>
      </w:r>
      <w:r w:rsidRPr="004040ED">
        <w:rPr>
          <w:sz w:val="27"/>
          <w:szCs w:val="27"/>
        </w:rPr>
        <w:t xml:space="preserve"> – 8 (865</w:t>
      </w:r>
      <w:r w:rsidR="00F9599B">
        <w:rPr>
          <w:sz w:val="27"/>
          <w:szCs w:val="27"/>
        </w:rPr>
        <w:t>49</w:t>
      </w:r>
      <w:r w:rsidRPr="004040ED">
        <w:rPr>
          <w:sz w:val="27"/>
          <w:szCs w:val="27"/>
        </w:rPr>
        <w:t xml:space="preserve">) </w:t>
      </w:r>
      <w:r w:rsidR="00F9599B">
        <w:rPr>
          <w:sz w:val="27"/>
          <w:szCs w:val="27"/>
        </w:rPr>
        <w:t>5-12-86</w:t>
      </w:r>
      <w:r w:rsidRPr="004040ED">
        <w:rPr>
          <w:sz w:val="27"/>
          <w:szCs w:val="27"/>
        </w:rPr>
        <w:t>;</w:t>
      </w:r>
    </w:p>
    <w:p w:rsidR="004040ED" w:rsidRPr="004040ED" w:rsidRDefault="00F9599B" w:rsidP="004040ED">
      <w:pPr>
        <w:widowControl/>
        <w:shd w:val="clear" w:color="auto" w:fill="FFFFFF"/>
        <w:autoSpaceDE/>
        <w:autoSpaceDN/>
        <w:adjustRightInd/>
        <w:ind w:firstLine="720"/>
        <w:jc w:val="both"/>
        <w:rPr>
          <w:rFonts w:ascii="Calibri" w:eastAsia="Calibri" w:hAnsi="Calibri"/>
          <w:sz w:val="27"/>
          <w:szCs w:val="27"/>
        </w:rPr>
      </w:pPr>
      <w:r>
        <w:rPr>
          <w:rFonts w:eastAsia="Calibri"/>
          <w:sz w:val="27"/>
          <w:szCs w:val="27"/>
        </w:rPr>
        <w:t>МФЦ</w:t>
      </w:r>
      <w:r w:rsidR="004040ED" w:rsidRPr="004040ED">
        <w:rPr>
          <w:rFonts w:eastAsia="Calibri"/>
          <w:sz w:val="27"/>
          <w:szCs w:val="27"/>
        </w:rPr>
        <w:t xml:space="preserve"> -8 (865</w:t>
      </w:r>
      <w:r>
        <w:rPr>
          <w:rFonts w:eastAsia="Calibri"/>
          <w:sz w:val="27"/>
          <w:szCs w:val="27"/>
        </w:rPr>
        <w:t>49)</w:t>
      </w:r>
      <w:r w:rsidR="004040ED" w:rsidRPr="004040ED">
        <w:rPr>
          <w:rFonts w:eastAsia="Calibri"/>
          <w:sz w:val="27"/>
          <w:szCs w:val="27"/>
        </w:rPr>
        <w:t xml:space="preserve"> </w:t>
      </w:r>
      <w:r>
        <w:rPr>
          <w:rFonts w:eastAsia="Calibri"/>
          <w:sz w:val="27"/>
          <w:szCs w:val="27"/>
        </w:rPr>
        <w:t>5-20-55</w:t>
      </w:r>
      <w:r w:rsidR="004040ED" w:rsidRPr="004040ED">
        <w:rPr>
          <w:rFonts w:ascii="Calibri" w:eastAsia="Calibri" w:hAnsi="Calibri"/>
          <w:sz w:val="27"/>
          <w:szCs w:val="27"/>
        </w:rPr>
        <w:t>.</w:t>
      </w:r>
    </w:p>
    <w:p w:rsidR="004040ED" w:rsidRPr="00F9599B" w:rsidRDefault="004040ED" w:rsidP="004040ED">
      <w:pPr>
        <w:widowControl/>
        <w:shd w:val="clear" w:color="auto" w:fill="FFFFFF"/>
        <w:autoSpaceDE/>
        <w:autoSpaceDN/>
        <w:adjustRightInd/>
        <w:ind w:firstLine="720"/>
        <w:jc w:val="both"/>
        <w:rPr>
          <w:rFonts w:eastAsia="Calibri"/>
          <w:sz w:val="27"/>
          <w:szCs w:val="27"/>
        </w:rPr>
      </w:pPr>
      <w:r w:rsidRPr="004040ED">
        <w:rPr>
          <w:rFonts w:eastAsia="Calibri"/>
          <w:sz w:val="27"/>
          <w:szCs w:val="27"/>
        </w:rPr>
        <w:t>3) письменно, в том числе посредством электронной почты Уп</w:t>
      </w:r>
      <w:r w:rsidR="00F9599B">
        <w:rPr>
          <w:rFonts w:eastAsia="Calibri"/>
          <w:sz w:val="27"/>
          <w:szCs w:val="27"/>
        </w:rPr>
        <w:t>равления</w:t>
      </w:r>
      <w:r w:rsidRPr="004040ED">
        <w:rPr>
          <w:rFonts w:eastAsia="Calibri"/>
          <w:sz w:val="27"/>
          <w:szCs w:val="27"/>
        </w:rPr>
        <w:t>: a</w:t>
      </w:r>
      <w:proofErr w:type="spellStart"/>
      <w:r w:rsidR="00F9599B">
        <w:rPr>
          <w:rFonts w:eastAsia="Calibri"/>
          <w:sz w:val="27"/>
          <w:szCs w:val="27"/>
          <w:lang w:val="en-US"/>
        </w:rPr>
        <w:t>rxabgosk</w:t>
      </w:r>
      <w:proofErr w:type="spellEnd"/>
      <w:r w:rsidRPr="004040ED">
        <w:rPr>
          <w:rFonts w:eastAsia="Calibri"/>
          <w:sz w:val="27"/>
          <w:szCs w:val="27"/>
        </w:rPr>
        <w:t>@</w:t>
      </w:r>
      <w:proofErr w:type="spellStart"/>
      <w:r w:rsidR="00F9599B">
        <w:rPr>
          <w:rFonts w:eastAsia="Calibri"/>
          <w:sz w:val="27"/>
          <w:szCs w:val="27"/>
          <w:lang w:val="en-US"/>
        </w:rPr>
        <w:t>yandex</w:t>
      </w:r>
      <w:proofErr w:type="spellEnd"/>
      <w:r w:rsidRPr="004040ED">
        <w:rPr>
          <w:rFonts w:eastAsia="Calibri"/>
          <w:sz w:val="27"/>
          <w:szCs w:val="27"/>
        </w:rPr>
        <w:t>.</w:t>
      </w:r>
      <w:proofErr w:type="spellStart"/>
      <w:r w:rsidRPr="004040ED">
        <w:rPr>
          <w:rFonts w:eastAsia="Calibri"/>
          <w:sz w:val="27"/>
          <w:szCs w:val="27"/>
        </w:rPr>
        <w:t>ru</w:t>
      </w:r>
      <w:proofErr w:type="spellEnd"/>
      <w:r w:rsidR="00F9599B">
        <w:rPr>
          <w:rFonts w:eastAsia="Calibri"/>
          <w:sz w:val="27"/>
          <w:szCs w:val="27"/>
        </w:rPr>
        <w:t>.</w:t>
      </w:r>
    </w:p>
    <w:p w:rsidR="004040ED" w:rsidRPr="004040ED" w:rsidRDefault="004040ED" w:rsidP="004040ED">
      <w:pPr>
        <w:widowControl/>
        <w:shd w:val="clear" w:color="auto" w:fill="FFFFFF"/>
        <w:autoSpaceDE/>
        <w:autoSpaceDN/>
        <w:adjustRightInd/>
        <w:ind w:firstLine="720"/>
        <w:jc w:val="both"/>
        <w:rPr>
          <w:rFonts w:eastAsia="Calibri"/>
          <w:sz w:val="27"/>
          <w:szCs w:val="27"/>
        </w:rPr>
      </w:pPr>
      <w:r w:rsidRPr="004040ED">
        <w:rPr>
          <w:rFonts w:eastAsia="Calibri"/>
          <w:sz w:val="27"/>
          <w:szCs w:val="27"/>
        </w:rPr>
        <w:t>Информация о порядке и сроках предоставления муниципальной услуги предоставляется заявителю бесплатно.</w:t>
      </w:r>
    </w:p>
    <w:p w:rsidR="004040ED" w:rsidRPr="004040ED" w:rsidRDefault="004040ED" w:rsidP="004040ED">
      <w:pPr>
        <w:widowControl/>
        <w:autoSpaceDE/>
        <w:autoSpaceDN/>
        <w:adjustRightInd/>
        <w:jc w:val="center"/>
        <w:rPr>
          <w:sz w:val="27"/>
          <w:szCs w:val="27"/>
        </w:rPr>
      </w:pPr>
    </w:p>
    <w:p w:rsidR="004040ED" w:rsidRPr="004040ED" w:rsidRDefault="004040ED" w:rsidP="004040ED">
      <w:pPr>
        <w:widowControl/>
        <w:autoSpaceDE/>
        <w:autoSpaceDN/>
        <w:adjustRightInd/>
        <w:jc w:val="center"/>
        <w:rPr>
          <w:sz w:val="27"/>
          <w:szCs w:val="27"/>
        </w:rPr>
      </w:pPr>
      <w:r w:rsidRPr="004040ED">
        <w:rPr>
          <w:sz w:val="27"/>
          <w:szCs w:val="27"/>
          <w:lang w:val="en-US"/>
        </w:rPr>
        <w:t>II</w:t>
      </w:r>
      <w:r w:rsidRPr="004040ED">
        <w:rPr>
          <w:sz w:val="27"/>
          <w:szCs w:val="27"/>
        </w:rPr>
        <w:t>. Стандарт предоставления муниципальной услуги</w:t>
      </w:r>
    </w:p>
    <w:p w:rsidR="004040ED" w:rsidRPr="004040ED" w:rsidRDefault="004040ED" w:rsidP="004040ED">
      <w:pPr>
        <w:widowControl/>
        <w:autoSpaceDE/>
        <w:autoSpaceDN/>
        <w:adjustRightInd/>
        <w:ind w:firstLine="851"/>
        <w:jc w:val="both"/>
        <w:rPr>
          <w:sz w:val="27"/>
          <w:szCs w:val="27"/>
        </w:rPr>
      </w:pPr>
    </w:p>
    <w:p w:rsidR="004040ED" w:rsidRPr="004040ED" w:rsidRDefault="004040ED" w:rsidP="004040ED">
      <w:pPr>
        <w:widowControl/>
        <w:autoSpaceDE/>
        <w:autoSpaceDN/>
        <w:adjustRightInd/>
        <w:ind w:firstLine="720"/>
        <w:jc w:val="both"/>
        <w:rPr>
          <w:sz w:val="27"/>
          <w:szCs w:val="27"/>
        </w:rPr>
      </w:pPr>
      <w:r w:rsidRPr="004040ED">
        <w:rPr>
          <w:sz w:val="27"/>
          <w:szCs w:val="27"/>
        </w:rPr>
        <w:t>2.1. Наименование муниципальной услуги</w:t>
      </w:r>
    </w:p>
    <w:p w:rsidR="004040ED" w:rsidRPr="004040ED" w:rsidRDefault="004040ED" w:rsidP="004040ED">
      <w:pPr>
        <w:widowControl/>
        <w:autoSpaceDE/>
        <w:autoSpaceDN/>
        <w:adjustRightInd/>
        <w:ind w:firstLine="708"/>
        <w:rPr>
          <w:sz w:val="27"/>
          <w:szCs w:val="27"/>
        </w:rPr>
      </w:pPr>
      <w:r w:rsidRPr="004040ED">
        <w:rPr>
          <w:sz w:val="27"/>
          <w:szCs w:val="27"/>
        </w:rPr>
        <w:t>«Выдача градостроительного плана земельного участка».</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2.2. </w:t>
      </w:r>
      <w:r w:rsidRPr="004040ED">
        <w:rPr>
          <w:color w:val="000000"/>
          <w:sz w:val="27"/>
          <w:szCs w:val="27"/>
        </w:rPr>
        <w:t>Наименование органа, предоставляющего муниципальную услугу, организаций и государственных органов, участвующих в ее предоставлении</w:t>
      </w:r>
      <w:r w:rsidRPr="004040ED">
        <w:rPr>
          <w:sz w:val="27"/>
          <w:szCs w:val="27"/>
        </w:rPr>
        <w:t xml:space="preserve"> </w:t>
      </w:r>
    </w:p>
    <w:p w:rsidR="00FE4B1A" w:rsidRDefault="004040ED" w:rsidP="004040ED">
      <w:pPr>
        <w:widowControl/>
        <w:autoSpaceDE/>
        <w:autoSpaceDN/>
        <w:adjustRightInd/>
        <w:ind w:firstLine="708"/>
        <w:jc w:val="both"/>
        <w:rPr>
          <w:sz w:val="27"/>
          <w:szCs w:val="27"/>
        </w:rPr>
      </w:pPr>
      <w:r w:rsidRPr="004040ED">
        <w:rPr>
          <w:sz w:val="27"/>
          <w:szCs w:val="27"/>
        </w:rPr>
        <w:t>2.2.1. Муниципальную услугу предоставляет</w:t>
      </w:r>
      <w:r w:rsidR="00FE4B1A">
        <w:rPr>
          <w:sz w:val="27"/>
          <w:szCs w:val="27"/>
        </w:rPr>
        <w:t>ся администрацией Благодарненского</w:t>
      </w:r>
      <w:r w:rsidRPr="004040ED">
        <w:rPr>
          <w:sz w:val="27"/>
          <w:szCs w:val="27"/>
        </w:rPr>
        <w:t xml:space="preserve"> муниципального округа Ставропольского края</w:t>
      </w:r>
      <w:r w:rsidR="00FE4B1A">
        <w:rPr>
          <w:sz w:val="27"/>
          <w:szCs w:val="27"/>
        </w:rPr>
        <w:t>.</w:t>
      </w:r>
    </w:p>
    <w:p w:rsidR="004040ED" w:rsidRPr="004040ED" w:rsidRDefault="00FE4B1A" w:rsidP="004040ED">
      <w:pPr>
        <w:widowControl/>
        <w:autoSpaceDE/>
        <w:autoSpaceDN/>
        <w:adjustRightInd/>
        <w:ind w:firstLine="708"/>
        <w:jc w:val="both"/>
        <w:rPr>
          <w:sz w:val="27"/>
          <w:szCs w:val="27"/>
        </w:rPr>
      </w:pPr>
      <w:r>
        <w:rPr>
          <w:sz w:val="27"/>
          <w:szCs w:val="27"/>
        </w:rPr>
        <w:t>Непосредственное предоставление муниципальной услуги осуществляет Управление.</w:t>
      </w:r>
    </w:p>
    <w:p w:rsidR="004040ED" w:rsidRPr="004040ED" w:rsidRDefault="004040ED" w:rsidP="004040ED">
      <w:pPr>
        <w:widowControl/>
        <w:autoSpaceDE/>
        <w:autoSpaceDN/>
        <w:adjustRightInd/>
        <w:ind w:firstLine="720"/>
        <w:jc w:val="both"/>
        <w:rPr>
          <w:sz w:val="27"/>
          <w:szCs w:val="27"/>
        </w:rPr>
      </w:pPr>
      <w:r w:rsidRPr="004040ED">
        <w:rPr>
          <w:sz w:val="27"/>
          <w:szCs w:val="27"/>
        </w:rPr>
        <w:t>2.2.2. При предоставлении муниципальной услуги Уп</w:t>
      </w:r>
      <w:r w:rsidR="00FE4B1A">
        <w:rPr>
          <w:sz w:val="27"/>
          <w:szCs w:val="27"/>
        </w:rPr>
        <w:t>равление</w:t>
      </w:r>
      <w:r w:rsidRPr="004040ED">
        <w:rPr>
          <w:sz w:val="27"/>
          <w:szCs w:val="27"/>
        </w:rPr>
        <w:t xml:space="preserve"> взаимодействует </w:t>
      </w:r>
      <w:proofErr w:type="gramStart"/>
      <w:r w:rsidRPr="004040ED">
        <w:rPr>
          <w:sz w:val="27"/>
          <w:szCs w:val="27"/>
        </w:rPr>
        <w:t>с</w:t>
      </w:r>
      <w:proofErr w:type="gramEnd"/>
      <w:r w:rsidRPr="004040ED">
        <w:rPr>
          <w:sz w:val="27"/>
          <w:szCs w:val="27"/>
        </w:rPr>
        <w:t>:</w:t>
      </w:r>
    </w:p>
    <w:p w:rsidR="004040ED" w:rsidRPr="004040ED" w:rsidRDefault="004040ED" w:rsidP="004040ED">
      <w:pPr>
        <w:widowControl/>
        <w:autoSpaceDE/>
        <w:autoSpaceDN/>
        <w:adjustRightInd/>
        <w:ind w:firstLine="660"/>
        <w:jc w:val="both"/>
        <w:rPr>
          <w:sz w:val="27"/>
          <w:szCs w:val="27"/>
        </w:rPr>
      </w:pPr>
      <w:r w:rsidRPr="004040ED">
        <w:rPr>
          <w:sz w:val="27"/>
          <w:szCs w:val="27"/>
        </w:rPr>
        <w:t>Управление</w:t>
      </w:r>
      <w:r w:rsidR="00280BFC">
        <w:rPr>
          <w:sz w:val="27"/>
          <w:szCs w:val="27"/>
        </w:rPr>
        <w:t xml:space="preserve">м </w:t>
      </w:r>
      <w:r w:rsidRPr="004040ED">
        <w:rPr>
          <w:sz w:val="27"/>
          <w:szCs w:val="27"/>
        </w:rPr>
        <w:t xml:space="preserve"> Федеральной службы государственной регистрации, кадастра и картографии по Ставропольскому краю (далее – </w:t>
      </w:r>
      <w:proofErr w:type="spellStart"/>
      <w:r w:rsidRPr="004040ED">
        <w:rPr>
          <w:sz w:val="27"/>
          <w:szCs w:val="27"/>
        </w:rPr>
        <w:t>Росреестр</w:t>
      </w:r>
      <w:proofErr w:type="spellEnd"/>
      <w:r w:rsidRPr="004040ED">
        <w:rPr>
          <w:sz w:val="27"/>
          <w:szCs w:val="27"/>
        </w:rPr>
        <w:t>);</w:t>
      </w:r>
    </w:p>
    <w:p w:rsidR="004040ED" w:rsidRPr="004040ED" w:rsidRDefault="004040ED" w:rsidP="004040ED">
      <w:pPr>
        <w:widowControl/>
        <w:autoSpaceDE/>
        <w:autoSpaceDN/>
        <w:adjustRightInd/>
        <w:ind w:firstLine="660"/>
        <w:jc w:val="both"/>
        <w:rPr>
          <w:sz w:val="27"/>
          <w:szCs w:val="27"/>
        </w:rPr>
      </w:pPr>
      <w:r w:rsidRPr="004040ED">
        <w:rPr>
          <w:sz w:val="27"/>
          <w:szCs w:val="27"/>
        </w:rPr>
        <w:t>Управление</w:t>
      </w:r>
      <w:r w:rsidR="00280BFC">
        <w:rPr>
          <w:sz w:val="27"/>
          <w:szCs w:val="27"/>
        </w:rPr>
        <w:t xml:space="preserve">м </w:t>
      </w:r>
      <w:r w:rsidRPr="004040ED">
        <w:rPr>
          <w:sz w:val="27"/>
          <w:szCs w:val="27"/>
        </w:rPr>
        <w:t xml:space="preserve"> Федеральной налоговой службы по Ставропольскому краю;</w:t>
      </w:r>
    </w:p>
    <w:p w:rsidR="004040ED" w:rsidRPr="004040ED" w:rsidRDefault="004040ED" w:rsidP="004040ED">
      <w:pPr>
        <w:widowControl/>
        <w:autoSpaceDE/>
        <w:autoSpaceDN/>
        <w:adjustRightInd/>
        <w:ind w:firstLine="660"/>
        <w:jc w:val="both"/>
        <w:rPr>
          <w:sz w:val="27"/>
          <w:szCs w:val="27"/>
        </w:rPr>
      </w:pPr>
      <w:r w:rsidRPr="004040ED">
        <w:rPr>
          <w:sz w:val="27"/>
          <w:szCs w:val="27"/>
        </w:rPr>
        <w:t>организации, осуществляющие эксплуатацию сетей инженерно-технического обеспечения.</w:t>
      </w:r>
    </w:p>
    <w:p w:rsidR="00FE4B1A" w:rsidRPr="00FE4B1A" w:rsidRDefault="00FE4B1A" w:rsidP="00FE4B1A">
      <w:pPr>
        <w:ind w:firstLine="709"/>
        <w:jc w:val="both"/>
        <w:rPr>
          <w:sz w:val="28"/>
        </w:rPr>
      </w:pPr>
      <w:r w:rsidRPr="00FE4B1A">
        <w:rPr>
          <w:sz w:val="28"/>
        </w:rPr>
        <w:t>При предоставлении муниципальной услуги заявителю предоставлена возможность обращения в МФЦ в целях консультации, подачи запроса и документов и получения результата предоставления муниципальной услуги.</w:t>
      </w:r>
    </w:p>
    <w:p w:rsidR="00FE4B1A" w:rsidRPr="00FE4B1A" w:rsidRDefault="00FE4B1A" w:rsidP="00FE4B1A">
      <w:pPr>
        <w:ind w:firstLine="709"/>
        <w:jc w:val="both"/>
        <w:rPr>
          <w:sz w:val="28"/>
        </w:rPr>
      </w:pPr>
      <w:r w:rsidRPr="00FE4B1A">
        <w:rPr>
          <w:sz w:val="28"/>
        </w:rPr>
        <w:lastRenderedPageBreak/>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rsidR="004040ED" w:rsidRPr="004040ED" w:rsidRDefault="004040ED" w:rsidP="00FE4B1A">
      <w:pPr>
        <w:widowControl/>
        <w:autoSpaceDE/>
        <w:autoSpaceDN/>
        <w:adjustRightInd/>
        <w:ind w:firstLine="708"/>
        <w:jc w:val="both"/>
        <w:rPr>
          <w:sz w:val="27"/>
          <w:szCs w:val="27"/>
        </w:rPr>
      </w:pPr>
      <w:r w:rsidRPr="004040ED">
        <w:rPr>
          <w:sz w:val="27"/>
          <w:szCs w:val="27"/>
        </w:rPr>
        <w:t xml:space="preserve">2.3. </w:t>
      </w:r>
      <w:r w:rsidR="00FE4B1A">
        <w:rPr>
          <w:sz w:val="27"/>
          <w:szCs w:val="27"/>
        </w:rPr>
        <w:t>Описание р</w:t>
      </w:r>
      <w:r w:rsidRPr="004040ED">
        <w:rPr>
          <w:sz w:val="27"/>
          <w:szCs w:val="27"/>
        </w:rPr>
        <w:t>езультат</w:t>
      </w:r>
      <w:r w:rsidR="00FE4B1A">
        <w:rPr>
          <w:sz w:val="27"/>
          <w:szCs w:val="27"/>
        </w:rPr>
        <w:t>а</w:t>
      </w:r>
      <w:r w:rsidRPr="004040ED">
        <w:rPr>
          <w:sz w:val="27"/>
          <w:szCs w:val="27"/>
        </w:rPr>
        <w:t xml:space="preserve"> предоставления муниципальной услуги.</w:t>
      </w:r>
    </w:p>
    <w:p w:rsidR="004040ED" w:rsidRPr="004040ED" w:rsidRDefault="004040ED" w:rsidP="004040ED">
      <w:pPr>
        <w:widowControl/>
        <w:autoSpaceDE/>
        <w:autoSpaceDN/>
        <w:adjustRightInd/>
        <w:ind w:firstLine="709"/>
        <w:jc w:val="both"/>
        <w:rPr>
          <w:sz w:val="27"/>
          <w:szCs w:val="27"/>
        </w:rPr>
      </w:pPr>
      <w:r w:rsidRPr="004040ED">
        <w:rPr>
          <w:sz w:val="27"/>
          <w:szCs w:val="27"/>
        </w:rPr>
        <w:t>2.3.1. Результатом предоставления муниципальной услуги являются:</w:t>
      </w:r>
    </w:p>
    <w:p w:rsidR="004040ED" w:rsidRPr="00FE4B1A" w:rsidRDefault="004040ED" w:rsidP="004040ED">
      <w:pPr>
        <w:widowControl/>
        <w:autoSpaceDE/>
        <w:autoSpaceDN/>
        <w:adjustRightInd/>
        <w:ind w:firstLine="709"/>
        <w:jc w:val="both"/>
        <w:rPr>
          <w:sz w:val="27"/>
          <w:szCs w:val="27"/>
        </w:rPr>
      </w:pPr>
      <w:r w:rsidRPr="00FE4B1A">
        <w:rPr>
          <w:sz w:val="27"/>
          <w:szCs w:val="27"/>
        </w:rPr>
        <w:t>градостроительный план земельного участка (форма утверждена приказом Министерства строительства и жилищно-коммунального хозяйства Российской Федерации от 25 апреля 2017г. №741/</w:t>
      </w:r>
      <w:proofErr w:type="spellStart"/>
      <w:proofErr w:type="gramStart"/>
      <w:r w:rsidRPr="00FE4B1A">
        <w:rPr>
          <w:sz w:val="27"/>
          <w:szCs w:val="27"/>
        </w:rPr>
        <w:t>пр</w:t>
      </w:r>
      <w:proofErr w:type="spellEnd"/>
      <w:proofErr w:type="gramEnd"/>
      <w:r w:rsidRPr="00FE4B1A">
        <w:rPr>
          <w:sz w:val="27"/>
          <w:szCs w:val="27"/>
        </w:rPr>
        <w:t xml:space="preserve">); </w:t>
      </w:r>
    </w:p>
    <w:p w:rsidR="004040ED" w:rsidRPr="004040ED" w:rsidRDefault="004040ED" w:rsidP="00FE4B1A">
      <w:pPr>
        <w:widowControl/>
        <w:autoSpaceDE/>
        <w:autoSpaceDN/>
        <w:adjustRightInd/>
        <w:ind w:firstLine="709"/>
        <w:jc w:val="both"/>
        <w:rPr>
          <w:color w:val="000080"/>
          <w:sz w:val="27"/>
          <w:szCs w:val="27"/>
        </w:rPr>
      </w:pPr>
      <w:r w:rsidRPr="00FE4B1A">
        <w:rPr>
          <w:sz w:val="27"/>
          <w:szCs w:val="27"/>
        </w:rPr>
        <w:t xml:space="preserve">уведомление об отказе в предоставлении муниципальной услуги по форме согласно приложению 2 к настоящему </w:t>
      </w:r>
      <w:r w:rsidR="00FE4B1A" w:rsidRPr="00FE4B1A">
        <w:rPr>
          <w:sz w:val="27"/>
          <w:szCs w:val="27"/>
        </w:rPr>
        <w:t>А</w:t>
      </w:r>
      <w:r w:rsidRPr="00FE4B1A">
        <w:rPr>
          <w:sz w:val="27"/>
          <w:szCs w:val="27"/>
        </w:rPr>
        <w:t>дминистративному регламенту.</w:t>
      </w:r>
    </w:p>
    <w:p w:rsidR="004040ED" w:rsidRPr="004040ED" w:rsidRDefault="004040ED" w:rsidP="004040ED">
      <w:pPr>
        <w:widowControl/>
        <w:autoSpaceDE/>
        <w:autoSpaceDN/>
        <w:adjustRightInd/>
        <w:ind w:firstLine="709"/>
        <w:jc w:val="both"/>
        <w:rPr>
          <w:sz w:val="27"/>
          <w:szCs w:val="27"/>
        </w:rPr>
      </w:pPr>
      <w:r w:rsidRPr="004040ED">
        <w:rPr>
          <w:sz w:val="27"/>
          <w:szCs w:val="27"/>
        </w:rPr>
        <w:t>2.3.2. Результат муниципальной услуги, может быть получен:</w:t>
      </w:r>
    </w:p>
    <w:p w:rsidR="004040ED" w:rsidRPr="004040ED" w:rsidRDefault="004040ED" w:rsidP="004040ED">
      <w:pPr>
        <w:widowControl/>
        <w:autoSpaceDE/>
        <w:autoSpaceDN/>
        <w:adjustRightInd/>
        <w:ind w:firstLine="709"/>
        <w:jc w:val="both"/>
        <w:rPr>
          <w:sz w:val="27"/>
          <w:szCs w:val="27"/>
        </w:rPr>
      </w:pPr>
      <w:r w:rsidRPr="004040ED">
        <w:rPr>
          <w:sz w:val="27"/>
          <w:szCs w:val="27"/>
        </w:rPr>
        <w:t>в Уп</w:t>
      </w:r>
      <w:r w:rsidR="00FE4B1A">
        <w:rPr>
          <w:sz w:val="27"/>
          <w:szCs w:val="27"/>
        </w:rPr>
        <w:t>равлении</w:t>
      </w:r>
      <w:r w:rsidRPr="004040ED">
        <w:rPr>
          <w:sz w:val="27"/>
          <w:szCs w:val="27"/>
        </w:rPr>
        <w:t xml:space="preserve"> в форме документа на бумажном носителе при личном обращении;</w:t>
      </w:r>
    </w:p>
    <w:p w:rsidR="004040ED" w:rsidRPr="004040ED" w:rsidRDefault="004040ED" w:rsidP="004040ED">
      <w:pPr>
        <w:widowControl/>
        <w:autoSpaceDE/>
        <w:autoSpaceDN/>
        <w:adjustRightInd/>
        <w:ind w:firstLine="709"/>
        <w:jc w:val="both"/>
        <w:rPr>
          <w:sz w:val="27"/>
          <w:szCs w:val="27"/>
        </w:rPr>
      </w:pPr>
      <w:r w:rsidRPr="004040ED">
        <w:rPr>
          <w:sz w:val="27"/>
          <w:szCs w:val="27"/>
        </w:rPr>
        <w:t>в МФЦ;</w:t>
      </w:r>
    </w:p>
    <w:p w:rsidR="004040ED" w:rsidRPr="004040ED" w:rsidRDefault="004040ED" w:rsidP="004040ED">
      <w:pPr>
        <w:widowControl/>
        <w:autoSpaceDE/>
        <w:autoSpaceDN/>
        <w:adjustRightInd/>
        <w:ind w:firstLine="720"/>
        <w:jc w:val="both"/>
        <w:rPr>
          <w:sz w:val="27"/>
          <w:szCs w:val="27"/>
        </w:rPr>
      </w:pPr>
      <w:r w:rsidRPr="004040ED">
        <w:rPr>
          <w:sz w:val="27"/>
          <w:szCs w:val="27"/>
        </w:rPr>
        <w:t>почтовым отправлением;</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на ЕПГУ, РПГУ, </w:t>
      </w:r>
      <w:r w:rsidRPr="00FE4B1A">
        <w:rPr>
          <w:sz w:val="27"/>
          <w:szCs w:val="27"/>
        </w:rPr>
        <w:t>ГИСОГД</w:t>
      </w:r>
      <w:r w:rsidRPr="004040ED">
        <w:rPr>
          <w:sz w:val="27"/>
          <w:szCs w:val="27"/>
        </w:rPr>
        <w:t xml:space="preserve"> в форме электронного документа, подписанного электронной подписью;</w:t>
      </w:r>
    </w:p>
    <w:p w:rsidR="004040ED" w:rsidRPr="004040ED" w:rsidRDefault="004040ED" w:rsidP="004040ED">
      <w:pPr>
        <w:widowControl/>
        <w:autoSpaceDE/>
        <w:autoSpaceDN/>
        <w:adjustRightInd/>
        <w:ind w:firstLine="709"/>
        <w:jc w:val="both"/>
        <w:rPr>
          <w:sz w:val="27"/>
          <w:szCs w:val="27"/>
        </w:rPr>
      </w:pPr>
      <w:r w:rsidRPr="004040ED">
        <w:rPr>
          <w:sz w:val="27"/>
          <w:szCs w:val="27"/>
        </w:rPr>
        <w:t>2.4. Срок предоставления муниципальной услуги:</w:t>
      </w:r>
    </w:p>
    <w:p w:rsidR="004040ED" w:rsidRPr="004040ED" w:rsidRDefault="004040ED" w:rsidP="004040ED">
      <w:pPr>
        <w:autoSpaceDE/>
        <w:autoSpaceDN/>
        <w:adjustRightInd/>
        <w:ind w:firstLine="720"/>
        <w:jc w:val="both"/>
        <w:rPr>
          <w:sz w:val="27"/>
          <w:szCs w:val="27"/>
        </w:rPr>
      </w:pPr>
      <w:r w:rsidRPr="004040ED">
        <w:rPr>
          <w:sz w:val="27"/>
          <w:szCs w:val="27"/>
        </w:rPr>
        <w:t>Максимальный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14 рабочих дней.</w:t>
      </w:r>
    </w:p>
    <w:p w:rsidR="004040ED" w:rsidRPr="004040ED" w:rsidRDefault="004040ED" w:rsidP="004040ED">
      <w:pPr>
        <w:widowControl/>
        <w:autoSpaceDE/>
        <w:autoSpaceDN/>
        <w:adjustRightInd/>
        <w:ind w:right="38" w:firstLine="709"/>
        <w:jc w:val="both"/>
        <w:rPr>
          <w:sz w:val="27"/>
          <w:szCs w:val="27"/>
        </w:rPr>
      </w:pPr>
      <w:r w:rsidRPr="004040ED">
        <w:rPr>
          <w:sz w:val="27"/>
          <w:szCs w:val="27"/>
        </w:rPr>
        <w:t>В случае обращения заявителя через многофункциональный центр срок предоставления муниципальной услуги исчисляется со дня регистрации заявления в Уп</w:t>
      </w:r>
      <w:r w:rsidR="00FE4B1A">
        <w:rPr>
          <w:sz w:val="27"/>
          <w:szCs w:val="27"/>
        </w:rPr>
        <w:t>равлении</w:t>
      </w:r>
      <w:r w:rsidRPr="004040ED">
        <w:rPr>
          <w:sz w:val="27"/>
          <w:szCs w:val="27"/>
        </w:rPr>
        <w:t>.</w:t>
      </w:r>
    </w:p>
    <w:p w:rsidR="004040ED" w:rsidRPr="004040ED" w:rsidRDefault="004040ED" w:rsidP="004040ED">
      <w:pPr>
        <w:autoSpaceDE/>
        <w:autoSpaceDN/>
        <w:adjustRightInd/>
        <w:ind w:firstLine="720"/>
        <w:jc w:val="both"/>
        <w:rPr>
          <w:sz w:val="27"/>
          <w:szCs w:val="27"/>
        </w:rPr>
      </w:pPr>
      <w:r w:rsidRPr="004040ED">
        <w:rPr>
          <w:sz w:val="27"/>
          <w:szCs w:val="27"/>
        </w:rPr>
        <w:t>Приостановление предоставления муниципальной услуги не предусмотрено.</w:t>
      </w:r>
    </w:p>
    <w:p w:rsidR="004040ED" w:rsidRPr="004040ED" w:rsidRDefault="004040ED" w:rsidP="004040ED">
      <w:pPr>
        <w:widowControl/>
        <w:tabs>
          <w:tab w:val="left" w:pos="-3119"/>
        </w:tabs>
        <w:autoSpaceDE/>
        <w:autoSpaceDN/>
        <w:adjustRightInd/>
        <w:ind w:firstLine="709"/>
        <w:jc w:val="both"/>
        <w:rPr>
          <w:color w:val="000000"/>
          <w:sz w:val="27"/>
          <w:szCs w:val="27"/>
        </w:rPr>
      </w:pPr>
      <w:r w:rsidRPr="004040ED">
        <w:rPr>
          <w:sz w:val="27"/>
          <w:szCs w:val="27"/>
        </w:rPr>
        <w:t xml:space="preserve">2.5. </w:t>
      </w:r>
      <w:r w:rsidRPr="004040ED">
        <w:rPr>
          <w:color w:val="000000"/>
          <w:sz w:val="27"/>
          <w:szCs w:val="27"/>
        </w:rPr>
        <w:t>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w:t>
      </w:r>
    </w:p>
    <w:p w:rsidR="004040ED" w:rsidRPr="004040ED" w:rsidRDefault="004040ED" w:rsidP="004040ED">
      <w:pPr>
        <w:widowControl/>
        <w:tabs>
          <w:tab w:val="left" w:pos="-3119"/>
        </w:tabs>
        <w:autoSpaceDE/>
        <w:autoSpaceDN/>
        <w:adjustRightInd/>
        <w:ind w:firstLine="709"/>
        <w:jc w:val="both"/>
        <w:rPr>
          <w:color w:val="000000"/>
          <w:sz w:val="27"/>
          <w:szCs w:val="27"/>
        </w:rPr>
      </w:pPr>
      <w:r w:rsidRPr="004040ED">
        <w:rPr>
          <w:color w:val="000000"/>
          <w:sz w:val="27"/>
          <w:szCs w:val="27"/>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w:t>
      </w:r>
      <w:r w:rsidR="00FE4B1A">
        <w:rPr>
          <w:color w:val="000000"/>
          <w:sz w:val="27"/>
          <w:szCs w:val="27"/>
        </w:rPr>
        <w:t>Благодарненского</w:t>
      </w:r>
      <w:r w:rsidRPr="004040ED">
        <w:rPr>
          <w:color w:val="000000"/>
          <w:sz w:val="27"/>
          <w:szCs w:val="27"/>
        </w:rPr>
        <w:t xml:space="preserve"> муниципального округа Ставропольского края в сети «Интернет», на Едином портале, на региональном портале и в региональном реестре.</w:t>
      </w:r>
    </w:p>
    <w:p w:rsidR="004040ED" w:rsidRPr="004040ED" w:rsidRDefault="004040ED" w:rsidP="004040ED">
      <w:pPr>
        <w:widowControl/>
        <w:autoSpaceDE/>
        <w:autoSpaceDN/>
        <w:adjustRightInd/>
        <w:ind w:firstLine="720"/>
        <w:jc w:val="both"/>
        <w:rPr>
          <w:sz w:val="27"/>
          <w:szCs w:val="27"/>
        </w:rPr>
      </w:pPr>
      <w:r w:rsidRPr="004040ED">
        <w:rPr>
          <w:sz w:val="27"/>
          <w:szCs w:val="27"/>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4040ED" w:rsidRPr="004040ED" w:rsidRDefault="004040ED" w:rsidP="004040ED">
      <w:pPr>
        <w:widowControl/>
        <w:autoSpaceDE/>
        <w:autoSpaceDN/>
        <w:adjustRightInd/>
        <w:ind w:firstLine="709"/>
        <w:jc w:val="both"/>
        <w:rPr>
          <w:sz w:val="27"/>
          <w:szCs w:val="27"/>
        </w:rPr>
      </w:pPr>
      <w:r w:rsidRPr="004040ED">
        <w:rPr>
          <w:color w:val="000000"/>
          <w:sz w:val="27"/>
          <w:szCs w:val="27"/>
        </w:rPr>
        <w:t xml:space="preserve">2.6.1. </w:t>
      </w:r>
      <w:r w:rsidRPr="004040ED">
        <w:rPr>
          <w:sz w:val="27"/>
          <w:szCs w:val="27"/>
        </w:rPr>
        <w:t xml:space="preserve">Исчерпывающий перечень документов, необходимых для </w:t>
      </w:r>
      <w:r w:rsidRPr="004040ED">
        <w:rPr>
          <w:color w:val="000000"/>
          <w:sz w:val="27"/>
          <w:szCs w:val="27"/>
        </w:rPr>
        <w:t>получения градостроительного плана земельного участка</w:t>
      </w:r>
      <w:r w:rsidRPr="004040ED">
        <w:rPr>
          <w:sz w:val="27"/>
          <w:szCs w:val="27"/>
        </w:rPr>
        <w:t>, подлежащих предоставлению заявителем самостоятельно:</w:t>
      </w:r>
    </w:p>
    <w:p w:rsidR="004040ED" w:rsidRPr="004040ED" w:rsidRDefault="004040ED" w:rsidP="00FE4B1A">
      <w:pPr>
        <w:widowControl/>
        <w:autoSpaceDE/>
        <w:autoSpaceDN/>
        <w:adjustRightInd/>
        <w:ind w:right="38" w:firstLine="709"/>
        <w:jc w:val="both"/>
        <w:rPr>
          <w:color w:val="000080"/>
          <w:sz w:val="27"/>
          <w:szCs w:val="27"/>
        </w:rPr>
      </w:pPr>
      <w:r w:rsidRPr="004040ED">
        <w:rPr>
          <w:color w:val="000000"/>
          <w:sz w:val="27"/>
          <w:szCs w:val="27"/>
        </w:rPr>
        <w:lastRenderedPageBreak/>
        <w:t xml:space="preserve">а) заявление о выдаче градостроительного плана по форме согласно приложению 1 к </w:t>
      </w:r>
      <w:r w:rsidR="00FE4B1A" w:rsidRPr="00FE4B1A">
        <w:rPr>
          <w:color w:val="000000"/>
          <w:sz w:val="27"/>
          <w:szCs w:val="27"/>
        </w:rPr>
        <w:t>А</w:t>
      </w:r>
      <w:r w:rsidRPr="00FE4B1A">
        <w:rPr>
          <w:color w:val="000000"/>
          <w:sz w:val="27"/>
          <w:szCs w:val="27"/>
        </w:rPr>
        <w:t>дминистративному регламенту (в</w:t>
      </w:r>
      <w:r w:rsidRPr="00FE4B1A">
        <w:rPr>
          <w:sz w:val="27"/>
          <w:szCs w:val="27"/>
        </w:rPr>
        <w:t xml:space="preserve"> случае направления заявления с использованием ЕПГУ, РПГУ, ГИСОГД, формирование заявления осуществляется посредством заполнения интерактивной формы на ЕПГУ, РПГУ, ГИСОГД без необходимости дополнительной</w:t>
      </w:r>
      <w:r w:rsidRPr="004040ED">
        <w:rPr>
          <w:sz w:val="27"/>
          <w:szCs w:val="27"/>
        </w:rPr>
        <w:t xml:space="preserve"> подачи заявления в какой-либо иной форме)</w:t>
      </w:r>
      <w:r w:rsidR="00FE4B1A">
        <w:rPr>
          <w:sz w:val="27"/>
          <w:szCs w:val="27"/>
        </w:rPr>
        <w:t>;</w:t>
      </w:r>
    </w:p>
    <w:p w:rsidR="004040ED" w:rsidRPr="004040ED" w:rsidRDefault="004040ED" w:rsidP="004040ED">
      <w:pPr>
        <w:widowControl/>
        <w:shd w:val="clear" w:color="auto" w:fill="FFFFFF"/>
        <w:autoSpaceDE/>
        <w:autoSpaceDN/>
        <w:adjustRightInd/>
        <w:ind w:firstLine="697"/>
        <w:jc w:val="both"/>
        <w:rPr>
          <w:rFonts w:eastAsia="Calibri"/>
          <w:sz w:val="27"/>
          <w:szCs w:val="27"/>
        </w:rPr>
      </w:pPr>
      <w:r w:rsidRPr="004040ED">
        <w:rPr>
          <w:rFonts w:eastAsia="Calibri"/>
          <w:sz w:val="27"/>
          <w:szCs w:val="27"/>
        </w:rPr>
        <w:t>б) документ, удостоверяющий личность заявителя или его представителя в случае личного обращения в уполномоченный орган (в случае предоставления документа в электронной форме посредством ЕПГУ, РПГУ, ГИСОГД представление указанного документа не требуется);</w:t>
      </w:r>
    </w:p>
    <w:p w:rsidR="004040ED" w:rsidRPr="004040ED" w:rsidRDefault="004040ED" w:rsidP="004040ED">
      <w:pPr>
        <w:widowControl/>
        <w:shd w:val="clear" w:color="auto" w:fill="FFFFFF"/>
        <w:autoSpaceDE/>
        <w:autoSpaceDN/>
        <w:adjustRightInd/>
        <w:ind w:firstLine="697"/>
        <w:jc w:val="both"/>
        <w:rPr>
          <w:rFonts w:eastAsia="Calibri"/>
          <w:sz w:val="27"/>
          <w:szCs w:val="27"/>
        </w:rPr>
      </w:pPr>
      <w:proofErr w:type="gramStart"/>
      <w:r w:rsidRPr="004040ED">
        <w:rPr>
          <w:rFonts w:eastAsia="Calibri"/>
          <w:sz w:val="27"/>
          <w:szCs w:val="27"/>
        </w:rPr>
        <w:t>в) документ, подтверждающий полномочия представителя заявителя действовать от имени заявителя (в случае представления документа в электронной форме с использованием ЕПГУ, РПГУ, ГИСОГД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с приложением файла</w:t>
      </w:r>
      <w:proofErr w:type="gramEnd"/>
      <w:r w:rsidRPr="004040ED">
        <w:rPr>
          <w:rFonts w:eastAsia="Calibri"/>
          <w:sz w:val="27"/>
          <w:szCs w:val="27"/>
        </w:rPr>
        <w:t xml:space="preserve"> открепленной усиленной квалифицированной электронной подписи в формате sig3).</w:t>
      </w:r>
    </w:p>
    <w:p w:rsidR="004040ED" w:rsidRPr="004040ED" w:rsidRDefault="004040ED" w:rsidP="004040ED">
      <w:pPr>
        <w:widowControl/>
        <w:autoSpaceDE/>
        <w:autoSpaceDN/>
        <w:adjustRightInd/>
        <w:ind w:right="38" w:firstLine="709"/>
        <w:jc w:val="both"/>
        <w:rPr>
          <w:color w:val="000000"/>
          <w:sz w:val="27"/>
          <w:szCs w:val="27"/>
        </w:rPr>
      </w:pPr>
      <w:r w:rsidRPr="004040ED">
        <w:rPr>
          <w:color w:val="000000"/>
          <w:sz w:val="27"/>
          <w:szCs w:val="27"/>
        </w:rPr>
        <w:t>г) правоустанавливающий документ на испрашиваемый земельный участок, если право на такой земельный участок не зарегистрировано в Едином государственном реестре недвижимости (подлинник и копия при наличии);</w:t>
      </w:r>
    </w:p>
    <w:p w:rsidR="004040ED" w:rsidRPr="004040ED" w:rsidRDefault="004040ED" w:rsidP="004040ED">
      <w:pPr>
        <w:widowControl/>
        <w:tabs>
          <w:tab w:val="left" w:pos="709"/>
        </w:tabs>
        <w:autoSpaceDE/>
        <w:autoSpaceDN/>
        <w:adjustRightInd/>
        <w:jc w:val="both"/>
        <w:rPr>
          <w:sz w:val="27"/>
          <w:szCs w:val="27"/>
        </w:rPr>
      </w:pPr>
      <w:r w:rsidRPr="004040ED">
        <w:rPr>
          <w:sz w:val="27"/>
          <w:szCs w:val="27"/>
        </w:rPr>
        <w:tab/>
        <w:t>2.6.2. Способы получения заявителем заявления для муниципальной услуги</w:t>
      </w:r>
    </w:p>
    <w:p w:rsidR="004040ED" w:rsidRPr="004040ED" w:rsidRDefault="004040ED" w:rsidP="004040ED">
      <w:pPr>
        <w:widowControl/>
        <w:autoSpaceDE/>
        <w:autoSpaceDN/>
        <w:adjustRightInd/>
        <w:ind w:firstLine="709"/>
        <w:jc w:val="both"/>
        <w:rPr>
          <w:sz w:val="27"/>
          <w:szCs w:val="27"/>
          <w:lang w:eastAsia="en-US"/>
        </w:rPr>
      </w:pPr>
      <w:r w:rsidRPr="004040ED">
        <w:rPr>
          <w:sz w:val="27"/>
          <w:szCs w:val="27"/>
        </w:rPr>
        <w:t xml:space="preserve">Бланк заявления о предоставлении муниципальной услуги заявитель может получить </w:t>
      </w:r>
      <w:r w:rsidRPr="004040ED">
        <w:rPr>
          <w:sz w:val="27"/>
          <w:szCs w:val="27"/>
          <w:lang w:eastAsia="en-US"/>
        </w:rPr>
        <w:t>при неп</w:t>
      </w:r>
      <w:r w:rsidR="00FE4B1A">
        <w:rPr>
          <w:sz w:val="27"/>
          <w:szCs w:val="27"/>
          <w:lang w:eastAsia="en-US"/>
        </w:rPr>
        <w:t>осредственном обращении в отдел архитектуры и градостроительства Управления (далее – Отдел) по</w:t>
      </w:r>
      <w:r w:rsidRPr="004040ED">
        <w:rPr>
          <w:sz w:val="27"/>
          <w:szCs w:val="27"/>
          <w:lang w:eastAsia="en-US"/>
        </w:rPr>
        <w:t xml:space="preserve"> адресу: 356</w:t>
      </w:r>
      <w:r w:rsidR="00FE4B1A">
        <w:rPr>
          <w:sz w:val="27"/>
          <w:szCs w:val="27"/>
          <w:lang w:eastAsia="en-US"/>
        </w:rPr>
        <w:t>420</w:t>
      </w:r>
      <w:r w:rsidRPr="004040ED">
        <w:rPr>
          <w:sz w:val="27"/>
          <w:szCs w:val="27"/>
          <w:lang w:eastAsia="en-US"/>
        </w:rPr>
        <w:t>, Ставропольский край, г.</w:t>
      </w:r>
      <w:r w:rsidR="00FE4B1A">
        <w:rPr>
          <w:sz w:val="27"/>
          <w:szCs w:val="27"/>
          <w:lang w:eastAsia="en-US"/>
        </w:rPr>
        <w:t xml:space="preserve"> Благодарный</w:t>
      </w:r>
      <w:r w:rsidRPr="004040ED">
        <w:rPr>
          <w:sz w:val="27"/>
          <w:szCs w:val="27"/>
          <w:lang w:eastAsia="en-US"/>
        </w:rPr>
        <w:t>, пл.</w:t>
      </w:r>
      <w:r w:rsidR="00FE4B1A">
        <w:rPr>
          <w:sz w:val="27"/>
          <w:szCs w:val="27"/>
          <w:lang w:eastAsia="en-US"/>
        </w:rPr>
        <w:t xml:space="preserve"> </w:t>
      </w:r>
      <w:r w:rsidRPr="004040ED">
        <w:rPr>
          <w:sz w:val="27"/>
          <w:szCs w:val="27"/>
          <w:lang w:eastAsia="en-US"/>
        </w:rPr>
        <w:t>Ленина,1;</w:t>
      </w:r>
    </w:p>
    <w:p w:rsidR="004040ED" w:rsidRPr="004040ED" w:rsidRDefault="004040ED" w:rsidP="004040ED">
      <w:pPr>
        <w:widowControl/>
        <w:autoSpaceDE/>
        <w:autoSpaceDN/>
        <w:adjustRightInd/>
        <w:ind w:firstLine="707"/>
        <w:jc w:val="both"/>
        <w:rPr>
          <w:sz w:val="27"/>
          <w:szCs w:val="27"/>
          <w:lang w:eastAsia="en-US"/>
        </w:rPr>
      </w:pPr>
      <w:r w:rsidRPr="004040ED">
        <w:rPr>
          <w:sz w:val="27"/>
          <w:szCs w:val="27"/>
          <w:lang w:eastAsia="en-US"/>
        </w:rPr>
        <w:t>Заявителю предоставляется возможность распечатать бланк заявления, размещенного:</w:t>
      </w:r>
    </w:p>
    <w:p w:rsidR="00343913" w:rsidRDefault="004040ED" w:rsidP="00343913">
      <w:pPr>
        <w:widowControl/>
        <w:autoSpaceDE/>
        <w:autoSpaceDN/>
        <w:adjustRightInd/>
        <w:ind w:firstLine="660"/>
        <w:jc w:val="both"/>
        <w:rPr>
          <w:sz w:val="28"/>
          <w:szCs w:val="28"/>
        </w:rPr>
      </w:pPr>
      <w:r w:rsidRPr="004040ED">
        <w:rPr>
          <w:sz w:val="27"/>
          <w:szCs w:val="27"/>
          <w:lang w:eastAsia="en-US"/>
        </w:rPr>
        <w:t xml:space="preserve">на официальном сайте администрации </w:t>
      </w:r>
      <w:r w:rsidR="00FE4B1A">
        <w:rPr>
          <w:sz w:val="27"/>
          <w:szCs w:val="27"/>
          <w:lang w:eastAsia="en-US"/>
        </w:rPr>
        <w:t>Благодарненского</w:t>
      </w:r>
      <w:r w:rsidRPr="004040ED">
        <w:rPr>
          <w:sz w:val="27"/>
          <w:szCs w:val="27"/>
          <w:lang w:eastAsia="en-US"/>
        </w:rPr>
        <w:t xml:space="preserve"> муниципального округа Ставропольского края </w:t>
      </w:r>
      <w:r w:rsidR="00343913" w:rsidRPr="00186794">
        <w:rPr>
          <w:sz w:val="28"/>
          <w:szCs w:val="28"/>
        </w:rPr>
        <w:t>(</w:t>
      </w:r>
      <w:hyperlink r:id="rId10" w:history="1">
        <w:r w:rsidR="00343913" w:rsidRPr="0088450B">
          <w:rPr>
            <w:rStyle w:val="a4"/>
            <w:sz w:val="28"/>
            <w:szCs w:val="28"/>
          </w:rPr>
          <w:t>www.ab</w:t>
        </w:r>
        <w:r w:rsidR="00343913" w:rsidRPr="0088450B">
          <w:rPr>
            <w:rStyle w:val="a4"/>
            <w:sz w:val="28"/>
            <w:szCs w:val="28"/>
            <w:lang w:val="en-US"/>
          </w:rPr>
          <w:t>go</w:t>
        </w:r>
        <w:r w:rsidR="00343913" w:rsidRPr="0088450B">
          <w:rPr>
            <w:rStyle w:val="a4"/>
            <w:sz w:val="28"/>
            <w:szCs w:val="28"/>
          </w:rPr>
          <w:t>sk.ru</w:t>
        </w:r>
      </w:hyperlink>
      <w:r w:rsidR="00343913" w:rsidRPr="00186794">
        <w:rPr>
          <w:sz w:val="28"/>
          <w:szCs w:val="28"/>
        </w:rPr>
        <w:t>)</w:t>
      </w:r>
      <w:r w:rsidR="00343913">
        <w:rPr>
          <w:sz w:val="28"/>
          <w:szCs w:val="28"/>
        </w:rPr>
        <w:t>;</w:t>
      </w:r>
    </w:p>
    <w:p w:rsidR="00343913" w:rsidRDefault="00343913" w:rsidP="00343913">
      <w:pPr>
        <w:widowControl/>
        <w:autoSpaceDE/>
        <w:autoSpaceDN/>
        <w:adjustRightInd/>
        <w:ind w:firstLine="660"/>
        <w:jc w:val="both"/>
        <w:rPr>
          <w:sz w:val="28"/>
          <w:szCs w:val="28"/>
        </w:rPr>
      </w:pPr>
      <w:r>
        <w:rPr>
          <w:sz w:val="28"/>
          <w:szCs w:val="28"/>
        </w:rPr>
        <w:t xml:space="preserve"> на ЕПГУ;</w:t>
      </w:r>
    </w:p>
    <w:p w:rsidR="004040ED" w:rsidRPr="004040ED" w:rsidRDefault="00343913" w:rsidP="00343913">
      <w:pPr>
        <w:widowControl/>
        <w:autoSpaceDE/>
        <w:autoSpaceDN/>
        <w:adjustRightInd/>
        <w:ind w:firstLine="660"/>
        <w:jc w:val="both"/>
        <w:rPr>
          <w:sz w:val="27"/>
          <w:szCs w:val="27"/>
          <w:lang w:eastAsia="en-US"/>
        </w:rPr>
      </w:pPr>
      <w:r>
        <w:rPr>
          <w:sz w:val="27"/>
          <w:szCs w:val="27"/>
          <w:lang w:eastAsia="en-US"/>
        </w:rPr>
        <w:t xml:space="preserve"> н</w:t>
      </w:r>
      <w:r w:rsidR="004040ED" w:rsidRPr="004040ED">
        <w:rPr>
          <w:sz w:val="27"/>
          <w:szCs w:val="27"/>
          <w:lang w:eastAsia="en-US"/>
        </w:rPr>
        <w:t>а РПГУ.</w:t>
      </w:r>
    </w:p>
    <w:p w:rsidR="004040ED" w:rsidRPr="004040ED" w:rsidRDefault="004040ED" w:rsidP="004040ED">
      <w:pPr>
        <w:widowControl/>
        <w:autoSpaceDE/>
        <w:autoSpaceDN/>
        <w:adjustRightInd/>
        <w:ind w:firstLine="709"/>
        <w:rPr>
          <w:sz w:val="27"/>
          <w:szCs w:val="27"/>
        </w:rPr>
      </w:pPr>
      <w:r w:rsidRPr="004040ED">
        <w:rPr>
          <w:sz w:val="27"/>
          <w:szCs w:val="27"/>
        </w:rPr>
        <w:t>2.6.3. Способы обращения заявителя для подачи (направления) заявления и документов о предоставлении муниципальной услуги:</w:t>
      </w:r>
    </w:p>
    <w:p w:rsidR="004040ED" w:rsidRPr="004040ED" w:rsidRDefault="004040ED" w:rsidP="004040ED">
      <w:pPr>
        <w:widowControl/>
        <w:autoSpaceDE/>
        <w:autoSpaceDN/>
        <w:adjustRightInd/>
        <w:ind w:firstLine="709"/>
        <w:jc w:val="both"/>
        <w:rPr>
          <w:sz w:val="27"/>
          <w:szCs w:val="27"/>
        </w:rPr>
      </w:pPr>
      <w:r w:rsidRPr="004040ED">
        <w:rPr>
          <w:sz w:val="27"/>
          <w:szCs w:val="27"/>
        </w:rPr>
        <w:t xml:space="preserve">Заявление и документы о предоставлении муниципальной услуги, указанные в </w:t>
      </w:r>
      <w:hyperlink w:anchor="P122" w:history="1">
        <w:r w:rsidRPr="004040ED">
          <w:rPr>
            <w:sz w:val="27"/>
            <w:szCs w:val="27"/>
          </w:rPr>
          <w:t>подпункте 2.6.1</w:t>
        </w:r>
      </w:hyperlink>
      <w:r w:rsidRPr="004040ED">
        <w:rPr>
          <w:sz w:val="27"/>
          <w:szCs w:val="27"/>
        </w:rPr>
        <w:t xml:space="preserve">. Административного регламента могут быть: </w:t>
      </w:r>
    </w:p>
    <w:p w:rsidR="004040ED" w:rsidRPr="004040ED" w:rsidRDefault="004040ED" w:rsidP="004040ED">
      <w:pPr>
        <w:widowControl/>
        <w:autoSpaceDE/>
        <w:autoSpaceDN/>
        <w:adjustRightInd/>
        <w:ind w:firstLine="709"/>
        <w:rPr>
          <w:sz w:val="27"/>
          <w:szCs w:val="27"/>
        </w:rPr>
      </w:pPr>
      <w:proofErr w:type="gramStart"/>
      <w:r w:rsidRPr="004040ED">
        <w:rPr>
          <w:sz w:val="27"/>
          <w:szCs w:val="27"/>
        </w:rPr>
        <w:t>1) представлены путем личного обращения:</w:t>
      </w:r>
      <w:proofErr w:type="gramEnd"/>
    </w:p>
    <w:p w:rsidR="004040ED" w:rsidRPr="004040ED" w:rsidRDefault="004040ED" w:rsidP="004040ED">
      <w:pPr>
        <w:widowControl/>
        <w:autoSpaceDE/>
        <w:autoSpaceDN/>
        <w:adjustRightInd/>
        <w:ind w:firstLine="707"/>
        <w:jc w:val="both"/>
        <w:rPr>
          <w:sz w:val="27"/>
          <w:szCs w:val="27"/>
          <w:lang w:eastAsia="en-US"/>
        </w:rPr>
      </w:pPr>
      <w:r w:rsidRPr="004040ED">
        <w:rPr>
          <w:sz w:val="27"/>
          <w:szCs w:val="27"/>
          <w:lang w:eastAsia="en-US"/>
        </w:rPr>
        <w:t>в Уп</w:t>
      </w:r>
      <w:r w:rsidR="00953D05">
        <w:rPr>
          <w:sz w:val="27"/>
          <w:szCs w:val="27"/>
          <w:lang w:eastAsia="en-US"/>
        </w:rPr>
        <w:t>равление</w:t>
      </w:r>
      <w:r w:rsidRPr="004040ED">
        <w:rPr>
          <w:sz w:val="27"/>
          <w:szCs w:val="27"/>
          <w:lang w:eastAsia="en-US"/>
        </w:rPr>
        <w:t xml:space="preserve"> по адресу: 356</w:t>
      </w:r>
      <w:r w:rsidR="00953D05">
        <w:rPr>
          <w:sz w:val="27"/>
          <w:szCs w:val="27"/>
          <w:lang w:eastAsia="en-US"/>
        </w:rPr>
        <w:t>420,</w:t>
      </w:r>
      <w:r w:rsidRPr="004040ED">
        <w:rPr>
          <w:sz w:val="27"/>
          <w:szCs w:val="27"/>
          <w:lang w:eastAsia="en-US"/>
        </w:rPr>
        <w:t xml:space="preserve"> Ставропольский край, г.</w:t>
      </w:r>
      <w:r w:rsidR="00953D05">
        <w:rPr>
          <w:sz w:val="27"/>
          <w:szCs w:val="27"/>
          <w:lang w:eastAsia="en-US"/>
        </w:rPr>
        <w:t xml:space="preserve"> Благодарный</w:t>
      </w:r>
      <w:r w:rsidRPr="004040ED">
        <w:rPr>
          <w:sz w:val="27"/>
          <w:szCs w:val="27"/>
          <w:lang w:eastAsia="en-US"/>
        </w:rPr>
        <w:t>, пл.</w:t>
      </w:r>
      <w:r w:rsidR="00343913">
        <w:rPr>
          <w:sz w:val="27"/>
          <w:szCs w:val="27"/>
          <w:lang w:eastAsia="en-US"/>
        </w:rPr>
        <w:t xml:space="preserve"> </w:t>
      </w:r>
      <w:r w:rsidR="00486740">
        <w:rPr>
          <w:sz w:val="27"/>
          <w:szCs w:val="27"/>
          <w:lang w:eastAsia="en-US"/>
        </w:rPr>
        <w:t xml:space="preserve"> </w:t>
      </w:r>
      <w:r w:rsidRPr="004040ED">
        <w:rPr>
          <w:sz w:val="27"/>
          <w:szCs w:val="27"/>
          <w:lang w:eastAsia="en-US"/>
        </w:rPr>
        <w:t>Ленина,1;</w:t>
      </w:r>
    </w:p>
    <w:p w:rsidR="004040ED" w:rsidRPr="004040ED" w:rsidRDefault="004040ED" w:rsidP="004040ED">
      <w:pPr>
        <w:widowControl/>
        <w:autoSpaceDE/>
        <w:autoSpaceDN/>
        <w:adjustRightInd/>
        <w:ind w:firstLine="707"/>
        <w:jc w:val="both"/>
        <w:rPr>
          <w:sz w:val="27"/>
          <w:szCs w:val="27"/>
        </w:rPr>
      </w:pPr>
      <w:r w:rsidRPr="004040ED">
        <w:rPr>
          <w:sz w:val="27"/>
          <w:szCs w:val="27"/>
          <w:lang w:eastAsia="en-US"/>
        </w:rPr>
        <w:t xml:space="preserve">в </w:t>
      </w:r>
      <w:r w:rsidR="00953D05">
        <w:rPr>
          <w:sz w:val="27"/>
          <w:szCs w:val="27"/>
          <w:lang w:eastAsia="en-US"/>
        </w:rPr>
        <w:t>МФЦ</w:t>
      </w:r>
      <w:r w:rsidRPr="004040ED">
        <w:rPr>
          <w:sz w:val="27"/>
          <w:szCs w:val="27"/>
          <w:lang w:eastAsia="en-US"/>
        </w:rPr>
        <w:t xml:space="preserve"> по адресу: 356</w:t>
      </w:r>
      <w:r w:rsidR="00953D05">
        <w:rPr>
          <w:sz w:val="27"/>
          <w:szCs w:val="27"/>
          <w:lang w:eastAsia="en-US"/>
        </w:rPr>
        <w:t>420</w:t>
      </w:r>
      <w:r w:rsidRPr="004040ED">
        <w:rPr>
          <w:sz w:val="27"/>
          <w:szCs w:val="27"/>
          <w:lang w:eastAsia="en-US"/>
        </w:rPr>
        <w:t xml:space="preserve">, Ставропольский край, </w:t>
      </w:r>
      <w:r w:rsidRPr="004040ED">
        <w:rPr>
          <w:sz w:val="27"/>
          <w:szCs w:val="27"/>
          <w:lang w:eastAsia="en-US"/>
        </w:rPr>
        <w:br w:type="textWrapping" w:clear="all"/>
        <w:t xml:space="preserve">г. </w:t>
      </w:r>
      <w:r w:rsidR="00953D05">
        <w:rPr>
          <w:sz w:val="27"/>
          <w:szCs w:val="27"/>
          <w:lang w:eastAsia="en-US"/>
        </w:rPr>
        <w:t>Благодарный, пер. 9 Января, 55</w:t>
      </w:r>
      <w:r w:rsidRPr="004040ED">
        <w:rPr>
          <w:sz w:val="27"/>
          <w:szCs w:val="27"/>
          <w:lang w:eastAsia="en-US"/>
        </w:rPr>
        <w:t>.</w:t>
      </w:r>
      <w:r w:rsidRPr="004040ED">
        <w:rPr>
          <w:sz w:val="27"/>
          <w:szCs w:val="27"/>
        </w:rPr>
        <w:t xml:space="preserve"> </w:t>
      </w:r>
    </w:p>
    <w:p w:rsidR="004040ED" w:rsidRPr="004040ED" w:rsidRDefault="004040ED" w:rsidP="004040ED">
      <w:pPr>
        <w:widowControl/>
        <w:autoSpaceDE/>
        <w:autoSpaceDN/>
        <w:adjustRightInd/>
        <w:ind w:firstLine="707"/>
        <w:jc w:val="both"/>
        <w:rPr>
          <w:sz w:val="27"/>
          <w:szCs w:val="27"/>
        </w:rPr>
      </w:pPr>
      <w:r w:rsidRPr="004040ED">
        <w:rPr>
          <w:sz w:val="27"/>
          <w:szCs w:val="27"/>
        </w:rPr>
        <w:lastRenderedPageBreak/>
        <w:t>Тексты документов в форме документов на бумажном носителе, должны быть: написаны разборчиво, фамилия, имя и отчество (при наличии) заявителя; адреса места жительства написаны полностью; не иметь серьезных повреждений, наличие которых допускает многозначность истолкования содержания.</w:t>
      </w:r>
    </w:p>
    <w:p w:rsidR="004040ED" w:rsidRPr="004040ED" w:rsidRDefault="004040ED" w:rsidP="004040ED">
      <w:pPr>
        <w:widowControl/>
        <w:tabs>
          <w:tab w:val="left" w:pos="-567"/>
        </w:tabs>
        <w:autoSpaceDE/>
        <w:autoSpaceDN/>
        <w:adjustRightInd/>
        <w:ind w:firstLine="720"/>
        <w:jc w:val="both"/>
        <w:rPr>
          <w:sz w:val="27"/>
          <w:szCs w:val="27"/>
        </w:rPr>
      </w:pPr>
      <w:r w:rsidRPr="004040ED">
        <w:rPr>
          <w:sz w:val="27"/>
          <w:szCs w:val="27"/>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заверяет копию документа на основании подлинника этого документа.</w:t>
      </w:r>
    </w:p>
    <w:p w:rsidR="004040ED" w:rsidRPr="004040ED" w:rsidRDefault="004040ED" w:rsidP="00B0491E">
      <w:pPr>
        <w:widowControl/>
        <w:autoSpaceDE/>
        <w:autoSpaceDN/>
        <w:adjustRightInd/>
        <w:ind w:firstLine="720"/>
        <w:jc w:val="both"/>
        <w:rPr>
          <w:sz w:val="27"/>
          <w:szCs w:val="27"/>
        </w:rPr>
      </w:pPr>
      <w:r w:rsidRPr="004040ED">
        <w:rPr>
          <w:sz w:val="27"/>
          <w:szCs w:val="27"/>
          <w:lang w:eastAsia="en-US"/>
        </w:rPr>
        <w:t>2) направлены с использованием</w:t>
      </w:r>
      <w:r w:rsidR="00B0491E">
        <w:rPr>
          <w:sz w:val="27"/>
          <w:szCs w:val="27"/>
        </w:rPr>
        <w:t xml:space="preserve"> </w:t>
      </w:r>
      <w:r w:rsidRPr="004040ED">
        <w:rPr>
          <w:sz w:val="27"/>
          <w:szCs w:val="27"/>
        </w:rPr>
        <w:t>почтовой связи (заказным письмом) и должны быть заверены в установленном порядке;</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ЕПГУ, РПГУ, ГИСОД. </w:t>
      </w:r>
      <w:proofErr w:type="gramStart"/>
      <w:r w:rsidRPr="004040ED">
        <w:rPr>
          <w:sz w:val="27"/>
          <w:szCs w:val="27"/>
        </w:rPr>
        <w:t>В случае подачи заявления и прилагаемых к нему документов в электронной форме,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(далее – ЕСИА) или иных государственных информационных систем, если такие государственные информационные системы обеспечивают взаимодействие с ЕСИА, заполняют форму заявления, с</w:t>
      </w:r>
      <w:proofErr w:type="gramEnd"/>
      <w:r w:rsidRPr="004040ED">
        <w:rPr>
          <w:sz w:val="27"/>
          <w:szCs w:val="27"/>
        </w:rPr>
        <w:t xml:space="preserve">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или его представителем вместе с прикрепленными электронными документами, указанными в подпунктах «2» - «4» подпункта 2.6.1. </w:t>
      </w:r>
      <w:r w:rsidR="00953D05">
        <w:rPr>
          <w:sz w:val="27"/>
          <w:szCs w:val="27"/>
        </w:rPr>
        <w:t>А</w:t>
      </w:r>
      <w:r w:rsidRPr="004040ED">
        <w:rPr>
          <w:sz w:val="27"/>
          <w:szCs w:val="27"/>
        </w:rPr>
        <w:t>дминистративного регламента, подписывается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040ED" w:rsidRPr="004040ED" w:rsidRDefault="004040ED" w:rsidP="004040ED">
      <w:pPr>
        <w:widowControl/>
        <w:autoSpaceDE/>
        <w:autoSpaceDN/>
        <w:adjustRightInd/>
        <w:ind w:firstLine="540"/>
        <w:jc w:val="both"/>
        <w:rPr>
          <w:sz w:val="27"/>
          <w:szCs w:val="27"/>
        </w:rPr>
      </w:pPr>
      <w:r w:rsidRPr="004040ED">
        <w:rPr>
          <w:sz w:val="27"/>
          <w:szCs w:val="27"/>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4040ED" w:rsidRPr="00953D05" w:rsidRDefault="004040ED" w:rsidP="004040ED">
      <w:pPr>
        <w:widowControl/>
        <w:tabs>
          <w:tab w:val="left" w:pos="-2977"/>
        </w:tabs>
        <w:autoSpaceDE/>
        <w:autoSpaceDN/>
        <w:adjustRightInd/>
        <w:ind w:firstLine="720"/>
        <w:jc w:val="both"/>
        <w:rPr>
          <w:sz w:val="27"/>
          <w:szCs w:val="27"/>
        </w:rPr>
      </w:pPr>
      <w:r w:rsidRPr="00953D05">
        <w:rPr>
          <w:spacing w:val="-3"/>
          <w:sz w:val="27"/>
          <w:szCs w:val="27"/>
        </w:rPr>
        <w:t>2.7. П</w:t>
      </w:r>
      <w:r w:rsidRPr="00953D05">
        <w:rPr>
          <w:sz w:val="27"/>
          <w:szCs w:val="27"/>
        </w:rPr>
        <w:t>еречень документов, которые находятся в распоряжении государственных органов, органов местного самоуправления и иных организаций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040ED" w:rsidRPr="00953D05" w:rsidRDefault="004040ED" w:rsidP="004040ED">
      <w:pPr>
        <w:widowControl/>
        <w:autoSpaceDE/>
        <w:autoSpaceDN/>
        <w:adjustRightInd/>
        <w:ind w:firstLine="708"/>
        <w:jc w:val="both"/>
        <w:rPr>
          <w:rFonts w:eastAsia="Calibri"/>
          <w:sz w:val="27"/>
          <w:szCs w:val="27"/>
          <w:lang w:eastAsia="en-US"/>
        </w:rPr>
      </w:pPr>
      <w:r w:rsidRPr="00953D05">
        <w:rPr>
          <w:sz w:val="27"/>
          <w:szCs w:val="27"/>
        </w:rPr>
        <w:t xml:space="preserve">выписка </w:t>
      </w:r>
      <w:r w:rsidRPr="00953D05">
        <w:rPr>
          <w:rFonts w:eastAsia="Calibri"/>
          <w:sz w:val="27"/>
          <w:szCs w:val="27"/>
          <w:lang w:eastAsia="en-US"/>
        </w:rPr>
        <w:t>из Единого государственного реестра юридических лиц о юридическом лице, являющимся заявителем;</w:t>
      </w:r>
    </w:p>
    <w:p w:rsidR="004040ED" w:rsidRPr="00953D05" w:rsidRDefault="004040ED" w:rsidP="004040ED">
      <w:pPr>
        <w:widowControl/>
        <w:autoSpaceDE/>
        <w:autoSpaceDN/>
        <w:adjustRightInd/>
        <w:ind w:firstLine="720"/>
        <w:jc w:val="both"/>
        <w:rPr>
          <w:sz w:val="27"/>
          <w:szCs w:val="27"/>
        </w:rPr>
      </w:pPr>
      <w:r w:rsidRPr="00953D05">
        <w:rPr>
          <w:rFonts w:eastAsia="Calibri"/>
          <w:sz w:val="27"/>
          <w:szCs w:val="27"/>
          <w:lang w:eastAsia="en-US"/>
        </w:rPr>
        <w:t>выписка из Единого государственного реестра индивидуальных предпринимателей об индивидуальном предпринимателе, являющимся заявителем;</w:t>
      </w:r>
    </w:p>
    <w:p w:rsidR="004040ED" w:rsidRPr="00953D05" w:rsidRDefault="004040ED" w:rsidP="004040ED">
      <w:pPr>
        <w:widowControl/>
        <w:autoSpaceDE/>
        <w:autoSpaceDN/>
        <w:adjustRightInd/>
        <w:ind w:firstLine="708"/>
        <w:jc w:val="both"/>
        <w:rPr>
          <w:sz w:val="27"/>
          <w:szCs w:val="27"/>
        </w:rPr>
      </w:pPr>
      <w:r w:rsidRPr="00953D05">
        <w:rPr>
          <w:sz w:val="27"/>
          <w:szCs w:val="27"/>
        </w:rPr>
        <w:lastRenderedPageBreak/>
        <w:t>выписка из Единого государственного реестра прав на недвижимое имущество и сделок с ним;</w:t>
      </w:r>
    </w:p>
    <w:p w:rsidR="004040ED" w:rsidRPr="00953D05" w:rsidRDefault="004040ED" w:rsidP="004040ED">
      <w:pPr>
        <w:tabs>
          <w:tab w:val="left" w:pos="1354"/>
        </w:tabs>
        <w:autoSpaceDE/>
        <w:autoSpaceDN/>
        <w:adjustRightInd/>
        <w:ind w:firstLine="720"/>
        <w:jc w:val="both"/>
        <w:rPr>
          <w:rFonts w:eastAsia="Calibri"/>
          <w:sz w:val="27"/>
          <w:szCs w:val="27"/>
          <w:lang w:eastAsia="ar-SA"/>
        </w:rPr>
      </w:pPr>
      <w:proofErr w:type="gramStart"/>
      <w:r w:rsidRPr="00953D05">
        <w:rPr>
          <w:rFonts w:eastAsia="Calibri"/>
          <w:sz w:val="27"/>
          <w:szCs w:val="27"/>
          <w:lang w:eastAsia="ar-SA"/>
        </w:rPr>
        <w:t>информация о возможности подключении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муниципального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w:t>
      </w:r>
      <w:proofErr w:type="gramEnd"/>
      <w:r w:rsidRPr="00953D05">
        <w:rPr>
          <w:rFonts w:eastAsia="Calibri"/>
          <w:sz w:val="27"/>
          <w:szCs w:val="27"/>
          <w:lang w:eastAsia="ar-SA"/>
        </w:rPr>
        <w:t xml:space="preserve"> 7 статьи 57.3 Градостроительного кодекса Российской Федерации</w:t>
      </w:r>
      <w:r w:rsidR="00953D05">
        <w:rPr>
          <w:rFonts w:eastAsia="Calibri"/>
          <w:sz w:val="27"/>
          <w:szCs w:val="27"/>
          <w:lang w:eastAsia="ar-SA"/>
        </w:rPr>
        <w:t xml:space="preserve"> (далее – Кодекс)</w:t>
      </w:r>
      <w:r w:rsidRPr="00953D05">
        <w:rPr>
          <w:rFonts w:eastAsia="Calibri"/>
          <w:sz w:val="27"/>
          <w:szCs w:val="27"/>
          <w:lang w:eastAsia="ar-SA"/>
        </w:rPr>
        <w:t>;</w:t>
      </w:r>
    </w:p>
    <w:p w:rsidR="004040ED" w:rsidRPr="00953D05" w:rsidRDefault="004040ED" w:rsidP="004040ED">
      <w:pPr>
        <w:tabs>
          <w:tab w:val="left" w:pos="1062"/>
        </w:tabs>
        <w:autoSpaceDE/>
        <w:autoSpaceDN/>
        <w:adjustRightInd/>
        <w:ind w:firstLine="720"/>
        <w:jc w:val="both"/>
        <w:rPr>
          <w:rFonts w:eastAsia="Calibri"/>
          <w:sz w:val="27"/>
          <w:szCs w:val="27"/>
          <w:lang w:eastAsia="ar-SA"/>
        </w:rPr>
      </w:pPr>
      <w:r w:rsidRPr="00953D05">
        <w:rPr>
          <w:rFonts w:eastAsia="Calibri"/>
          <w:sz w:val="27"/>
          <w:szCs w:val="27"/>
          <w:lang w:eastAsia="ar-SA"/>
        </w:rPr>
        <w:t xml:space="preserve">утвержденные проект межевания территории и (или) схема расположения земельного участка или земельных участков на кадастровом плане территории в случаях, предусмотренных частями 1.1. и 1.2. статьи 57.3. </w:t>
      </w:r>
      <w:r w:rsidR="00953D05">
        <w:rPr>
          <w:rFonts w:eastAsia="Calibri"/>
          <w:sz w:val="27"/>
          <w:szCs w:val="27"/>
          <w:lang w:eastAsia="ar-SA"/>
        </w:rPr>
        <w:t>К</w:t>
      </w:r>
      <w:r w:rsidRPr="00953D05">
        <w:rPr>
          <w:rFonts w:eastAsia="Calibri"/>
          <w:sz w:val="27"/>
          <w:szCs w:val="27"/>
          <w:lang w:eastAsia="ar-SA"/>
        </w:rPr>
        <w:t>одекса;</w:t>
      </w:r>
    </w:p>
    <w:p w:rsidR="004040ED" w:rsidRPr="00953D05" w:rsidRDefault="004040ED" w:rsidP="004040ED">
      <w:pPr>
        <w:tabs>
          <w:tab w:val="left" w:pos="1071"/>
        </w:tabs>
        <w:autoSpaceDE/>
        <w:autoSpaceDN/>
        <w:adjustRightInd/>
        <w:ind w:firstLine="720"/>
        <w:jc w:val="both"/>
        <w:rPr>
          <w:rFonts w:eastAsia="Calibri"/>
          <w:sz w:val="27"/>
          <w:szCs w:val="27"/>
          <w:lang w:eastAsia="ar-SA"/>
        </w:rPr>
      </w:pPr>
      <w:r w:rsidRPr="00953D05">
        <w:rPr>
          <w:rFonts w:eastAsia="Calibri"/>
          <w:sz w:val="27"/>
          <w:szCs w:val="27"/>
          <w:lang w:eastAsia="ar-SA"/>
        </w:rPr>
        <w:t xml:space="preserve">договор о комплексном развитии территории в случае, предусмотренном частью 4 статьи 57.3. </w:t>
      </w:r>
      <w:r w:rsidR="00953D05">
        <w:rPr>
          <w:rFonts w:eastAsia="Calibri"/>
          <w:sz w:val="27"/>
          <w:szCs w:val="27"/>
          <w:lang w:eastAsia="ar-SA"/>
        </w:rPr>
        <w:t>К</w:t>
      </w:r>
      <w:r w:rsidRPr="00953D05">
        <w:rPr>
          <w:rFonts w:eastAsia="Calibri"/>
          <w:sz w:val="27"/>
          <w:szCs w:val="27"/>
          <w:lang w:eastAsia="ar-SA"/>
        </w:rPr>
        <w:t xml:space="preserve">одекса (за исключением случаев, установленных нормативным правовым актом субъекта Российской Федерации); </w:t>
      </w:r>
    </w:p>
    <w:p w:rsidR="004040ED" w:rsidRPr="00953D05" w:rsidRDefault="004040ED" w:rsidP="004040ED">
      <w:pPr>
        <w:tabs>
          <w:tab w:val="left" w:pos="1068"/>
        </w:tabs>
        <w:autoSpaceDE/>
        <w:autoSpaceDN/>
        <w:adjustRightInd/>
        <w:ind w:firstLine="740"/>
        <w:jc w:val="both"/>
        <w:rPr>
          <w:rFonts w:eastAsia="Calibri"/>
          <w:sz w:val="27"/>
          <w:szCs w:val="27"/>
          <w:lang w:eastAsia="ar-SA"/>
        </w:rPr>
      </w:pPr>
      <w:r w:rsidRPr="00953D05">
        <w:rPr>
          <w:rFonts w:eastAsia="Calibri"/>
          <w:sz w:val="27"/>
          <w:szCs w:val="27"/>
          <w:lang w:eastAsia="ar-SA"/>
        </w:rPr>
        <w:t>информация об ограничениях использования земельного участка, в том числе</w:t>
      </w:r>
      <w:r w:rsidR="00953D05">
        <w:rPr>
          <w:rFonts w:eastAsia="Calibri"/>
          <w:sz w:val="27"/>
          <w:szCs w:val="27"/>
          <w:lang w:eastAsia="ar-SA"/>
        </w:rPr>
        <w:t>,</w:t>
      </w:r>
      <w:r w:rsidRPr="00953D05">
        <w:rPr>
          <w:rFonts w:eastAsia="Calibri"/>
          <w:sz w:val="27"/>
          <w:szCs w:val="27"/>
          <w:lang w:eastAsia="ar-SA"/>
        </w:rPr>
        <w:t xml:space="preserve"> если земельный участок полностью или частично расположен в границах зон с особыми условиями использования территорий;</w:t>
      </w:r>
    </w:p>
    <w:p w:rsidR="004040ED" w:rsidRPr="00953D05" w:rsidRDefault="004040ED" w:rsidP="004040ED">
      <w:pPr>
        <w:tabs>
          <w:tab w:val="left" w:pos="1308"/>
        </w:tabs>
        <w:autoSpaceDE/>
        <w:autoSpaceDN/>
        <w:adjustRightInd/>
        <w:ind w:firstLine="740"/>
        <w:jc w:val="both"/>
        <w:rPr>
          <w:rFonts w:eastAsia="Calibri"/>
          <w:sz w:val="27"/>
          <w:szCs w:val="27"/>
          <w:lang w:eastAsia="ar-SA"/>
        </w:rPr>
      </w:pPr>
      <w:r w:rsidRPr="00953D05">
        <w:rPr>
          <w:rFonts w:eastAsia="Calibri"/>
          <w:sz w:val="27"/>
          <w:szCs w:val="27"/>
          <w:lang w:eastAsia="ar-SA"/>
        </w:rPr>
        <w:t>информация о границах зон с особыми условиями использования территорий, в том числе</w:t>
      </w:r>
      <w:r w:rsidR="00953D05">
        <w:rPr>
          <w:rFonts w:eastAsia="Calibri"/>
          <w:sz w:val="27"/>
          <w:szCs w:val="27"/>
          <w:lang w:eastAsia="ar-SA"/>
        </w:rPr>
        <w:t>,</w:t>
      </w:r>
      <w:r w:rsidRPr="00953D05">
        <w:rPr>
          <w:rFonts w:eastAsia="Calibri"/>
          <w:sz w:val="27"/>
          <w:szCs w:val="27"/>
          <w:lang w:eastAsia="ar-SA"/>
        </w:rPr>
        <w:t xml:space="preserve"> если земельный участок полностью или частично расположен в границах таких зон;</w:t>
      </w:r>
    </w:p>
    <w:p w:rsidR="004040ED" w:rsidRPr="00953D05" w:rsidRDefault="004040ED" w:rsidP="004040ED">
      <w:pPr>
        <w:tabs>
          <w:tab w:val="left" w:pos="1124"/>
        </w:tabs>
        <w:autoSpaceDE/>
        <w:autoSpaceDN/>
        <w:adjustRightInd/>
        <w:ind w:firstLine="740"/>
        <w:jc w:val="both"/>
        <w:rPr>
          <w:rFonts w:eastAsia="Calibri"/>
          <w:sz w:val="27"/>
          <w:szCs w:val="27"/>
          <w:lang w:eastAsia="ar-SA"/>
        </w:rPr>
      </w:pPr>
      <w:r w:rsidRPr="00953D05">
        <w:rPr>
          <w:rFonts w:eastAsia="Calibri"/>
          <w:sz w:val="27"/>
          <w:szCs w:val="27"/>
          <w:lang w:eastAsia="ar-SA"/>
        </w:rPr>
        <w:t xml:space="preserve">документация по планировке территории в случаях, предусмотренных частью 4 статьи 57.3 </w:t>
      </w:r>
      <w:r w:rsidR="00953D05">
        <w:rPr>
          <w:rFonts w:eastAsia="Calibri"/>
          <w:sz w:val="27"/>
          <w:szCs w:val="27"/>
          <w:lang w:eastAsia="ar-SA"/>
        </w:rPr>
        <w:t>Кодекса.</w:t>
      </w:r>
    </w:p>
    <w:p w:rsidR="004040ED" w:rsidRPr="00313B92" w:rsidRDefault="004040ED" w:rsidP="004040ED">
      <w:pPr>
        <w:widowControl/>
        <w:autoSpaceDE/>
        <w:autoSpaceDN/>
        <w:adjustRightInd/>
        <w:ind w:firstLine="708"/>
        <w:jc w:val="both"/>
        <w:rPr>
          <w:sz w:val="27"/>
          <w:szCs w:val="27"/>
        </w:rPr>
      </w:pPr>
      <w:r w:rsidRPr="00953D05">
        <w:rPr>
          <w:sz w:val="27"/>
          <w:szCs w:val="27"/>
        </w:rPr>
        <w:t xml:space="preserve">Заявитель вправе представить документы, указанные в настоящем </w:t>
      </w:r>
      <w:r w:rsidRPr="00313B92">
        <w:rPr>
          <w:sz w:val="27"/>
          <w:szCs w:val="27"/>
        </w:rPr>
        <w:t>подпункте по собственной инициативе.</w:t>
      </w:r>
    </w:p>
    <w:p w:rsidR="004040ED" w:rsidRPr="004040ED" w:rsidRDefault="004040ED" w:rsidP="004040ED">
      <w:pPr>
        <w:widowControl/>
        <w:autoSpaceDE/>
        <w:autoSpaceDN/>
        <w:adjustRightInd/>
        <w:ind w:right="38" w:firstLine="709"/>
        <w:jc w:val="both"/>
        <w:rPr>
          <w:sz w:val="27"/>
          <w:szCs w:val="27"/>
        </w:rPr>
      </w:pPr>
      <w:r w:rsidRPr="00313B92">
        <w:rPr>
          <w:sz w:val="27"/>
          <w:szCs w:val="27"/>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2.7.3. В соответствии с требованиями пункта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4040ED" w:rsidRPr="004040ED" w:rsidRDefault="004040ED" w:rsidP="004040ED">
      <w:pPr>
        <w:widowControl/>
        <w:autoSpaceDE/>
        <w:autoSpaceDN/>
        <w:adjustRightInd/>
        <w:ind w:firstLine="720"/>
        <w:jc w:val="both"/>
        <w:rPr>
          <w:sz w:val="27"/>
          <w:szCs w:val="27"/>
        </w:rPr>
      </w:pPr>
      <w:r w:rsidRPr="004040ED">
        <w:rPr>
          <w:sz w:val="27"/>
          <w:szCs w:val="27"/>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w:t>
      </w:r>
    </w:p>
    <w:p w:rsidR="004040ED" w:rsidRPr="004040ED" w:rsidRDefault="004040ED" w:rsidP="004040ED">
      <w:pPr>
        <w:widowControl/>
        <w:autoSpaceDE/>
        <w:autoSpaceDN/>
        <w:adjustRightInd/>
        <w:ind w:firstLine="720"/>
        <w:jc w:val="both"/>
        <w:rPr>
          <w:sz w:val="27"/>
          <w:szCs w:val="27"/>
        </w:rPr>
      </w:pPr>
      <w:r w:rsidRPr="004040ED">
        <w:rPr>
          <w:sz w:val="27"/>
          <w:szCs w:val="27"/>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040ED" w:rsidRPr="004040ED" w:rsidRDefault="004040ED" w:rsidP="004040ED">
      <w:pPr>
        <w:widowControl/>
        <w:autoSpaceDE/>
        <w:autoSpaceDN/>
        <w:adjustRightInd/>
        <w:ind w:firstLine="720"/>
        <w:jc w:val="both"/>
        <w:rPr>
          <w:sz w:val="27"/>
          <w:szCs w:val="27"/>
        </w:rPr>
      </w:pPr>
      <w:r w:rsidRPr="004040ED">
        <w:rPr>
          <w:sz w:val="27"/>
          <w:szCs w:val="27"/>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040ED" w:rsidRPr="004040ED" w:rsidRDefault="004040ED" w:rsidP="004040ED">
      <w:pPr>
        <w:widowControl/>
        <w:autoSpaceDE/>
        <w:autoSpaceDN/>
        <w:adjustRightInd/>
        <w:ind w:firstLine="720"/>
        <w:jc w:val="both"/>
        <w:rPr>
          <w:sz w:val="27"/>
          <w:szCs w:val="27"/>
        </w:rPr>
      </w:pPr>
      <w:r w:rsidRPr="004040ED">
        <w:rPr>
          <w:sz w:val="27"/>
          <w:szCs w:val="27"/>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proofErr w:type="gramStart"/>
      <w:r w:rsidRPr="004040ED">
        <w:rPr>
          <w:sz w:val="27"/>
          <w:szCs w:val="27"/>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w:t>
      </w:r>
      <w:r w:rsidR="00313B92">
        <w:rPr>
          <w:sz w:val="27"/>
          <w:szCs w:val="27"/>
        </w:rPr>
        <w:t xml:space="preserve"> июля </w:t>
      </w:r>
      <w:r w:rsidRPr="004040ED">
        <w:rPr>
          <w:sz w:val="27"/>
          <w:szCs w:val="27"/>
        </w:rPr>
        <w:t>2010 г</w:t>
      </w:r>
      <w:r w:rsidR="00313B92">
        <w:rPr>
          <w:sz w:val="27"/>
          <w:szCs w:val="27"/>
        </w:rPr>
        <w:t xml:space="preserve">ода </w:t>
      </w:r>
      <w:r w:rsidRPr="004040ED">
        <w:rPr>
          <w:sz w:val="27"/>
          <w:szCs w:val="27"/>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w:t>
      </w:r>
      <w:proofErr w:type="gramEnd"/>
      <w:r w:rsidRPr="004040ED">
        <w:rPr>
          <w:sz w:val="27"/>
          <w:szCs w:val="27"/>
        </w:rPr>
        <w:t xml:space="preserve">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w:t>
      </w:r>
      <w:r w:rsidR="00B0491E">
        <w:rPr>
          <w:sz w:val="27"/>
          <w:szCs w:val="27"/>
        </w:rPr>
        <w:t xml:space="preserve"> </w:t>
      </w:r>
      <w:r w:rsidR="00313B92">
        <w:rPr>
          <w:sz w:val="27"/>
          <w:szCs w:val="27"/>
        </w:rPr>
        <w:t xml:space="preserve">июля </w:t>
      </w:r>
      <w:r w:rsidRPr="004040ED">
        <w:rPr>
          <w:sz w:val="27"/>
          <w:szCs w:val="27"/>
        </w:rPr>
        <w:t>2010</w:t>
      </w:r>
      <w:r w:rsidR="00313B92">
        <w:rPr>
          <w:sz w:val="27"/>
          <w:szCs w:val="27"/>
        </w:rPr>
        <w:t xml:space="preserve"> года </w:t>
      </w:r>
      <w:r w:rsidRPr="004040ED">
        <w:rPr>
          <w:sz w:val="27"/>
          <w:szCs w:val="27"/>
        </w:rPr>
        <w:t>№ 210-ФЗ, уведомляется заявитель, а также приносятся извинения за доставленные неудобства.</w:t>
      </w:r>
    </w:p>
    <w:p w:rsidR="004040ED" w:rsidRPr="004040ED" w:rsidRDefault="004040ED" w:rsidP="004040ED">
      <w:pPr>
        <w:widowControl/>
        <w:shd w:val="clear" w:color="auto" w:fill="FFFFFF"/>
        <w:tabs>
          <w:tab w:val="left" w:pos="472"/>
        </w:tabs>
        <w:autoSpaceDE/>
        <w:autoSpaceDN/>
        <w:adjustRightInd/>
        <w:ind w:firstLine="720"/>
        <w:jc w:val="both"/>
        <w:rPr>
          <w:sz w:val="27"/>
          <w:szCs w:val="27"/>
        </w:rPr>
      </w:pPr>
      <w:r w:rsidRPr="004040ED">
        <w:rPr>
          <w:sz w:val="27"/>
          <w:szCs w:val="27"/>
        </w:rPr>
        <w:t>2.8. Исчерпывающий перечень оснований для отказа в приеме документов, необходимых для предоставления муниципальной услуги.</w:t>
      </w:r>
    </w:p>
    <w:p w:rsidR="004040ED" w:rsidRPr="004040ED" w:rsidRDefault="004040ED" w:rsidP="004040ED">
      <w:pPr>
        <w:widowControl/>
        <w:autoSpaceDE/>
        <w:autoSpaceDN/>
        <w:adjustRightInd/>
        <w:ind w:firstLine="709"/>
        <w:jc w:val="both"/>
        <w:rPr>
          <w:color w:val="000000"/>
          <w:sz w:val="27"/>
          <w:szCs w:val="27"/>
        </w:rPr>
      </w:pPr>
      <w:r w:rsidRPr="004040ED">
        <w:rPr>
          <w:color w:val="000000"/>
          <w:sz w:val="27"/>
          <w:szCs w:val="27"/>
        </w:rPr>
        <w:t>Перечень оснований для отказа в приеме документов, в том числе представленных в электронной форме:</w:t>
      </w:r>
    </w:p>
    <w:p w:rsidR="004040ED" w:rsidRPr="004040ED" w:rsidRDefault="004040ED" w:rsidP="004040ED">
      <w:pPr>
        <w:widowControl/>
        <w:autoSpaceDE/>
        <w:autoSpaceDN/>
        <w:adjustRightInd/>
        <w:ind w:firstLine="700"/>
        <w:jc w:val="both"/>
        <w:rPr>
          <w:sz w:val="27"/>
          <w:szCs w:val="27"/>
        </w:rPr>
      </w:pPr>
      <w:r w:rsidRPr="00313B92">
        <w:rPr>
          <w:sz w:val="27"/>
          <w:szCs w:val="27"/>
        </w:rPr>
        <w:t>а) неполное заполнение полей в форме заявления о выдаче градостроительного плана земельного участка, в том числе в интерактивной форме заявления на ЕПГУ, РПГУ, ГИСОГД;</w:t>
      </w:r>
      <w:r w:rsidRPr="004040ED">
        <w:rPr>
          <w:sz w:val="27"/>
          <w:szCs w:val="27"/>
        </w:rPr>
        <w:t xml:space="preserve"> </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в) представленные документы содержат подчистки и исправления текста; </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4040ED" w:rsidRPr="004040ED" w:rsidRDefault="004040ED" w:rsidP="004040ED">
      <w:pPr>
        <w:widowControl/>
        <w:autoSpaceDE/>
        <w:autoSpaceDN/>
        <w:adjustRightInd/>
        <w:ind w:firstLine="700"/>
        <w:jc w:val="both"/>
        <w:rPr>
          <w:sz w:val="27"/>
          <w:szCs w:val="27"/>
        </w:rPr>
      </w:pPr>
      <w:r w:rsidRPr="004040ED">
        <w:rPr>
          <w:sz w:val="27"/>
          <w:szCs w:val="27"/>
        </w:rPr>
        <w:lastRenderedPageBreak/>
        <w:t>д)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4040ED" w:rsidRPr="00313B92" w:rsidRDefault="004040ED" w:rsidP="004040ED">
      <w:pPr>
        <w:widowControl/>
        <w:autoSpaceDE/>
        <w:autoSpaceDN/>
        <w:adjustRightInd/>
        <w:ind w:firstLine="700"/>
        <w:jc w:val="both"/>
        <w:rPr>
          <w:rFonts w:eastAsia="Calibri" w:cs="Arial"/>
          <w:color w:val="000000"/>
          <w:sz w:val="27"/>
          <w:szCs w:val="27"/>
        </w:rPr>
      </w:pPr>
      <w:r w:rsidRPr="00313B92">
        <w:rPr>
          <w:rFonts w:eastAsia="Calibri" w:cs="Arial"/>
          <w:color w:val="000000"/>
          <w:sz w:val="27"/>
          <w:szCs w:val="27"/>
        </w:rPr>
        <w:t>е) 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p w:rsidR="004040ED" w:rsidRPr="004040ED" w:rsidRDefault="004040ED" w:rsidP="004040ED">
      <w:pPr>
        <w:widowControl/>
        <w:autoSpaceDE/>
        <w:autoSpaceDN/>
        <w:adjustRightInd/>
        <w:ind w:firstLine="700"/>
        <w:jc w:val="both"/>
        <w:rPr>
          <w:sz w:val="27"/>
          <w:szCs w:val="27"/>
        </w:rPr>
      </w:pPr>
      <w:r w:rsidRPr="00313B92">
        <w:rPr>
          <w:sz w:val="27"/>
          <w:szCs w:val="27"/>
        </w:rPr>
        <w:t xml:space="preserve">ж) представленные в электронной форме документы не отвечают требованиям, установленным подпунктом 2.16.2 </w:t>
      </w:r>
      <w:r w:rsidR="00313B92">
        <w:rPr>
          <w:sz w:val="27"/>
          <w:szCs w:val="27"/>
        </w:rPr>
        <w:t>А</w:t>
      </w:r>
      <w:r w:rsidRPr="00313B92">
        <w:rPr>
          <w:sz w:val="27"/>
          <w:szCs w:val="27"/>
        </w:rPr>
        <w:t>дминистративного регламента.</w:t>
      </w:r>
    </w:p>
    <w:p w:rsidR="004040ED" w:rsidRPr="004040ED" w:rsidRDefault="004040ED" w:rsidP="004040ED">
      <w:pPr>
        <w:autoSpaceDE/>
        <w:autoSpaceDN/>
        <w:adjustRightInd/>
        <w:ind w:firstLine="720"/>
        <w:jc w:val="both"/>
        <w:rPr>
          <w:rFonts w:eastAsia="Calibri"/>
          <w:sz w:val="27"/>
          <w:szCs w:val="27"/>
          <w:lang w:eastAsia="ar-SA"/>
        </w:rPr>
      </w:pPr>
      <w:r w:rsidRPr="004040ED">
        <w:rPr>
          <w:rFonts w:eastAsia="Calibri"/>
          <w:sz w:val="27"/>
          <w:szCs w:val="27"/>
          <w:lang w:eastAsia="ar-SA"/>
        </w:rPr>
        <w:t xml:space="preserve">Отказ в приеме документов, указанных в подпункте 2.6.1 </w:t>
      </w:r>
      <w:r w:rsidR="00313B92">
        <w:rPr>
          <w:rFonts w:eastAsia="Calibri"/>
          <w:sz w:val="27"/>
          <w:szCs w:val="27"/>
          <w:lang w:eastAsia="ar-SA"/>
        </w:rPr>
        <w:t>А</w:t>
      </w:r>
      <w:r w:rsidRPr="004040ED">
        <w:rPr>
          <w:rFonts w:eastAsia="Calibri"/>
          <w:sz w:val="27"/>
          <w:szCs w:val="27"/>
          <w:lang w:eastAsia="ar-SA"/>
        </w:rPr>
        <w:t>дминистративного регламента, не препятствует повторному обращению заявителя в уполномоченный орган.</w:t>
      </w:r>
    </w:p>
    <w:p w:rsidR="004040ED" w:rsidRPr="004040ED" w:rsidRDefault="004040ED" w:rsidP="004040ED">
      <w:pPr>
        <w:widowControl/>
        <w:shd w:val="clear" w:color="auto" w:fill="FFFFFF"/>
        <w:tabs>
          <w:tab w:val="left" w:pos="-1920"/>
        </w:tabs>
        <w:autoSpaceDE/>
        <w:autoSpaceDN/>
        <w:adjustRightInd/>
        <w:ind w:firstLine="720"/>
        <w:jc w:val="both"/>
        <w:rPr>
          <w:sz w:val="27"/>
          <w:szCs w:val="27"/>
        </w:rPr>
      </w:pPr>
      <w:r w:rsidRPr="004040ED">
        <w:rPr>
          <w:sz w:val="27"/>
          <w:szCs w:val="27"/>
        </w:rPr>
        <w:t>2.9. Исчерпывающий перечень оснований для приостановления или отказа в предоставлении муниципальной услуги.</w:t>
      </w:r>
    </w:p>
    <w:p w:rsidR="004040ED" w:rsidRPr="004040ED" w:rsidRDefault="004040ED" w:rsidP="004040ED">
      <w:pPr>
        <w:widowControl/>
        <w:shd w:val="clear" w:color="auto" w:fill="FFFFFF"/>
        <w:tabs>
          <w:tab w:val="left" w:pos="472"/>
        </w:tabs>
        <w:autoSpaceDE/>
        <w:autoSpaceDN/>
        <w:adjustRightInd/>
        <w:ind w:firstLine="720"/>
        <w:jc w:val="both"/>
        <w:rPr>
          <w:sz w:val="27"/>
          <w:szCs w:val="27"/>
        </w:rPr>
      </w:pPr>
      <w:r w:rsidRPr="004040ED">
        <w:rPr>
          <w:sz w:val="27"/>
          <w:szCs w:val="27"/>
        </w:rPr>
        <w:t>2.9.1. Оснований для приостановления данной муниципальной услуги не предусмотрено.</w:t>
      </w:r>
    </w:p>
    <w:p w:rsidR="004040ED" w:rsidRPr="004040ED" w:rsidRDefault="004040ED" w:rsidP="004040ED">
      <w:pPr>
        <w:autoSpaceDE/>
        <w:autoSpaceDN/>
        <w:adjustRightInd/>
        <w:ind w:firstLine="720"/>
        <w:jc w:val="both"/>
        <w:rPr>
          <w:sz w:val="27"/>
          <w:szCs w:val="27"/>
        </w:rPr>
      </w:pPr>
      <w:r w:rsidRPr="004040ED">
        <w:rPr>
          <w:sz w:val="27"/>
          <w:szCs w:val="27"/>
        </w:rPr>
        <w:t>2.9.2. Исчерпывающий перечень оснований для отказа в предоставлении муниципальной услуги «Выдача градостроительного плана земельного участка»:</w:t>
      </w:r>
    </w:p>
    <w:p w:rsidR="004040ED" w:rsidRPr="004040ED" w:rsidRDefault="004040ED" w:rsidP="004040ED">
      <w:pPr>
        <w:autoSpaceDE/>
        <w:autoSpaceDN/>
        <w:adjustRightInd/>
        <w:ind w:firstLine="720"/>
        <w:jc w:val="both"/>
        <w:rPr>
          <w:sz w:val="27"/>
          <w:szCs w:val="27"/>
        </w:rPr>
      </w:pPr>
      <w:r w:rsidRPr="00313B92">
        <w:rPr>
          <w:sz w:val="27"/>
          <w:szCs w:val="27"/>
        </w:rPr>
        <w:t xml:space="preserve">а) заявление о выдаче градостроительного плана земельного участка представлено лицом, не являющегося правообладателем земельного участка (за исключением случая, предусмотренного частями 1.1 и 1.2 статьи 57.3 </w:t>
      </w:r>
      <w:r w:rsidR="00313B92">
        <w:rPr>
          <w:sz w:val="27"/>
          <w:szCs w:val="27"/>
        </w:rPr>
        <w:t>Кодекса</w:t>
      </w:r>
      <w:r w:rsidRPr="00313B92">
        <w:rPr>
          <w:sz w:val="27"/>
          <w:szCs w:val="27"/>
        </w:rPr>
        <w:t>);</w:t>
      </w:r>
    </w:p>
    <w:p w:rsidR="004040ED" w:rsidRPr="004040ED" w:rsidRDefault="004040ED" w:rsidP="004040ED">
      <w:pPr>
        <w:autoSpaceDE/>
        <w:autoSpaceDN/>
        <w:adjustRightInd/>
        <w:ind w:firstLine="720"/>
        <w:jc w:val="both"/>
        <w:rPr>
          <w:sz w:val="27"/>
          <w:szCs w:val="27"/>
        </w:rPr>
      </w:pPr>
      <w:r w:rsidRPr="004040ED">
        <w:rPr>
          <w:sz w:val="27"/>
          <w:szCs w:val="27"/>
        </w:rPr>
        <w:t xml:space="preserve">б) непредставление документов, предусмотренных подпунктом 2.6.1. </w:t>
      </w:r>
      <w:r w:rsidR="00313B92">
        <w:rPr>
          <w:sz w:val="27"/>
          <w:szCs w:val="27"/>
        </w:rPr>
        <w:t>А</w:t>
      </w:r>
      <w:r w:rsidRPr="004040ED">
        <w:rPr>
          <w:sz w:val="27"/>
          <w:szCs w:val="27"/>
        </w:rPr>
        <w:t xml:space="preserve">дминистративного регламента, обязанность по предоставлению </w:t>
      </w:r>
      <w:proofErr w:type="gramStart"/>
      <w:r w:rsidRPr="004040ED">
        <w:rPr>
          <w:sz w:val="27"/>
          <w:szCs w:val="27"/>
        </w:rPr>
        <w:t>которых</w:t>
      </w:r>
      <w:proofErr w:type="gramEnd"/>
      <w:r w:rsidRPr="004040ED">
        <w:rPr>
          <w:sz w:val="27"/>
          <w:szCs w:val="27"/>
        </w:rPr>
        <w:t xml:space="preserve"> возложена на заявителя;</w:t>
      </w:r>
    </w:p>
    <w:p w:rsidR="004040ED" w:rsidRPr="004040ED" w:rsidRDefault="004040ED" w:rsidP="004040ED">
      <w:pPr>
        <w:tabs>
          <w:tab w:val="left" w:pos="1186"/>
        </w:tabs>
        <w:autoSpaceDE/>
        <w:autoSpaceDN/>
        <w:adjustRightInd/>
        <w:ind w:firstLine="720"/>
        <w:jc w:val="both"/>
        <w:rPr>
          <w:rFonts w:eastAsia="Calibri"/>
          <w:sz w:val="27"/>
          <w:szCs w:val="27"/>
          <w:lang w:eastAsia="ar-SA"/>
        </w:rPr>
      </w:pPr>
      <w:r w:rsidRPr="00313B92">
        <w:rPr>
          <w:rFonts w:eastAsia="Calibri"/>
          <w:sz w:val="27"/>
          <w:szCs w:val="27"/>
          <w:lang w:eastAsia="ar-SA"/>
        </w:rPr>
        <w:t xml:space="preserve">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частями 1.1 и 1.2 статьи 57.3 </w:t>
      </w:r>
      <w:r w:rsidR="00313B92">
        <w:rPr>
          <w:rFonts w:eastAsia="Calibri"/>
          <w:sz w:val="27"/>
          <w:szCs w:val="27"/>
          <w:lang w:eastAsia="ar-SA"/>
        </w:rPr>
        <w:t>Кодекса</w:t>
      </w:r>
      <w:r w:rsidRPr="00313B92">
        <w:rPr>
          <w:rFonts w:eastAsia="Calibri"/>
          <w:sz w:val="27"/>
          <w:szCs w:val="27"/>
          <w:lang w:eastAsia="ar-SA"/>
        </w:rPr>
        <w:t>;</w:t>
      </w:r>
    </w:p>
    <w:p w:rsidR="004040ED" w:rsidRPr="004040ED" w:rsidRDefault="004040ED" w:rsidP="004040ED">
      <w:pPr>
        <w:tabs>
          <w:tab w:val="left" w:pos="1186"/>
        </w:tabs>
        <w:autoSpaceDE/>
        <w:autoSpaceDN/>
        <w:adjustRightInd/>
        <w:ind w:firstLine="720"/>
        <w:jc w:val="both"/>
        <w:rPr>
          <w:rFonts w:eastAsia="Calibri"/>
          <w:sz w:val="27"/>
          <w:szCs w:val="27"/>
          <w:lang w:eastAsia="ar-SA"/>
        </w:rPr>
      </w:pPr>
      <w:r w:rsidRPr="004040ED">
        <w:rPr>
          <w:rFonts w:eastAsia="Calibri"/>
          <w:sz w:val="27"/>
          <w:szCs w:val="27"/>
          <w:lang w:eastAsia="ar-SA"/>
        </w:rPr>
        <w:t xml:space="preserve">г) отсутствует утвержденная документация по планировке территории в случае, если в соответствии с </w:t>
      </w:r>
      <w:r w:rsidR="0061395D">
        <w:rPr>
          <w:rFonts w:eastAsia="Calibri"/>
          <w:sz w:val="27"/>
          <w:szCs w:val="27"/>
          <w:lang w:eastAsia="ar-SA"/>
        </w:rPr>
        <w:t>Кодексом</w:t>
      </w:r>
      <w:r w:rsidRPr="004040ED">
        <w:rPr>
          <w:rFonts w:eastAsia="Calibri"/>
          <w:sz w:val="27"/>
          <w:szCs w:val="27"/>
          <w:lang w:eastAsia="ar-SA"/>
        </w:rPr>
        <w:t>, иными федеральными законами размещение объекта капитального строительства не допускается при отсутствии такой документации;</w:t>
      </w:r>
    </w:p>
    <w:p w:rsidR="004040ED" w:rsidRPr="004040ED" w:rsidRDefault="004040ED" w:rsidP="004040ED">
      <w:pPr>
        <w:widowControl/>
        <w:autoSpaceDE/>
        <w:autoSpaceDN/>
        <w:adjustRightInd/>
        <w:ind w:firstLine="720"/>
        <w:jc w:val="both"/>
        <w:rPr>
          <w:sz w:val="27"/>
          <w:szCs w:val="27"/>
        </w:rPr>
      </w:pPr>
      <w:r w:rsidRPr="004040ED">
        <w:rPr>
          <w:sz w:val="27"/>
          <w:szCs w:val="27"/>
        </w:rPr>
        <w:t>д) в представленных заявителем документах содержатся противоречивые сведения;</w:t>
      </w:r>
    </w:p>
    <w:p w:rsidR="004040ED" w:rsidRPr="004040ED" w:rsidRDefault="004040ED" w:rsidP="004040ED">
      <w:pPr>
        <w:widowControl/>
        <w:autoSpaceDE/>
        <w:autoSpaceDN/>
        <w:adjustRightInd/>
        <w:ind w:firstLine="720"/>
        <w:jc w:val="both"/>
        <w:rPr>
          <w:sz w:val="27"/>
          <w:szCs w:val="27"/>
        </w:rPr>
      </w:pPr>
      <w:r w:rsidRPr="004040ED">
        <w:rPr>
          <w:sz w:val="27"/>
          <w:szCs w:val="27"/>
        </w:rPr>
        <w:t>е) запрос подан лицом, не имеющим полномочий на обращение от имени заявителя.</w:t>
      </w:r>
    </w:p>
    <w:p w:rsidR="004040ED" w:rsidRPr="004040ED" w:rsidRDefault="004040ED" w:rsidP="004040ED">
      <w:pPr>
        <w:widowControl/>
        <w:autoSpaceDE/>
        <w:autoSpaceDN/>
        <w:adjustRightInd/>
        <w:ind w:firstLine="720"/>
        <w:jc w:val="both"/>
        <w:rPr>
          <w:sz w:val="27"/>
          <w:szCs w:val="27"/>
        </w:rPr>
      </w:pPr>
      <w:proofErr w:type="gramStart"/>
      <w:r w:rsidRPr="00313B92">
        <w:rPr>
          <w:sz w:val="27"/>
          <w:szCs w:val="27"/>
        </w:rPr>
        <w:t>ж) несоблюдение условий, предусмотренных подпунктом «а» пункта 2 постановления Правительства Российской Федерации от 06 апреля 2022</w:t>
      </w:r>
      <w:r w:rsidR="0061395D">
        <w:rPr>
          <w:sz w:val="27"/>
          <w:szCs w:val="27"/>
        </w:rPr>
        <w:t xml:space="preserve"> </w:t>
      </w:r>
      <w:r w:rsidRPr="00313B92">
        <w:rPr>
          <w:sz w:val="27"/>
          <w:szCs w:val="27"/>
        </w:rPr>
        <w:t>г</w:t>
      </w:r>
      <w:r w:rsidR="0061395D">
        <w:rPr>
          <w:sz w:val="27"/>
          <w:szCs w:val="27"/>
        </w:rPr>
        <w:t>ода</w:t>
      </w:r>
      <w:r w:rsidRPr="00313B92">
        <w:rPr>
          <w:sz w:val="27"/>
          <w:szCs w:val="27"/>
        </w:rPr>
        <w:t xml:space="preserve"> №603 «О</w:t>
      </w:r>
      <w:r w:rsidRPr="00313B92">
        <w:rPr>
          <w:rFonts w:eastAsia="Calibri"/>
          <w:sz w:val="27"/>
          <w:szCs w:val="27"/>
        </w:rPr>
        <w:t xml:space="preserve">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w:t>
      </w:r>
      <w:r w:rsidRPr="00313B92">
        <w:rPr>
          <w:sz w:val="27"/>
          <w:szCs w:val="27"/>
        </w:rPr>
        <w:t>.</w:t>
      </w:r>
      <w:r w:rsidRPr="004040ED">
        <w:rPr>
          <w:sz w:val="27"/>
          <w:szCs w:val="27"/>
        </w:rPr>
        <w:t xml:space="preserve"> </w:t>
      </w:r>
      <w:proofErr w:type="gramEnd"/>
    </w:p>
    <w:p w:rsidR="004040ED" w:rsidRPr="004040ED" w:rsidRDefault="004040ED" w:rsidP="004040ED">
      <w:pPr>
        <w:widowControl/>
        <w:autoSpaceDE/>
        <w:autoSpaceDN/>
        <w:adjustRightInd/>
        <w:ind w:firstLine="720"/>
        <w:jc w:val="both"/>
        <w:rPr>
          <w:sz w:val="27"/>
          <w:szCs w:val="27"/>
        </w:rPr>
      </w:pPr>
      <w:r w:rsidRPr="004040ED">
        <w:rPr>
          <w:sz w:val="27"/>
          <w:szCs w:val="27"/>
        </w:rPr>
        <w:t>Перечень оснований для отказа в предоставлении муниципальной услуги является исчерпывающим.</w:t>
      </w:r>
    </w:p>
    <w:p w:rsidR="004040ED" w:rsidRPr="004040ED" w:rsidRDefault="004040ED" w:rsidP="004040ED">
      <w:pPr>
        <w:widowControl/>
        <w:autoSpaceDE/>
        <w:autoSpaceDN/>
        <w:adjustRightInd/>
        <w:ind w:firstLine="709"/>
        <w:jc w:val="both"/>
        <w:rPr>
          <w:sz w:val="27"/>
          <w:szCs w:val="27"/>
        </w:rPr>
      </w:pPr>
      <w:r w:rsidRPr="004040ED">
        <w:rPr>
          <w:sz w:val="27"/>
          <w:szCs w:val="27"/>
        </w:rPr>
        <w:lastRenderedPageBreak/>
        <w:t xml:space="preserve">2.9.3. </w:t>
      </w:r>
      <w:proofErr w:type="gramStart"/>
      <w:r w:rsidRPr="004040ED">
        <w:rPr>
          <w:sz w:val="27"/>
          <w:szCs w:val="27"/>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w:t>
      </w:r>
      <w:hyperlink r:id="rId11" w:history="1">
        <w:r w:rsidRPr="004040ED">
          <w:rPr>
            <w:sz w:val="27"/>
            <w:szCs w:val="27"/>
          </w:rPr>
          <w:t>пункте 2 части 1 статьи 7</w:t>
        </w:r>
      </w:hyperlink>
      <w:r w:rsidRPr="004040ED">
        <w:rPr>
          <w:sz w:val="27"/>
          <w:szCs w:val="27"/>
        </w:rPr>
        <w:t xml:space="preserve"> Федерального закона от 27</w:t>
      </w:r>
      <w:r w:rsidR="00313B92">
        <w:rPr>
          <w:sz w:val="27"/>
          <w:szCs w:val="27"/>
        </w:rPr>
        <w:t xml:space="preserve"> июля </w:t>
      </w:r>
      <w:r w:rsidRPr="004040ED">
        <w:rPr>
          <w:sz w:val="27"/>
          <w:szCs w:val="27"/>
        </w:rPr>
        <w:t>2010 г</w:t>
      </w:r>
      <w:r w:rsidR="00313B92">
        <w:rPr>
          <w:sz w:val="27"/>
          <w:szCs w:val="27"/>
        </w:rPr>
        <w:t xml:space="preserve">ода </w:t>
      </w:r>
      <w:r w:rsidRPr="004040ED">
        <w:rPr>
          <w:sz w:val="27"/>
          <w:szCs w:val="27"/>
        </w:rPr>
        <w:t xml:space="preserve">№ 210-ФЗ, в орган, указанный в </w:t>
      </w:r>
      <w:hyperlink r:id="rId12" w:history="1">
        <w:r w:rsidRPr="004040ED">
          <w:rPr>
            <w:sz w:val="27"/>
            <w:szCs w:val="27"/>
          </w:rPr>
          <w:t>абзаце первом части 1 статьи 7</w:t>
        </w:r>
      </w:hyperlink>
      <w:r w:rsidRPr="004040ED">
        <w:rPr>
          <w:sz w:val="27"/>
          <w:szCs w:val="27"/>
        </w:rPr>
        <w:t xml:space="preserve"> Федерального закона от 27</w:t>
      </w:r>
      <w:r w:rsidR="00313B92">
        <w:rPr>
          <w:sz w:val="27"/>
          <w:szCs w:val="27"/>
        </w:rPr>
        <w:t xml:space="preserve"> июля </w:t>
      </w:r>
      <w:r w:rsidRPr="004040ED">
        <w:rPr>
          <w:sz w:val="27"/>
          <w:szCs w:val="27"/>
        </w:rPr>
        <w:t>2010 г</w:t>
      </w:r>
      <w:r w:rsidR="00313B92">
        <w:rPr>
          <w:sz w:val="27"/>
          <w:szCs w:val="27"/>
        </w:rPr>
        <w:t xml:space="preserve">ода </w:t>
      </w:r>
      <w:r w:rsidRPr="004040ED">
        <w:rPr>
          <w:sz w:val="27"/>
          <w:szCs w:val="27"/>
        </w:rPr>
        <w:t>№ 210-ФЗ, не может являться основанием для отказа в предоставлении заявителю муниципальной услуги.</w:t>
      </w:r>
      <w:proofErr w:type="gramEnd"/>
      <w:r w:rsidRPr="004040ED">
        <w:rPr>
          <w:sz w:val="27"/>
          <w:szCs w:val="27"/>
        </w:rPr>
        <w:t xml:space="preserve"> Должностное лицо и (или) работник, не представившие (несвоевременно представившие) запрошенные и находящиеся в распоряжении соответствующих органов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4040ED" w:rsidRPr="004040ED" w:rsidRDefault="004040ED" w:rsidP="004040ED">
      <w:pPr>
        <w:widowControl/>
        <w:autoSpaceDE/>
        <w:autoSpaceDN/>
        <w:adjustRightInd/>
        <w:ind w:firstLine="709"/>
        <w:jc w:val="both"/>
        <w:outlineLvl w:val="2"/>
        <w:rPr>
          <w:color w:val="000000"/>
          <w:sz w:val="27"/>
          <w:szCs w:val="27"/>
        </w:rPr>
      </w:pPr>
      <w:r w:rsidRPr="004040ED">
        <w:rPr>
          <w:color w:val="000000"/>
          <w:sz w:val="27"/>
          <w:szCs w:val="27"/>
        </w:rPr>
        <w:t>2.10. Порядок, размер и основания взимания государственной пошлины или иной платы, взимаемой за предоставление муниципальной услуги.</w:t>
      </w:r>
    </w:p>
    <w:p w:rsidR="004040ED" w:rsidRPr="004040ED" w:rsidRDefault="004040ED" w:rsidP="004040ED">
      <w:pPr>
        <w:widowControl/>
        <w:autoSpaceDE/>
        <w:autoSpaceDN/>
        <w:adjustRightInd/>
        <w:ind w:firstLine="709"/>
        <w:jc w:val="both"/>
        <w:rPr>
          <w:color w:val="000000"/>
          <w:sz w:val="27"/>
          <w:szCs w:val="27"/>
        </w:rPr>
      </w:pPr>
      <w:r w:rsidRPr="004040ED">
        <w:rPr>
          <w:color w:val="000000"/>
          <w:sz w:val="27"/>
          <w:szCs w:val="27"/>
        </w:rPr>
        <w:t>Муниципальная услуга предоставляется без взимания платы.</w:t>
      </w:r>
    </w:p>
    <w:p w:rsidR="004040ED" w:rsidRPr="004040ED" w:rsidRDefault="004040ED" w:rsidP="004040ED">
      <w:pPr>
        <w:widowControl/>
        <w:autoSpaceDE/>
        <w:autoSpaceDN/>
        <w:adjustRightInd/>
        <w:ind w:firstLine="709"/>
        <w:jc w:val="both"/>
        <w:outlineLvl w:val="2"/>
        <w:rPr>
          <w:color w:val="000000"/>
          <w:sz w:val="27"/>
          <w:szCs w:val="27"/>
        </w:rPr>
      </w:pPr>
      <w:r w:rsidRPr="004040ED">
        <w:rPr>
          <w:color w:val="000000"/>
          <w:sz w:val="27"/>
          <w:szCs w:val="27"/>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040ED" w:rsidRPr="004040ED" w:rsidRDefault="004040ED" w:rsidP="004040ED">
      <w:pPr>
        <w:widowControl/>
        <w:autoSpaceDE/>
        <w:autoSpaceDN/>
        <w:adjustRightInd/>
        <w:ind w:firstLine="709"/>
        <w:jc w:val="both"/>
        <w:outlineLvl w:val="2"/>
        <w:rPr>
          <w:color w:val="000000"/>
          <w:sz w:val="27"/>
          <w:szCs w:val="27"/>
        </w:rPr>
      </w:pPr>
      <w:r w:rsidRPr="004040ED">
        <w:rPr>
          <w:color w:val="000000"/>
          <w:sz w:val="27"/>
          <w:szCs w:val="27"/>
        </w:rPr>
        <w:t>Услуга предоставляется без взимания платы.</w:t>
      </w:r>
    </w:p>
    <w:p w:rsidR="004040ED" w:rsidRPr="004040ED" w:rsidRDefault="004040ED" w:rsidP="004040ED">
      <w:pPr>
        <w:widowControl/>
        <w:tabs>
          <w:tab w:val="left" w:pos="-3119"/>
        </w:tabs>
        <w:autoSpaceDE/>
        <w:autoSpaceDN/>
        <w:adjustRightInd/>
        <w:ind w:firstLine="720"/>
        <w:jc w:val="both"/>
        <w:rPr>
          <w:color w:val="000000"/>
          <w:sz w:val="27"/>
          <w:szCs w:val="27"/>
        </w:rPr>
      </w:pPr>
      <w:r w:rsidRPr="004040ED">
        <w:rPr>
          <w:sz w:val="27"/>
          <w:szCs w:val="27"/>
        </w:rPr>
        <w:t xml:space="preserve">2.12. </w:t>
      </w:r>
      <w:r w:rsidRPr="004040ED">
        <w:rPr>
          <w:color w:val="000000"/>
          <w:sz w:val="27"/>
          <w:szCs w:val="27"/>
        </w:rPr>
        <w:t>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Максимальный срок ожидания в очереди при подаче запроса о предоставлении муниципальной услуги  не должен превышать 15 минут.</w:t>
      </w:r>
    </w:p>
    <w:p w:rsidR="004040ED" w:rsidRPr="004040ED" w:rsidRDefault="004040ED" w:rsidP="004040ED">
      <w:pPr>
        <w:widowControl/>
        <w:autoSpaceDE/>
        <w:autoSpaceDN/>
        <w:adjustRightInd/>
        <w:ind w:firstLine="720"/>
        <w:jc w:val="both"/>
        <w:rPr>
          <w:sz w:val="27"/>
          <w:szCs w:val="27"/>
        </w:rPr>
      </w:pPr>
      <w:r w:rsidRPr="004040ED">
        <w:rPr>
          <w:sz w:val="27"/>
          <w:szCs w:val="27"/>
        </w:rPr>
        <w:t>Максимальный срок ожидания в очереди при получении результата о предоставлении муниципальной услуги, не должен превышать 15 минут.</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2.13. </w:t>
      </w:r>
      <w:r w:rsidRPr="004040ED">
        <w:rPr>
          <w:color w:val="000000"/>
          <w:sz w:val="27"/>
          <w:szCs w:val="27"/>
        </w:rPr>
        <w:t xml:space="preserve">Срок и порядок регистрации запроса заявителя </w:t>
      </w:r>
      <w:r w:rsidRPr="004040ED">
        <w:rPr>
          <w:sz w:val="27"/>
          <w:szCs w:val="27"/>
        </w:rPr>
        <w:t>о предоставлении муниципальной услуги, в том числе в электронной форме</w:t>
      </w:r>
    </w:p>
    <w:p w:rsidR="004040ED" w:rsidRPr="004040ED" w:rsidRDefault="004040ED" w:rsidP="004040ED">
      <w:pPr>
        <w:widowControl/>
        <w:autoSpaceDE/>
        <w:autoSpaceDN/>
        <w:adjustRightInd/>
        <w:ind w:firstLine="600"/>
        <w:jc w:val="both"/>
        <w:rPr>
          <w:sz w:val="27"/>
          <w:szCs w:val="27"/>
        </w:rPr>
      </w:pPr>
      <w:r w:rsidRPr="004040ED">
        <w:rPr>
          <w:sz w:val="27"/>
          <w:szCs w:val="27"/>
        </w:rPr>
        <w:t>Регистрация заявления осуществляется в течение 10 минут путем внесения информации о заявителе (номер заявления, фамилия, имя, отчество (при наличии) заявителя, дата приема заявления, контактная информация заявителя) в систему электронного делопроизводства (далее – СЭД Дело). 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w:t>
      </w:r>
      <w:r w:rsidR="00313B92">
        <w:rPr>
          <w:sz w:val="27"/>
          <w:szCs w:val="27"/>
        </w:rPr>
        <w:t>равление</w:t>
      </w:r>
      <w:r w:rsidRPr="004040ED">
        <w:rPr>
          <w:sz w:val="27"/>
          <w:szCs w:val="27"/>
        </w:rPr>
        <w:t xml:space="preserve"> </w:t>
      </w:r>
      <w:proofErr w:type="gramStart"/>
      <w:r w:rsidRPr="004040ED">
        <w:rPr>
          <w:sz w:val="27"/>
          <w:szCs w:val="27"/>
        </w:rPr>
        <w:t>виде</w:t>
      </w:r>
      <w:proofErr w:type="gramEnd"/>
      <w:r w:rsidRPr="004040ED">
        <w:rPr>
          <w:sz w:val="27"/>
          <w:szCs w:val="27"/>
        </w:rPr>
        <w:t xml:space="preserve"> электронного документа посредством почтового отправления, регистрируется в течение одного рабочего дня. </w:t>
      </w:r>
    </w:p>
    <w:p w:rsidR="004040ED" w:rsidRPr="004040ED" w:rsidRDefault="004040ED" w:rsidP="004040ED">
      <w:pPr>
        <w:widowControl/>
        <w:autoSpaceDE/>
        <w:autoSpaceDN/>
        <w:adjustRightInd/>
        <w:ind w:firstLine="600"/>
        <w:jc w:val="both"/>
        <w:rPr>
          <w:sz w:val="27"/>
          <w:szCs w:val="27"/>
        </w:rPr>
      </w:pPr>
      <w:r w:rsidRPr="004040ED">
        <w:rPr>
          <w:sz w:val="27"/>
          <w:szCs w:val="27"/>
        </w:rPr>
        <w:t>В случае получения заявления в день, предшествующий праздничным или выходным дням, регистрация производится в рабочий день, следующий за праздничными или выходными днями.</w:t>
      </w:r>
    </w:p>
    <w:p w:rsidR="004040ED" w:rsidRPr="004040ED" w:rsidRDefault="004040ED" w:rsidP="004040ED">
      <w:pPr>
        <w:widowControl/>
        <w:autoSpaceDE/>
        <w:autoSpaceDN/>
        <w:adjustRightInd/>
        <w:ind w:firstLine="720"/>
        <w:jc w:val="both"/>
        <w:rPr>
          <w:sz w:val="27"/>
          <w:szCs w:val="27"/>
        </w:rPr>
      </w:pPr>
      <w:r w:rsidRPr="004040ED">
        <w:rPr>
          <w:color w:val="000000"/>
          <w:sz w:val="27"/>
          <w:szCs w:val="27"/>
        </w:rPr>
        <w:t xml:space="preserve">2.14. Требования </w:t>
      </w:r>
      <w:r w:rsidRPr="004040ED">
        <w:rPr>
          <w:sz w:val="27"/>
          <w:szCs w:val="27"/>
        </w:rPr>
        <w:t>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C1B86" w:rsidRDefault="006C1B86" w:rsidP="004040ED">
      <w:pPr>
        <w:widowControl/>
        <w:tabs>
          <w:tab w:val="left" w:pos="1276"/>
          <w:tab w:val="left" w:pos="1418"/>
        </w:tabs>
        <w:autoSpaceDE/>
        <w:autoSpaceDN/>
        <w:adjustRightInd/>
        <w:ind w:firstLine="720"/>
        <w:jc w:val="both"/>
        <w:rPr>
          <w:color w:val="000000"/>
          <w:sz w:val="27"/>
          <w:szCs w:val="27"/>
        </w:rPr>
      </w:pPr>
    </w:p>
    <w:p w:rsidR="004040ED" w:rsidRPr="004040ED" w:rsidRDefault="004040ED" w:rsidP="004040ED">
      <w:pPr>
        <w:widowControl/>
        <w:tabs>
          <w:tab w:val="left" w:pos="1276"/>
          <w:tab w:val="left" w:pos="1418"/>
        </w:tabs>
        <w:autoSpaceDE/>
        <w:autoSpaceDN/>
        <w:adjustRightInd/>
        <w:ind w:firstLine="720"/>
        <w:jc w:val="both"/>
        <w:rPr>
          <w:color w:val="000000"/>
          <w:sz w:val="27"/>
          <w:szCs w:val="27"/>
        </w:rPr>
      </w:pPr>
      <w:r w:rsidRPr="004040ED">
        <w:rPr>
          <w:color w:val="000000"/>
          <w:sz w:val="27"/>
          <w:szCs w:val="27"/>
        </w:rPr>
        <w:lastRenderedPageBreak/>
        <w:t>2.14.1. Требования к помещениям:</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 xml:space="preserve">На территории, прилегающей к зданию </w:t>
      </w:r>
      <w:r w:rsidR="00313B92">
        <w:rPr>
          <w:color w:val="000000"/>
          <w:sz w:val="27"/>
          <w:szCs w:val="27"/>
        </w:rPr>
        <w:t>администрации Благодарненского муниципального округа Ставропольского края</w:t>
      </w:r>
      <w:r w:rsidRPr="004040ED">
        <w:rPr>
          <w:color w:val="000000"/>
          <w:sz w:val="27"/>
          <w:szCs w:val="27"/>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040ED" w:rsidRPr="004040ED" w:rsidRDefault="004040ED" w:rsidP="004040ED">
      <w:pPr>
        <w:widowControl/>
        <w:autoSpaceDE/>
        <w:autoSpaceDN/>
        <w:adjustRightInd/>
        <w:ind w:firstLine="660"/>
        <w:jc w:val="both"/>
        <w:rPr>
          <w:color w:val="000000"/>
          <w:sz w:val="27"/>
          <w:szCs w:val="27"/>
        </w:rPr>
      </w:pPr>
      <w:r w:rsidRPr="004040ED">
        <w:rPr>
          <w:color w:val="000000"/>
          <w:sz w:val="27"/>
          <w:szCs w:val="27"/>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4040ED" w:rsidRPr="004040ED" w:rsidRDefault="004040ED" w:rsidP="004040ED">
      <w:pPr>
        <w:widowControl/>
        <w:autoSpaceDE/>
        <w:autoSpaceDN/>
        <w:adjustRightInd/>
        <w:ind w:firstLine="660"/>
        <w:jc w:val="both"/>
        <w:rPr>
          <w:color w:val="000000"/>
          <w:sz w:val="27"/>
          <w:szCs w:val="27"/>
        </w:rPr>
      </w:pPr>
      <w:r w:rsidRPr="004040ED">
        <w:rPr>
          <w:color w:val="000000"/>
          <w:sz w:val="27"/>
          <w:szCs w:val="27"/>
        </w:rPr>
        <w:t>противопожарной системой и средствами пожаротушения, системой оповещения о возникновении чрезвычайной ситуации;</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средствами оказания первой медицинской помощи; </w:t>
      </w:r>
    </w:p>
    <w:p w:rsidR="004040ED" w:rsidRPr="004040ED" w:rsidRDefault="004040ED" w:rsidP="004040ED">
      <w:pPr>
        <w:widowControl/>
        <w:autoSpaceDE/>
        <w:autoSpaceDN/>
        <w:adjustRightInd/>
        <w:ind w:firstLine="660"/>
        <w:jc w:val="both"/>
        <w:rPr>
          <w:color w:val="000000"/>
          <w:sz w:val="27"/>
          <w:szCs w:val="27"/>
        </w:rPr>
      </w:pPr>
      <w:r w:rsidRPr="004040ED">
        <w:rPr>
          <w:sz w:val="27"/>
          <w:szCs w:val="27"/>
        </w:rPr>
        <w:t>туалетными комнатами для посетителей.</w:t>
      </w:r>
    </w:p>
    <w:p w:rsidR="004040ED" w:rsidRPr="004040ED" w:rsidRDefault="004040ED" w:rsidP="004040ED">
      <w:pPr>
        <w:widowControl/>
        <w:tabs>
          <w:tab w:val="left" w:pos="1276"/>
          <w:tab w:val="left" w:pos="1418"/>
        </w:tabs>
        <w:autoSpaceDE/>
        <w:autoSpaceDN/>
        <w:adjustRightInd/>
        <w:ind w:firstLine="720"/>
        <w:jc w:val="both"/>
        <w:rPr>
          <w:color w:val="000000"/>
          <w:sz w:val="27"/>
          <w:szCs w:val="27"/>
        </w:rPr>
      </w:pPr>
      <w:proofErr w:type="gramStart"/>
      <w:r w:rsidRPr="004040ED">
        <w:rPr>
          <w:color w:val="000000"/>
          <w:sz w:val="27"/>
          <w:szCs w:val="27"/>
        </w:rPr>
        <w:t xml:space="preserve">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w:t>
      </w:r>
      <w:hyperlink r:id="rId13" w:history="1">
        <w:r w:rsidRPr="004040ED">
          <w:rPr>
            <w:color w:val="000000"/>
            <w:sz w:val="27"/>
            <w:szCs w:val="27"/>
          </w:rPr>
          <w:t>постановлением</w:t>
        </w:r>
      </w:hyperlink>
      <w:r w:rsidRPr="004040ED">
        <w:rPr>
          <w:color w:val="000000"/>
          <w:sz w:val="27"/>
          <w:szCs w:val="27"/>
        </w:rPr>
        <w:t xml:space="preserve"> Правительства Российской Федерации от 22 декабря 2012 г</w:t>
      </w:r>
      <w:r w:rsidR="00313B92">
        <w:rPr>
          <w:color w:val="000000"/>
          <w:sz w:val="27"/>
          <w:szCs w:val="27"/>
        </w:rPr>
        <w:t>ода</w:t>
      </w:r>
      <w:r w:rsidRPr="004040ED">
        <w:rPr>
          <w:color w:val="000000"/>
          <w:sz w:val="27"/>
          <w:szCs w:val="27"/>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2.14.2. Требования к местам ожидания и приёма заявлений:</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Места ожидания должны соответствовать комфортным условиям для заявителей и оптимальным условиям работы специалистов.</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 xml:space="preserve">Места ожидания должны быть оборудованы стульями, кресельными секциями, скамьями или </w:t>
      </w:r>
      <w:proofErr w:type="spellStart"/>
      <w:r w:rsidRPr="004040ED">
        <w:rPr>
          <w:color w:val="000000"/>
          <w:sz w:val="27"/>
          <w:szCs w:val="27"/>
        </w:rPr>
        <w:t>банкетками</w:t>
      </w:r>
      <w:proofErr w:type="spellEnd"/>
      <w:r w:rsidRPr="004040ED">
        <w:rPr>
          <w:color w:val="000000"/>
          <w:sz w:val="27"/>
          <w:szCs w:val="27"/>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Прием заявителей осуществляется в специально выделенных для этих целей помещениях и залах обслуживания.</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Рабочие места сотрудников, предоставляющих муниципальную услугу по приему граждан, оборудуются:</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оргтехникой, позволяющей предоставлять муниципальную услугу;</w:t>
      </w:r>
    </w:p>
    <w:p w:rsidR="004040ED" w:rsidRPr="004040ED" w:rsidRDefault="004040ED" w:rsidP="004040ED">
      <w:pPr>
        <w:widowControl/>
        <w:tabs>
          <w:tab w:val="left" w:pos="1276"/>
          <w:tab w:val="left" w:pos="1418"/>
        </w:tabs>
        <w:autoSpaceDE/>
        <w:autoSpaceDN/>
        <w:adjustRightInd/>
        <w:ind w:firstLine="720"/>
        <w:jc w:val="both"/>
        <w:rPr>
          <w:color w:val="000000"/>
          <w:sz w:val="27"/>
          <w:szCs w:val="27"/>
        </w:rPr>
      </w:pPr>
      <w:r w:rsidRPr="004040ED">
        <w:rPr>
          <w:color w:val="000000"/>
          <w:sz w:val="27"/>
          <w:szCs w:val="27"/>
        </w:rPr>
        <w:t>настенными или настольными табличками с указанием фамилии, имени, отчества и должности сотрудника.</w:t>
      </w:r>
    </w:p>
    <w:p w:rsidR="004040ED" w:rsidRPr="004040ED" w:rsidRDefault="004040ED" w:rsidP="004040ED">
      <w:pPr>
        <w:widowControl/>
        <w:autoSpaceDE/>
        <w:autoSpaceDN/>
        <w:adjustRightInd/>
        <w:ind w:firstLine="720"/>
        <w:jc w:val="both"/>
        <w:rPr>
          <w:sz w:val="27"/>
          <w:szCs w:val="27"/>
        </w:rPr>
      </w:pPr>
      <w:r w:rsidRPr="004040ED">
        <w:rPr>
          <w:color w:val="000000"/>
          <w:sz w:val="27"/>
          <w:szCs w:val="27"/>
        </w:rPr>
        <w:t xml:space="preserve">2.14.3. </w:t>
      </w:r>
      <w:r w:rsidRPr="004040ED">
        <w:rPr>
          <w:sz w:val="27"/>
          <w:szCs w:val="27"/>
        </w:rPr>
        <w:t xml:space="preserve">Требования к размещению визуальной, текстовой и мультимедийной информации. </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 xml:space="preserve">Оформление визуальной, текстовой и мультимедийной информации о порядке предоставления муниципальной услуги должно соответствовать </w:t>
      </w:r>
      <w:r w:rsidRPr="004040ED">
        <w:rPr>
          <w:color w:val="000000"/>
          <w:sz w:val="27"/>
          <w:szCs w:val="27"/>
        </w:rPr>
        <w:lastRenderedPageBreak/>
        <w:t>оптимальному зрительному и слуховому восприятию этой информации заявителями.</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4040ED" w:rsidRPr="004040ED" w:rsidRDefault="004040ED" w:rsidP="004040ED">
      <w:pPr>
        <w:widowControl/>
        <w:autoSpaceDE/>
        <w:autoSpaceDN/>
        <w:adjustRightInd/>
        <w:ind w:firstLine="720"/>
        <w:jc w:val="both"/>
        <w:rPr>
          <w:sz w:val="27"/>
          <w:szCs w:val="27"/>
        </w:rPr>
      </w:pPr>
      <w:r w:rsidRPr="004040ED">
        <w:rPr>
          <w:color w:val="000000"/>
          <w:sz w:val="27"/>
          <w:szCs w:val="27"/>
        </w:rPr>
        <w:t>Информация на информационных стендах должна быть расположена последовательно и логично.</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Интернет-сайт администрации должен:</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2) предоставлять пользователям возможность:</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распечатки бланков заявлений;</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обмена мнениями по вопросам предоставления муниципальных услуг;</w:t>
      </w:r>
    </w:p>
    <w:p w:rsidR="004040ED" w:rsidRPr="004040ED" w:rsidRDefault="004040ED" w:rsidP="004040ED">
      <w:pPr>
        <w:widowControl/>
        <w:tabs>
          <w:tab w:val="left" w:pos="1276"/>
          <w:tab w:val="left" w:pos="1418"/>
        </w:tabs>
        <w:autoSpaceDE/>
        <w:autoSpaceDN/>
        <w:adjustRightInd/>
        <w:ind w:firstLine="720"/>
        <w:jc w:val="both"/>
        <w:rPr>
          <w:color w:val="000000"/>
          <w:sz w:val="27"/>
          <w:szCs w:val="27"/>
        </w:rPr>
      </w:pPr>
      <w:r w:rsidRPr="004040ED">
        <w:rPr>
          <w:color w:val="000000"/>
          <w:sz w:val="27"/>
          <w:szCs w:val="27"/>
        </w:rPr>
        <w:t>направления обращения и получения ответа в электронном виде.</w:t>
      </w:r>
    </w:p>
    <w:p w:rsidR="004040ED" w:rsidRPr="004040ED" w:rsidRDefault="004040ED" w:rsidP="004040ED">
      <w:pPr>
        <w:widowControl/>
        <w:autoSpaceDE/>
        <w:autoSpaceDN/>
        <w:adjustRightInd/>
        <w:ind w:firstLine="720"/>
        <w:jc w:val="both"/>
        <w:rPr>
          <w:sz w:val="27"/>
          <w:szCs w:val="27"/>
        </w:rPr>
      </w:pPr>
      <w:r w:rsidRPr="004040ED">
        <w:rPr>
          <w:color w:val="000000"/>
          <w:sz w:val="27"/>
          <w:szCs w:val="27"/>
        </w:rPr>
        <w:t xml:space="preserve">2.14.4. </w:t>
      </w:r>
      <w:r w:rsidRPr="004040ED">
        <w:rPr>
          <w:sz w:val="27"/>
          <w:szCs w:val="27"/>
        </w:rPr>
        <w:t>Обязанности должностных лиц при ответе на обращения граждан (письменные, устные, по почте, телефону и т. д.):</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При консультировании по телефону, на личном приеме заявителя специалист, ответственный за предоставление муниципальной услуги должен в вежливой форме:</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назвать свою фамилию, имя, отчество, должность;</w:t>
      </w:r>
    </w:p>
    <w:p w:rsidR="004040ED" w:rsidRPr="004040ED" w:rsidRDefault="004040ED" w:rsidP="004040ED">
      <w:pPr>
        <w:widowControl/>
        <w:autoSpaceDE/>
        <w:autoSpaceDN/>
        <w:adjustRightInd/>
        <w:ind w:firstLine="720"/>
        <w:jc w:val="both"/>
        <w:rPr>
          <w:color w:val="000000"/>
          <w:sz w:val="27"/>
          <w:szCs w:val="27"/>
        </w:rPr>
      </w:pPr>
      <w:r w:rsidRPr="004040ED">
        <w:rPr>
          <w:color w:val="000000"/>
          <w:sz w:val="27"/>
          <w:szCs w:val="27"/>
        </w:rPr>
        <w:t>разъяснить порядок, сроки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color w:val="000000"/>
          <w:sz w:val="27"/>
          <w:szCs w:val="27"/>
        </w:rPr>
        <w:t>требования, предъявляемые к документам.</w:t>
      </w:r>
    </w:p>
    <w:p w:rsidR="004040ED" w:rsidRPr="004040ED" w:rsidRDefault="004040ED" w:rsidP="004040ED">
      <w:pPr>
        <w:widowControl/>
        <w:tabs>
          <w:tab w:val="left" w:pos="1276"/>
          <w:tab w:val="left" w:pos="1418"/>
        </w:tabs>
        <w:autoSpaceDE/>
        <w:autoSpaceDN/>
        <w:adjustRightInd/>
        <w:ind w:firstLine="720"/>
        <w:jc w:val="both"/>
        <w:rPr>
          <w:sz w:val="27"/>
          <w:szCs w:val="27"/>
        </w:rPr>
      </w:pPr>
      <w:r w:rsidRPr="004040ED">
        <w:rPr>
          <w:sz w:val="27"/>
          <w:szCs w:val="27"/>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p>
    <w:p w:rsidR="004040ED" w:rsidRPr="004040ED" w:rsidRDefault="004040ED" w:rsidP="004040ED">
      <w:pPr>
        <w:widowControl/>
        <w:autoSpaceDE/>
        <w:autoSpaceDN/>
        <w:adjustRightInd/>
        <w:ind w:firstLine="720"/>
        <w:jc w:val="both"/>
        <w:rPr>
          <w:color w:val="000000"/>
          <w:sz w:val="27"/>
          <w:szCs w:val="27"/>
        </w:rPr>
      </w:pPr>
      <w:r w:rsidRPr="004040ED">
        <w:rPr>
          <w:sz w:val="27"/>
          <w:szCs w:val="27"/>
        </w:rPr>
        <w:t xml:space="preserve">2.14.5. </w:t>
      </w:r>
      <w:r w:rsidRPr="004040ED">
        <w:rPr>
          <w:color w:val="000000"/>
          <w:sz w:val="27"/>
          <w:szCs w:val="27"/>
        </w:rPr>
        <w:t>Иные требования к местам предоставления:</w:t>
      </w:r>
    </w:p>
    <w:p w:rsidR="004040ED" w:rsidRPr="004040ED" w:rsidRDefault="004040ED" w:rsidP="004040ED">
      <w:pPr>
        <w:widowControl/>
        <w:autoSpaceDE/>
        <w:autoSpaceDN/>
        <w:adjustRightInd/>
        <w:ind w:firstLine="660"/>
        <w:jc w:val="both"/>
        <w:rPr>
          <w:sz w:val="27"/>
          <w:szCs w:val="27"/>
        </w:rPr>
      </w:pPr>
      <w:r w:rsidRPr="004040ED">
        <w:rPr>
          <w:sz w:val="27"/>
          <w:szCs w:val="27"/>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040ED" w:rsidRPr="004040ED" w:rsidRDefault="004040ED" w:rsidP="004040ED">
      <w:pPr>
        <w:widowControl/>
        <w:autoSpaceDE/>
        <w:autoSpaceDN/>
        <w:adjustRightInd/>
        <w:ind w:firstLine="660"/>
        <w:jc w:val="both"/>
        <w:rPr>
          <w:sz w:val="27"/>
          <w:szCs w:val="27"/>
        </w:rPr>
      </w:pPr>
      <w:r w:rsidRPr="004040ED">
        <w:rPr>
          <w:sz w:val="27"/>
          <w:szCs w:val="27"/>
        </w:rPr>
        <w:t>При предоставлении муниципальной услуги инвалидам обеспечиваются:</w:t>
      </w:r>
    </w:p>
    <w:p w:rsidR="004040ED" w:rsidRPr="004040ED" w:rsidRDefault="004040ED" w:rsidP="004040ED">
      <w:pPr>
        <w:widowControl/>
        <w:autoSpaceDE/>
        <w:autoSpaceDN/>
        <w:adjustRightInd/>
        <w:ind w:firstLine="660"/>
        <w:jc w:val="both"/>
        <w:rPr>
          <w:sz w:val="27"/>
          <w:szCs w:val="27"/>
        </w:rPr>
      </w:pPr>
      <w:r w:rsidRPr="004040ED">
        <w:rPr>
          <w:sz w:val="27"/>
          <w:szCs w:val="27"/>
        </w:rPr>
        <w:t>возможность беспрепятственного доступа к объекту (зданию, помещению), в котором предоставляется муниципальная услуга;</w:t>
      </w:r>
    </w:p>
    <w:p w:rsidR="004040ED" w:rsidRPr="004040ED" w:rsidRDefault="004040ED" w:rsidP="004040ED">
      <w:pPr>
        <w:widowControl/>
        <w:autoSpaceDE/>
        <w:autoSpaceDN/>
        <w:adjustRightInd/>
        <w:ind w:firstLine="660"/>
        <w:jc w:val="both"/>
        <w:rPr>
          <w:sz w:val="27"/>
          <w:szCs w:val="27"/>
        </w:rPr>
      </w:pPr>
      <w:r w:rsidRPr="004040ED">
        <w:rPr>
          <w:sz w:val="27"/>
          <w:szCs w:val="27"/>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313B92">
        <w:rPr>
          <w:sz w:val="27"/>
          <w:szCs w:val="27"/>
        </w:rPr>
        <w:t xml:space="preserve"> </w:t>
      </w:r>
      <w:r w:rsidRPr="004040ED">
        <w:rPr>
          <w:sz w:val="27"/>
          <w:szCs w:val="27"/>
        </w:rPr>
        <w:t>- коляски;</w:t>
      </w:r>
    </w:p>
    <w:p w:rsidR="004040ED" w:rsidRPr="004040ED" w:rsidRDefault="004040ED" w:rsidP="004040ED">
      <w:pPr>
        <w:widowControl/>
        <w:autoSpaceDE/>
        <w:autoSpaceDN/>
        <w:adjustRightInd/>
        <w:ind w:firstLine="660"/>
        <w:jc w:val="both"/>
        <w:rPr>
          <w:sz w:val="27"/>
          <w:szCs w:val="27"/>
        </w:rPr>
      </w:pPr>
      <w:r w:rsidRPr="004040ED">
        <w:rPr>
          <w:sz w:val="27"/>
          <w:szCs w:val="27"/>
        </w:rPr>
        <w:t>сопровождение инвалидов, имеющих стойкие расстройства функции зрения и самостоятельного передвижения;</w:t>
      </w:r>
    </w:p>
    <w:p w:rsidR="004040ED" w:rsidRPr="004040ED" w:rsidRDefault="004040ED" w:rsidP="004040ED">
      <w:pPr>
        <w:widowControl/>
        <w:autoSpaceDE/>
        <w:autoSpaceDN/>
        <w:adjustRightInd/>
        <w:ind w:firstLine="660"/>
        <w:jc w:val="both"/>
        <w:rPr>
          <w:sz w:val="27"/>
          <w:szCs w:val="27"/>
        </w:rPr>
      </w:pPr>
      <w:r w:rsidRPr="004040ED">
        <w:rPr>
          <w:sz w:val="27"/>
          <w:szCs w:val="27"/>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040ED" w:rsidRPr="004040ED" w:rsidRDefault="004040ED" w:rsidP="004040ED">
      <w:pPr>
        <w:widowControl/>
        <w:autoSpaceDE/>
        <w:autoSpaceDN/>
        <w:adjustRightInd/>
        <w:ind w:firstLine="660"/>
        <w:jc w:val="both"/>
        <w:rPr>
          <w:sz w:val="27"/>
          <w:szCs w:val="27"/>
        </w:rPr>
      </w:pPr>
      <w:r w:rsidRPr="004040ED">
        <w:rPr>
          <w:sz w:val="27"/>
          <w:szCs w:val="27"/>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допуск </w:t>
      </w:r>
      <w:proofErr w:type="spellStart"/>
      <w:r w:rsidRPr="004040ED">
        <w:rPr>
          <w:sz w:val="27"/>
          <w:szCs w:val="27"/>
        </w:rPr>
        <w:t>сурдопереводчика</w:t>
      </w:r>
      <w:proofErr w:type="spellEnd"/>
      <w:r w:rsidRPr="004040ED">
        <w:rPr>
          <w:sz w:val="27"/>
          <w:szCs w:val="27"/>
        </w:rPr>
        <w:t xml:space="preserve"> и </w:t>
      </w:r>
      <w:proofErr w:type="spellStart"/>
      <w:r w:rsidRPr="004040ED">
        <w:rPr>
          <w:sz w:val="27"/>
          <w:szCs w:val="27"/>
        </w:rPr>
        <w:t>тифлосурдопереводчика</w:t>
      </w:r>
      <w:proofErr w:type="spellEnd"/>
      <w:r w:rsidRPr="004040ED">
        <w:rPr>
          <w:sz w:val="27"/>
          <w:szCs w:val="27"/>
        </w:rPr>
        <w:t>;</w:t>
      </w:r>
    </w:p>
    <w:p w:rsidR="004040ED" w:rsidRPr="004040ED" w:rsidRDefault="004040ED" w:rsidP="004040ED">
      <w:pPr>
        <w:widowControl/>
        <w:autoSpaceDE/>
        <w:autoSpaceDN/>
        <w:adjustRightInd/>
        <w:ind w:firstLine="660"/>
        <w:jc w:val="both"/>
        <w:rPr>
          <w:sz w:val="27"/>
          <w:szCs w:val="27"/>
        </w:rPr>
      </w:pPr>
      <w:r w:rsidRPr="004040ED">
        <w:rPr>
          <w:sz w:val="27"/>
          <w:szCs w:val="27"/>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4040ED" w:rsidRPr="004040ED" w:rsidRDefault="004040ED" w:rsidP="004040ED">
      <w:pPr>
        <w:widowControl/>
        <w:autoSpaceDE/>
        <w:autoSpaceDN/>
        <w:adjustRightInd/>
        <w:ind w:firstLine="660"/>
        <w:jc w:val="both"/>
        <w:rPr>
          <w:sz w:val="27"/>
          <w:szCs w:val="27"/>
        </w:rPr>
      </w:pPr>
      <w:r w:rsidRPr="004040ED">
        <w:rPr>
          <w:sz w:val="27"/>
          <w:szCs w:val="27"/>
        </w:rPr>
        <w:t>оказание инвалидам помощи в преодолении барьеров, мешающих получению  ими муниципальных услуг наравне с другими лицами.</w:t>
      </w:r>
    </w:p>
    <w:p w:rsidR="004040ED" w:rsidRPr="004040ED" w:rsidRDefault="004040ED" w:rsidP="004040ED">
      <w:pPr>
        <w:widowControl/>
        <w:autoSpaceDE/>
        <w:autoSpaceDN/>
        <w:adjustRightInd/>
        <w:ind w:firstLine="720"/>
        <w:jc w:val="both"/>
        <w:rPr>
          <w:sz w:val="27"/>
          <w:szCs w:val="27"/>
        </w:rPr>
      </w:pPr>
      <w:r w:rsidRPr="004040ED">
        <w:rPr>
          <w:sz w:val="27"/>
          <w:szCs w:val="27"/>
        </w:rPr>
        <w:t>2.15. Показатели доступности и качества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2.15.1. Показателями доступности являются:</w:t>
      </w:r>
    </w:p>
    <w:p w:rsidR="004040ED" w:rsidRPr="004040ED" w:rsidRDefault="004040ED" w:rsidP="004040ED">
      <w:pPr>
        <w:widowControl/>
        <w:shd w:val="clear" w:color="auto" w:fill="FFFFFF"/>
        <w:autoSpaceDE/>
        <w:autoSpaceDN/>
        <w:adjustRightInd/>
        <w:ind w:firstLine="720"/>
        <w:jc w:val="both"/>
        <w:rPr>
          <w:sz w:val="27"/>
          <w:szCs w:val="27"/>
        </w:rPr>
      </w:pPr>
      <w:r w:rsidRPr="004040ED">
        <w:rPr>
          <w:spacing w:val="-1"/>
          <w:sz w:val="27"/>
          <w:szCs w:val="27"/>
        </w:rPr>
        <w:t>простота и ясность изложения информационных документов;</w:t>
      </w:r>
    </w:p>
    <w:p w:rsidR="004040ED" w:rsidRPr="004040ED" w:rsidRDefault="004040ED" w:rsidP="004040ED">
      <w:pPr>
        <w:widowControl/>
        <w:shd w:val="clear" w:color="auto" w:fill="FFFFFF"/>
        <w:autoSpaceDE/>
        <w:autoSpaceDN/>
        <w:adjustRightInd/>
        <w:ind w:firstLine="720"/>
        <w:jc w:val="both"/>
        <w:rPr>
          <w:sz w:val="27"/>
          <w:szCs w:val="27"/>
        </w:rPr>
      </w:pPr>
      <w:r w:rsidRPr="004040ED">
        <w:rPr>
          <w:spacing w:val="-1"/>
          <w:sz w:val="27"/>
          <w:szCs w:val="27"/>
        </w:rPr>
        <w:t>наличие различных каналов получения информации о предоставлении муниципальной услуги;</w:t>
      </w:r>
    </w:p>
    <w:p w:rsidR="004040ED" w:rsidRPr="004040ED" w:rsidRDefault="004040ED" w:rsidP="004040ED">
      <w:pPr>
        <w:widowControl/>
        <w:autoSpaceDE/>
        <w:autoSpaceDN/>
        <w:adjustRightInd/>
        <w:ind w:firstLine="660"/>
        <w:jc w:val="both"/>
        <w:rPr>
          <w:sz w:val="27"/>
          <w:szCs w:val="27"/>
        </w:rPr>
      </w:pPr>
      <w:r w:rsidRPr="004040ED">
        <w:rPr>
          <w:sz w:val="27"/>
          <w:szCs w:val="27"/>
        </w:rPr>
        <w:t>возможность получения информации о ходе предоставления муниципальной услуги, в том числе с использованием ЕПГУ, РПГУ;</w:t>
      </w:r>
    </w:p>
    <w:p w:rsidR="004040ED" w:rsidRPr="004040ED" w:rsidRDefault="004040ED" w:rsidP="004040ED">
      <w:pPr>
        <w:widowControl/>
        <w:autoSpaceDE/>
        <w:autoSpaceDN/>
        <w:adjustRightInd/>
        <w:ind w:firstLine="660"/>
        <w:jc w:val="both"/>
        <w:rPr>
          <w:sz w:val="27"/>
          <w:szCs w:val="27"/>
        </w:rPr>
      </w:pPr>
      <w:r w:rsidRPr="004040ED">
        <w:rPr>
          <w:sz w:val="27"/>
          <w:szCs w:val="27"/>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наличие парковых мест для маломобильных групп населения (далее – МГН); </w:t>
      </w:r>
    </w:p>
    <w:p w:rsidR="004040ED" w:rsidRPr="004040ED" w:rsidRDefault="004040ED" w:rsidP="004040ED">
      <w:pPr>
        <w:widowControl/>
        <w:autoSpaceDE/>
        <w:autoSpaceDN/>
        <w:adjustRightInd/>
        <w:ind w:firstLine="720"/>
        <w:jc w:val="both"/>
        <w:rPr>
          <w:color w:val="000000"/>
          <w:sz w:val="27"/>
          <w:szCs w:val="27"/>
        </w:rPr>
      </w:pPr>
      <w:r w:rsidRPr="004040ED">
        <w:rPr>
          <w:sz w:val="27"/>
          <w:szCs w:val="27"/>
        </w:rPr>
        <w:t>возможность получения муниципальной услуги инвалидам и МГН;</w:t>
      </w:r>
    </w:p>
    <w:p w:rsidR="004040ED" w:rsidRPr="004040ED" w:rsidRDefault="004040ED" w:rsidP="004040ED">
      <w:pPr>
        <w:widowControl/>
        <w:autoSpaceDE/>
        <w:autoSpaceDN/>
        <w:adjustRightInd/>
        <w:ind w:firstLine="720"/>
        <w:jc w:val="both"/>
        <w:rPr>
          <w:sz w:val="27"/>
          <w:szCs w:val="27"/>
        </w:rPr>
      </w:pPr>
      <w:r w:rsidRPr="004040ED">
        <w:rPr>
          <w:sz w:val="27"/>
          <w:szCs w:val="27"/>
        </w:rPr>
        <w:t>возможность обращаться в досудебном и (или) судебном порядке с жалобой на принятое решение или на действия (бездействие) должностных лиц, муниципальных служащих.</w:t>
      </w:r>
    </w:p>
    <w:p w:rsidR="004040ED" w:rsidRPr="004040ED" w:rsidRDefault="004040ED" w:rsidP="004040ED">
      <w:pPr>
        <w:widowControl/>
        <w:autoSpaceDE/>
        <w:autoSpaceDN/>
        <w:adjustRightInd/>
        <w:ind w:firstLine="720"/>
        <w:jc w:val="both"/>
        <w:rPr>
          <w:sz w:val="27"/>
          <w:szCs w:val="27"/>
        </w:rPr>
      </w:pPr>
      <w:r w:rsidRPr="004040ED">
        <w:rPr>
          <w:sz w:val="27"/>
          <w:szCs w:val="27"/>
        </w:rPr>
        <w:t>2.15.2. Показателями качества являются:</w:t>
      </w:r>
    </w:p>
    <w:p w:rsidR="004040ED" w:rsidRPr="004040ED" w:rsidRDefault="004040ED" w:rsidP="004040ED">
      <w:pPr>
        <w:widowControl/>
        <w:autoSpaceDE/>
        <w:autoSpaceDN/>
        <w:adjustRightInd/>
        <w:ind w:firstLine="660"/>
        <w:jc w:val="both"/>
        <w:rPr>
          <w:sz w:val="27"/>
          <w:szCs w:val="27"/>
        </w:rPr>
      </w:pPr>
      <w:r w:rsidRPr="004040ED">
        <w:rPr>
          <w:sz w:val="27"/>
          <w:szCs w:val="27"/>
        </w:rPr>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040ED" w:rsidRPr="004040ED" w:rsidRDefault="004040ED" w:rsidP="004040ED">
      <w:pPr>
        <w:widowControl/>
        <w:autoSpaceDE/>
        <w:autoSpaceDN/>
        <w:adjustRightInd/>
        <w:ind w:firstLine="660"/>
        <w:jc w:val="both"/>
        <w:rPr>
          <w:sz w:val="27"/>
          <w:szCs w:val="27"/>
        </w:rPr>
      </w:pPr>
      <w:r w:rsidRPr="004040ED">
        <w:rPr>
          <w:sz w:val="27"/>
          <w:szCs w:val="27"/>
        </w:rPr>
        <w:t>минимально возможное количество взаимодействий гражданина с должностными лицами, участвующими в предоставлении муниципальной услуги;</w:t>
      </w:r>
    </w:p>
    <w:p w:rsidR="004040ED" w:rsidRPr="004040ED" w:rsidRDefault="004040ED" w:rsidP="004040ED">
      <w:pPr>
        <w:widowControl/>
        <w:autoSpaceDE/>
        <w:autoSpaceDN/>
        <w:adjustRightInd/>
        <w:ind w:firstLine="660"/>
        <w:jc w:val="both"/>
        <w:rPr>
          <w:sz w:val="27"/>
          <w:szCs w:val="27"/>
        </w:rPr>
      </w:pPr>
      <w:r w:rsidRPr="004040ED">
        <w:rPr>
          <w:sz w:val="27"/>
          <w:szCs w:val="27"/>
        </w:rPr>
        <w:t>отсутствие обоснованных жалоб на действия (бездействие) сотрудников и их некорректное (невнимательное) отношение к заявителям;</w:t>
      </w:r>
    </w:p>
    <w:p w:rsidR="004040ED" w:rsidRPr="004040ED" w:rsidRDefault="004040ED" w:rsidP="004040ED">
      <w:pPr>
        <w:widowControl/>
        <w:autoSpaceDE/>
        <w:autoSpaceDN/>
        <w:adjustRightInd/>
        <w:ind w:firstLine="660"/>
        <w:jc w:val="both"/>
        <w:rPr>
          <w:sz w:val="27"/>
          <w:szCs w:val="27"/>
        </w:rPr>
      </w:pPr>
      <w:r w:rsidRPr="004040ED">
        <w:rPr>
          <w:sz w:val="27"/>
          <w:szCs w:val="27"/>
        </w:rPr>
        <w:t>отсутствие нарушений со стороны У</w:t>
      </w:r>
      <w:r w:rsidR="00313B92">
        <w:rPr>
          <w:sz w:val="27"/>
          <w:szCs w:val="27"/>
        </w:rPr>
        <w:t>правления</w:t>
      </w:r>
      <w:r w:rsidRPr="004040ED">
        <w:rPr>
          <w:sz w:val="27"/>
          <w:szCs w:val="27"/>
        </w:rPr>
        <w:t xml:space="preserve"> установленных сроков в процессе предоставления муниципальной услуги;</w:t>
      </w:r>
    </w:p>
    <w:p w:rsidR="004040ED" w:rsidRPr="004040ED" w:rsidRDefault="004040ED" w:rsidP="004040ED">
      <w:pPr>
        <w:widowControl/>
        <w:autoSpaceDE/>
        <w:autoSpaceDN/>
        <w:adjustRightInd/>
        <w:ind w:firstLine="660"/>
        <w:jc w:val="both"/>
        <w:rPr>
          <w:sz w:val="27"/>
          <w:szCs w:val="27"/>
        </w:rPr>
      </w:pPr>
      <w:r w:rsidRPr="004040ED">
        <w:rPr>
          <w:sz w:val="27"/>
          <w:szCs w:val="27"/>
        </w:rPr>
        <w:t>отсутствие заявлений об оспаривании решений, действий (бездействия) Уп</w:t>
      </w:r>
      <w:r w:rsidR="00842E29">
        <w:rPr>
          <w:sz w:val="27"/>
          <w:szCs w:val="27"/>
        </w:rPr>
        <w:t>равления</w:t>
      </w:r>
      <w:r w:rsidRPr="004040ED">
        <w:rPr>
          <w:sz w:val="27"/>
          <w:szCs w:val="27"/>
        </w:rPr>
        <w:t xml:space="preserve">, его должностных лиц, принимаемых (совершенных) при предоставлении муниципальной услуги, по </w:t>
      </w:r>
      <w:proofErr w:type="gramStart"/>
      <w:r w:rsidRPr="004040ED">
        <w:rPr>
          <w:sz w:val="27"/>
          <w:szCs w:val="27"/>
        </w:rPr>
        <w:t>итогам</w:t>
      </w:r>
      <w:proofErr w:type="gramEnd"/>
      <w:r w:rsidRPr="004040ED">
        <w:rPr>
          <w:sz w:val="27"/>
          <w:szCs w:val="27"/>
        </w:rPr>
        <w:t xml:space="preserve"> рассмотрения которых вынесены решения об удовлетворении (частичном удовлетворении) требований заявителей.</w:t>
      </w:r>
    </w:p>
    <w:p w:rsidR="004040ED" w:rsidRPr="004040ED" w:rsidRDefault="004040ED" w:rsidP="004040ED">
      <w:pPr>
        <w:widowControl/>
        <w:autoSpaceDE/>
        <w:autoSpaceDN/>
        <w:adjustRightInd/>
        <w:ind w:firstLine="737"/>
        <w:jc w:val="both"/>
        <w:rPr>
          <w:sz w:val="27"/>
          <w:szCs w:val="27"/>
        </w:rPr>
      </w:pPr>
      <w:r w:rsidRPr="004040ED">
        <w:rPr>
          <w:sz w:val="27"/>
          <w:szCs w:val="27"/>
        </w:rPr>
        <w:lastRenderedPageBreak/>
        <w:t xml:space="preserve">2.16. Иные требования, в том числе учитывающие особенности предоставления муниципальной услуги в </w:t>
      </w:r>
      <w:r w:rsidR="00842E29">
        <w:rPr>
          <w:sz w:val="27"/>
          <w:szCs w:val="27"/>
        </w:rPr>
        <w:t>МФЦ</w:t>
      </w:r>
      <w:r w:rsidRPr="004040ED">
        <w:rPr>
          <w:sz w:val="27"/>
          <w:szCs w:val="27"/>
        </w:rPr>
        <w:t xml:space="preserve"> предоставления государственных и муниципальных услуг и особенности предоставления муниципальной услуги в электронной форме</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2.16.1. Особенности предоставления муниципальной услуги в </w:t>
      </w:r>
      <w:r w:rsidR="00842E29">
        <w:rPr>
          <w:sz w:val="27"/>
          <w:szCs w:val="27"/>
        </w:rPr>
        <w:t>МФЦ</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Получение муниципальной услуги в </w:t>
      </w:r>
      <w:r w:rsidR="00842E29">
        <w:rPr>
          <w:sz w:val="27"/>
          <w:szCs w:val="27"/>
        </w:rPr>
        <w:t>МФЦ</w:t>
      </w:r>
      <w:r w:rsidRPr="004040ED">
        <w:rPr>
          <w:sz w:val="27"/>
          <w:szCs w:val="27"/>
        </w:rPr>
        <w:t xml:space="preserve"> осуществляется в соответствии с соглашением, заключенным </w:t>
      </w:r>
      <w:r w:rsidR="00842E29">
        <w:rPr>
          <w:sz w:val="27"/>
          <w:szCs w:val="27"/>
        </w:rPr>
        <w:t>МФЦ</w:t>
      </w:r>
      <w:r w:rsidRPr="004040ED">
        <w:rPr>
          <w:sz w:val="27"/>
          <w:szCs w:val="27"/>
        </w:rPr>
        <w:t xml:space="preserve"> и органом, предоставляющим муниципальную услугу, с момента вступления в силу соответствующего соглашения о взаимодействии.</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При предоставлении муниципальной услуги, специалистом </w:t>
      </w:r>
      <w:r w:rsidR="00842E29">
        <w:rPr>
          <w:sz w:val="27"/>
          <w:szCs w:val="27"/>
        </w:rPr>
        <w:t>МФЦ</w:t>
      </w:r>
      <w:r w:rsidRPr="004040ED">
        <w:rPr>
          <w:sz w:val="27"/>
          <w:szCs w:val="27"/>
        </w:rPr>
        <w:t xml:space="preserve"> в соответствии с </w:t>
      </w:r>
      <w:r w:rsidR="00842E29">
        <w:rPr>
          <w:sz w:val="27"/>
          <w:szCs w:val="27"/>
        </w:rPr>
        <w:t>А</w:t>
      </w:r>
      <w:r w:rsidRPr="004040ED">
        <w:rPr>
          <w:sz w:val="27"/>
          <w:szCs w:val="27"/>
        </w:rPr>
        <w:t>дминистративным регламентом, осуществляется:</w:t>
      </w:r>
    </w:p>
    <w:p w:rsidR="004040ED" w:rsidRPr="004040ED" w:rsidRDefault="004040ED" w:rsidP="004040ED">
      <w:pPr>
        <w:widowControl/>
        <w:autoSpaceDE/>
        <w:autoSpaceDN/>
        <w:adjustRightInd/>
        <w:ind w:firstLine="700"/>
        <w:jc w:val="both"/>
        <w:rPr>
          <w:sz w:val="27"/>
          <w:szCs w:val="27"/>
        </w:rPr>
      </w:pPr>
      <w:r w:rsidRPr="004040ED">
        <w:rPr>
          <w:sz w:val="27"/>
          <w:szCs w:val="27"/>
        </w:rPr>
        <w:t>информирование и консультирование заявителей по вопросу предоставления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прием запроса и документов в соответствии с </w:t>
      </w:r>
      <w:r w:rsidR="0061395D">
        <w:rPr>
          <w:sz w:val="27"/>
          <w:szCs w:val="27"/>
        </w:rPr>
        <w:t>А</w:t>
      </w:r>
      <w:r w:rsidRPr="004040ED">
        <w:rPr>
          <w:sz w:val="27"/>
          <w:szCs w:val="27"/>
        </w:rPr>
        <w:t>дминистративным регламентом;</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выдача результатов предоставления муниципальной услуги в соответствии с </w:t>
      </w:r>
      <w:r w:rsidR="00842E29">
        <w:rPr>
          <w:sz w:val="27"/>
          <w:szCs w:val="27"/>
        </w:rPr>
        <w:t>А</w:t>
      </w:r>
      <w:r w:rsidRPr="004040ED">
        <w:rPr>
          <w:sz w:val="27"/>
          <w:szCs w:val="27"/>
        </w:rPr>
        <w:t>дминистративным регламентом.</w:t>
      </w:r>
    </w:p>
    <w:p w:rsidR="004040ED" w:rsidRPr="004040ED" w:rsidRDefault="004040ED" w:rsidP="004040ED">
      <w:pPr>
        <w:widowControl/>
        <w:autoSpaceDE/>
        <w:autoSpaceDN/>
        <w:adjustRightInd/>
        <w:ind w:firstLine="700"/>
        <w:jc w:val="both"/>
        <w:rPr>
          <w:sz w:val="27"/>
          <w:szCs w:val="27"/>
        </w:rPr>
      </w:pPr>
      <w:r w:rsidRPr="004040ED">
        <w:rPr>
          <w:sz w:val="27"/>
          <w:szCs w:val="27"/>
        </w:rPr>
        <w:t>2.16.2. Особенности предоставления муниципальной услуги в электронной форме</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1)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 </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а) </w:t>
      </w:r>
      <w:proofErr w:type="spellStart"/>
      <w:r w:rsidRPr="004040ED">
        <w:rPr>
          <w:sz w:val="27"/>
          <w:szCs w:val="27"/>
        </w:rPr>
        <w:t>xml</w:t>
      </w:r>
      <w:proofErr w:type="spellEnd"/>
      <w:r w:rsidRPr="004040ED">
        <w:rPr>
          <w:sz w:val="27"/>
          <w:szCs w:val="27"/>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040ED">
        <w:rPr>
          <w:sz w:val="27"/>
          <w:szCs w:val="27"/>
        </w:rPr>
        <w:t>xml</w:t>
      </w:r>
      <w:proofErr w:type="spellEnd"/>
      <w:r w:rsidRPr="004040ED">
        <w:rPr>
          <w:sz w:val="27"/>
          <w:szCs w:val="27"/>
        </w:rPr>
        <w:t xml:space="preserve">; </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б) </w:t>
      </w:r>
      <w:proofErr w:type="spellStart"/>
      <w:r w:rsidRPr="004040ED">
        <w:rPr>
          <w:sz w:val="27"/>
          <w:szCs w:val="27"/>
        </w:rPr>
        <w:t>doc</w:t>
      </w:r>
      <w:proofErr w:type="spellEnd"/>
      <w:r w:rsidRPr="004040ED">
        <w:rPr>
          <w:sz w:val="27"/>
          <w:szCs w:val="27"/>
        </w:rPr>
        <w:t xml:space="preserve">, </w:t>
      </w:r>
      <w:proofErr w:type="spellStart"/>
      <w:r w:rsidRPr="004040ED">
        <w:rPr>
          <w:sz w:val="27"/>
          <w:szCs w:val="27"/>
        </w:rPr>
        <w:t>docx</w:t>
      </w:r>
      <w:proofErr w:type="spellEnd"/>
      <w:r w:rsidRPr="004040ED">
        <w:rPr>
          <w:sz w:val="27"/>
          <w:szCs w:val="27"/>
        </w:rPr>
        <w:t xml:space="preserve">, </w:t>
      </w:r>
      <w:proofErr w:type="spellStart"/>
      <w:r w:rsidRPr="004040ED">
        <w:rPr>
          <w:sz w:val="27"/>
          <w:szCs w:val="27"/>
        </w:rPr>
        <w:t>odt</w:t>
      </w:r>
      <w:proofErr w:type="spellEnd"/>
      <w:r w:rsidRPr="004040ED">
        <w:rPr>
          <w:sz w:val="27"/>
          <w:szCs w:val="27"/>
        </w:rPr>
        <w:t xml:space="preserve"> - для документов с текстовым содержанием, не включающим формулы; </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в) </w:t>
      </w:r>
      <w:proofErr w:type="spellStart"/>
      <w:r w:rsidRPr="004040ED">
        <w:rPr>
          <w:sz w:val="27"/>
          <w:szCs w:val="27"/>
        </w:rPr>
        <w:t>pdf</w:t>
      </w:r>
      <w:proofErr w:type="spellEnd"/>
      <w:r w:rsidRPr="004040ED">
        <w:rPr>
          <w:sz w:val="27"/>
          <w:szCs w:val="27"/>
        </w:rPr>
        <w:t xml:space="preserve">, </w:t>
      </w:r>
      <w:proofErr w:type="spellStart"/>
      <w:r w:rsidRPr="004040ED">
        <w:rPr>
          <w:sz w:val="27"/>
          <w:szCs w:val="27"/>
        </w:rPr>
        <w:t>jpg</w:t>
      </w:r>
      <w:proofErr w:type="spellEnd"/>
      <w:r w:rsidRPr="004040ED">
        <w:rPr>
          <w:sz w:val="27"/>
          <w:szCs w:val="27"/>
        </w:rPr>
        <w:t xml:space="preserve">, </w:t>
      </w:r>
      <w:proofErr w:type="spellStart"/>
      <w:r w:rsidRPr="004040ED">
        <w:rPr>
          <w:sz w:val="27"/>
          <w:szCs w:val="27"/>
        </w:rPr>
        <w:t>jpeg</w:t>
      </w:r>
      <w:proofErr w:type="spellEnd"/>
      <w:r w:rsidRPr="004040ED">
        <w:rPr>
          <w:sz w:val="27"/>
          <w:szCs w:val="27"/>
        </w:rPr>
        <w:t xml:space="preserve">, </w:t>
      </w:r>
      <w:proofErr w:type="spellStart"/>
      <w:r w:rsidRPr="004040ED">
        <w:rPr>
          <w:sz w:val="27"/>
          <w:szCs w:val="27"/>
        </w:rPr>
        <w:t>png</w:t>
      </w:r>
      <w:proofErr w:type="spellEnd"/>
      <w:r w:rsidRPr="004040ED">
        <w:rPr>
          <w:sz w:val="27"/>
          <w:szCs w:val="27"/>
        </w:rPr>
        <w:t xml:space="preserve">, </w:t>
      </w:r>
      <w:proofErr w:type="spellStart"/>
      <w:r w:rsidRPr="004040ED">
        <w:rPr>
          <w:sz w:val="27"/>
          <w:szCs w:val="27"/>
        </w:rPr>
        <w:t>bmp</w:t>
      </w:r>
      <w:proofErr w:type="spellEnd"/>
      <w:r w:rsidRPr="004040ED">
        <w:rPr>
          <w:sz w:val="27"/>
          <w:szCs w:val="27"/>
        </w:rPr>
        <w:t xml:space="preserve">, </w:t>
      </w:r>
      <w:proofErr w:type="spellStart"/>
      <w:r w:rsidRPr="004040ED">
        <w:rPr>
          <w:sz w:val="27"/>
          <w:szCs w:val="27"/>
        </w:rPr>
        <w:t>tiff</w:t>
      </w:r>
      <w:proofErr w:type="spellEnd"/>
      <w:r w:rsidRPr="004040ED">
        <w:rPr>
          <w:sz w:val="27"/>
          <w:szCs w:val="27"/>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г) </w:t>
      </w:r>
      <w:proofErr w:type="spellStart"/>
      <w:r w:rsidRPr="004040ED">
        <w:rPr>
          <w:sz w:val="27"/>
          <w:szCs w:val="27"/>
        </w:rPr>
        <w:t>zip</w:t>
      </w:r>
      <w:proofErr w:type="spellEnd"/>
      <w:r w:rsidRPr="004040ED">
        <w:rPr>
          <w:sz w:val="27"/>
          <w:szCs w:val="27"/>
        </w:rPr>
        <w:t xml:space="preserve">, </w:t>
      </w:r>
      <w:proofErr w:type="spellStart"/>
      <w:r w:rsidRPr="004040ED">
        <w:rPr>
          <w:sz w:val="27"/>
          <w:szCs w:val="27"/>
        </w:rPr>
        <w:t>rar</w:t>
      </w:r>
      <w:proofErr w:type="spellEnd"/>
      <w:r w:rsidRPr="004040ED">
        <w:rPr>
          <w:sz w:val="27"/>
          <w:szCs w:val="27"/>
        </w:rPr>
        <w:t xml:space="preserve"> – для сжатых документов в один файл; </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д) </w:t>
      </w:r>
      <w:proofErr w:type="spellStart"/>
      <w:r w:rsidRPr="004040ED">
        <w:rPr>
          <w:sz w:val="27"/>
          <w:szCs w:val="27"/>
        </w:rPr>
        <w:t>sig</w:t>
      </w:r>
      <w:proofErr w:type="spellEnd"/>
      <w:r w:rsidRPr="004040ED">
        <w:rPr>
          <w:sz w:val="27"/>
          <w:szCs w:val="27"/>
        </w:rPr>
        <w:t xml:space="preserve"> – для открепленной усиленной квалифицированной электронной подписи. </w:t>
      </w:r>
    </w:p>
    <w:p w:rsidR="004040ED" w:rsidRPr="004040ED" w:rsidRDefault="004040ED" w:rsidP="004040ED">
      <w:pPr>
        <w:widowControl/>
        <w:autoSpaceDE/>
        <w:autoSpaceDN/>
        <w:adjustRightInd/>
        <w:ind w:firstLine="660"/>
        <w:jc w:val="both"/>
        <w:rPr>
          <w:sz w:val="27"/>
          <w:szCs w:val="27"/>
        </w:rPr>
      </w:pPr>
      <w:proofErr w:type="gramStart"/>
      <w:r w:rsidRPr="004040ED">
        <w:rPr>
          <w:sz w:val="27"/>
          <w:szCs w:val="27"/>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040ED">
        <w:rPr>
          <w:sz w:val="27"/>
          <w:szCs w:val="27"/>
        </w:rPr>
        <w:t>dpi</w:t>
      </w:r>
      <w:proofErr w:type="spellEnd"/>
      <w:r w:rsidRPr="004040ED">
        <w:rPr>
          <w:sz w:val="27"/>
          <w:szCs w:val="27"/>
        </w:rPr>
        <w:t xml:space="preserve"> (масштаб 1:1) и всех аутентичных признаков подлинности</w:t>
      </w:r>
      <w:proofErr w:type="gramEnd"/>
      <w:r w:rsidRPr="004040ED">
        <w:rPr>
          <w:sz w:val="27"/>
          <w:szCs w:val="27"/>
        </w:rPr>
        <w:t xml:space="preserve"> (графической подписи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 </w:t>
      </w:r>
      <w:r w:rsidRPr="004040ED">
        <w:rPr>
          <w:sz w:val="27"/>
          <w:szCs w:val="27"/>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rsidR="004040ED" w:rsidRPr="004040ED" w:rsidRDefault="004040ED" w:rsidP="004040ED">
      <w:pPr>
        <w:widowControl/>
        <w:autoSpaceDE/>
        <w:autoSpaceDN/>
        <w:adjustRightInd/>
        <w:ind w:firstLine="660"/>
        <w:jc w:val="both"/>
        <w:rPr>
          <w:sz w:val="27"/>
          <w:szCs w:val="27"/>
        </w:rPr>
      </w:pPr>
      <w:r w:rsidRPr="004040ED">
        <w:rPr>
          <w:sz w:val="27"/>
          <w:szCs w:val="27"/>
        </w:rPr>
        <w:t>2) Заявителю обеспечивается возможность направления в электронной форме заявления о выдаче градостроительного плана земельного участка и иных документов, необходимых для предоставления муниципальной услуги посредством ЕПГУ, РПГУ, ГИСОГД.</w:t>
      </w:r>
    </w:p>
    <w:p w:rsidR="004040ED" w:rsidRPr="004040ED" w:rsidRDefault="004040ED" w:rsidP="004040ED">
      <w:pPr>
        <w:widowControl/>
        <w:autoSpaceDE/>
        <w:autoSpaceDN/>
        <w:adjustRightInd/>
        <w:ind w:firstLine="660"/>
        <w:jc w:val="both"/>
        <w:rPr>
          <w:sz w:val="27"/>
          <w:szCs w:val="27"/>
        </w:rPr>
      </w:pPr>
      <w:r w:rsidRPr="004040ED">
        <w:rPr>
          <w:sz w:val="27"/>
          <w:szCs w:val="27"/>
        </w:rPr>
        <w:t>Для получения муниципальной услуги заявитель должен авторизоваться на Едином портале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rsidR="004040ED" w:rsidRPr="004040ED" w:rsidRDefault="004040ED" w:rsidP="004040ED">
      <w:pPr>
        <w:widowControl/>
        <w:autoSpaceDE/>
        <w:autoSpaceDN/>
        <w:adjustRightInd/>
        <w:ind w:firstLine="660"/>
        <w:jc w:val="both"/>
        <w:rPr>
          <w:sz w:val="27"/>
          <w:szCs w:val="27"/>
        </w:rPr>
      </w:pPr>
      <w:r w:rsidRPr="004040ED">
        <w:rPr>
          <w:sz w:val="27"/>
          <w:szCs w:val="27"/>
        </w:rPr>
        <w:t>Заявление подписывается простой электронной подписью заявителя и направляется в Уп</w:t>
      </w:r>
      <w:r w:rsidR="00842E29">
        <w:rPr>
          <w:sz w:val="27"/>
          <w:szCs w:val="27"/>
        </w:rPr>
        <w:t>равление</w:t>
      </w:r>
      <w:r w:rsidRPr="004040ED">
        <w:rPr>
          <w:sz w:val="27"/>
          <w:szCs w:val="27"/>
        </w:rPr>
        <w:t xml:space="preserve"> посредством СМЭВ. Электронная форма муниципальной услуги предусматривает возможность прикрепления в электронном виде документов, предусмотренных пунктом 2.6.1. </w:t>
      </w:r>
      <w:r w:rsidR="00842E29">
        <w:rPr>
          <w:sz w:val="27"/>
          <w:szCs w:val="27"/>
        </w:rPr>
        <w:t>А</w:t>
      </w:r>
      <w:r w:rsidRPr="004040ED">
        <w:rPr>
          <w:sz w:val="27"/>
          <w:szCs w:val="27"/>
        </w:rPr>
        <w:t xml:space="preserve">дминистративного регламента, </w:t>
      </w:r>
      <w:proofErr w:type="gramStart"/>
      <w:r w:rsidRPr="004040ED">
        <w:rPr>
          <w:sz w:val="27"/>
          <w:szCs w:val="27"/>
        </w:rPr>
        <w:t>заверенных</w:t>
      </w:r>
      <w:proofErr w:type="gramEnd"/>
      <w:r w:rsidRPr="004040ED">
        <w:rPr>
          <w:sz w:val="27"/>
          <w:szCs w:val="27"/>
        </w:rPr>
        <w:t xml:space="preserve"> усиленной квалифицированной электронной подписью.</w:t>
      </w:r>
    </w:p>
    <w:p w:rsidR="004040ED" w:rsidRPr="004040ED" w:rsidRDefault="004040ED" w:rsidP="004040ED">
      <w:pPr>
        <w:widowControl/>
        <w:autoSpaceDE/>
        <w:autoSpaceDN/>
        <w:adjustRightInd/>
        <w:ind w:firstLine="700"/>
        <w:jc w:val="both"/>
        <w:rPr>
          <w:sz w:val="27"/>
          <w:szCs w:val="27"/>
        </w:rPr>
      </w:pPr>
      <w:r w:rsidRPr="004040ED">
        <w:rPr>
          <w:sz w:val="27"/>
          <w:szCs w:val="27"/>
        </w:rPr>
        <w:t>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w:t>
      </w:r>
    </w:p>
    <w:p w:rsidR="004040ED" w:rsidRPr="004040ED" w:rsidRDefault="004040ED" w:rsidP="004040ED">
      <w:pPr>
        <w:widowControl/>
        <w:autoSpaceDE/>
        <w:autoSpaceDN/>
        <w:adjustRightInd/>
        <w:ind w:firstLine="660"/>
        <w:jc w:val="both"/>
        <w:rPr>
          <w:sz w:val="27"/>
          <w:szCs w:val="27"/>
        </w:rPr>
      </w:pPr>
      <w:r w:rsidRPr="004040ED">
        <w:rPr>
          <w:sz w:val="27"/>
          <w:szCs w:val="27"/>
        </w:rPr>
        <w:t xml:space="preserve">Результаты предоставления муниципальной услуги, указанные в пункте 2.3 </w:t>
      </w:r>
      <w:proofErr w:type="spellStart"/>
      <w:r w:rsidR="00842E29">
        <w:rPr>
          <w:sz w:val="27"/>
          <w:szCs w:val="27"/>
        </w:rPr>
        <w:t>А</w:t>
      </w:r>
      <w:r w:rsidR="0061395D">
        <w:rPr>
          <w:sz w:val="27"/>
          <w:szCs w:val="27"/>
        </w:rPr>
        <w:t>д</w:t>
      </w:r>
      <w:r w:rsidRPr="004040ED">
        <w:rPr>
          <w:sz w:val="27"/>
          <w:szCs w:val="27"/>
        </w:rPr>
        <w:t>инистративного</w:t>
      </w:r>
      <w:proofErr w:type="spellEnd"/>
      <w:r w:rsidRPr="004040ED">
        <w:rPr>
          <w:sz w:val="27"/>
          <w:szCs w:val="27"/>
        </w:rPr>
        <w:t xml:space="preserve"> регламента, направляются заявителю в личный кабинет на ЕПГУ, РПГУ в форме уведомлений по заявлению.</w:t>
      </w:r>
    </w:p>
    <w:p w:rsidR="004040ED" w:rsidRPr="004040ED" w:rsidRDefault="004040ED" w:rsidP="004040ED">
      <w:pPr>
        <w:widowControl/>
        <w:autoSpaceDE/>
        <w:autoSpaceDN/>
        <w:adjustRightInd/>
        <w:ind w:firstLine="660"/>
        <w:jc w:val="both"/>
        <w:rPr>
          <w:sz w:val="27"/>
          <w:szCs w:val="27"/>
        </w:rPr>
      </w:pPr>
      <w:r w:rsidRPr="004040ED">
        <w:rPr>
          <w:sz w:val="27"/>
          <w:szCs w:val="27"/>
        </w:rPr>
        <w:t>В случае направления заявления посредством ЕПГУ, РПГУ, ГИСОГД результат предоставления муниципальной услуги также может быть выдан заявителю на бумажном носителе в Уп</w:t>
      </w:r>
      <w:r w:rsidR="00842E29">
        <w:rPr>
          <w:sz w:val="27"/>
          <w:szCs w:val="27"/>
        </w:rPr>
        <w:t>равлении</w:t>
      </w:r>
      <w:r w:rsidRPr="004040ED">
        <w:rPr>
          <w:sz w:val="27"/>
          <w:szCs w:val="27"/>
        </w:rPr>
        <w:t xml:space="preserve">, </w:t>
      </w:r>
      <w:r w:rsidR="00842E29">
        <w:rPr>
          <w:sz w:val="27"/>
          <w:szCs w:val="27"/>
        </w:rPr>
        <w:t>МФЦ</w:t>
      </w:r>
      <w:r w:rsidRPr="004040ED">
        <w:rPr>
          <w:sz w:val="27"/>
          <w:szCs w:val="27"/>
        </w:rPr>
        <w:t>.</w:t>
      </w:r>
    </w:p>
    <w:p w:rsidR="004040ED" w:rsidRPr="004040ED" w:rsidRDefault="004040ED" w:rsidP="004040ED">
      <w:pPr>
        <w:widowControl/>
        <w:autoSpaceDE/>
        <w:autoSpaceDN/>
        <w:adjustRightInd/>
        <w:ind w:firstLine="660"/>
        <w:jc w:val="both"/>
        <w:rPr>
          <w:sz w:val="27"/>
          <w:szCs w:val="27"/>
        </w:rPr>
      </w:pPr>
      <w:r w:rsidRPr="004040ED">
        <w:rPr>
          <w:sz w:val="27"/>
          <w:szCs w:val="27"/>
        </w:rPr>
        <w:t>3) Электронные документы должны обеспечивать:</w:t>
      </w:r>
    </w:p>
    <w:p w:rsidR="004040ED" w:rsidRPr="004040ED" w:rsidRDefault="004040ED" w:rsidP="004040ED">
      <w:pPr>
        <w:widowControl/>
        <w:autoSpaceDE/>
        <w:autoSpaceDN/>
        <w:adjustRightInd/>
        <w:ind w:firstLine="660"/>
        <w:jc w:val="both"/>
        <w:rPr>
          <w:sz w:val="27"/>
          <w:szCs w:val="27"/>
        </w:rPr>
      </w:pPr>
      <w:r w:rsidRPr="004040ED">
        <w:rPr>
          <w:sz w:val="27"/>
          <w:szCs w:val="27"/>
        </w:rPr>
        <w:t>возможность идентифицировать документ и количество листов в документе;</w:t>
      </w:r>
    </w:p>
    <w:p w:rsidR="004040ED" w:rsidRPr="004040ED" w:rsidRDefault="004040ED" w:rsidP="004040ED">
      <w:pPr>
        <w:widowControl/>
        <w:autoSpaceDE/>
        <w:autoSpaceDN/>
        <w:adjustRightInd/>
        <w:ind w:firstLine="660"/>
        <w:jc w:val="both"/>
        <w:rPr>
          <w:sz w:val="27"/>
          <w:szCs w:val="27"/>
        </w:rPr>
      </w:pPr>
      <w:r w:rsidRPr="004040ED">
        <w:rPr>
          <w:sz w:val="27"/>
          <w:szCs w:val="27"/>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040ED" w:rsidRPr="004040ED" w:rsidRDefault="004040ED" w:rsidP="004040ED">
      <w:pPr>
        <w:widowControl/>
        <w:autoSpaceDE/>
        <w:autoSpaceDN/>
        <w:adjustRightInd/>
        <w:ind w:firstLine="700"/>
        <w:jc w:val="both"/>
        <w:rPr>
          <w:sz w:val="27"/>
          <w:szCs w:val="27"/>
        </w:rPr>
      </w:pPr>
      <w:r w:rsidRPr="004040ED">
        <w:rPr>
          <w:sz w:val="27"/>
          <w:szCs w:val="27"/>
        </w:rPr>
        <w:t>4) Заявитель при получении муниципальной услуги посредством Единого портала вправе совершить в электронной форме следующие действия:</w:t>
      </w:r>
    </w:p>
    <w:p w:rsidR="004040ED" w:rsidRPr="004040ED" w:rsidRDefault="004040ED" w:rsidP="004040ED">
      <w:pPr>
        <w:widowControl/>
        <w:autoSpaceDE/>
        <w:autoSpaceDN/>
        <w:adjustRightInd/>
        <w:ind w:firstLine="700"/>
        <w:jc w:val="both"/>
        <w:rPr>
          <w:sz w:val="27"/>
          <w:szCs w:val="27"/>
        </w:rPr>
      </w:pPr>
      <w:r w:rsidRPr="004040ED">
        <w:rPr>
          <w:sz w:val="27"/>
          <w:szCs w:val="27"/>
        </w:rPr>
        <w:t>получение информации о порядке и сроках предоставления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запись на прием в отдел для подачи заявления (запроса) о предоставлении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формирование заявления (запроса) о предоставлении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прием и регистрация отделом заявления (запроса) и иных документов, необходимых для предоставления муниципальной услуги (с учетом обеспечения возможности приема и передачи данных неограниченного объема);</w:t>
      </w:r>
    </w:p>
    <w:p w:rsidR="004040ED" w:rsidRPr="004040ED" w:rsidRDefault="004040ED" w:rsidP="004040ED">
      <w:pPr>
        <w:widowControl/>
        <w:autoSpaceDE/>
        <w:autoSpaceDN/>
        <w:adjustRightInd/>
        <w:ind w:firstLine="700"/>
        <w:jc w:val="both"/>
        <w:rPr>
          <w:sz w:val="27"/>
          <w:szCs w:val="27"/>
        </w:rPr>
      </w:pPr>
      <w:r w:rsidRPr="004040ED">
        <w:rPr>
          <w:sz w:val="27"/>
          <w:szCs w:val="27"/>
        </w:rPr>
        <w:t>получение результата предоставления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получение сведений о ходе выполнения заявления (запроса) о предоставлении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осуществление оценки качества предоставления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lastRenderedPageBreak/>
        <w:t>досудебное (внесудебное) обжалование решений и действий (бездействия) Уполномоченного органа, должностных лиц органа в ходе предоставления муниципальной услуги.</w:t>
      </w:r>
    </w:p>
    <w:p w:rsidR="004040ED" w:rsidRPr="004040ED" w:rsidRDefault="004040ED" w:rsidP="004040ED">
      <w:pPr>
        <w:widowControl/>
        <w:autoSpaceDE/>
        <w:autoSpaceDN/>
        <w:adjustRightInd/>
        <w:ind w:firstLine="709"/>
        <w:jc w:val="both"/>
        <w:rPr>
          <w:sz w:val="27"/>
          <w:szCs w:val="27"/>
        </w:rPr>
      </w:pPr>
      <w:r w:rsidRPr="004040ED">
        <w:rPr>
          <w:sz w:val="27"/>
          <w:szCs w:val="27"/>
        </w:rPr>
        <w:t xml:space="preserve">2.17. Случаи и порядок предоставления муниципальной услуги в упреждающем (проактивном) режиме в соответствии с </w:t>
      </w:r>
      <w:hyperlink r:id="rId14" w:history="1">
        <w:r w:rsidRPr="004040ED">
          <w:rPr>
            <w:sz w:val="27"/>
            <w:szCs w:val="27"/>
          </w:rPr>
          <w:t>частью 1 статьи 7</w:t>
        </w:r>
      </w:hyperlink>
      <w:r w:rsidRPr="004040ED">
        <w:rPr>
          <w:sz w:val="27"/>
          <w:szCs w:val="27"/>
        </w:rPr>
        <w:t xml:space="preserve"> Федерального закона «Об организации предоставления государственных и муниципальных услуг»</w:t>
      </w:r>
    </w:p>
    <w:p w:rsidR="004040ED" w:rsidRPr="004040ED" w:rsidRDefault="004040ED" w:rsidP="004040ED">
      <w:pPr>
        <w:widowControl/>
        <w:autoSpaceDE/>
        <w:autoSpaceDN/>
        <w:adjustRightInd/>
        <w:jc w:val="both"/>
        <w:rPr>
          <w:sz w:val="27"/>
          <w:szCs w:val="27"/>
        </w:rPr>
      </w:pPr>
      <w:r w:rsidRPr="004040ED">
        <w:rPr>
          <w:sz w:val="27"/>
          <w:szCs w:val="27"/>
        </w:rPr>
        <w:tab/>
        <w:t xml:space="preserve">Предоставление муниципальной услуги в упреждающем (проактивном) режиме не </w:t>
      </w:r>
      <w:proofErr w:type="gramStart"/>
      <w:r w:rsidRPr="004040ED">
        <w:rPr>
          <w:sz w:val="27"/>
          <w:szCs w:val="27"/>
        </w:rPr>
        <w:t>предусмотрен</w:t>
      </w:r>
      <w:proofErr w:type="gramEnd"/>
      <w:r w:rsidRPr="004040ED">
        <w:rPr>
          <w:sz w:val="27"/>
          <w:szCs w:val="27"/>
        </w:rPr>
        <w:t>.</w:t>
      </w:r>
    </w:p>
    <w:p w:rsidR="004040ED" w:rsidRPr="004040ED" w:rsidRDefault="004040ED" w:rsidP="004040ED">
      <w:pPr>
        <w:widowControl/>
        <w:autoSpaceDE/>
        <w:autoSpaceDN/>
        <w:adjustRightInd/>
        <w:jc w:val="both"/>
        <w:rPr>
          <w:sz w:val="27"/>
          <w:szCs w:val="27"/>
        </w:rPr>
      </w:pPr>
    </w:p>
    <w:p w:rsidR="004040ED" w:rsidRPr="004040ED" w:rsidRDefault="004040ED" w:rsidP="004040ED">
      <w:pPr>
        <w:widowControl/>
        <w:tabs>
          <w:tab w:val="left" w:pos="-3544"/>
        </w:tabs>
        <w:autoSpaceDE/>
        <w:autoSpaceDN/>
        <w:adjustRightInd/>
        <w:spacing w:line="240" w:lineRule="exact"/>
        <w:jc w:val="center"/>
        <w:rPr>
          <w:sz w:val="27"/>
          <w:szCs w:val="27"/>
        </w:rPr>
      </w:pPr>
      <w:r w:rsidRPr="004040ED">
        <w:rPr>
          <w:sz w:val="27"/>
          <w:szCs w:val="27"/>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4040ED" w:rsidRPr="004040ED" w:rsidRDefault="004040ED" w:rsidP="004040ED">
      <w:pPr>
        <w:widowControl/>
        <w:tabs>
          <w:tab w:val="left" w:pos="-3544"/>
        </w:tabs>
        <w:autoSpaceDE/>
        <w:autoSpaceDN/>
        <w:adjustRightInd/>
        <w:spacing w:line="240" w:lineRule="exact"/>
        <w:jc w:val="center"/>
        <w:rPr>
          <w:sz w:val="27"/>
          <w:szCs w:val="27"/>
        </w:rPr>
      </w:pPr>
    </w:p>
    <w:p w:rsidR="004040ED" w:rsidRPr="004040ED" w:rsidRDefault="004040ED" w:rsidP="004040ED">
      <w:pPr>
        <w:widowControl/>
        <w:autoSpaceDE/>
        <w:autoSpaceDN/>
        <w:adjustRightInd/>
        <w:ind w:firstLine="720"/>
        <w:jc w:val="both"/>
        <w:rPr>
          <w:sz w:val="27"/>
          <w:szCs w:val="27"/>
        </w:rPr>
      </w:pPr>
      <w:r w:rsidRPr="004040ED">
        <w:rPr>
          <w:sz w:val="27"/>
          <w:szCs w:val="27"/>
        </w:rPr>
        <w:t>3.1. Перечень административных процедур при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прием и регистрация заявления и документов, необходимых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направление межведомственных запросов;</w:t>
      </w:r>
    </w:p>
    <w:p w:rsidR="004040ED" w:rsidRPr="004040ED" w:rsidRDefault="004040ED" w:rsidP="004040ED">
      <w:pPr>
        <w:widowControl/>
        <w:autoSpaceDE/>
        <w:autoSpaceDN/>
        <w:adjustRightInd/>
        <w:ind w:firstLine="720"/>
        <w:jc w:val="both"/>
        <w:rPr>
          <w:bCs/>
          <w:sz w:val="27"/>
          <w:szCs w:val="27"/>
        </w:rPr>
      </w:pPr>
      <w:r w:rsidRPr="004040ED">
        <w:rPr>
          <w:sz w:val="27"/>
          <w:szCs w:val="27"/>
        </w:rPr>
        <w:t>принятие решения о предоставлении (об отказе в предоставлении) муниципальной услуги муниципальной услуги</w:t>
      </w:r>
      <w:r w:rsidRPr="004040ED">
        <w:rPr>
          <w:bCs/>
          <w:sz w:val="27"/>
          <w:szCs w:val="27"/>
        </w:rPr>
        <w:t>;</w:t>
      </w:r>
    </w:p>
    <w:p w:rsidR="004040ED" w:rsidRPr="004040ED" w:rsidRDefault="004040ED" w:rsidP="004040ED">
      <w:pPr>
        <w:widowControl/>
        <w:autoSpaceDE/>
        <w:autoSpaceDN/>
        <w:adjustRightInd/>
        <w:ind w:firstLine="720"/>
        <w:jc w:val="both"/>
        <w:rPr>
          <w:sz w:val="27"/>
          <w:szCs w:val="27"/>
        </w:rPr>
      </w:pPr>
      <w:r w:rsidRPr="004040ED">
        <w:rPr>
          <w:sz w:val="27"/>
          <w:szCs w:val="27"/>
        </w:rPr>
        <w:t>выдача (направление) результата предоставления муниципальной услуги заявителю;</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выдача дубликата </w:t>
      </w:r>
      <w:r w:rsidR="00842E29">
        <w:rPr>
          <w:sz w:val="27"/>
          <w:szCs w:val="27"/>
        </w:rPr>
        <w:t>гр</w:t>
      </w:r>
      <w:r w:rsidRPr="004040ED">
        <w:rPr>
          <w:sz w:val="27"/>
          <w:szCs w:val="27"/>
        </w:rPr>
        <w:t>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исправление допущенных опечаток и ошибок в выданных в результате предоставления муниципальной услуги документах.</w:t>
      </w:r>
    </w:p>
    <w:p w:rsidR="004040ED" w:rsidRPr="004040ED" w:rsidRDefault="004040ED" w:rsidP="004040ED">
      <w:pPr>
        <w:widowControl/>
        <w:autoSpaceDE/>
        <w:autoSpaceDN/>
        <w:adjustRightInd/>
        <w:ind w:firstLine="708"/>
        <w:jc w:val="both"/>
        <w:rPr>
          <w:sz w:val="27"/>
          <w:szCs w:val="27"/>
        </w:rPr>
      </w:pPr>
      <w:r w:rsidRPr="004040ED">
        <w:rPr>
          <w:sz w:val="27"/>
          <w:szCs w:val="27"/>
        </w:rPr>
        <w:t>3.2. Описание административных процедур:</w:t>
      </w:r>
    </w:p>
    <w:p w:rsidR="004040ED" w:rsidRPr="004040ED" w:rsidRDefault="004040ED" w:rsidP="004040ED">
      <w:pPr>
        <w:widowControl/>
        <w:autoSpaceDE/>
        <w:autoSpaceDN/>
        <w:adjustRightInd/>
        <w:ind w:firstLine="708"/>
        <w:jc w:val="both"/>
        <w:rPr>
          <w:sz w:val="27"/>
          <w:szCs w:val="27"/>
        </w:rPr>
      </w:pPr>
      <w:r w:rsidRPr="004040ED">
        <w:rPr>
          <w:sz w:val="27"/>
          <w:szCs w:val="27"/>
        </w:rPr>
        <w:t>3.2.1. Прием и регистрация заявления и документов, необходимых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Основанием для начала административной процедуры является поступление от заявителя, представителя заявителя на бумажном носителе посредством личного обращения в </w:t>
      </w:r>
      <w:r w:rsidR="00842E29">
        <w:rPr>
          <w:sz w:val="27"/>
          <w:szCs w:val="27"/>
        </w:rPr>
        <w:t>Управление</w:t>
      </w:r>
      <w:r w:rsidRPr="004040ED">
        <w:rPr>
          <w:sz w:val="27"/>
          <w:szCs w:val="27"/>
        </w:rPr>
        <w:t xml:space="preserve">, МФЦ, а также посредством ЕПГУ, РПГУ, </w:t>
      </w:r>
      <w:r w:rsidRPr="00842E29">
        <w:rPr>
          <w:sz w:val="27"/>
          <w:szCs w:val="27"/>
        </w:rPr>
        <w:t>ГИСОГД</w:t>
      </w:r>
      <w:r w:rsidRPr="004040ED">
        <w:rPr>
          <w:sz w:val="27"/>
          <w:szCs w:val="27"/>
        </w:rPr>
        <w:t xml:space="preserve"> заявления о выдачи градостроительного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Заявление о выдаче градостроительного плана земельного участка и прилагаемые к нему документы в соответствии с подпунктом 2.6.1. </w:t>
      </w:r>
      <w:r w:rsidR="00842E29">
        <w:rPr>
          <w:sz w:val="27"/>
          <w:szCs w:val="27"/>
        </w:rPr>
        <w:t>А</w:t>
      </w:r>
      <w:r w:rsidRPr="004040ED">
        <w:rPr>
          <w:sz w:val="27"/>
          <w:szCs w:val="27"/>
        </w:rPr>
        <w:t>дминистративного регламента принимает специалист Уп</w:t>
      </w:r>
      <w:r w:rsidR="00842E29">
        <w:rPr>
          <w:sz w:val="27"/>
          <w:szCs w:val="27"/>
        </w:rPr>
        <w:t>равления</w:t>
      </w:r>
      <w:r w:rsidRPr="004040ED">
        <w:rPr>
          <w:sz w:val="27"/>
          <w:szCs w:val="27"/>
        </w:rPr>
        <w:t>, ответственный за прием документов, который:</w:t>
      </w:r>
    </w:p>
    <w:p w:rsidR="004040ED" w:rsidRPr="004040ED" w:rsidRDefault="004040ED" w:rsidP="004040ED">
      <w:pPr>
        <w:widowControl/>
        <w:autoSpaceDE/>
        <w:autoSpaceDN/>
        <w:adjustRightInd/>
        <w:ind w:firstLine="720"/>
        <w:jc w:val="both"/>
        <w:rPr>
          <w:sz w:val="27"/>
          <w:szCs w:val="27"/>
        </w:rPr>
      </w:pPr>
      <w:r w:rsidRPr="004040ED">
        <w:rPr>
          <w:sz w:val="27"/>
          <w:szCs w:val="27"/>
        </w:rPr>
        <w:t>проверяет документ, удостоверяющий личность заявителя путем проверки документов, регистрацию по месту жительства (пребывания) и его полномочия;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определяет способ информирования заявителя о принятом решении, о чем на заявлении делается соответствующая запись. </w:t>
      </w:r>
    </w:p>
    <w:p w:rsidR="004040ED" w:rsidRPr="004040ED" w:rsidRDefault="004040ED" w:rsidP="004040ED">
      <w:pPr>
        <w:widowControl/>
        <w:autoSpaceDE/>
        <w:autoSpaceDN/>
        <w:adjustRightInd/>
        <w:ind w:firstLine="720"/>
        <w:jc w:val="both"/>
        <w:rPr>
          <w:sz w:val="27"/>
          <w:szCs w:val="27"/>
        </w:rPr>
      </w:pPr>
      <w:r w:rsidRPr="004040ED">
        <w:rPr>
          <w:sz w:val="27"/>
          <w:szCs w:val="27"/>
        </w:rPr>
        <w:t>При поступлении документов, специалист, ответственный за прием документов, проставляет входящий штамп на заявлении и направляет его вместе с документами должностному лицу Уп</w:t>
      </w:r>
      <w:r w:rsidR="00842E29">
        <w:rPr>
          <w:sz w:val="27"/>
          <w:szCs w:val="27"/>
        </w:rPr>
        <w:t>равления</w:t>
      </w:r>
      <w:r w:rsidRPr="004040ED">
        <w:rPr>
          <w:sz w:val="27"/>
          <w:szCs w:val="27"/>
        </w:rPr>
        <w:t xml:space="preserve"> для проставления резолюции, </w:t>
      </w:r>
      <w:r w:rsidRPr="004040ED">
        <w:rPr>
          <w:sz w:val="27"/>
          <w:szCs w:val="27"/>
        </w:rPr>
        <w:lastRenderedPageBreak/>
        <w:t xml:space="preserve">после чего документы регистрируются и передаются на исполнение в отдел </w:t>
      </w:r>
      <w:r w:rsidR="00842E29">
        <w:rPr>
          <w:sz w:val="27"/>
          <w:szCs w:val="27"/>
        </w:rPr>
        <w:t>архитектуры и градостроительства (далее – Отдел) Управления</w:t>
      </w:r>
      <w:r w:rsidRPr="004040ED">
        <w:rPr>
          <w:sz w:val="27"/>
          <w:szCs w:val="27"/>
        </w:rPr>
        <w:t>.</w:t>
      </w:r>
    </w:p>
    <w:p w:rsidR="004040ED" w:rsidRPr="004040ED" w:rsidRDefault="004040ED" w:rsidP="004040ED">
      <w:pPr>
        <w:widowControl/>
        <w:autoSpaceDE/>
        <w:autoSpaceDN/>
        <w:adjustRightInd/>
        <w:ind w:firstLine="700"/>
        <w:jc w:val="both"/>
        <w:rPr>
          <w:sz w:val="27"/>
          <w:szCs w:val="27"/>
        </w:rPr>
      </w:pPr>
      <w:r w:rsidRPr="004040ED">
        <w:rPr>
          <w:sz w:val="27"/>
          <w:szCs w:val="27"/>
        </w:rPr>
        <w:t>Заявление и документы, принятые от заявителя в МФЦ передаются в Уп</w:t>
      </w:r>
      <w:r w:rsidR="00842E29">
        <w:rPr>
          <w:sz w:val="27"/>
          <w:szCs w:val="27"/>
        </w:rPr>
        <w:t>равление</w:t>
      </w:r>
      <w:r w:rsidRPr="004040ED">
        <w:rPr>
          <w:sz w:val="27"/>
          <w:szCs w:val="27"/>
        </w:rPr>
        <w:t xml:space="preserve"> не позднее одного рабочего дня, следующего за днем регистрации заявления и документов в электронной форме по защищенным каналам связи, заверенные усиленной квалифицированной электронной подписью в соответствии с требованиями Федерального закона № 63-ФЗ.</w:t>
      </w:r>
    </w:p>
    <w:p w:rsidR="004040ED" w:rsidRPr="004040ED" w:rsidRDefault="004040ED" w:rsidP="004040ED">
      <w:pPr>
        <w:widowControl/>
        <w:autoSpaceDE/>
        <w:autoSpaceDN/>
        <w:adjustRightInd/>
        <w:ind w:firstLine="720"/>
        <w:jc w:val="both"/>
        <w:rPr>
          <w:sz w:val="27"/>
          <w:szCs w:val="27"/>
        </w:rPr>
      </w:pPr>
      <w:r w:rsidRPr="004040ED">
        <w:rPr>
          <w:sz w:val="27"/>
          <w:szCs w:val="27"/>
        </w:rPr>
        <w:t>Срок исполнения административной процедуры при обращении заявителя лично составляет 10 минут.</w:t>
      </w:r>
    </w:p>
    <w:p w:rsidR="004040ED" w:rsidRPr="004040ED" w:rsidRDefault="004040ED" w:rsidP="004040ED">
      <w:pPr>
        <w:widowControl/>
        <w:autoSpaceDE/>
        <w:autoSpaceDN/>
        <w:adjustRightInd/>
        <w:ind w:firstLine="720"/>
        <w:jc w:val="both"/>
        <w:rPr>
          <w:sz w:val="27"/>
          <w:szCs w:val="27"/>
        </w:rPr>
      </w:pPr>
      <w:r w:rsidRPr="004040ED">
        <w:rPr>
          <w:sz w:val="27"/>
          <w:szCs w:val="27"/>
        </w:rPr>
        <w:t>Критерием принятия решения является поступление заявления о выдачи градостроительного плана земельного участка с прилагаемыми документами.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Результатом выполнения административной процедуры является прием заявления и прилагаемых документов, предусмотренных подпунктом 2.6.1 </w:t>
      </w:r>
      <w:r w:rsidR="00842E29">
        <w:rPr>
          <w:sz w:val="27"/>
          <w:szCs w:val="27"/>
        </w:rPr>
        <w:t>А</w:t>
      </w:r>
      <w:r w:rsidRPr="004040ED">
        <w:rPr>
          <w:sz w:val="27"/>
          <w:szCs w:val="27"/>
        </w:rPr>
        <w:t>дминистративного регламента.</w:t>
      </w:r>
    </w:p>
    <w:p w:rsidR="004040ED" w:rsidRPr="004040ED" w:rsidRDefault="004040ED" w:rsidP="004040ED">
      <w:pPr>
        <w:widowControl/>
        <w:autoSpaceDE/>
        <w:autoSpaceDN/>
        <w:adjustRightInd/>
        <w:ind w:firstLine="720"/>
        <w:jc w:val="both"/>
        <w:rPr>
          <w:sz w:val="27"/>
          <w:szCs w:val="27"/>
        </w:rPr>
      </w:pPr>
      <w:r w:rsidRPr="004040ED">
        <w:rPr>
          <w:sz w:val="27"/>
          <w:szCs w:val="27"/>
        </w:rPr>
        <w:t>Способ фиксации результата выполнения административной процедуры является регистрация заявления и документов.</w:t>
      </w:r>
    </w:p>
    <w:p w:rsidR="004040ED" w:rsidRPr="004040ED" w:rsidRDefault="004040ED" w:rsidP="004040ED">
      <w:pPr>
        <w:widowControl/>
        <w:autoSpaceDE/>
        <w:autoSpaceDN/>
        <w:adjustRightInd/>
        <w:ind w:firstLine="708"/>
        <w:jc w:val="both"/>
        <w:rPr>
          <w:sz w:val="27"/>
          <w:szCs w:val="27"/>
        </w:rPr>
      </w:pPr>
      <w:r w:rsidRPr="004040ED">
        <w:rPr>
          <w:sz w:val="27"/>
          <w:szCs w:val="27"/>
        </w:rPr>
        <w:t>3.2.2. Направление межведомственного запроса</w:t>
      </w:r>
    </w:p>
    <w:p w:rsidR="004040ED" w:rsidRPr="004040ED" w:rsidRDefault="004040ED" w:rsidP="004040ED">
      <w:pPr>
        <w:widowControl/>
        <w:autoSpaceDE/>
        <w:autoSpaceDN/>
        <w:adjustRightInd/>
        <w:ind w:firstLine="720"/>
        <w:jc w:val="both"/>
        <w:rPr>
          <w:rFonts w:eastAsia="Calibri"/>
          <w:color w:val="000000"/>
          <w:sz w:val="27"/>
          <w:szCs w:val="27"/>
        </w:rPr>
      </w:pPr>
      <w:r w:rsidRPr="004040ED">
        <w:rPr>
          <w:sz w:val="27"/>
          <w:szCs w:val="27"/>
        </w:rPr>
        <w:t xml:space="preserve">Основанием для начала административной процедуры является </w:t>
      </w:r>
      <w:r w:rsidRPr="004040ED">
        <w:rPr>
          <w:rFonts w:eastAsia="Calibri"/>
          <w:color w:val="000000"/>
          <w:sz w:val="27"/>
          <w:szCs w:val="27"/>
        </w:rPr>
        <w:t xml:space="preserve">непредставление заявителем документов, указанных в подпункте </w:t>
      </w:r>
      <w:r w:rsidRPr="00842E29">
        <w:rPr>
          <w:rFonts w:eastAsia="Calibri"/>
          <w:color w:val="000000"/>
          <w:sz w:val="27"/>
          <w:szCs w:val="27"/>
        </w:rPr>
        <w:t>2.7.</w:t>
      </w:r>
      <w:r w:rsidRPr="004040ED">
        <w:rPr>
          <w:rFonts w:eastAsia="Calibri"/>
          <w:color w:val="000000"/>
          <w:sz w:val="27"/>
          <w:szCs w:val="27"/>
        </w:rPr>
        <w:t xml:space="preserve"> </w:t>
      </w:r>
      <w:r w:rsidR="00842E29">
        <w:rPr>
          <w:rFonts w:eastAsia="Calibri"/>
          <w:color w:val="000000"/>
          <w:sz w:val="27"/>
          <w:szCs w:val="27"/>
        </w:rPr>
        <w:t>А</w:t>
      </w:r>
      <w:r w:rsidRPr="004040ED">
        <w:rPr>
          <w:rFonts w:eastAsia="Calibri"/>
          <w:color w:val="000000"/>
          <w:sz w:val="27"/>
          <w:szCs w:val="27"/>
        </w:rPr>
        <w:t xml:space="preserve">дминистративного регламента, которые могут быть получены по каналу системы межведомственного электронного взаимодействия </w:t>
      </w:r>
      <w:r w:rsidRPr="004040ED">
        <w:rPr>
          <w:sz w:val="27"/>
          <w:szCs w:val="27"/>
        </w:rPr>
        <w:t>(далее – межведомственный запрос, СМЭВ)</w:t>
      </w:r>
      <w:r w:rsidRPr="004040ED">
        <w:rPr>
          <w:rFonts w:eastAsia="Calibri"/>
          <w:color w:val="000000"/>
          <w:sz w:val="27"/>
          <w:szCs w:val="27"/>
        </w:rPr>
        <w:t>.</w:t>
      </w:r>
    </w:p>
    <w:p w:rsidR="004040ED" w:rsidRPr="004040ED" w:rsidRDefault="004040ED" w:rsidP="004040ED">
      <w:pPr>
        <w:widowControl/>
        <w:autoSpaceDE/>
        <w:autoSpaceDN/>
        <w:adjustRightInd/>
        <w:ind w:firstLine="720"/>
        <w:jc w:val="both"/>
        <w:rPr>
          <w:sz w:val="24"/>
          <w:szCs w:val="24"/>
        </w:rPr>
      </w:pPr>
      <w:r w:rsidRPr="004040ED">
        <w:rPr>
          <w:rFonts w:eastAsia="Calibri"/>
          <w:color w:val="000000"/>
          <w:sz w:val="27"/>
          <w:szCs w:val="27"/>
        </w:rPr>
        <w:t xml:space="preserve">3.2.2.1. Специалист </w:t>
      </w:r>
      <w:r w:rsidR="00842E29">
        <w:rPr>
          <w:rFonts w:eastAsia="Calibri"/>
          <w:color w:val="000000"/>
          <w:sz w:val="27"/>
          <w:szCs w:val="27"/>
        </w:rPr>
        <w:t>О</w:t>
      </w:r>
      <w:r w:rsidRPr="004040ED">
        <w:rPr>
          <w:rFonts w:eastAsia="Calibri"/>
          <w:color w:val="000000"/>
          <w:sz w:val="27"/>
          <w:szCs w:val="27"/>
        </w:rPr>
        <w:t>тдела, ответственный за осуществление межведомственного информационного взаимодействия, формирует и направляет в форме электронного документа, подписанного электронной подписью по каналу СМЭВ запросы:</w:t>
      </w:r>
    </w:p>
    <w:p w:rsidR="004040ED" w:rsidRPr="004040ED" w:rsidRDefault="004040ED" w:rsidP="004040ED">
      <w:pPr>
        <w:widowControl/>
        <w:autoSpaceDE/>
        <w:autoSpaceDN/>
        <w:adjustRightInd/>
        <w:ind w:firstLine="708"/>
        <w:jc w:val="both"/>
        <w:rPr>
          <w:sz w:val="27"/>
          <w:szCs w:val="27"/>
        </w:rPr>
      </w:pPr>
      <w:r w:rsidRPr="004040ED">
        <w:rPr>
          <w:sz w:val="27"/>
          <w:szCs w:val="27"/>
        </w:rPr>
        <w:t>1) в Федеральную налоговую службу для получения:</w:t>
      </w:r>
    </w:p>
    <w:p w:rsidR="004040ED" w:rsidRPr="004040ED" w:rsidRDefault="004040ED" w:rsidP="004040ED">
      <w:pPr>
        <w:widowControl/>
        <w:autoSpaceDE/>
        <w:autoSpaceDN/>
        <w:adjustRightInd/>
        <w:ind w:firstLine="708"/>
        <w:jc w:val="both"/>
        <w:rPr>
          <w:rFonts w:eastAsia="Calibri"/>
          <w:sz w:val="27"/>
          <w:szCs w:val="27"/>
          <w:lang w:eastAsia="en-US"/>
        </w:rPr>
      </w:pPr>
      <w:r w:rsidRPr="004040ED">
        <w:rPr>
          <w:sz w:val="27"/>
          <w:szCs w:val="27"/>
        </w:rPr>
        <w:t xml:space="preserve">выписка </w:t>
      </w:r>
      <w:r w:rsidRPr="004040ED">
        <w:rPr>
          <w:rFonts w:eastAsia="Calibri"/>
          <w:sz w:val="27"/>
          <w:szCs w:val="27"/>
          <w:lang w:eastAsia="en-US"/>
        </w:rPr>
        <w:t>из Единого государственного реестра юридических лиц о юридическом лице, являющимся заявителем;</w:t>
      </w:r>
    </w:p>
    <w:p w:rsidR="004040ED" w:rsidRPr="004040ED" w:rsidRDefault="004040ED" w:rsidP="004040ED">
      <w:pPr>
        <w:widowControl/>
        <w:autoSpaceDE/>
        <w:autoSpaceDN/>
        <w:adjustRightInd/>
        <w:ind w:firstLine="720"/>
        <w:jc w:val="both"/>
        <w:rPr>
          <w:sz w:val="27"/>
          <w:szCs w:val="27"/>
        </w:rPr>
      </w:pPr>
      <w:r w:rsidRPr="004040ED">
        <w:rPr>
          <w:rFonts w:eastAsia="Calibri"/>
          <w:sz w:val="27"/>
          <w:szCs w:val="27"/>
          <w:lang w:eastAsia="en-US"/>
        </w:rPr>
        <w:t>выписка из Единого государственного реестра индивидуальных предпринимателей об индивидуальном предпринимателе, являющимся заявителем;</w:t>
      </w:r>
    </w:p>
    <w:p w:rsidR="004040ED" w:rsidRPr="00842E29" w:rsidRDefault="004040ED" w:rsidP="004040ED">
      <w:pPr>
        <w:widowControl/>
        <w:autoSpaceDE/>
        <w:autoSpaceDN/>
        <w:adjustRightInd/>
        <w:ind w:firstLine="708"/>
        <w:jc w:val="both"/>
        <w:rPr>
          <w:sz w:val="27"/>
          <w:szCs w:val="27"/>
        </w:rPr>
      </w:pPr>
      <w:r w:rsidRPr="00842E29">
        <w:rPr>
          <w:sz w:val="27"/>
          <w:szCs w:val="27"/>
        </w:rPr>
        <w:t>2) в управление Федеральной службы государственной регистрации, кадастра и картографии по Ставропольскому краю для получения:</w:t>
      </w:r>
    </w:p>
    <w:p w:rsidR="004040ED" w:rsidRPr="00842E29" w:rsidRDefault="004040ED" w:rsidP="004040ED">
      <w:pPr>
        <w:widowControl/>
        <w:autoSpaceDE/>
        <w:autoSpaceDN/>
        <w:adjustRightInd/>
        <w:ind w:firstLine="708"/>
        <w:jc w:val="both"/>
        <w:rPr>
          <w:sz w:val="27"/>
          <w:szCs w:val="27"/>
        </w:rPr>
      </w:pPr>
      <w:r w:rsidRPr="00842E29">
        <w:rPr>
          <w:sz w:val="27"/>
          <w:szCs w:val="27"/>
        </w:rPr>
        <w:t xml:space="preserve"> выписки из Единого государственного реестра прав на недвижимое имущество и сделок с ним;</w:t>
      </w:r>
    </w:p>
    <w:p w:rsidR="004040ED" w:rsidRPr="00842E29" w:rsidRDefault="004040ED" w:rsidP="004040ED">
      <w:pPr>
        <w:widowControl/>
        <w:autoSpaceDE/>
        <w:autoSpaceDN/>
        <w:adjustRightInd/>
        <w:ind w:firstLine="708"/>
        <w:jc w:val="both"/>
        <w:rPr>
          <w:sz w:val="27"/>
          <w:szCs w:val="27"/>
        </w:rPr>
      </w:pPr>
      <w:r w:rsidRPr="00842E29">
        <w:rPr>
          <w:sz w:val="27"/>
          <w:szCs w:val="27"/>
        </w:rPr>
        <w:t xml:space="preserve">информации об ограничениях использования земельного участка, в том </w:t>
      </w:r>
      <w:proofErr w:type="gramStart"/>
      <w:r w:rsidRPr="00842E29">
        <w:rPr>
          <w:sz w:val="27"/>
          <w:szCs w:val="27"/>
        </w:rPr>
        <w:t>числе</w:t>
      </w:r>
      <w:proofErr w:type="gramEnd"/>
      <w:r w:rsidRPr="00842E29">
        <w:rPr>
          <w:sz w:val="27"/>
          <w:szCs w:val="27"/>
        </w:rPr>
        <w:t xml:space="preserve"> если земельный участок полностью или частично расположен в границах зон с особыми условиями использования территорий;</w:t>
      </w:r>
    </w:p>
    <w:p w:rsidR="004040ED" w:rsidRPr="004040ED" w:rsidRDefault="004040ED" w:rsidP="004040ED">
      <w:pPr>
        <w:widowControl/>
        <w:autoSpaceDE/>
        <w:autoSpaceDN/>
        <w:adjustRightInd/>
        <w:ind w:firstLine="708"/>
        <w:jc w:val="both"/>
        <w:rPr>
          <w:sz w:val="27"/>
          <w:szCs w:val="27"/>
        </w:rPr>
      </w:pPr>
      <w:r w:rsidRPr="00842E29">
        <w:rPr>
          <w:sz w:val="27"/>
          <w:szCs w:val="27"/>
        </w:rPr>
        <w:t>информации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4040ED" w:rsidRPr="004040ED" w:rsidRDefault="004040ED" w:rsidP="004040ED">
      <w:pPr>
        <w:tabs>
          <w:tab w:val="left" w:pos="1354"/>
        </w:tabs>
        <w:autoSpaceDE/>
        <w:autoSpaceDN/>
        <w:adjustRightInd/>
        <w:ind w:firstLine="720"/>
        <w:jc w:val="both"/>
        <w:rPr>
          <w:rFonts w:eastAsia="Calibri"/>
          <w:spacing w:val="-4"/>
          <w:sz w:val="27"/>
          <w:szCs w:val="27"/>
          <w:lang w:eastAsia="ar-SA"/>
        </w:rPr>
      </w:pPr>
      <w:proofErr w:type="gramStart"/>
      <w:r w:rsidRPr="004040ED">
        <w:rPr>
          <w:rFonts w:eastAsia="Calibri"/>
          <w:color w:val="000000"/>
          <w:sz w:val="27"/>
          <w:szCs w:val="27"/>
          <w:shd w:val="clear" w:color="auto" w:fill="FFFFFF"/>
          <w:lang w:eastAsia="ar-SA"/>
        </w:rPr>
        <w:t xml:space="preserve">При подготовке </w:t>
      </w:r>
      <w:r w:rsidR="00842E29">
        <w:rPr>
          <w:rFonts w:eastAsia="Calibri"/>
          <w:color w:val="000000"/>
          <w:sz w:val="27"/>
          <w:szCs w:val="27"/>
          <w:shd w:val="clear" w:color="auto" w:fill="FFFFFF"/>
          <w:lang w:eastAsia="ar-SA"/>
        </w:rPr>
        <w:t>г</w:t>
      </w:r>
      <w:r w:rsidRPr="004040ED">
        <w:rPr>
          <w:rFonts w:eastAsia="Calibri"/>
          <w:color w:val="000000"/>
          <w:sz w:val="27"/>
          <w:szCs w:val="27"/>
          <w:shd w:val="clear" w:color="auto" w:fill="FFFFFF"/>
          <w:lang w:eastAsia="ar-SA"/>
        </w:rPr>
        <w:t xml:space="preserve">радостроительного плана земельного участка специалист </w:t>
      </w:r>
      <w:r w:rsidR="00842E29">
        <w:rPr>
          <w:rFonts w:eastAsia="Calibri"/>
          <w:color w:val="000000"/>
          <w:sz w:val="27"/>
          <w:szCs w:val="27"/>
          <w:shd w:val="clear" w:color="auto" w:fill="FFFFFF"/>
          <w:lang w:eastAsia="ar-SA"/>
        </w:rPr>
        <w:t>О</w:t>
      </w:r>
      <w:r w:rsidRPr="004040ED">
        <w:rPr>
          <w:rFonts w:eastAsia="Calibri"/>
          <w:color w:val="000000"/>
          <w:sz w:val="27"/>
          <w:szCs w:val="27"/>
          <w:shd w:val="clear" w:color="auto" w:fill="FFFFFF"/>
          <w:lang w:eastAsia="ar-SA"/>
        </w:rPr>
        <w:t xml:space="preserve">тдела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w:t>
      </w:r>
      <w:r w:rsidRPr="004040ED">
        <w:rPr>
          <w:rFonts w:eastAsia="Calibri"/>
          <w:color w:val="000000"/>
          <w:sz w:val="27"/>
          <w:szCs w:val="27"/>
          <w:shd w:val="clear" w:color="auto" w:fill="FFFFFF"/>
          <w:lang w:eastAsia="ar-SA"/>
        </w:rPr>
        <w:lastRenderedPageBreak/>
        <w:t>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w:t>
      </w:r>
      <w:proofErr w:type="gramEnd"/>
      <w:r w:rsidRPr="004040ED">
        <w:rPr>
          <w:rFonts w:eastAsia="Calibri"/>
          <w:color w:val="000000"/>
          <w:sz w:val="27"/>
          <w:szCs w:val="27"/>
          <w:shd w:val="clear" w:color="auto" w:fill="FFFFFF"/>
          <w:lang w:eastAsia="ar-SA"/>
        </w:rPr>
        <w:t xml:space="preserve">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соответствии с пунктом 7 статьи 57.3 </w:t>
      </w:r>
      <w:r w:rsidR="00842E29">
        <w:rPr>
          <w:rFonts w:eastAsia="Calibri"/>
          <w:color w:val="000000"/>
          <w:sz w:val="27"/>
          <w:szCs w:val="27"/>
          <w:shd w:val="clear" w:color="auto" w:fill="FFFFFF"/>
          <w:lang w:eastAsia="ar-SA"/>
        </w:rPr>
        <w:t>Кодекса</w:t>
      </w:r>
      <w:r w:rsidRPr="004040ED">
        <w:rPr>
          <w:rFonts w:eastAsia="Calibri"/>
          <w:color w:val="000000"/>
          <w:sz w:val="27"/>
          <w:szCs w:val="27"/>
          <w:shd w:val="clear" w:color="auto" w:fill="FFFFFF"/>
          <w:lang w:eastAsia="ar-SA"/>
        </w:rPr>
        <w:t xml:space="preserve"> указанная информация подлежит представлению в Уп</w:t>
      </w:r>
      <w:r w:rsidR="00842E29">
        <w:rPr>
          <w:rFonts w:eastAsia="Calibri"/>
          <w:color w:val="000000"/>
          <w:sz w:val="27"/>
          <w:szCs w:val="27"/>
          <w:shd w:val="clear" w:color="auto" w:fill="FFFFFF"/>
          <w:lang w:eastAsia="ar-SA"/>
        </w:rPr>
        <w:t>равление</w:t>
      </w:r>
      <w:r w:rsidRPr="004040ED">
        <w:rPr>
          <w:rFonts w:eastAsia="Calibri"/>
          <w:color w:val="000000"/>
          <w:sz w:val="27"/>
          <w:szCs w:val="27"/>
          <w:shd w:val="clear" w:color="auto" w:fill="FFFFFF"/>
          <w:lang w:eastAsia="ar-SA"/>
        </w:rPr>
        <w:t xml:space="preserve"> в течение пяти рабочих дней со дня, следующего за днем получения такого запроса.</w:t>
      </w:r>
    </w:p>
    <w:p w:rsidR="004040ED" w:rsidRPr="004040ED" w:rsidRDefault="004040ED" w:rsidP="004040ED">
      <w:pPr>
        <w:widowControl/>
        <w:autoSpaceDE/>
        <w:autoSpaceDN/>
        <w:adjustRightInd/>
        <w:ind w:firstLine="708"/>
        <w:jc w:val="both"/>
        <w:rPr>
          <w:sz w:val="27"/>
          <w:szCs w:val="27"/>
        </w:rPr>
      </w:pPr>
      <w:r w:rsidRPr="004040ED">
        <w:rPr>
          <w:sz w:val="27"/>
          <w:szCs w:val="27"/>
        </w:rPr>
        <w:t>3.2.2.2. Перечень документов, которые находятся в Уп</w:t>
      </w:r>
      <w:r w:rsidR="00842E29">
        <w:rPr>
          <w:sz w:val="27"/>
          <w:szCs w:val="27"/>
        </w:rPr>
        <w:t>равлении</w:t>
      </w:r>
      <w:r w:rsidRPr="004040ED">
        <w:rPr>
          <w:sz w:val="27"/>
          <w:szCs w:val="27"/>
        </w:rPr>
        <w:t>:</w:t>
      </w:r>
    </w:p>
    <w:p w:rsidR="004040ED" w:rsidRPr="00842E29" w:rsidRDefault="004040ED" w:rsidP="004040ED">
      <w:pPr>
        <w:tabs>
          <w:tab w:val="left" w:pos="1062"/>
        </w:tabs>
        <w:autoSpaceDE/>
        <w:autoSpaceDN/>
        <w:adjustRightInd/>
        <w:ind w:firstLine="720"/>
        <w:jc w:val="both"/>
        <w:rPr>
          <w:rFonts w:eastAsia="Calibri"/>
          <w:sz w:val="27"/>
          <w:szCs w:val="27"/>
          <w:lang w:eastAsia="ar-SA"/>
        </w:rPr>
      </w:pPr>
      <w:r w:rsidRPr="00842E29">
        <w:rPr>
          <w:rFonts w:eastAsia="Calibri"/>
          <w:sz w:val="27"/>
          <w:szCs w:val="27"/>
          <w:lang w:eastAsia="ar-SA"/>
        </w:rPr>
        <w:t xml:space="preserve">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частями 1.1 и 1.2 статьи 57.3 </w:t>
      </w:r>
      <w:r w:rsidR="00842E29">
        <w:rPr>
          <w:rFonts w:eastAsia="Calibri"/>
          <w:sz w:val="27"/>
          <w:szCs w:val="27"/>
          <w:lang w:eastAsia="ar-SA"/>
        </w:rPr>
        <w:t>Кодекса</w:t>
      </w:r>
      <w:r w:rsidRPr="00842E29">
        <w:rPr>
          <w:rFonts w:eastAsia="Calibri"/>
          <w:sz w:val="27"/>
          <w:szCs w:val="27"/>
          <w:lang w:eastAsia="ar-SA"/>
        </w:rPr>
        <w:t>;</w:t>
      </w:r>
    </w:p>
    <w:p w:rsidR="004040ED" w:rsidRPr="00842E29" w:rsidRDefault="004040ED" w:rsidP="004040ED">
      <w:pPr>
        <w:tabs>
          <w:tab w:val="left" w:pos="1071"/>
        </w:tabs>
        <w:autoSpaceDE/>
        <w:autoSpaceDN/>
        <w:adjustRightInd/>
        <w:ind w:firstLine="720"/>
        <w:jc w:val="both"/>
        <w:rPr>
          <w:rFonts w:eastAsia="Calibri"/>
          <w:sz w:val="27"/>
          <w:szCs w:val="27"/>
          <w:lang w:eastAsia="ar-SA"/>
        </w:rPr>
      </w:pPr>
      <w:r w:rsidRPr="00842E29">
        <w:rPr>
          <w:rFonts w:eastAsia="Calibri"/>
          <w:sz w:val="27"/>
          <w:szCs w:val="27"/>
          <w:lang w:eastAsia="ar-SA"/>
        </w:rPr>
        <w:t xml:space="preserve">договор о комплексном развитии территории в случае, предусмотренном частью 4 статьи 57.3 </w:t>
      </w:r>
      <w:r w:rsidR="00842E29">
        <w:rPr>
          <w:rFonts w:eastAsia="Calibri"/>
          <w:sz w:val="27"/>
          <w:szCs w:val="27"/>
          <w:lang w:eastAsia="ar-SA"/>
        </w:rPr>
        <w:t>Кодекса</w:t>
      </w:r>
      <w:r w:rsidRPr="00842E29">
        <w:rPr>
          <w:rFonts w:eastAsia="Calibri"/>
          <w:sz w:val="27"/>
          <w:szCs w:val="27"/>
          <w:lang w:eastAsia="ar-SA"/>
        </w:rPr>
        <w:t xml:space="preserve"> (за исключением случаев, установленных нормативным правовым актом субъекта Российской Федерации);</w:t>
      </w:r>
    </w:p>
    <w:p w:rsidR="004040ED" w:rsidRPr="00842E29" w:rsidRDefault="004040ED" w:rsidP="004040ED">
      <w:pPr>
        <w:tabs>
          <w:tab w:val="left" w:pos="1124"/>
        </w:tabs>
        <w:autoSpaceDE/>
        <w:autoSpaceDN/>
        <w:adjustRightInd/>
        <w:ind w:firstLine="740"/>
        <w:jc w:val="both"/>
        <w:rPr>
          <w:rFonts w:eastAsia="Calibri"/>
          <w:sz w:val="27"/>
          <w:szCs w:val="27"/>
          <w:lang w:eastAsia="ar-SA"/>
        </w:rPr>
      </w:pPr>
      <w:r w:rsidRPr="00842E29">
        <w:rPr>
          <w:rFonts w:eastAsia="Calibri"/>
          <w:sz w:val="27"/>
          <w:szCs w:val="27"/>
          <w:lang w:eastAsia="ar-SA"/>
        </w:rPr>
        <w:t xml:space="preserve">документация по планировке территории в случаях, предусмотренных частью 4 статьи 57.3 </w:t>
      </w:r>
      <w:r w:rsidR="00842E29">
        <w:rPr>
          <w:rFonts w:eastAsia="Calibri"/>
          <w:sz w:val="27"/>
          <w:szCs w:val="27"/>
          <w:lang w:eastAsia="ar-SA"/>
        </w:rPr>
        <w:t>Кодекса</w:t>
      </w:r>
      <w:r w:rsidRPr="00842E29">
        <w:rPr>
          <w:rFonts w:eastAsia="Calibri"/>
          <w:sz w:val="27"/>
          <w:szCs w:val="27"/>
          <w:lang w:eastAsia="ar-SA"/>
        </w:rPr>
        <w:t>.</w:t>
      </w:r>
    </w:p>
    <w:p w:rsidR="004040ED" w:rsidRPr="00842E29" w:rsidRDefault="004040ED" w:rsidP="004040ED">
      <w:pPr>
        <w:widowControl/>
        <w:autoSpaceDE/>
        <w:autoSpaceDN/>
        <w:adjustRightInd/>
        <w:ind w:firstLine="708"/>
        <w:jc w:val="both"/>
        <w:rPr>
          <w:sz w:val="27"/>
          <w:szCs w:val="27"/>
        </w:rPr>
      </w:pPr>
      <w:r w:rsidRPr="00842E29">
        <w:rPr>
          <w:sz w:val="27"/>
          <w:szCs w:val="27"/>
        </w:rPr>
        <w:t>Срок исполнения административной процедуры составляет 5 рабочих дней.</w:t>
      </w:r>
    </w:p>
    <w:p w:rsidR="004040ED" w:rsidRPr="004040ED" w:rsidRDefault="004040ED" w:rsidP="004040ED">
      <w:pPr>
        <w:widowControl/>
        <w:autoSpaceDE/>
        <w:autoSpaceDN/>
        <w:adjustRightInd/>
        <w:ind w:firstLine="708"/>
        <w:jc w:val="both"/>
        <w:rPr>
          <w:sz w:val="27"/>
          <w:szCs w:val="27"/>
        </w:rPr>
      </w:pPr>
      <w:r w:rsidRPr="00842E29">
        <w:rPr>
          <w:sz w:val="27"/>
          <w:szCs w:val="27"/>
        </w:rPr>
        <w:t xml:space="preserve">Критерием принятия решения является отсутствие документов, указанных в подпункте 2.7. </w:t>
      </w:r>
      <w:r w:rsidR="00842E29">
        <w:rPr>
          <w:sz w:val="27"/>
          <w:szCs w:val="27"/>
        </w:rPr>
        <w:t>А</w:t>
      </w:r>
      <w:r w:rsidRPr="00842E29">
        <w:rPr>
          <w:sz w:val="27"/>
          <w:szCs w:val="27"/>
        </w:rPr>
        <w:t>дминистративного регламента.</w:t>
      </w:r>
    </w:p>
    <w:p w:rsidR="004040ED" w:rsidRPr="004040ED" w:rsidRDefault="004040ED" w:rsidP="004040ED">
      <w:pPr>
        <w:widowControl/>
        <w:autoSpaceDE/>
        <w:autoSpaceDN/>
        <w:adjustRightInd/>
        <w:ind w:firstLine="708"/>
        <w:jc w:val="both"/>
        <w:rPr>
          <w:sz w:val="27"/>
          <w:szCs w:val="27"/>
        </w:rPr>
      </w:pPr>
      <w:r w:rsidRPr="004040ED">
        <w:rPr>
          <w:sz w:val="27"/>
          <w:szCs w:val="27"/>
        </w:rPr>
        <w:t>Результатом административной процедуры является получение документов по межведомственному взаимодействию.</w:t>
      </w:r>
    </w:p>
    <w:p w:rsidR="004040ED" w:rsidRPr="004040ED" w:rsidRDefault="004040ED" w:rsidP="004040ED">
      <w:pPr>
        <w:widowControl/>
        <w:autoSpaceDE/>
        <w:autoSpaceDN/>
        <w:adjustRightInd/>
        <w:ind w:firstLine="708"/>
        <w:jc w:val="both"/>
        <w:rPr>
          <w:sz w:val="27"/>
          <w:szCs w:val="27"/>
        </w:rPr>
      </w:pPr>
      <w:r w:rsidRPr="004040ED">
        <w:rPr>
          <w:sz w:val="27"/>
          <w:szCs w:val="27"/>
        </w:rPr>
        <w:t>Способом фиксации результата выполнения административной процедуры является приобщение полученных документов.</w:t>
      </w:r>
    </w:p>
    <w:p w:rsidR="004040ED" w:rsidRPr="004040ED" w:rsidRDefault="004040ED" w:rsidP="004040ED">
      <w:pPr>
        <w:widowControl/>
        <w:autoSpaceDE/>
        <w:autoSpaceDN/>
        <w:adjustRightInd/>
        <w:ind w:firstLine="708"/>
        <w:jc w:val="both"/>
        <w:rPr>
          <w:sz w:val="27"/>
          <w:szCs w:val="27"/>
        </w:rPr>
      </w:pPr>
      <w:r w:rsidRPr="004040ED">
        <w:rPr>
          <w:sz w:val="27"/>
          <w:szCs w:val="27"/>
        </w:rPr>
        <w:t>3.2.3. Принятие решения о предоставлении (об отказе в предоставлении) муниципальной услуги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Основанием для начала административной процедуры является наличие документов, представленных заявителем (представителем заявителя) и поступивших по каналу СМЭВ.</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В рамках рассмотрения заявления и документов, предусмотренных подпунктами «б» - «г» подпункта 2.6.1, пунктом 2.7. </w:t>
      </w:r>
      <w:r w:rsidR="00842E29">
        <w:rPr>
          <w:sz w:val="27"/>
          <w:szCs w:val="27"/>
        </w:rPr>
        <w:t>А</w:t>
      </w:r>
      <w:r w:rsidRPr="004040ED">
        <w:rPr>
          <w:sz w:val="27"/>
          <w:szCs w:val="27"/>
        </w:rPr>
        <w:t xml:space="preserve">дминистративного регламента, специалист </w:t>
      </w:r>
      <w:r w:rsidR="00842E29">
        <w:rPr>
          <w:sz w:val="27"/>
          <w:szCs w:val="27"/>
        </w:rPr>
        <w:t>О</w:t>
      </w:r>
      <w:r w:rsidRPr="004040ED">
        <w:rPr>
          <w:sz w:val="27"/>
          <w:szCs w:val="27"/>
        </w:rPr>
        <w:t xml:space="preserve">тдела проводит проверку полноты и достоверности полученных документов. </w:t>
      </w:r>
    </w:p>
    <w:p w:rsidR="004040ED" w:rsidRPr="004040ED" w:rsidRDefault="004040ED" w:rsidP="004040ED">
      <w:pPr>
        <w:widowControl/>
        <w:autoSpaceDE/>
        <w:autoSpaceDN/>
        <w:adjustRightInd/>
        <w:ind w:firstLine="720"/>
        <w:jc w:val="both"/>
        <w:rPr>
          <w:sz w:val="27"/>
          <w:szCs w:val="27"/>
        </w:rPr>
      </w:pPr>
      <w:proofErr w:type="gramStart"/>
      <w:r w:rsidRPr="004040ED">
        <w:rPr>
          <w:sz w:val="27"/>
          <w:szCs w:val="27"/>
        </w:rPr>
        <w:t xml:space="preserve">Для подготовки </w:t>
      </w:r>
      <w:r w:rsidR="00842E29">
        <w:rPr>
          <w:sz w:val="27"/>
          <w:szCs w:val="27"/>
        </w:rPr>
        <w:t>г</w:t>
      </w:r>
      <w:r w:rsidRPr="004040ED">
        <w:rPr>
          <w:sz w:val="27"/>
          <w:szCs w:val="27"/>
        </w:rPr>
        <w:t xml:space="preserve">радостроительного плана земельного участка рассматриваются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w:t>
      </w:r>
      <w:r w:rsidRPr="004040ED">
        <w:rPr>
          <w:sz w:val="27"/>
          <w:szCs w:val="27"/>
        </w:rPr>
        <w:lastRenderedPageBreak/>
        <w:t>присоединения) объектов капитального строительства к сетям инженерно-технического обеспечения.</w:t>
      </w:r>
      <w:proofErr w:type="gramEnd"/>
    </w:p>
    <w:p w:rsidR="004040ED" w:rsidRPr="004040ED" w:rsidRDefault="004040ED" w:rsidP="004040ED">
      <w:pPr>
        <w:widowControl/>
        <w:autoSpaceDE/>
        <w:autoSpaceDN/>
        <w:adjustRightInd/>
        <w:ind w:firstLine="709"/>
        <w:jc w:val="both"/>
        <w:rPr>
          <w:sz w:val="27"/>
          <w:szCs w:val="27"/>
        </w:rPr>
      </w:pPr>
      <w:r w:rsidRPr="004040ED">
        <w:rPr>
          <w:sz w:val="27"/>
          <w:szCs w:val="27"/>
        </w:rPr>
        <w:t xml:space="preserve">Срок принятия решения о предоставлении (об отказе в предоставлении) муниципальной услуги исчисляется </w:t>
      </w:r>
      <w:proofErr w:type="gramStart"/>
      <w:r w:rsidRPr="004040ED">
        <w:rPr>
          <w:sz w:val="27"/>
          <w:szCs w:val="27"/>
        </w:rPr>
        <w:t>с даты получения</w:t>
      </w:r>
      <w:proofErr w:type="gramEnd"/>
      <w:r w:rsidRPr="004040ED">
        <w:rPr>
          <w:sz w:val="27"/>
          <w:szCs w:val="27"/>
        </w:rPr>
        <w:t xml:space="preserve"> Уп</w:t>
      </w:r>
      <w:r w:rsidR="00842E29">
        <w:rPr>
          <w:sz w:val="27"/>
          <w:szCs w:val="27"/>
        </w:rPr>
        <w:t>равлением</w:t>
      </w:r>
      <w:r w:rsidRPr="004040ED">
        <w:rPr>
          <w:sz w:val="27"/>
          <w:szCs w:val="27"/>
        </w:rPr>
        <w:t xml:space="preserve"> всех сведений, необходимых для принятия решения о предоставлении (об отказе в предоставлении) муниципальной услуги, и не может превышать четырнадцать рабочих дней со дня регистрации заявления о выдаче </w:t>
      </w:r>
      <w:r w:rsidR="00842E29">
        <w:rPr>
          <w:sz w:val="27"/>
          <w:szCs w:val="27"/>
        </w:rPr>
        <w:t>г</w:t>
      </w:r>
      <w:r w:rsidRPr="004040ED">
        <w:rPr>
          <w:sz w:val="27"/>
          <w:szCs w:val="27"/>
        </w:rPr>
        <w:t>радостроительного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На основании рассмотренных документов и подпункта 2.9.2. </w:t>
      </w:r>
      <w:r w:rsidR="00842E29">
        <w:rPr>
          <w:sz w:val="27"/>
          <w:szCs w:val="27"/>
        </w:rPr>
        <w:t>А</w:t>
      </w:r>
      <w:r w:rsidRPr="004040ED">
        <w:rPr>
          <w:sz w:val="27"/>
          <w:szCs w:val="27"/>
        </w:rPr>
        <w:t xml:space="preserve">дминистративного регламента, специалист </w:t>
      </w:r>
      <w:r w:rsidR="00842E29">
        <w:rPr>
          <w:sz w:val="27"/>
          <w:szCs w:val="27"/>
        </w:rPr>
        <w:t>О</w:t>
      </w:r>
      <w:r w:rsidRPr="004040ED">
        <w:rPr>
          <w:sz w:val="27"/>
          <w:szCs w:val="27"/>
        </w:rPr>
        <w:t>тдела принимает одно из следующих решений:</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решение о подготовке </w:t>
      </w:r>
      <w:r w:rsidR="00842E29">
        <w:rPr>
          <w:sz w:val="27"/>
          <w:szCs w:val="27"/>
        </w:rPr>
        <w:t>г</w:t>
      </w:r>
      <w:r w:rsidRPr="004040ED">
        <w:rPr>
          <w:sz w:val="27"/>
          <w:szCs w:val="27"/>
        </w:rPr>
        <w:t>радостроительного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решение об отказе в предоставлении муниципальной услуги.</w:t>
      </w:r>
    </w:p>
    <w:p w:rsidR="004040ED" w:rsidRPr="004040ED" w:rsidRDefault="004040ED" w:rsidP="004040ED">
      <w:pPr>
        <w:widowControl/>
        <w:autoSpaceDE/>
        <w:autoSpaceDN/>
        <w:adjustRightInd/>
        <w:ind w:firstLine="709"/>
        <w:jc w:val="both"/>
        <w:rPr>
          <w:sz w:val="27"/>
          <w:szCs w:val="27"/>
        </w:rPr>
      </w:pPr>
      <w:r w:rsidRPr="004040ED">
        <w:rPr>
          <w:sz w:val="27"/>
          <w:szCs w:val="27"/>
        </w:rPr>
        <w:t xml:space="preserve">На основании принятого решения специалист </w:t>
      </w:r>
      <w:r w:rsidR="00842E29">
        <w:rPr>
          <w:sz w:val="27"/>
          <w:szCs w:val="27"/>
        </w:rPr>
        <w:t>О</w:t>
      </w:r>
      <w:r w:rsidRPr="004040ED">
        <w:rPr>
          <w:sz w:val="27"/>
          <w:szCs w:val="27"/>
        </w:rPr>
        <w:t xml:space="preserve">тдела готовит проект </w:t>
      </w:r>
      <w:r w:rsidR="00842E29">
        <w:rPr>
          <w:sz w:val="27"/>
          <w:szCs w:val="27"/>
        </w:rPr>
        <w:t>г</w:t>
      </w:r>
      <w:r w:rsidRPr="004040ED">
        <w:rPr>
          <w:sz w:val="27"/>
          <w:szCs w:val="27"/>
        </w:rPr>
        <w:t>радостроительного плана земельного участка или уведомление об отказе в предоставлении муниципальной услуги и подписывается должностным лицом Уп</w:t>
      </w:r>
      <w:r w:rsidR="00842E29">
        <w:rPr>
          <w:sz w:val="27"/>
          <w:szCs w:val="27"/>
        </w:rPr>
        <w:t>равления</w:t>
      </w:r>
      <w:r w:rsidRPr="004040ED">
        <w:rPr>
          <w:sz w:val="27"/>
          <w:szCs w:val="27"/>
        </w:rPr>
        <w:t>.</w:t>
      </w:r>
    </w:p>
    <w:p w:rsidR="004040ED" w:rsidRPr="004040ED" w:rsidRDefault="004040ED" w:rsidP="004040ED">
      <w:pPr>
        <w:widowControl/>
        <w:autoSpaceDE/>
        <w:autoSpaceDN/>
        <w:adjustRightInd/>
        <w:ind w:firstLine="720"/>
        <w:jc w:val="both"/>
        <w:rPr>
          <w:rFonts w:eastAsia="Calibri"/>
          <w:sz w:val="27"/>
          <w:szCs w:val="27"/>
        </w:rPr>
      </w:pPr>
      <w:r w:rsidRPr="004040ED">
        <w:rPr>
          <w:rFonts w:eastAsia="Calibri"/>
          <w:sz w:val="27"/>
          <w:szCs w:val="27"/>
        </w:rPr>
        <w:t xml:space="preserve">В случае предоставления муниципальной услуги в электронной форме посредством ЕПГУ, РПГУ, </w:t>
      </w:r>
      <w:r w:rsidRPr="00842E29">
        <w:rPr>
          <w:rFonts w:eastAsia="Calibri"/>
          <w:sz w:val="27"/>
          <w:szCs w:val="27"/>
        </w:rPr>
        <w:t>ГИСОГД,</w:t>
      </w:r>
      <w:r w:rsidRPr="004040ED">
        <w:rPr>
          <w:rFonts w:eastAsia="Calibri"/>
          <w:sz w:val="27"/>
          <w:szCs w:val="27"/>
        </w:rPr>
        <w:t xml:space="preserve"> специалист </w:t>
      </w:r>
      <w:r w:rsidR="00842E29">
        <w:rPr>
          <w:rFonts w:eastAsia="Calibri"/>
          <w:sz w:val="27"/>
          <w:szCs w:val="27"/>
        </w:rPr>
        <w:t>О</w:t>
      </w:r>
      <w:r w:rsidRPr="004040ED">
        <w:rPr>
          <w:rFonts w:eastAsia="Calibri"/>
          <w:sz w:val="27"/>
          <w:szCs w:val="27"/>
        </w:rPr>
        <w:t>тдела подписывает результат предоставления муниципальной услуги с использованием усиленной квалифицированной электронной подписи.</w:t>
      </w:r>
    </w:p>
    <w:p w:rsidR="004040ED" w:rsidRPr="004040ED" w:rsidRDefault="004040ED" w:rsidP="004040ED">
      <w:pPr>
        <w:widowControl/>
        <w:autoSpaceDE/>
        <w:autoSpaceDN/>
        <w:adjustRightInd/>
        <w:ind w:firstLine="708"/>
        <w:jc w:val="both"/>
        <w:rPr>
          <w:sz w:val="27"/>
          <w:szCs w:val="27"/>
        </w:rPr>
      </w:pPr>
      <w:r w:rsidRPr="004040ED">
        <w:rPr>
          <w:sz w:val="27"/>
          <w:szCs w:val="27"/>
        </w:rPr>
        <w:t>Срок исполнения административной процедуры составляет 7 рабочих дней.</w:t>
      </w:r>
    </w:p>
    <w:p w:rsidR="004040ED" w:rsidRPr="004040ED" w:rsidRDefault="004040ED" w:rsidP="004040ED">
      <w:pPr>
        <w:widowControl/>
        <w:autoSpaceDE/>
        <w:autoSpaceDN/>
        <w:adjustRightInd/>
        <w:ind w:firstLine="708"/>
        <w:jc w:val="both"/>
        <w:rPr>
          <w:sz w:val="27"/>
          <w:szCs w:val="27"/>
        </w:rPr>
      </w:pPr>
      <w:r w:rsidRPr="004040ED">
        <w:rPr>
          <w:sz w:val="27"/>
          <w:szCs w:val="27"/>
        </w:rPr>
        <w:t>Критерием принятия решения является полнота и соответствие полученных сведений от заявителя и по каналу СМЭВ.</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Результатом административной процедуры является подписание </w:t>
      </w:r>
      <w:r w:rsidR="00842E29">
        <w:rPr>
          <w:sz w:val="27"/>
          <w:szCs w:val="27"/>
        </w:rPr>
        <w:t>г</w:t>
      </w:r>
      <w:r w:rsidRPr="004040ED">
        <w:rPr>
          <w:sz w:val="27"/>
          <w:szCs w:val="27"/>
        </w:rPr>
        <w:t>радостроительного плана земельного участка или подписание уведомления об отказе в предоставлении муниципальной услуги с указанием причин отказа.</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Способом фиксации является регистрация </w:t>
      </w:r>
      <w:r w:rsidR="0018756C">
        <w:rPr>
          <w:sz w:val="27"/>
          <w:szCs w:val="27"/>
        </w:rPr>
        <w:t>г</w:t>
      </w:r>
      <w:r w:rsidRPr="004040ED">
        <w:rPr>
          <w:sz w:val="27"/>
          <w:szCs w:val="27"/>
        </w:rPr>
        <w:t>радостроительного плана земельного участка или уведомления об отказе в предоставлении муниципальной услуги.</w:t>
      </w:r>
    </w:p>
    <w:p w:rsidR="004040ED" w:rsidRPr="004040ED" w:rsidRDefault="004040ED" w:rsidP="004040ED">
      <w:pPr>
        <w:widowControl/>
        <w:autoSpaceDE/>
        <w:autoSpaceDN/>
        <w:adjustRightInd/>
        <w:ind w:firstLine="708"/>
        <w:jc w:val="both"/>
        <w:rPr>
          <w:sz w:val="27"/>
          <w:szCs w:val="27"/>
        </w:rPr>
      </w:pPr>
      <w:r w:rsidRPr="004040ED">
        <w:rPr>
          <w:sz w:val="27"/>
          <w:szCs w:val="27"/>
        </w:rPr>
        <w:t>3.2.4. Выдача (направление) результата предоставления муниципальной услуги заявителю</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Основанием для начала административной процедуры является наличие подписанного </w:t>
      </w:r>
      <w:r w:rsidR="0018756C">
        <w:rPr>
          <w:sz w:val="27"/>
          <w:szCs w:val="27"/>
        </w:rPr>
        <w:t>г</w:t>
      </w:r>
      <w:r w:rsidRPr="004040ED">
        <w:rPr>
          <w:sz w:val="27"/>
          <w:szCs w:val="27"/>
        </w:rPr>
        <w:t>радостроительного плана земельного участка или уведомления об отказе в предоставлении муниципальной услуги.</w:t>
      </w:r>
    </w:p>
    <w:p w:rsidR="004040ED" w:rsidRPr="004040ED" w:rsidRDefault="004040ED" w:rsidP="004040ED">
      <w:pPr>
        <w:widowControl/>
        <w:autoSpaceDE/>
        <w:autoSpaceDN/>
        <w:adjustRightInd/>
        <w:ind w:firstLine="700"/>
        <w:jc w:val="both"/>
        <w:rPr>
          <w:sz w:val="27"/>
          <w:szCs w:val="27"/>
        </w:rPr>
      </w:pPr>
      <w:r w:rsidRPr="004040ED">
        <w:rPr>
          <w:sz w:val="27"/>
          <w:szCs w:val="27"/>
        </w:rPr>
        <w:t>Заявитель по его выбору вправе получить результат предоставления муниципальной услуги одним из следующих способов:</w:t>
      </w:r>
    </w:p>
    <w:p w:rsidR="004040ED" w:rsidRPr="004040ED" w:rsidRDefault="004040ED" w:rsidP="004040ED">
      <w:pPr>
        <w:widowControl/>
        <w:autoSpaceDE/>
        <w:autoSpaceDN/>
        <w:adjustRightInd/>
        <w:ind w:firstLine="700"/>
        <w:jc w:val="both"/>
        <w:rPr>
          <w:sz w:val="27"/>
          <w:szCs w:val="27"/>
        </w:rPr>
      </w:pPr>
      <w:r w:rsidRPr="004040ED">
        <w:rPr>
          <w:sz w:val="27"/>
          <w:szCs w:val="27"/>
        </w:rPr>
        <w:t>на бумажном носителе;</w:t>
      </w:r>
    </w:p>
    <w:p w:rsidR="004040ED" w:rsidRPr="004040ED" w:rsidRDefault="004040ED" w:rsidP="004040ED">
      <w:pPr>
        <w:widowControl/>
        <w:autoSpaceDE/>
        <w:autoSpaceDN/>
        <w:adjustRightInd/>
        <w:ind w:firstLine="700"/>
        <w:jc w:val="both"/>
        <w:rPr>
          <w:sz w:val="27"/>
          <w:szCs w:val="27"/>
        </w:rPr>
      </w:pPr>
      <w:r w:rsidRPr="004040ED">
        <w:rPr>
          <w:sz w:val="27"/>
          <w:szCs w:val="27"/>
        </w:rPr>
        <w:t>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При подаче заявления о выдаче </w:t>
      </w:r>
      <w:r w:rsidR="0018756C">
        <w:rPr>
          <w:sz w:val="27"/>
          <w:szCs w:val="27"/>
        </w:rPr>
        <w:t>г</w:t>
      </w:r>
      <w:r w:rsidRPr="004040ED">
        <w:rPr>
          <w:sz w:val="27"/>
          <w:szCs w:val="27"/>
        </w:rPr>
        <w:t>радостроительного плана земельного участка и документов в ходе личного приема в Уп</w:t>
      </w:r>
      <w:r w:rsidR="0018756C">
        <w:rPr>
          <w:sz w:val="27"/>
          <w:szCs w:val="27"/>
        </w:rPr>
        <w:t>равлении</w:t>
      </w:r>
      <w:r w:rsidRPr="004040ED">
        <w:rPr>
          <w:sz w:val="27"/>
          <w:szCs w:val="27"/>
        </w:rPr>
        <w:t xml:space="preserve">, специалист </w:t>
      </w:r>
      <w:r w:rsidR="0018756C">
        <w:rPr>
          <w:sz w:val="27"/>
          <w:szCs w:val="27"/>
        </w:rPr>
        <w:t>О</w:t>
      </w:r>
      <w:r w:rsidRPr="004040ED">
        <w:rPr>
          <w:sz w:val="27"/>
          <w:szCs w:val="27"/>
        </w:rPr>
        <w:t xml:space="preserve">тдела извещает заявителя или его представителя о необходимости получении результата муниципальной услуги. Выдача результата услуги производится </w:t>
      </w:r>
      <w:r w:rsidRPr="004040ED">
        <w:rPr>
          <w:sz w:val="27"/>
          <w:szCs w:val="27"/>
        </w:rPr>
        <w:lastRenderedPageBreak/>
        <w:t>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 под роспись или направляется посредством почтового отправления.</w:t>
      </w:r>
    </w:p>
    <w:p w:rsidR="004040ED" w:rsidRPr="004040ED" w:rsidRDefault="004040ED" w:rsidP="004040ED">
      <w:pPr>
        <w:widowControl/>
        <w:autoSpaceDE/>
        <w:autoSpaceDN/>
        <w:adjustRightInd/>
        <w:ind w:firstLine="700"/>
        <w:jc w:val="both"/>
        <w:rPr>
          <w:sz w:val="27"/>
          <w:szCs w:val="27"/>
        </w:rPr>
      </w:pPr>
      <w:r w:rsidRPr="004040ED">
        <w:rPr>
          <w:sz w:val="27"/>
          <w:szCs w:val="27"/>
        </w:rPr>
        <w:t xml:space="preserve">При подаче заявления о выдаче </w:t>
      </w:r>
      <w:r w:rsidR="0018756C">
        <w:rPr>
          <w:sz w:val="27"/>
          <w:szCs w:val="27"/>
        </w:rPr>
        <w:t>г</w:t>
      </w:r>
      <w:r w:rsidRPr="004040ED">
        <w:rPr>
          <w:sz w:val="27"/>
          <w:szCs w:val="27"/>
        </w:rPr>
        <w:t xml:space="preserve">радостроительного плана земельного участка посредством ЕРГУ, РПГУ </w:t>
      </w:r>
      <w:r w:rsidRPr="0018756C">
        <w:rPr>
          <w:sz w:val="27"/>
          <w:szCs w:val="27"/>
        </w:rPr>
        <w:t>ГИСОГД направление заявителю результата муниципальной услуги осуществляется в личный кабинет заявителя на ЕПГУ, РПГУ, ГИСОГД (статус заявления обновляется</w:t>
      </w:r>
      <w:r w:rsidRPr="004040ED">
        <w:rPr>
          <w:sz w:val="27"/>
          <w:szCs w:val="27"/>
        </w:rPr>
        <w:t xml:space="preserve"> до статуса «Услуга оказана»).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подаче заявления о выдаче </w:t>
      </w:r>
      <w:r w:rsidR="0018756C">
        <w:rPr>
          <w:sz w:val="27"/>
          <w:szCs w:val="27"/>
        </w:rPr>
        <w:t>г</w:t>
      </w:r>
      <w:r w:rsidRPr="004040ED">
        <w:rPr>
          <w:sz w:val="27"/>
          <w:szCs w:val="27"/>
        </w:rPr>
        <w:t xml:space="preserve">радостроительного плана земельного участка через </w:t>
      </w:r>
      <w:r w:rsidR="0018756C">
        <w:rPr>
          <w:sz w:val="27"/>
          <w:szCs w:val="27"/>
        </w:rPr>
        <w:t>МФЦ</w:t>
      </w:r>
      <w:r w:rsidRPr="004040ED">
        <w:rPr>
          <w:sz w:val="27"/>
          <w:szCs w:val="27"/>
        </w:rPr>
        <w:t xml:space="preserve"> результат муниципальной услуги направляется в </w:t>
      </w:r>
      <w:r w:rsidR="0018756C">
        <w:rPr>
          <w:sz w:val="27"/>
          <w:szCs w:val="27"/>
        </w:rPr>
        <w:t>МФЦ</w:t>
      </w:r>
      <w:r w:rsidRPr="004040ED">
        <w:rPr>
          <w:sz w:val="27"/>
          <w:szCs w:val="27"/>
        </w:rPr>
        <w:t xml:space="preserve">. Специалист </w:t>
      </w:r>
      <w:r w:rsidR="0018756C">
        <w:rPr>
          <w:sz w:val="27"/>
          <w:szCs w:val="27"/>
        </w:rPr>
        <w:t>МФЦ</w:t>
      </w:r>
      <w:r w:rsidRPr="004040ED">
        <w:rPr>
          <w:sz w:val="27"/>
          <w:szCs w:val="27"/>
        </w:rPr>
        <w:t xml:space="preserve"> извещает заявителя или его представителя о необходимости получения результата муниципальной услуги. После установления личности заявителя или проверки полномочий на совершение действий на получение результата предоставления муниципальной услуги его представителя, под роспись выдается результат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Срок исполнения административной процедуры составляет 2 рабочих дня.</w:t>
      </w:r>
    </w:p>
    <w:p w:rsidR="004040ED" w:rsidRPr="004040ED" w:rsidRDefault="004040ED" w:rsidP="004040ED">
      <w:pPr>
        <w:widowControl/>
        <w:autoSpaceDE/>
        <w:autoSpaceDN/>
        <w:adjustRightInd/>
        <w:ind w:firstLine="720"/>
        <w:jc w:val="both"/>
        <w:rPr>
          <w:sz w:val="27"/>
          <w:szCs w:val="27"/>
        </w:rPr>
      </w:pPr>
      <w:r w:rsidRPr="004040ED">
        <w:rPr>
          <w:sz w:val="27"/>
          <w:szCs w:val="27"/>
        </w:rPr>
        <w:t>Критерием принятия решения является право заявителя на получение результата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Результатом административной процедуры является выдача результата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Способом фиксации результата выполнения административной процедуры является роспись в получении документа заявителем.</w:t>
      </w:r>
    </w:p>
    <w:p w:rsidR="004040ED" w:rsidRPr="004040ED" w:rsidRDefault="004040ED" w:rsidP="004040ED">
      <w:pPr>
        <w:widowControl/>
        <w:autoSpaceDE/>
        <w:autoSpaceDN/>
        <w:adjustRightInd/>
        <w:ind w:firstLine="708"/>
        <w:jc w:val="both"/>
        <w:rPr>
          <w:sz w:val="27"/>
          <w:szCs w:val="27"/>
        </w:rPr>
      </w:pPr>
      <w:r w:rsidRPr="004040ED">
        <w:rPr>
          <w:sz w:val="27"/>
          <w:szCs w:val="27"/>
        </w:rPr>
        <w:t xml:space="preserve">3.2.5. Выдача дубликата </w:t>
      </w:r>
      <w:r w:rsidR="0018756C">
        <w:rPr>
          <w:sz w:val="27"/>
          <w:szCs w:val="27"/>
        </w:rPr>
        <w:t>г</w:t>
      </w:r>
      <w:r w:rsidRPr="004040ED">
        <w:rPr>
          <w:sz w:val="27"/>
          <w:szCs w:val="27"/>
        </w:rPr>
        <w:t xml:space="preserve">радостроительного плана земельного участка. </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Основанием для начала выполнения административной процедуры является обращение заявителя в администрацию с заявлением о необходимости получения дубликата </w:t>
      </w:r>
      <w:r w:rsidR="0018756C">
        <w:rPr>
          <w:sz w:val="27"/>
          <w:szCs w:val="27"/>
        </w:rPr>
        <w:t>г</w:t>
      </w:r>
      <w:r w:rsidRPr="004040ED">
        <w:rPr>
          <w:sz w:val="27"/>
          <w:szCs w:val="27"/>
        </w:rPr>
        <w:t>радостроительного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Специалист </w:t>
      </w:r>
      <w:r w:rsidR="00445FCA">
        <w:rPr>
          <w:sz w:val="27"/>
          <w:szCs w:val="27"/>
        </w:rPr>
        <w:t>О</w:t>
      </w:r>
      <w:r w:rsidRPr="004040ED">
        <w:rPr>
          <w:sz w:val="27"/>
          <w:szCs w:val="27"/>
        </w:rPr>
        <w:t>тдела при получении заявления рассматривает возможность выдачи дубликата градостроительного плана земельного участка.</w:t>
      </w:r>
    </w:p>
    <w:p w:rsidR="004040ED" w:rsidRPr="004040ED" w:rsidRDefault="004040ED" w:rsidP="004040ED">
      <w:pPr>
        <w:widowControl/>
        <w:autoSpaceDE/>
        <w:autoSpaceDN/>
        <w:adjustRightInd/>
        <w:ind w:firstLine="720"/>
        <w:jc w:val="both"/>
        <w:rPr>
          <w:sz w:val="27"/>
          <w:szCs w:val="27"/>
        </w:rPr>
      </w:pPr>
      <w:r w:rsidRPr="004040ED">
        <w:rPr>
          <w:sz w:val="27"/>
          <w:szCs w:val="27"/>
        </w:rPr>
        <w:t>В случае если в заявлении отсутствует информация, позволяющая идентифицировать ранее выданный по результатам предоставления муниципальной услуги документ или заявление о выдаче дубликата документа, выданного по результатам предоставления муниципальной услуги, представлен неуполномоченным лицом</w:t>
      </w:r>
      <w:r w:rsidR="0061395D">
        <w:rPr>
          <w:sz w:val="27"/>
          <w:szCs w:val="27"/>
        </w:rPr>
        <w:t>,</w:t>
      </w:r>
      <w:r w:rsidRPr="004040ED">
        <w:rPr>
          <w:sz w:val="27"/>
          <w:szCs w:val="27"/>
        </w:rPr>
        <w:t xml:space="preserve"> специалист </w:t>
      </w:r>
      <w:r w:rsidR="00445FCA">
        <w:rPr>
          <w:sz w:val="27"/>
          <w:szCs w:val="27"/>
        </w:rPr>
        <w:t>О</w:t>
      </w:r>
      <w:r w:rsidRPr="004040ED">
        <w:rPr>
          <w:sz w:val="27"/>
          <w:szCs w:val="27"/>
        </w:rPr>
        <w:t>тдела готовит уведомление об отказе в выдаче дубликата документа.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отсутствии оснований для отказа в выдаче дубликата документа оформляет дубликат в соответствии ранее выданным </w:t>
      </w:r>
      <w:r w:rsidR="00445FCA">
        <w:rPr>
          <w:sz w:val="27"/>
          <w:szCs w:val="27"/>
        </w:rPr>
        <w:t>г</w:t>
      </w:r>
      <w:r w:rsidRPr="004040ED">
        <w:rPr>
          <w:sz w:val="27"/>
          <w:szCs w:val="27"/>
        </w:rPr>
        <w:t>радостроительным планом земельного участка. На лицевой стороне дубликата, в правом верхнем углу проставляется отметка "Копия".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Заявителю по его выбору дубликат документа выдается (направляется) одним из следующих способов: </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1) на бумажном носителе; </w:t>
      </w:r>
    </w:p>
    <w:p w:rsidR="004040ED" w:rsidRPr="004040ED" w:rsidRDefault="004040ED" w:rsidP="004040ED">
      <w:pPr>
        <w:widowControl/>
        <w:autoSpaceDE/>
        <w:autoSpaceDN/>
        <w:adjustRightInd/>
        <w:ind w:firstLine="720"/>
        <w:jc w:val="both"/>
        <w:rPr>
          <w:sz w:val="27"/>
          <w:szCs w:val="27"/>
        </w:rPr>
      </w:pPr>
      <w:r w:rsidRPr="004040ED">
        <w:rPr>
          <w:sz w:val="27"/>
          <w:szCs w:val="27"/>
        </w:rPr>
        <w:t>2) в форме электронного документа, подписанного с использованием усиленной квалифицированной электронной подписи должностным лицом, Уп</w:t>
      </w:r>
      <w:r w:rsidR="0061395D">
        <w:rPr>
          <w:sz w:val="27"/>
          <w:szCs w:val="27"/>
        </w:rPr>
        <w:t>равления</w:t>
      </w:r>
      <w:r w:rsidRPr="004040ED">
        <w:rPr>
          <w:sz w:val="27"/>
          <w:szCs w:val="27"/>
        </w:rPr>
        <w:t>.</w:t>
      </w:r>
    </w:p>
    <w:p w:rsidR="004040ED" w:rsidRPr="004040ED" w:rsidRDefault="004040ED" w:rsidP="004040ED">
      <w:pPr>
        <w:widowControl/>
        <w:autoSpaceDE/>
        <w:autoSpaceDN/>
        <w:adjustRightInd/>
        <w:ind w:firstLine="720"/>
        <w:jc w:val="both"/>
        <w:rPr>
          <w:sz w:val="27"/>
          <w:szCs w:val="27"/>
        </w:rPr>
      </w:pPr>
      <w:r w:rsidRPr="004040ED">
        <w:rPr>
          <w:sz w:val="27"/>
          <w:szCs w:val="27"/>
        </w:rPr>
        <w:t>При подаче заявления о выдаче дубликата документа в ходе личного приема в Уп</w:t>
      </w:r>
      <w:r w:rsidR="00445FCA">
        <w:rPr>
          <w:sz w:val="27"/>
          <w:szCs w:val="27"/>
        </w:rPr>
        <w:t>равлении</w:t>
      </w:r>
      <w:r w:rsidRPr="004040ED">
        <w:rPr>
          <w:sz w:val="27"/>
          <w:szCs w:val="27"/>
        </w:rPr>
        <w:t xml:space="preserve"> или МФЦ, посредством почтового отправления результат </w:t>
      </w:r>
      <w:r w:rsidRPr="004040ED">
        <w:rPr>
          <w:sz w:val="27"/>
          <w:szCs w:val="27"/>
        </w:rPr>
        <w:lastRenderedPageBreak/>
        <w:t>муниципальной услуги выдается заявителю на руки или направляется посредством почтового отправления.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подаче заявления о выдаче дубликата документа посредством ЕПГУ, РПГУ, </w:t>
      </w:r>
      <w:r w:rsidRPr="0061395D">
        <w:rPr>
          <w:sz w:val="27"/>
          <w:szCs w:val="27"/>
        </w:rPr>
        <w:t>ГИСОГД</w:t>
      </w:r>
      <w:r w:rsidRPr="004040ED">
        <w:rPr>
          <w:sz w:val="27"/>
          <w:szCs w:val="27"/>
        </w:rPr>
        <w:t xml:space="preserve"> результат предоставления муниципальной осуществляется в личный кабинет заявителя на Едином портале (статус заявления обновляется до статуса "Услуга оказана"). </w:t>
      </w:r>
    </w:p>
    <w:p w:rsidR="004040ED" w:rsidRPr="004040ED" w:rsidRDefault="004040ED" w:rsidP="0040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jc w:val="both"/>
        <w:rPr>
          <w:rFonts w:cs="Courier New"/>
          <w:sz w:val="27"/>
          <w:szCs w:val="27"/>
        </w:rPr>
      </w:pPr>
      <w:r w:rsidRPr="004040ED">
        <w:rPr>
          <w:rFonts w:cs="Courier New"/>
          <w:sz w:val="27"/>
          <w:szCs w:val="27"/>
        </w:rPr>
        <w:t>Срок исполнения административной процедуры составляет 5 рабочих дней.</w:t>
      </w:r>
    </w:p>
    <w:p w:rsidR="004040ED" w:rsidRPr="004040ED" w:rsidRDefault="004040ED" w:rsidP="0040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jc w:val="both"/>
        <w:rPr>
          <w:rFonts w:cs="Courier New"/>
          <w:sz w:val="27"/>
          <w:szCs w:val="27"/>
        </w:rPr>
      </w:pPr>
      <w:r w:rsidRPr="004040ED">
        <w:rPr>
          <w:rFonts w:cs="Courier New"/>
          <w:sz w:val="27"/>
          <w:szCs w:val="27"/>
        </w:rPr>
        <w:t>Критерием принятия решения о предоставлении муниципальной услуги является право заявителя на получение результата предоставления муниципальной услуги.</w:t>
      </w:r>
    </w:p>
    <w:p w:rsidR="004040ED" w:rsidRPr="004040ED" w:rsidRDefault="004040ED" w:rsidP="004040ED">
      <w:pPr>
        <w:widowControl/>
        <w:autoSpaceDE/>
        <w:autoSpaceDN/>
        <w:adjustRightInd/>
        <w:ind w:firstLine="709"/>
        <w:jc w:val="both"/>
        <w:rPr>
          <w:sz w:val="27"/>
          <w:szCs w:val="27"/>
        </w:rPr>
      </w:pPr>
      <w:r w:rsidRPr="004040ED">
        <w:rPr>
          <w:sz w:val="27"/>
          <w:szCs w:val="27"/>
        </w:rPr>
        <w:t>Результатом административной процедуры является выдача (направление) заявителю дубликата документа.</w:t>
      </w:r>
    </w:p>
    <w:p w:rsidR="004040ED" w:rsidRPr="004040ED" w:rsidRDefault="004040ED" w:rsidP="004040ED">
      <w:pPr>
        <w:widowControl/>
        <w:autoSpaceDE/>
        <w:autoSpaceDN/>
        <w:adjustRightInd/>
        <w:ind w:firstLine="709"/>
        <w:jc w:val="both"/>
        <w:rPr>
          <w:sz w:val="27"/>
          <w:szCs w:val="27"/>
          <w:lang w:eastAsia="en-US"/>
        </w:rPr>
      </w:pPr>
      <w:r w:rsidRPr="004040ED">
        <w:rPr>
          <w:sz w:val="27"/>
          <w:szCs w:val="27"/>
          <w:lang w:eastAsia="en-US"/>
        </w:rPr>
        <w:t>Способом фиксации результата административной процедуры является роспись заявителя в получении документа.</w:t>
      </w:r>
    </w:p>
    <w:p w:rsidR="004040ED" w:rsidRPr="004040ED" w:rsidRDefault="004040ED" w:rsidP="004040ED">
      <w:pPr>
        <w:widowControl/>
        <w:autoSpaceDE/>
        <w:autoSpaceDN/>
        <w:adjustRightInd/>
        <w:ind w:firstLine="720"/>
        <w:jc w:val="both"/>
        <w:rPr>
          <w:sz w:val="27"/>
          <w:szCs w:val="27"/>
        </w:rPr>
      </w:pPr>
      <w:r w:rsidRPr="004040ED">
        <w:rPr>
          <w:sz w:val="27"/>
          <w:szCs w:val="27"/>
        </w:rPr>
        <w:t>3.2.6. Исправление допущенных опечаток и ошибок в выданных в результате предоставления муниципальной услуги документах.</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Основанием для начала выполнения административной процедуры является обращение заявителя в </w:t>
      </w:r>
      <w:r w:rsidR="0061395D">
        <w:rPr>
          <w:sz w:val="27"/>
          <w:szCs w:val="27"/>
        </w:rPr>
        <w:t>Управление</w:t>
      </w:r>
      <w:r w:rsidRPr="004040ED">
        <w:rPr>
          <w:sz w:val="27"/>
          <w:szCs w:val="27"/>
        </w:rPr>
        <w:t xml:space="preserve"> с заявлением об исправлении допущенных опечаток и ошибок в выданных в результате предоставления муниципальной услуги документах.</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Заявитель при обнаружении допущенных опечаток и ошибок в выданных в результате предоставления муниципальной услуги документах обращается с заявлением в произвольной форме в </w:t>
      </w:r>
      <w:r w:rsidR="00477C07">
        <w:rPr>
          <w:sz w:val="27"/>
          <w:szCs w:val="27"/>
        </w:rPr>
        <w:t>О</w:t>
      </w:r>
      <w:r w:rsidRPr="004040ED">
        <w:rPr>
          <w:sz w:val="27"/>
          <w:szCs w:val="27"/>
        </w:rPr>
        <w:t>тдел способами, указанными в подпункте 2.6.3. Административного регламента.</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получении заявления об исправлении допущенных опечаток и ошибок специалист </w:t>
      </w:r>
      <w:r w:rsidR="00477C07">
        <w:rPr>
          <w:sz w:val="27"/>
          <w:szCs w:val="27"/>
        </w:rPr>
        <w:t>О</w:t>
      </w:r>
      <w:r w:rsidRPr="004040ED">
        <w:rPr>
          <w:sz w:val="27"/>
          <w:szCs w:val="27"/>
        </w:rPr>
        <w:t xml:space="preserve">тдела рассматривает поступившее заявление и проводит проверку документов, выданных в результате предоставления муниципальной услуги. По результатам проверки принимает соответствующее решение. При наличии допущенных опечаток и ошибок вносит изменение в </w:t>
      </w:r>
      <w:r w:rsidR="00477C07">
        <w:rPr>
          <w:sz w:val="27"/>
          <w:szCs w:val="27"/>
        </w:rPr>
        <w:t>г</w:t>
      </w:r>
      <w:r w:rsidRPr="004040ED">
        <w:rPr>
          <w:sz w:val="27"/>
          <w:szCs w:val="27"/>
        </w:rPr>
        <w:t>радостроительный план земельного участка, направляет на подпись должностному лицу Уп</w:t>
      </w:r>
      <w:r w:rsidR="00477C07">
        <w:rPr>
          <w:sz w:val="27"/>
          <w:szCs w:val="27"/>
        </w:rPr>
        <w:t>равления</w:t>
      </w:r>
      <w:r w:rsidRPr="004040ED">
        <w:rPr>
          <w:sz w:val="27"/>
          <w:szCs w:val="27"/>
        </w:rPr>
        <w:t>, в том числе с использованием усиленной квалифицированной электронной подписи.</w:t>
      </w:r>
    </w:p>
    <w:p w:rsidR="004040ED" w:rsidRPr="004040ED" w:rsidRDefault="004040ED" w:rsidP="004040ED">
      <w:pPr>
        <w:widowControl/>
        <w:autoSpaceDE/>
        <w:autoSpaceDN/>
        <w:adjustRightInd/>
        <w:ind w:firstLine="720"/>
        <w:jc w:val="both"/>
        <w:rPr>
          <w:sz w:val="27"/>
          <w:szCs w:val="27"/>
        </w:rPr>
      </w:pPr>
      <w:r w:rsidRPr="004040ED">
        <w:rPr>
          <w:sz w:val="27"/>
          <w:szCs w:val="27"/>
        </w:rPr>
        <w:t>Заявителю</w:t>
      </w:r>
      <w:r w:rsidR="00477C07">
        <w:rPr>
          <w:sz w:val="27"/>
          <w:szCs w:val="27"/>
        </w:rPr>
        <w:t>,</w:t>
      </w:r>
      <w:r w:rsidRPr="004040ED">
        <w:rPr>
          <w:sz w:val="27"/>
          <w:szCs w:val="27"/>
        </w:rPr>
        <w:t xml:space="preserve"> по его выбору</w:t>
      </w:r>
      <w:r w:rsidR="00477C07">
        <w:rPr>
          <w:sz w:val="27"/>
          <w:szCs w:val="27"/>
        </w:rPr>
        <w:t>,</w:t>
      </w:r>
      <w:r w:rsidRPr="004040ED">
        <w:rPr>
          <w:sz w:val="27"/>
          <w:szCs w:val="27"/>
        </w:rPr>
        <w:t xml:space="preserve"> </w:t>
      </w:r>
      <w:r w:rsidR="00477C07">
        <w:rPr>
          <w:sz w:val="27"/>
          <w:szCs w:val="27"/>
        </w:rPr>
        <w:t>г</w:t>
      </w:r>
      <w:r w:rsidRPr="004040ED">
        <w:rPr>
          <w:sz w:val="27"/>
          <w:szCs w:val="27"/>
        </w:rPr>
        <w:t xml:space="preserve">радостроительный план земельного участка с внесенными исправлениями допущенных опечаток и ошибок выдается (направляется) одним из следующих способов: </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1) на бумажном носителе; </w:t>
      </w:r>
    </w:p>
    <w:p w:rsidR="004040ED" w:rsidRPr="004040ED" w:rsidRDefault="004040ED" w:rsidP="004040ED">
      <w:pPr>
        <w:widowControl/>
        <w:autoSpaceDE/>
        <w:autoSpaceDN/>
        <w:adjustRightInd/>
        <w:ind w:firstLine="720"/>
        <w:jc w:val="both"/>
        <w:rPr>
          <w:sz w:val="27"/>
          <w:szCs w:val="27"/>
        </w:rPr>
      </w:pPr>
      <w:r w:rsidRPr="004040ED">
        <w:rPr>
          <w:sz w:val="27"/>
          <w:szCs w:val="27"/>
        </w:rPr>
        <w:t>2) в форме электронного документа, подписанного с использованием усиленной квалифицированной электронной подписи должностным лицом, Уп</w:t>
      </w:r>
      <w:r w:rsidR="00477C07">
        <w:rPr>
          <w:sz w:val="27"/>
          <w:szCs w:val="27"/>
        </w:rPr>
        <w:t>равления</w:t>
      </w:r>
      <w:r w:rsidRPr="004040ED">
        <w:rPr>
          <w:sz w:val="27"/>
          <w:szCs w:val="27"/>
        </w:rPr>
        <w:t>.</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подаче заявления об исправлении допущенных опечаток и ошибок в </w:t>
      </w:r>
      <w:r w:rsidR="00477C07">
        <w:rPr>
          <w:sz w:val="27"/>
          <w:szCs w:val="27"/>
        </w:rPr>
        <w:t>г</w:t>
      </w:r>
      <w:r w:rsidRPr="004040ED">
        <w:rPr>
          <w:sz w:val="27"/>
          <w:szCs w:val="27"/>
        </w:rPr>
        <w:t>радостроительном плане земельного участка в ходе личного приема в Уп</w:t>
      </w:r>
      <w:r w:rsidR="00477C07">
        <w:rPr>
          <w:sz w:val="27"/>
          <w:szCs w:val="27"/>
        </w:rPr>
        <w:t>равлении</w:t>
      </w:r>
      <w:r w:rsidRPr="004040ED">
        <w:rPr>
          <w:sz w:val="27"/>
          <w:szCs w:val="27"/>
        </w:rPr>
        <w:t xml:space="preserve"> или МФЦ,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4040ED" w:rsidRPr="004040ED" w:rsidRDefault="004040ED" w:rsidP="004040ED">
      <w:pPr>
        <w:widowControl/>
        <w:autoSpaceDE/>
        <w:autoSpaceDN/>
        <w:adjustRightInd/>
        <w:ind w:firstLine="720"/>
        <w:jc w:val="both"/>
        <w:rPr>
          <w:sz w:val="27"/>
          <w:szCs w:val="27"/>
        </w:rPr>
      </w:pPr>
      <w:r w:rsidRPr="004040ED">
        <w:rPr>
          <w:sz w:val="27"/>
          <w:szCs w:val="27"/>
        </w:rPr>
        <w:lastRenderedPageBreak/>
        <w:t xml:space="preserve">При подаче заявления об исправлении допущенных опечаток и ошибок посредством ЕПГУ, РПГУ, </w:t>
      </w:r>
      <w:r w:rsidRPr="00477C07">
        <w:rPr>
          <w:sz w:val="27"/>
          <w:szCs w:val="27"/>
        </w:rPr>
        <w:t xml:space="preserve">ГИСОГД результат предоставления муниципальной услуги о внесении исправлений в </w:t>
      </w:r>
      <w:r w:rsidR="00477C07">
        <w:rPr>
          <w:sz w:val="27"/>
          <w:szCs w:val="27"/>
        </w:rPr>
        <w:t>г</w:t>
      </w:r>
      <w:r w:rsidRPr="00477C07">
        <w:rPr>
          <w:sz w:val="27"/>
          <w:szCs w:val="27"/>
        </w:rPr>
        <w:t>радостроительный план земельного участка осуществляется в личный кабинет заявителя на ЕПГУ, РПГУ, ГИСОГД (статус заявления обновляется до статуса «Услуга оказана»).</w:t>
      </w:r>
      <w:r w:rsidRPr="004040ED">
        <w:rPr>
          <w:sz w:val="27"/>
          <w:szCs w:val="27"/>
        </w:rPr>
        <w:t xml:space="preserve"> </w:t>
      </w:r>
    </w:p>
    <w:p w:rsidR="004040ED" w:rsidRPr="004040ED" w:rsidRDefault="004040ED" w:rsidP="0040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jc w:val="both"/>
        <w:rPr>
          <w:rFonts w:cs="Courier New"/>
          <w:sz w:val="27"/>
          <w:szCs w:val="27"/>
        </w:rPr>
      </w:pPr>
      <w:r w:rsidRPr="004040ED">
        <w:rPr>
          <w:rFonts w:cs="Courier New"/>
          <w:sz w:val="27"/>
          <w:szCs w:val="27"/>
        </w:rPr>
        <w:t>Срок исполнения административной процедуры составляет 5 рабочих дней.</w:t>
      </w:r>
    </w:p>
    <w:p w:rsidR="004040ED" w:rsidRPr="004040ED" w:rsidRDefault="004040ED" w:rsidP="0040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jc w:val="both"/>
        <w:rPr>
          <w:rFonts w:cs="Courier New"/>
          <w:sz w:val="27"/>
          <w:szCs w:val="27"/>
        </w:rPr>
      </w:pPr>
      <w:r w:rsidRPr="004040ED">
        <w:rPr>
          <w:rFonts w:cs="Courier New"/>
          <w:sz w:val="27"/>
          <w:szCs w:val="27"/>
        </w:rPr>
        <w:t>Критерием принятия решения является наличие заявления об исправлении опечаток и ошибок в указанных документах.</w:t>
      </w:r>
    </w:p>
    <w:p w:rsidR="004040ED" w:rsidRPr="004040ED" w:rsidRDefault="004040ED" w:rsidP="004040ED">
      <w:pPr>
        <w:widowControl/>
        <w:autoSpaceDE/>
        <w:autoSpaceDN/>
        <w:adjustRightInd/>
        <w:ind w:firstLine="709"/>
        <w:jc w:val="both"/>
        <w:rPr>
          <w:sz w:val="27"/>
          <w:szCs w:val="27"/>
        </w:rPr>
      </w:pPr>
      <w:r w:rsidRPr="004040ED">
        <w:rPr>
          <w:sz w:val="27"/>
          <w:szCs w:val="27"/>
        </w:rPr>
        <w:t xml:space="preserve">Результатом административной процедуры является выдача (направление) заявителю исправленного </w:t>
      </w:r>
      <w:r w:rsidR="00477C07">
        <w:rPr>
          <w:sz w:val="27"/>
          <w:szCs w:val="27"/>
        </w:rPr>
        <w:t>г</w:t>
      </w:r>
      <w:r w:rsidRPr="004040ED">
        <w:rPr>
          <w:sz w:val="27"/>
          <w:szCs w:val="27"/>
        </w:rPr>
        <w:t>радостроительного плана земельного участка.</w:t>
      </w:r>
    </w:p>
    <w:p w:rsidR="004040ED" w:rsidRPr="004040ED" w:rsidRDefault="004040ED" w:rsidP="00153A5E">
      <w:pPr>
        <w:widowControl/>
        <w:autoSpaceDE/>
        <w:autoSpaceDN/>
        <w:adjustRightInd/>
        <w:ind w:firstLine="709"/>
        <w:jc w:val="both"/>
        <w:rPr>
          <w:sz w:val="27"/>
          <w:szCs w:val="27"/>
          <w:lang w:eastAsia="en-US"/>
        </w:rPr>
      </w:pPr>
      <w:r w:rsidRPr="004040ED">
        <w:rPr>
          <w:sz w:val="27"/>
          <w:szCs w:val="27"/>
          <w:lang w:eastAsia="en-US"/>
        </w:rPr>
        <w:t>Способом фиксации результата административной процедуры является роспись за</w:t>
      </w:r>
      <w:r w:rsidR="00153A5E">
        <w:rPr>
          <w:sz w:val="27"/>
          <w:szCs w:val="27"/>
          <w:lang w:eastAsia="en-US"/>
        </w:rPr>
        <w:t>явителя в получении документов.</w:t>
      </w:r>
    </w:p>
    <w:p w:rsidR="004040ED" w:rsidRPr="004040ED" w:rsidRDefault="004040ED" w:rsidP="00153A5E">
      <w:pPr>
        <w:widowControl/>
        <w:autoSpaceDE/>
        <w:autoSpaceDN/>
        <w:adjustRightInd/>
        <w:spacing w:line="240" w:lineRule="exact"/>
        <w:ind w:firstLine="709"/>
        <w:rPr>
          <w:sz w:val="27"/>
          <w:szCs w:val="27"/>
          <w:lang w:eastAsia="en-US"/>
        </w:rPr>
      </w:pPr>
      <w:r w:rsidRPr="004040ED">
        <w:rPr>
          <w:sz w:val="27"/>
          <w:szCs w:val="27"/>
          <w:lang w:eastAsia="en-US"/>
        </w:rPr>
        <w:t xml:space="preserve">Предоставление муниципальной услуги </w:t>
      </w:r>
      <w:r w:rsidR="00153A5E">
        <w:rPr>
          <w:sz w:val="27"/>
          <w:szCs w:val="27"/>
          <w:lang w:eastAsia="en-US"/>
        </w:rPr>
        <w:t xml:space="preserve"> </w:t>
      </w:r>
      <w:r w:rsidRPr="004040ED">
        <w:rPr>
          <w:sz w:val="27"/>
          <w:szCs w:val="27"/>
          <w:lang w:eastAsia="en-US"/>
        </w:rPr>
        <w:t>в электронном виде</w:t>
      </w:r>
    </w:p>
    <w:p w:rsidR="004040ED" w:rsidRPr="00477C07" w:rsidRDefault="004040ED" w:rsidP="004040ED">
      <w:pPr>
        <w:widowControl/>
        <w:autoSpaceDE/>
        <w:autoSpaceDN/>
        <w:adjustRightInd/>
        <w:ind w:firstLine="720"/>
        <w:jc w:val="both"/>
        <w:rPr>
          <w:sz w:val="27"/>
          <w:szCs w:val="27"/>
        </w:rPr>
      </w:pPr>
      <w:r w:rsidRPr="004040ED">
        <w:rPr>
          <w:sz w:val="27"/>
          <w:szCs w:val="27"/>
        </w:rPr>
        <w:t xml:space="preserve">3.3. </w:t>
      </w:r>
      <w:r w:rsidRPr="00477C07">
        <w:rPr>
          <w:sz w:val="27"/>
          <w:szCs w:val="27"/>
        </w:rPr>
        <w:t>Последовательность административных процедур (действий) по предоставлению муниципальной услуги в электронной форме, в том числе с использованием ЕПГУ,  РПГУ, ГИСОГД</w:t>
      </w:r>
    </w:p>
    <w:p w:rsidR="004040ED" w:rsidRPr="00477C07" w:rsidRDefault="004040ED" w:rsidP="004040ED">
      <w:pPr>
        <w:widowControl/>
        <w:autoSpaceDE/>
        <w:autoSpaceDN/>
        <w:adjustRightInd/>
        <w:ind w:firstLine="720"/>
        <w:jc w:val="both"/>
        <w:rPr>
          <w:sz w:val="27"/>
          <w:szCs w:val="27"/>
        </w:rPr>
      </w:pPr>
      <w:r w:rsidRPr="00477C07">
        <w:rPr>
          <w:sz w:val="27"/>
          <w:szCs w:val="27"/>
        </w:rPr>
        <w:t>3.3.1. Получение информации о порядке и сроках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77C07">
        <w:rPr>
          <w:sz w:val="27"/>
          <w:szCs w:val="27"/>
        </w:rPr>
        <w:t xml:space="preserve">На ЕПГУ, РПГУ, ГИСОГД, а также официальном сайте администрации </w:t>
      </w:r>
      <w:r w:rsidR="00477C07">
        <w:rPr>
          <w:sz w:val="27"/>
          <w:szCs w:val="27"/>
        </w:rPr>
        <w:t xml:space="preserve">Благодарненского муниципального округа Ставропольского края </w:t>
      </w:r>
      <w:r w:rsidRPr="00477C07">
        <w:rPr>
          <w:sz w:val="27"/>
          <w:szCs w:val="27"/>
        </w:rPr>
        <w:t>размещается следующая информация о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040ED" w:rsidRPr="004040ED" w:rsidRDefault="004040ED" w:rsidP="004040ED">
      <w:pPr>
        <w:widowControl/>
        <w:autoSpaceDE/>
        <w:autoSpaceDN/>
        <w:adjustRightInd/>
        <w:ind w:firstLine="720"/>
        <w:jc w:val="both"/>
        <w:rPr>
          <w:sz w:val="27"/>
          <w:szCs w:val="27"/>
        </w:rPr>
      </w:pPr>
      <w:r w:rsidRPr="004040ED">
        <w:rPr>
          <w:sz w:val="27"/>
          <w:szCs w:val="27"/>
        </w:rPr>
        <w:t>2) круг заявителей;</w:t>
      </w:r>
    </w:p>
    <w:p w:rsidR="004040ED" w:rsidRPr="004040ED" w:rsidRDefault="004040ED" w:rsidP="004040ED">
      <w:pPr>
        <w:widowControl/>
        <w:autoSpaceDE/>
        <w:autoSpaceDN/>
        <w:adjustRightInd/>
        <w:ind w:firstLine="720"/>
        <w:jc w:val="both"/>
        <w:rPr>
          <w:sz w:val="27"/>
          <w:szCs w:val="27"/>
        </w:rPr>
      </w:pPr>
      <w:r w:rsidRPr="004040ED">
        <w:rPr>
          <w:sz w:val="27"/>
          <w:szCs w:val="27"/>
        </w:rPr>
        <w:t>3) срок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5) размер государственной пошлины, взимаемой за предоставление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6) исчерпывающий перечень оснований для приостановления или отказа в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8) формы заявлений (уведомлений, сообщений), используемые при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77C07">
        <w:rPr>
          <w:sz w:val="27"/>
          <w:szCs w:val="27"/>
        </w:rPr>
        <w:t>Информация на ЕПГУ, РПГУ, ГИСОГД, официальном сайте администрации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040ED" w:rsidRPr="004040ED" w:rsidRDefault="004040ED" w:rsidP="004040ED">
      <w:pPr>
        <w:widowControl/>
        <w:autoSpaceDE/>
        <w:autoSpaceDN/>
        <w:adjustRightInd/>
        <w:ind w:firstLine="720"/>
        <w:jc w:val="both"/>
        <w:rPr>
          <w:sz w:val="27"/>
          <w:szCs w:val="27"/>
        </w:rPr>
      </w:pPr>
      <w:proofErr w:type="gramStart"/>
      <w:r w:rsidRPr="004040ED">
        <w:rPr>
          <w:sz w:val="27"/>
          <w:szCs w:val="27"/>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040ED" w:rsidRPr="00477C07" w:rsidRDefault="004040ED" w:rsidP="004040ED">
      <w:pPr>
        <w:widowControl/>
        <w:autoSpaceDE/>
        <w:autoSpaceDN/>
        <w:adjustRightInd/>
        <w:ind w:firstLine="720"/>
        <w:jc w:val="both"/>
        <w:rPr>
          <w:sz w:val="27"/>
          <w:szCs w:val="27"/>
        </w:rPr>
      </w:pPr>
      <w:r w:rsidRPr="00477C07">
        <w:rPr>
          <w:sz w:val="27"/>
          <w:szCs w:val="27"/>
        </w:rPr>
        <w:t xml:space="preserve">3.3.2. Формирование запроса о предоставлении муниципальной услуги </w:t>
      </w:r>
    </w:p>
    <w:p w:rsidR="004040ED" w:rsidRPr="004040ED" w:rsidRDefault="004040ED" w:rsidP="004040ED">
      <w:pPr>
        <w:widowControl/>
        <w:autoSpaceDE/>
        <w:autoSpaceDN/>
        <w:adjustRightInd/>
        <w:ind w:firstLine="720"/>
        <w:jc w:val="both"/>
        <w:rPr>
          <w:sz w:val="27"/>
          <w:szCs w:val="27"/>
        </w:rPr>
      </w:pPr>
      <w:r w:rsidRPr="00477C07">
        <w:rPr>
          <w:sz w:val="27"/>
          <w:szCs w:val="27"/>
        </w:rPr>
        <w:t>Формирование запроса заявителем осуществляется посредством заполнения электронной формы запроса на ЕПГУ, РПГУ, ГИСОГД.</w:t>
      </w:r>
    </w:p>
    <w:p w:rsidR="004040ED" w:rsidRPr="004040ED" w:rsidRDefault="004040ED" w:rsidP="00477C07">
      <w:pPr>
        <w:widowControl/>
        <w:autoSpaceDE/>
        <w:autoSpaceDN/>
        <w:adjustRightInd/>
        <w:ind w:firstLine="720"/>
        <w:jc w:val="both"/>
        <w:rPr>
          <w:sz w:val="27"/>
          <w:szCs w:val="27"/>
        </w:rPr>
      </w:pPr>
      <w:r w:rsidRPr="004040ED">
        <w:rPr>
          <w:sz w:val="27"/>
          <w:szCs w:val="27"/>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040ED" w:rsidRPr="004040ED" w:rsidRDefault="004040ED" w:rsidP="004040ED">
      <w:pPr>
        <w:widowControl/>
        <w:autoSpaceDE/>
        <w:autoSpaceDN/>
        <w:adjustRightInd/>
        <w:ind w:firstLine="720"/>
        <w:jc w:val="both"/>
        <w:rPr>
          <w:sz w:val="27"/>
          <w:szCs w:val="27"/>
        </w:rPr>
      </w:pPr>
      <w:r w:rsidRPr="004040ED">
        <w:rPr>
          <w:sz w:val="27"/>
          <w:szCs w:val="27"/>
        </w:rPr>
        <w:t>При формировании запроса заявителю обеспечивается: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а) возможность копирования и сохранения запроса и иных документов, указанных в подпункте 2.6.1. </w:t>
      </w:r>
      <w:r w:rsidR="00477C07">
        <w:rPr>
          <w:sz w:val="27"/>
          <w:szCs w:val="27"/>
        </w:rPr>
        <w:t>А</w:t>
      </w:r>
      <w:r w:rsidRPr="004040ED">
        <w:rPr>
          <w:sz w:val="27"/>
          <w:szCs w:val="27"/>
        </w:rPr>
        <w:t xml:space="preserve">дминистративного регламента, </w:t>
      </w:r>
      <w:proofErr w:type="gramStart"/>
      <w:r w:rsidRPr="004040ED">
        <w:rPr>
          <w:sz w:val="27"/>
          <w:szCs w:val="27"/>
        </w:rPr>
        <w:t>необходимых</w:t>
      </w:r>
      <w:proofErr w:type="gramEnd"/>
      <w:r w:rsidRPr="004040ED">
        <w:rPr>
          <w:sz w:val="27"/>
          <w:szCs w:val="27"/>
        </w:rPr>
        <w:t xml:space="preserve">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в) возможность печати на бумажном носителе копии электронной формы запроса; </w:t>
      </w:r>
    </w:p>
    <w:p w:rsidR="004040ED" w:rsidRPr="004040ED" w:rsidRDefault="004040ED" w:rsidP="004040ED">
      <w:pPr>
        <w:widowControl/>
        <w:autoSpaceDE/>
        <w:autoSpaceDN/>
        <w:adjustRightInd/>
        <w:ind w:firstLine="720"/>
        <w:jc w:val="both"/>
        <w:rPr>
          <w:sz w:val="27"/>
          <w:szCs w:val="27"/>
        </w:rPr>
      </w:pPr>
      <w:r w:rsidRPr="004040ED">
        <w:rPr>
          <w:sz w:val="27"/>
          <w:szCs w:val="27"/>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040ED" w:rsidRPr="00477C07" w:rsidRDefault="004040ED" w:rsidP="004040ED">
      <w:pPr>
        <w:widowControl/>
        <w:autoSpaceDE/>
        <w:autoSpaceDN/>
        <w:adjustRightInd/>
        <w:ind w:firstLine="720"/>
        <w:jc w:val="both"/>
        <w:rPr>
          <w:sz w:val="27"/>
          <w:szCs w:val="27"/>
        </w:rPr>
      </w:pPr>
      <w:proofErr w:type="gramStart"/>
      <w:r w:rsidRPr="004040ED">
        <w:rPr>
          <w:sz w:val="27"/>
          <w:szCs w:val="27"/>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w:t>
      </w:r>
      <w:r w:rsidRPr="00477C07">
        <w:rPr>
          <w:sz w:val="27"/>
          <w:szCs w:val="27"/>
        </w:rPr>
        <w:t>и сведений, опубликованных на ЕПГУ,  РПГУ, ГИСОГД, в части, касающейся сведений</w:t>
      </w:r>
      <w:proofErr w:type="gramEnd"/>
      <w:r w:rsidRPr="00477C07">
        <w:rPr>
          <w:sz w:val="27"/>
          <w:szCs w:val="27"/>
        </w:rPr>
        <w:t>, отсутствующих в единой системе идентификац</w:t>
      </w:r>
      <w:proofErr w:type="gramStart"/>
      <w:r w:rsidRPr="00477C07">
        <w:rPr>
          <w:sz w:val="27"/>
          <w:szCs w:val="27"/>
        </w:rPr>
        <w:t>ии и ау</w:t>
      </w:r>
      <w:proofErr w:type="gramEnd"/>
      <w:r w:rsidRPr="00477C07">
        <w:rPr>
          <w:sz w:val="27"/>
          <w:szCs w:val="27"/>
        </w:rPr>
        <w:t>тентификации;</w:t>
      </w:r>
    </w:p>
    <w:p w:rsidR="004040ED" w:rsidRPr="00477C07" w:rsidRDefault="004040ED" w:rsidP="004040ED">
      <w:pPr>
        <w:widowControl/>
        <w:autoSpaceDE/>
        <w:autoSpaceDN/>
        <w:adjustRightInd/>
        <w:ind w:firstLine="720"/>
        <w:jc w:val="both"/>
        <w:rPr>
          <w:sz w:val="27"/>
          <w:szCs w:val="27"/>
        </w:rPr>
      </w:pPr>
      <w:r w:rsidRPr="00477C07">
        <w:rPr>
          <w:sz w:val="27"/>
          <w:szCs w:val="27"/>
        </w:rPr>
        <w:t xml:space="preserve">е) возможность вернуться на любой из этапов заполнения электронной формы запроса без </w:t>
      </w:r>
      <w:proofErr w:type="gramStart"/>
      <w:r w:rsidRPr="00477C07">
        <w:rPr>
          <w:sz w:val="27"/>
          <w:szCs w:val="27"/>
        </w:rPr>
        <w:t>потери</w:t>
      </w:r>
      <w:proofErr w:type="gramEnd"/>
      <w:r w:rsidRPr="00477C07">
        <w:rPr>
          <w:sz w:val="27"/>
          <w:szCs w:val="27"/>
        </w:rPr>
        <w:t xml:space="preserve"> ранее введенной информации;</w:t>
      </w:r>
    </w:p>
    <w:p w:rsidR="004040ED" w:rsidRPr="00477C07" w:rsidRDefault="004040ED" w:rsidP="004040ED">
      <w:pPr>
        <w:widowControl/>
        <w:autoSpaceDE/>
        <w:autoSpaceDN/>
        <w:adjustRightInd/>
        <w:ind w:firstLine="720"/>
        <w:jc w:val="both"/>
        <w:rPr>
          <w:sz w:val="27"/>
          <w:szCs w:val="27"/>
        </w:rPr>
      </w:pPr>
      <w:r w:rsidRPr="00477C07">
        <w:rPr>
          <w:sz w:val="27"/>
          <w:szCs w:val="27"/>
        </w:rPr>
        <w:t>ж) возможность доступа заявителя на ЕПГУ, РПГУ, ИСОГД к ранее поданным им запросам в течение не менее одного года, а также частично сформированных запросов – в течение не менее 3 месяцев.</w:t>
      </w:r>
    </w:p>
    <w:p w:rsidR="004040ED" w:rsidRPr="004040ED" w:rsidRDefault="004040ED" w:rsidP="004040ED">
      <w:pPr>
        <w:widowControl/>
        <w:autoSpaceDE/>
        <w:autoSpaceDN/>
        <w:adjustRightInd/>
        <w:ind w:firstLine="720"/>
        <w:jc w:val="both"/>
        <w:rPr>
          <w:sz w:val="27"/>
          <w:szCs w:val="27"/>
        </w:rPr>
      </w:pPr>
      <w:r w:rsidRPr="00477C07">
        <w:rPr>
          <w:sz w:val="27"/>
          <w:szCs w:val="27"/>
        </w:rPr>
        <w:t xml:space="preserve">Сформированный и подписанный запрос, и иные документы, указанные </w:t>
      </w:r>
      <w:proofErr w:type="gramStart"/>
      <w:r w:rsidRPr="00477C07">
        <w:rPr>
          <w:sz w:val="27"/>
          <w:szCs w:val="27"/>
        </w:rPr>
        <w:t>подпункте</w:t>
      </w:r>
      <w:proofErr w:type="gramEnd"/>
      <w:r w:rsidRPr="00477C07">
        <w:rPr>
          <w:sz w:val="27"/>
          <w:szCs w:val="27"/>
        </w:rPr>
        <w:t xml:space="preserve"> 2.6.1. </w:t>
      </w:r>
      <w:proofErr w:type="gramStart"/>
      <w:r w:rsidR="00477C07">
        <w:rPr>
          <w:sz w:val="27"/>
          <w:szCs w:val="27"/>
        </w:rPr>
        <w:t>А</w:t>
      </w:r>
      <w:r w:rsidRPr="00477C07">
        <w:rPr>
          <w:sz w:val="27"/>
          <w:szCs w:val="27"/>
        </w:rPr>
        <w:t xml:space="preserve">дминистративного регламента, необходимые для </w:t>
      </w:r>
      <w:r w:rsidRPr="00477C07">
        <w:rPr>
          <w:sz w:val="27"/>
          <w:szCs w:val="27"/>
        </w:rPr>
        <w:lastRenderedPageBreak/>
        <w:t>предоставления муниципальной услуги, направляются в орган посредством ЕПГУ, РПГУ, ГИСОГД.</w:t>
      </w:r>
      <w:r w:rsidRPr="004040ED">
        <w:rPr>
          <w:sz w:val="27"/>
          <w:szCs w:val="27"/>
        </w:rPr>
        <w:t xml:space="preserve"> </w:t>
      </w:r>
      <w:proofErr w:type="gramEnd"/>
    </w:p>
    <w:p w:rsidR="004040ED" w:rsidRPr="004040ED" w:rsidRDefault="004040ED" w:rsidP="004040ED">
      <w:pPr>
        <w:widowControl/>
        <w:autoSpaceDE/>
        <w:autoSpaceDN/>
        <w:adjustRightInd/>
        <w:ind w:firstLine="720"/>
        <w:jc w:val="both"/>
        <w:rPr>
          <w:sz w:val="27"/>
          <w:szCs w:val="27"/>
        </w:rPr>
      </w:pPr>
      <w:r w:rsidRPr="004040ED">
        <w:rPr>
          <w:sz w:val="27"/>
          <w:szCs w:val="27"/>
        </w:rPr>
        <w:t>3.3.3. Прием и регистрация органом, предоставляющим муниципальную услугу, запроса и иных документов, необходимых для предоставления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Предоставление муниципальной услуги начинается с момента приема и регистрации Уп</w:t>
      </w:r>
      <w:r w:rsidR="00477C07">
        <w:rPr>
          <w:sz w:val="27"/>
          <w:szCs w:val="27"/>
        </w:rPr>
        <w:t xml:space="preserve">равлением </w:t>
      </w:r>
      <w:r w:rsidRPr="004040ED">
        <w:rPr>
          <w:sz w:val="27"/>
          <w:szCs w:val="27"/>
        </w:rPr>
        <w:t>электронных документов, необходимых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подпунктах 2.9.2. </w:t>
      </w:r>
      <w:r w:rsidR="00477C07">
        <w:rPr>
          <w:sz w:val="27"/>
          <w:szCs w:val="27"/>
        </w:rPr>
        <w:t>А</w:t>
      </w:r>
      <w:r w:rsidRPr="004040ED">
        <w:rPr>
          <w:sz w:val="27"/>
          <w:szCs w:val="27"/>
        </w:rPr>
        <w:t xml:space="preserve">дминистративного регламента, а также осуществляются следующие действия: </w:t>
      </w:r>
    </w:p>
    <w:p w:rsidR="004040ED" w:rsidRPr="004040ED" w:rsidRDefault="004040ED" w:rsidP="004040ED">
      <w:pPr>
        <w:widowControl/>
        <w:autoSpaceDE/>
        <w:autoSpaceDN/>
        <w:adjustRightInd/>
        <w:ind w:firstLine="720"/>
        <w:jc w:val="both"/>
        <w:rPr>
          <w:sz w:val="27"/>
          <w:szCs w:val="27"/>
        </w:rPr>
      </w:pPr>
      <w:r w:rsidRPr="004040ED">
        <w:rPr>
          <w:sz w:val="27"/>
          <w:szCs w:val="27"/>
        </w:rPr>
        <w:t>1) при наличии хотя бы одного из указанных оснований специалист отдела в срок, не превышающий срок предоставления муниципальной услуги, подготавливает уведомление о невозможности предоставления муниципальной услуги;</w:t>
      </w:r>
    </w:p>
    <w:p w:rsidR="004040ED" w:rsidRPr="00477C07" w:rsidRDefault="004040ED" w:rsidP="004040ED">
      <w:pPr>
        <w:widowControl/>
        <w:autoSpaceDE/>
        <w:autoSpaceDN/>
        <w:adjustRightInd/>
        <w:ind w:firstLine="720"/>
        <w:jc w:val="both"/>
        <w:rPr>
          <w:sz w:val="27"/>
          <w:szCs w:val="27"/>
        </w:rPr>
      </w:pPr>
      <w:r w:rsidRPr="004040ED">
        <w:rPr>
          <w:sz w:val="27"/>
          <w:szCs w:val="27"/>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w:t>
      </w:r>
      <w:r w:rsidRPr="00477C07">
        <w:rPr>
          <w:sz w:val="27"/>
          <w:szCs w:val="27"/>
        </w:rPr>
        <w:t xml:space="preserve">ЕПГУ, РПГУ, ГИСОГД заявителю будет представлена информация о ходе выполнения указанного запроса. </w:t>
      </w:r>
    </w:p>
    <w:p w:rsidR="004040ED" w:rsidRPr="00477C07" w:rsidRDefault="004040ED" w:rsidP="004040ED">
      <w:pPr>
        <w:widowControl/>
        <w:autoSpaceDE/>
        <w:autoSpaceDN/>
        <w:adjustRightInd/>
        <w:ind w:firstLine="720"/>
        <w:jc w:val="both"/>
        <w:rPr>
          <w:sz w:val="27"/>
          <w:szCs w:val="27"/>
        </w:rPr>
      </w:pPr>
      <w:r w:rsidRPr="00477C07">
        <w:rPr>
          <w:sz w:val="27"/>
          <w:szCs w:val="27"/>
        </w:rPr>
        <w:t>После принятия запроса заявителя специалистом отдела, статус запроса заявителя в личном кабинете на ЕПГУ, РПГУ, ГИСОГД обновляется до статуса «принято».</w:t>
      </w:r>
    </w:p>
    <w:p w:rsidR="004040ED" w:rsidRPr="00477C07" w:rsidRDefault="004040ED" w:rsidP="004040ED">
      <w:pPr>
        <w:widowControl/>
        <w:autoSpaceDE/>
        <w:autoSpaceDN/>
        <w:adjustRightInd/>
        <w:ind w:firstLine="720"/>
        <w:jc w:val="both"/>
        <w:rPr>
          <w:sz w:val="27"/>
          <w:szCs w:val="27"/>
        </w:rPr>
      </w:pPr>
      <w:r w:rsidRPr="00477C07">
        <w:rPr>
          <w:sz w:val="27"/>
          <w:szCs w:val="27"/>
        </w:rPr>
        <w:t>Срок регистрации запроса – 1 рабочий день.</w:t>
      </w:r>
    </w:p>
    <w:p w:rsidR="004040ED" w:rsidRPr="004040ED" w:rsidRDefault="004040ED" w:rsidP="004040ED">
      <w:pPr>
        <w:widowControl/>
        <w:autoSpaceDE/>
        <w:autoSpaceDN/>
        <w:adjustRightInd/>
        <w:ind w:firstLine="720"/>
        <w:jc w:val="both"/>
        <w:rPr>
          <w:sz w:val="27"/>
          <w:szCs w:val="27"/>
        </w:rPr>
      </w:pPr>
      <w:r w:rsidRPr="00477C07">
        <w:rPr>
          <w:sz w:val="27"/>
          <w:szCs w:val="27"/>
        </w:rPr>
        <w:t>Заявителю на ЕПГУ, РПГУ, ГИСОГД направляется</w:t>
      </w:r>
      <w:r w:rsidRPr="004040ED">
        <w:rPr>
          <w:sz w:val="27"/>
          <w:szCs w:val="27"/>
        </w:rPr>
        <w:t xml:space="preserve"> уведомление о поступлении заявления в Уп</w:t>
      </w:r>
      <w:r w:rsidR="00477C07">
        <w:rPr>
          <w:sz w:val="27"/>
          <w:szCs w:val="27"/>
        </w:rPr>
        <w:t>равление</w:t>
      </w:r>
      <w:r w:rsidRPr="004040ED">
        <w:rPr>
          <w:sz w:val="27"/>
          <w:szCs w:val="27"/>
        </w:rPr>
        <w:t xml:space="preserve">. </w:t>
      </w:r>
    </w:p>
    <w:p w:rsidR="004040ED" w:rsidRPr="004040ED" w:rsidRDefault="004040ED" w:rsidP="004040ED">
      <w:pPr>
        <w:widowControl/>
        <w:autoSpaceDE/>
        <w:autoSpaceDN/>
        <w:adjustRightInd/>
        <w:ind w:firstLine="720"/>
        <w:jc w:val="both"/>
        <w:rPr>
          <w:sz w:val="27"/>
          <w:szCs w:val="27"/>
        </w:rPr>
      </w:pPr>
      <w:r w:rsidRPr="004040ED">
        <w:rPr>
          <w:sz w:val="27"/>
          <w:szCs w:val="27"/>
        </w:rPr>
        <w:t>3.3.4.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040ED" w:rsidRPr="004040ED" w:rsidRDefault="004040ED" w:rsidP="004040ED">
      <w:pPr>
        <w:widowControl/>
        <w:autoSpaceDE/>
        <w:autoSpaceDN/>
        <w:adjustRightInd/>
        <w:ind w:firstLine="720"/>
        <w:jc w:val="both"/>
        <w:rPr>
          <w:sz w:val="27"/>
          <w:szCs w:val="27"/>
        </w:rPr>
      </w:pPr>
      <w:r w:rsidRPr="004040ED">
        <w:rPr>
          <w:sz w:val="27"/>
          <w:szCs w:val="27"/>
        </w:rPr>
        <w:t>Государственная пошлина за предоставление муниципальной услуги не взимается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3.3.5. Получение заявителем сведений о ходе выполнения запроса о предоставлении муниципальной услуги </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w:t>
      </w:r>
      <w:r w:rsidRPr="00477C07">
        <w:rPr>
          <w:sz w:val="27"/>
          <w:szCs w:val="27"/>
        </w:rPr>
        <w:t>ЕПГУ, РПГУ, ГИСОГД по выбору заявителя.</w:t>
      </w:r>
    </w:p>
    <w:p w:rsidR="004040ED" w:rsidRPr="004040ED" w:rsidRDefault="004040ED" w:rsidP="004040ED">
      <w:pPr>
        <w:widowControl/>
        <w:autoSpaceDE/>
        <w:autoSpaceDN/>
        <w:adjustRightInd/>
        <w:ind w:firstLine="720"/>
        <w:jc w:val="both"/>
        <w:rPr>
          <w:sz w:val="27"/>
          <w:szCs w:val="27"/>
        </w:rPr>
      </w:pPr>
      <w:r w:rsidRPr="004040ED">
        <w:rPr>
          <w:sz w:val="27"/>
          <w:szCs w:val="27"/>
        </w:rPr>
        <w:t>При предоставлении муниципальной услуги в электронной форме заявителю направляется:</w:t>
      </w:r>
    </w:p>
    <w:p w:rsidR="004040ED" w:rsidRPr="004040ED" w:rsidRDefault="004040ED" w:rsidP="004040ED">
      <w:pPr>
        <w:widowControl/>
        <w:autoSpaceDE/>
        <w:autoSpaceDN/>
        <w:adjustRightInd/>
        <w:ind w:firstLine="720"/>
        <w:jc w:val="both"/>
        <w:rPr>
          <w:sz w:val="27"/>
          <w:szCs w:val="27"/>
        </w:rPr>
      </w:pPr>
      <w:r w:rsidRPr="004040ED">
        <w:rPr>
          <w:sz w:val="27"/>
          <w:szCs w:val="27"/>
        </w:rPr>
        <w:t>а) уведомление о записи на прием в Уп</w:t>
      </w:r>
      <w:r w:rsidR="00477C07">
        <w:rPr>
          <w:sz w:val="27"/>
          <w:szCs w:val="27"/>
        </w:rPr>
        <w:t>равление</w:t>
      </w:r>
      <w:r w:rsidRPr="004040ED">
        <w:rPr>
          <w:sz w:val="27"/>
          <w:szCs w:val="27"/>
        </w:rPr>
        <w:t xml:space="preserve"> или </w:t>
      </w:r>
      <w:r w:rsidR="00477C07">
        <w:rPr>
          <w:sz w:val="27"/>
          <w:szCs w:val="27"/>
        </w:rPr>
        <w:t>МФЦ</w:t>
      </w:r>
      <w:r w:rsidRPr="004040ED">
        <w:rPr>
          <w:sz w:val="27"/>
          <w:szCs w:val="27"/>
        </w:rPr>
        <w:t>;</w:t>
      </w:r>
    </w:p>
    <w:p w:rsidR="004040ED" w:rsidRPr="004040ED" w:rsidRDefault="004040ED" w:rsidP="004040ED">
      <w:pPr>
        <w:widowControl/>
        <w:autoSpaceDE/>
        <w:autoSpaceDN/>
        <w:adjustRightInd/>
        <w:ind w:firstLine="720"/>
        <w:jc w:val="both"/>
        <w:rPr>
          <w:sz w:val="27"/>
          <w:szCs w:val="27"/>
        </w:rPr>
      </w:pPr>
      <w:r w:rsidRPr="004040ED">
        <w:rPr>
          <w:sz w:val="27"/>
          <w:szCs w:val="27"/>
        </w:rPr>
        <w:t>б) уведомление о приеме и регистрации запроса и иных документов, необходимых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в) уведомление о начале процедуры предоставления муниципальной услуги; </w:t>
      </w:r>
    </w:p>
    <w:p w:rsidR="004040ED" w:rsidRPr="004040ED" w:rsidRDefault="004040ED" w:rsidP="004040ED">
      <w:pPr>
        <w:widowControl/>
        <w:autoSpaceDE/>
        <w:autoSpaceDN/>
        <w:adjustRightInd/>
        <w:ind w:firstLine="720"/>
        <w:jc w:val="both"/>
        <w:rPr>
          <w:sz w:val="27"/>
          <w:szCs w:val="27"/>
        </w:rPr>
      </w:pPr>
      <w:r w:rsidRPr="004040ED">
        <w:rPr>
          <w:sz w:val="27"/>
          <w:szCs w:val="27"/>
        </w:rPr>
        <w:lastRenderedPageBreak/>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д) уведомление о результатах рассмотрения документов, необходимых </w:t>
      </w:r>
    </w:p>
    <w:p w:rsidR="004040ED" w:rsidRPr="004040ED" w:rsidRDefault="004040ED" w:rsidP="004040ED">
      <w:pPr>
        <w:widowControl/>
        <w:autoSpaceDE/>
        <w:autoSpaceDN/>
        <w:adjustRightInd/>
        <w:ind w:firstLine="720"/>
        <w:jc w:val="both"/>
        <w:rPr>
          <w:sz w:val="27"/>
          <w:szCs w:val="27"/>
        </w:rPr>
      </w:pPr>
      <w:r w:rsidRPr="004040ED">
        <w:rPr>
          <w:sz w:val="27"/>
          <w:szCs w:val="27"/>
        </w:rPr>
        <w:t>для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е)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ж) уведомление о мотивированном отказе в предоставлении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3.3.6. Взаимодействие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муниципальной услуги, в том числе порядок и условия такого взаимодействия</w:t>
      </w:r>
    </w:p>
    <w:p w:rsidR="004040ED" w:rsidRPr="004040ED" w:rsidRDefault="004040ED" w:rsidP="004040ED">
      <w:pPr>
        <w:widowControl/>
        <w:autoSpaceDE/>
        <w:autoSpaceDN/>
        <w:adjustRightInd/>
        <w:ind w:firstLine="720"/>
        <w:jc w:val="both"/>
        <w:rPr>
          <w:sz w:val="27"/>
          <w:szCs w:val="27"/>
        </w:rPr>
      </w:pPr>
      <w:r w:rsidRPr="004040ED">
        <w:rPr>
          <w:sz w:val="27"/>
          <w:szCs w:val="27"/>
        </w:rPr>
        <w:t xml:space="preserve">Порядок и условия взаимодействия органа, предоставляющего муниципальную услугу, с иными органами власти и организациями, участвующими в предоставлении муниципальной услуги описан в пункте 2.7. </w:t>
      </w:r>
      <w:r w:rsidR="00477C07">
        <w:rPr>
          <w:sz w:val="27"/>
          <w:szCs w:val="27"/>
        </w:rPr>
        <w:t>А</w:t>
      </w:r>
      <w:r w:rsidRPr="004040ED">
        <w:rPr>
          <w:sz w:val="27"/>
          <w:szCs w:val="27"/>
        </w:rPr>
        <w:t>дминистративного регламента.</w:t>
      </w:r>
    </w:p>
    <w:p w:rsidR="004040ED" w:rsidRPr="004040ED" w:rsidRDefault="004040ED" w:rsidP="004040ED">
      <w:pPr>
        <w:widowControl/>
        <w:autoSpaceDE/>
        <w:autoSpaceDN/>
        <w:adjustRightInd/>
        <w:ind w:firstLine="720"/>
        <w:jc w:val="both"/>
        <w:rPr>
          <w:sz w:val="27"/>
          <w:szCs w:val="27"/>
        </w:rPr>
      </w:pPr>
      <w:r w:rsidRPr="00C14C2A">
        <w:rPr>
          <w:color w:val="000000" w:themeColor="text1"/>
          <w:sz w:val="27"/>
          <w:szCs w:val="27"/>
        </w:rPr>
        <w:t xml:space="preserve">3.3.7. Получение </w:t>
      </w:r>
      <w:r w:rsidRPr="004040ED">
        <w:rPr>
          <w:sz w:val="27"/>
          <w:szCs w:val="27"/>
        </w:rPr>
        <w:t>заявителем результата предоставления муниципальной услуги, если иное не установлено законодательством Российской Федерации</w:t>
      </w:r>
    </w:p>
    <w:p w:rsidR="004040ED" w:rsidRPr="004040ED" w:rsidRDefault="004040ED" w:rsidP="004040ED">
      <w:pPr>
        <w:widowControl/>
        <w:autoSpaceDE/>
        <w:autoSpaceDN/>
        <w:adjustRightInd/>
        <w:ind w:firstLine="720"/>
        <w:jc w:val="both"/>
        <w:rPr>
          <w:sz w:val="27"/>
          <w:szCs w:val="27"/>
        </w:rPr>
      </w:pPr>
      <w:r w:rsidRPr="004040ED">
        <w:rPr>
          <w:sz w:val="27"/>
          <w:szCs w:val="27"/>
        </w:rPr>
        <w:t>Заявитель, по его вы</w:t>
      </w:r>
      <w:r w:rsidR="00C14C2A">
        <w:rPr>
          <w:sz w:val="27"/>
          <w:szCs w:val="27"/>
        </w:rPr>
        <w:t xml:space="preserve">бору, вправе получить решение о выдаче градостроительного плана </w:t>
      </w:r>
      <w:r w:rsidRPr="004040ED">
        <w:rPr>
          <w:sz w:val="27"/>
          <w:szCs w:val="27"/>
        </w:rPr>
        <w:t>либо мотивированный отказ в предоставлении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или документа на бумажном носителе.</w:t>
      </w:r>
    </w:p>
    <w:p w:rsidR="004040ED" w:rsidRPr="004040ED" w:rsidRDefault="004040ED" w:rsidP="004040ED">
      <w:pPr>
        <w:widowControl/>
        <w:autoSpaceDE/>
        <w:autoSpaceDN/>
        <w:adjustRightInd/>
        <w:ind w:firstLine="720"/>
        <w:jc w:val="both"/>
        <w:rPr>
          <w:sz w:val="27"/>
          <w:szCs w:val="27"/>
        </w:rPr>
      </w:pPr>
      <w:r w:rsidRPr="004040ED">
        <w:rPr>
          <w:sz w:val="27"/>
          <w:szCs w:val="27"/>
        </w:rPr>
        <w:t>3.3.8. Оценка качества предоставления муниципальной услуги</w:t>
      </w:r>
    </w:p>
    <w:p w:rsidR="004040ED" w:rsidRPr="004040ED" w:rsidRDefault="004040ED" w:rsidP="004040ED">
      <w:pPr>
        <w:widowControl/>
        <w:autoSpaceDE/>
        <w:autoSpaceDN/>
        <w:adjustRightInd/>
        <w:ind w:firstLine="720"/>
        <w:jc w:val="both"/>
        <w:rPr>
          <w:sz w:val="27"/>
          <w:szCs w:val="27"/>
        </w:rPr>
      </w:pPr>
      <w:r w:rsidRPr="004040ED">
        <w:rPr>
          <w:sz w:val="27"/>
          <w:szCs w:val="27"/>
        </w:rPr>
        <w:t>Заявителям обеспечивается возможность оценить доступность и качество муниципальной услуги на ЕПГУ, РПГУ.</w:t>
      </w:r>
    </w:p>
    <w:p w:rsidR="004040ED" w:rsidRPr="004040ED" w:rsidRDefault="004040ED" w:rsidP="004040ED">
      <w:pPr>
        <w:widowControl/>
        <w:autoSpaceDE/>
        <w:autoSpaceDN/>
        <w:adjustRightInd/>
        <w:ind w:firstLine="720"/>
        <w:jc w:val="both"/>
        <w:rPr>
          <w:sz w:val="27"/>
          <w:szCs w:val="27"/>
        </w:rPr>
      </w:pPr>
      <w:proofErr w:type="gramStart"/>
      <w:r w:rsidRPr="004040ED">
        <w:rPr>
          <w:sz w:val="27"/>
          <w:szCs w:val="27"/>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040ED">
        <w:rPr>
          <w:sz w:val="27"/>
          <w:szCs w:val="27"/>
        </w:rPr>
        <w:t xml:space="preserve"> </w:t>
      </w:r>
      <w:proofErr w:type="gramStart"/>
      <w:r w:rsidRPr="004040ED">
        <w:rPr>
          <w:sz w:val="27"/>
          <w:szCs w:val="27"/>
        </w:rPr>
        <w:t>г</w:t>
      </w:r>
      <w:r w:rsidR="00C14C2A">
        <w:rPr>
          <w:sz w:val="27"/>
          <w:szCs w:val="27"/>
        </w:rPr>
        <w:t>ода</w:t>
      </w:r>
      <w:r w:rsidRPr="004040ED">
        <w:rPr>
          <w:sz w:val="27"/>
          <w:szCs w:val="27"/>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040ED">
        <w:rPr>
          <w:sz w:val="27"/>
          <w:szCs w:val="27"/>
        </w:rPr>
        <w:t xml:space="preserve"> решений о досрочном </w:t>
      </w:r>
      <w:r w:rsidRPr="004040ED">
        <w:rPr>
          <w:sz w:val="27"/>
          <w:szCs w:val="27"/>
        </w:rPr>
        <w:lastRenderedPageBreak/>
        <w:t>прекращении исполнения соответствующими руководителями своих должностных обязанностей».</w:t>
      </w:r>
    </w:p>
    <w:p w:rsidR="004040ED" w:rsidRPr="004040ED" w:rsidRDefault="004040ED" w:rsidP="004040ED">
      <w:pPr>
        <w:widowControl/>
        <w:autoSpaceDE/>
        <w:autoSpaceDN/>
        <w:adjustRightInd/>
        <w:ind w:firstLine="720"/>
        <w:jc w:val="both"/>
        <w:rPr>
          <w:sz w:val="27"/>
          <w:szCs w:val="27"/>
        </w:rPr>
      </w:pPr>
      <w:proofErr w:type="gramStart"/>
      <w:r w:rsidRPr="004040ED">
        <w:rPr>
          <w:sz w:val="27"/>
          <w:szCs w:val="27"/>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w:t>
      </w:r>
      <w:r w:rsidR="00C14C2A">
        <w:rPr>
          <w:sz w:val="27"/>
          <w:szCs w:val="27"/>
        </w:rPr>
        <w:t xml:space="preserve">ода </w:t>
      </w:r>
      <w:r w:rsidRPr="004040ED">
        <w:rPr>
          <w:sz w:val="27"/>
          <w:szCs w:val="27"/>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040ED">
        <w:rPr>
          <w:sz w:val="27"/>
          <w:szCs w:val="27"/>
        </w:rPr>
        <w:t xml:space="preserve"> муниципальных услуг».</w:t>
      </w:r>
    </w:p>
    <w:p w:rsidR="00C14C2A" w:rsidRDefault="00C14C2A" w:rsidP="004040ED">
      <w:pPr>
        <w:widowControl/>
        <w:autoSpaceDE/>
        <w:autoSpaceDN/>
        <w:adjustRightInd/>
        <w:jc w:val="center"/>
        <w:rPr>
          <w:sz w:val="27"/>
          <w:szCs w:val="27"/>
        </w:rPr>
      </w:pPr>
    </w:p>
    <w:p w:rsidR="00894EE7" w:rsidRPr="00894EE7" w:rsidRDefault="00894EE7" w:rsidP="00894EE7">
      <w:pPr>
        <w:jc w:val="center"/>
        <w:rPr>
          <w:sz w:val="28"/>
          <w:szCs w:val="28"/>
        </w:rPr>
      </w:pPr>
      <w:r w:rsidRPr="00894EE7">
        <w:rPr>
          <w:sz w:val="28"/>
          <w:szCs w:val="28"/>
          <w:lang w:val="en-US"/>
        </w:rPr>
        <w:t>IV</w:t>
      </w:r>
      <w:r w:rsidRPr="00894EE7">
        <w:rPr>
          <w:sz w:val="28"/>
          <w:szCs w:val="28"/>
        </w:rPr>
        <w:t>. Формы контроля за исполнением административного регламента</w:t>
      </w:r>
    </w:p>
    <w:p w:rsidR="00894EE7" w:rsidRPr="00894EE7" w:rsidRDefault="00894EE7" w:rsidP="00894EE7">
      <w:pPr>
        <w:contextualSpacing/>
        <w:rPr>
          <w:sz w:val="28"/>
          <w:szCs w:val="28"/>
        </w:rPr>
      </w:pPr>
    </w:p>
    <w:p w:rsidR="00894EE7" w:rsidRPr="00894EE7" w:rsidRDefault="00894EE7" w:rsidP="00894EE7">
      <w:pPr>
        <w:ind w:firstLine="709"/>
        <w:jc w:val="both"/>
        <w:rPr>
          <w:color w:val="000000"/>
          <w:sz w:val="28"/>
          <w:szCs w:val="28"/>
        </w:rPr>
      </w:pPr>
      <w:r w:rsidRPr="00894EE7">
        <w:rPr>
          <w:color w:val="000000"/>
          <w:sz w:val="28"/>
          <w:szCs w:val="28"/>
        </w:rPr>
        <w:t xml:space="preserve">4.1. Порядок осуществления текущего </w:t>
      </w:r>
      <w:proofErr w:type="gramStart"/>
      <w:r w:rsidRPr="00894EE7">
        <w:rPr>
          <w:color w:val="000000"/>
          <w:sz w:val="28"/>
          <w:szCs w:val="28"/>
        </w:rPr>
        <w:t>контроля за</w:t>
      </w:r>
      <w:proofErr w:type="gramEnd"/>
      <w:r w:rsidRPr="00894EE7">
        <w:rPr>
          <w:color w:val="000000"/>
          <w:sz w:val="28"/>
          <w:szCs w:val="28"/>
        </w:rPr>
        <w:t xml:space="preserve"> соблюдением и исполнением ответственными должностными лицами положений административного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муниципального округа Ставропольского края, устанавливающих требования к предоставлению муниципальных услуг, а также принятие ими решений. </w:t>
      </w:r>
    </w:p>
    <w:p w:rsidR="00894EE7" w:rsidRPr="00894EE7" w:rsidRDefault="00894EE7" w:rsidP="00894EE7">
      <w:pPr>
        <w:ind w:firstLine="709"/>
        <w:jc w:val="both"/>
        <w:rPr>
          <w:color w:val="000000"/>
          <w:sz w:val="28"/>
          <w:szCs w:val="28"/>
        </w:rPr>
      </w:pPr>
      <w:r w:rsidRPr="00894EE7">
        <w:rPr>
          <w:color w:val="000000"/>
          <w:sz w:val="28"/>
          <w:szCs w:val="28"/>
        </w:rPr>
        <w:t xml:space="preserve">4.1.1. Руководитель Управления осуществляет текущий </w:t>
      </w:r>
      <w:proofErr w:type="gramStart"/>
      <w:r w:rsidRPr="00894EE7">
        <w:rPr>
          <w:color w:val="000000"/>
          <w:sz w:val="28"/>
          <w:szCs w:val="28"/>
        </w:rPr>
        <w:t>контроль за</w:t>
      </w:r>
      <w:proofErr w:type="gramEnd"/>
      <w:r w:rsidRPr="00894EE7">
        <w:rPr>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 xml:space="preserve">4.1.2. Текущий контроль осуществляется путем проведения руководителем Управления проверок соблюдения положений Административного регламента, иных нормативных правовых актов Российской Федерации, нормативных правовых актов Ставропольского края при предоставлении специалистами Управления муниципальной услуги, выявления и устранения нарушений прав заявителей, рассмотрения, подготовки ответов на обращения заявителей. </w:t>
      </w:r>
    </w:p>
    <w:p w:rsidR="00894EE7" w:rsidRPr="00894EE7" w:rsidRDefault="00894EE7" w:rsidP="00894EE7">
      <w:pPr>
        <w:ind w:firstLine="709"/>
        <w:jc w:val="both"/>
        <w:rPr>
          <w:color w:val="000000"/>
          <w:sz w:val="28"/>
          <w:szCs w:val="28"/>
        </w:rPr>
      </w:pPr>
      <w:r w:rsidRPr="00894EE7">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формы </w:t>
      </w:r>
      <w:proofErr w:type="gramStart"/>
      <w:r w:rsidRPr="00894EE7">
        <w:rPr>
          <w:color w:val="000000"/>
          <w:sz w:val="28"/>
          <w:szCs w:val="28"/>
        </w:rPr>
        <w:t>контроля за</w:t>
      </w:r>
      <w:proofErr w:type="gramEnd"/>
      <w:r w:rsidRPr="00894EE7">
        <w:rPr>
          <w:color w:val="000000"/>
          <w:sz w:val="28"/>
          <w:szCs w:val="28"/>
        </w:rPr>
        <w:t xml:space="preserve"> полнотой и качеством предоставления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4.2.1. Внеплановые проверки полноты и качества предоставления муниципальной услуги проводятся руководителем Управления в случае поступления обращений и жалоб заявителей на полноту и качество предоставления муниципальной услуги. В этом случае информация о результатах проверки направляется заявителю в течение 5 рабочих дней после окончания срока проверки.</w:t>
      </w:r>
    </w:p>
    <w:p w:rsidR="00894EE7" w:rsidRPr="00894EE7" w:rsidRDefault="00894EE7" w:rsidP="00894EE7">
      <w:pPr>
        <w:ind w:firstLine="709"/>
        <w:jc w:val="both"/>
        <w:rPr>
          <w:color w:val="000000"/>
          <w:sz w:val="28"/>
          <w:szCs w:val="28"/>
        </w:rPr>
      </w:pPr>
      <w:r w:rsidRPr="00894EE7">
        <w:rPr>
          <w:color w:val="000000"/>
          <w:sz w:val="28"/>
          <w:szCs w:val="28"/>
        </w:rPr>
        <w:t xml:space="preserve">4.2.2. При проверке рассматриваются все вопросы, связанные с предоставлением муниципальной услуги (комплексные проверки) или </w:t>
      </w:r>
      <w:r w:rsidRPr="00894EE7">
        <w:rPr>
          <w:color w:val="000000"/>
          <w:sz w:val="28"/>
          <w:szCs w:val="28"/>
        </w:rPr>
        <w:lastRenderedPageBreak/>
        <w:t>отдельные вопросы (тематические проверки).</w:t>
      </w:r>
    </w:p>
    <w:p w:rsidR="00894EE7" w:rsidRPr="00894EE7" w:rsidRDefault="00894EE7" w:rsidP="00894EE7">
      <w:pPr>
        <w:ind w:firstLine="709"/>
        <w:jc w:val="both"/>
        <w:rPr>
          <w:color w:val="000000"/>
          <w:sz w:val="28"/>
          <w:szCs w:val="28"/>
        </w:rPr>
      </w:pPr>
      <w:r w:rsidRPr="00894EE7">
        <w:rPr>
          <w:color w:val="000000"/>
          <w:sz w:val="28"/>
          <w:szCs w:val="28"/>
        </w:rPr>
        <w:t>4.2.3. Продолжительность проведения плановых и внеплановых проверок полноты и качества предоставления муниципальной услуги не может превышать 7 дней.</w:t>
      </w:r>
    </w:p>
    <w:p w:rsidR="00894EE7" w:rsidRPr="00894EE7" w:rsidRDefault="00894EE7" w:rsidP="00894EE7">
      <w:pPr>
        <w:ind w:firstLine="709"/>
        <w:jc w:val="both"/>
        <w:rPr>
          <w:color w:val="000000"/>
          <w:sz w:val="28"/>
          <w:szCs w:val="28"/>
        </w:rPr>
      </w:pPr>
      <w:r w:rsidRPr="00894EE7">
        <w:rPr>
          <w:color w:val="000000"/>
          <w:sz w:val="28"/>
          <w:szCs w:val="28"/>
        </w:rPr>
        <w:t>4.2.4. Результаты проверки оформляются в виде справки, в которой отмечаются выявленные недостатки и предложения по их устранению.</w:t>
      </w:r>
    </w:p>
    <w:p w:rsidR="00894EE7" w:rsidRPr="00894EE7" w:rsidRDefault="00894EE7" w:rsidP="00894EE7">
      <w:pPr>
        <w:ind w:firstLine="709"/>
        <w:jc w:val="both"/>
        <w:rPr>
          <w:color w:val="000000"/>
          <w:sz w:val="28"/>
          <w:szCs w:val="28"/>
        </w:rPr>
      </w:pPr>
      <w:r w:rsidRPr="00894EE7">
        <w:rPr>
          <w:color w:val="000000"/>
          <w:sz w:val="28"/>
          <w:szCs w:val="28"/>
        </w:rPr>
        <w:t>4.2.5. По результатам проведенных проверок в случае выявления нарушений прав заявителей руководитель Управления принимает меры дисциплинарного воздействия в соответствии с законодательством Российской Федерации, коллективным трудовым договором.</w:t>
      </w:r>
    </w:p>
    <w:p w:rsidR="00894EE7" w:rsidRPr="00894EE7" w:rsidRDefault="00894EE7" w:rsidP="00894EE7">
      <w:pPr>
        <w:ind w:firstLine="709"/>
        <w:jc w:val="both"/>
        <w:rPr>
          <w:color w:val="000000"/>
          <w:sz w:val="28"/>
          <w:szCs w:val="28"/>
        </w:rPr>
      </w:pPr>
      <w:r w:rsidRPr="00894EE7">
        <w:rPr>
          <w:color w:val="000000"/>
          <w:sz w:val="28"/>
          <w:szCs w:val="28"/>
        </w:rPr>
        <w:t>4.3. Ответственность органа администрации, предоставляющего 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части 1 стать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4.3.1. В случае выявленных нарушений специалист Управления несет дисциплинарную ответственность в соответствии с Федеральным законом от 02 марта 2007 года № 25-ФЗ «О муниципальной службе в Российской Федерации», Трудовым кодексом Российской Федерации, а также административную ответственность в соответствии с законодательством Российской Федерации, Ставропольского края об административных правонарушениях.</w:t>
      </w:r>
    </w:p>
    <w:p w:rsidR="00894EE7" w:rsidRPr="00894EE7" w:rsidRDefault="00894EE7" w:rsidP="00894EE7">
      <w:pPr>
        <w:ind w:firstLine="709"/>
        <w:jc w:val="both"/>
        <w:rPr>
          <w:color w:val="000000"/>
          <w:sz w:val="28"/>
          <w:szCs w:val="28"/>
        </w:rPr>
      </w:pPr>
      <w:r w:rsidRPr="00894EE7">
        <w:rPr>
          <w:color w:val="000000"/>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94EE7" w:rsidRPr="00894EE7" w:rsidRDefault="00894EE7" w:rsidP="00894EE7">
      <w:pPr>
        <w:ind w:firstLine="709"/>
        <w:jc w:val="both"/>
        <w:rPr>
          <w:color w:val="000000"/>
          <w:sz w:val="28"/>
          <w:szCs w:val="28"/>
        </w:rPr>
      </w:pPr>
      <w:r w:rsidRPr="00894EE7">
        <w:rPr>
          <w:color w:val="000000"/>
          <w:sz w:val="28"/>
          <w:szCs w:val="28"/>
        </w:rPr>
        <w:t xml:space="preserve">4.4.1. Граждане, их объединения и организации могут осуществлять </w:t>
      </w:r>
      <w:proofErr w:type="gramStart"/>
      <w:r w:rsidRPr="00894EE7">
        <w:rPr>
          <w:color w:val="000000"/>
          <w:sz w:val="28"/>
          <w:szCs w:val="28"/>
        </w:rPr>
        <w:t>контроль за</w:t>
      </w:r>
      <w:proofErr w:type="gramEnd"/>
      <w:r w:rsidRPr="00894EE7">
        <w:rPr>
          <w:color w:val="000000"/>
          <w:sz w:val="28"/>
          <w:szCs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4.4.2. Предложения и замечания предоставляются непосредственно руководителю Управления либо с использованием средств телефонной и почтовой связи, а также на электронный адрес Управления.</w:t>
      </w:r>
    </w:p>
    <w:p w:rsidR="00894EE7" w:rsidRPr="00894EE7" w:rsidRDefault="00894EE7" w:rsidP="00894EE7">
      <w:pPr>
        <w:spacing w:before="100" w:beforeAutospacing="1" w:after="100" w:afterAutospacing="1"/>
        <w:ind w:firstLine="709"/>
        <w:contextualSpacing/>
        <w:jc w:val="both"/>
        <w:rPr>
          <w:sz w:val="28"/>
          <w:szCs w:val="28"/>
        </w:rPr>
      </w:pPr>
    </w:p>
    <w:p w:rsidR="00894EE7" w:rsidRPr="00894EE7" w:rsidRDefault="00894EE7" w:rsidP="00894EE7">
      <w:pPr>
        <w:spacing w:before="100" w:beforeAutospacing="1" w:after="100" w:afterAutospacing="1" w:line="240" w:lineRule="exact"/>
        <w:ind w:left="360"/>
        <w:contextualSpacing/>
        <w:jc w:val="center"/>
        <w:rPr>
          <w:sz w:val="28"/>
          <w:szCs w:val="28"/>
        </w:rPr>
      </w:pPr>
      <w:r w:rsidRPr="00894EE7">
        <w:rPr>
          <w:sz w:val="28"/>
          <w:szCs w:val="28"/>
          <w:lang w:val="en-US"/>
        </w:rPr>
        <w:t>V</w:t>
      </w:r>
      <w:r w:rsidRPr="00894EE7">
        <w:rPr>
          <w:sz w:val="28"/>
          <w:szCs w:val="28"/>
        </w:rPr>
        <w:t>. Досудебный (внесудебный) порядок обжалования решений и действий (бездействия) Управления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894EE7" w:rsidRPr="00894EE7" w:rsidRDefault="00894EE7" w:rsidP="00894EE7">
      <w:pPr>
        <w:spacing w:line="240" w:lineRule="exact"/>
        <w:rPr>
          <w:sz w:val="28"/>
          <w:szCs w:val="28"/>
        </w:rPr>
      </w:pPr>
    </w:p>
    <w:p w:rsidR="00894EE7" w:rsidRPr="00894EE7" w:rsidRDefault="00894EE7" w:rsidP="00894EE7">
      <w:pPr>
        <w:ind w:firstLine="709"/>
        <w:jc w:val="both"/>
        <w:rPr>
          <w:color w:val="000000"/>
          <w:sz w:val="28"/>
          <w:szCs w:val="28"/>
        </w:rPr>
      </w:pPr>
      <w:r w:rsidRPr="00894EE7">
        <w:rPr>
          <w:color w:val="000000"/>
          <w:sz w:val="28"/>
          <w:szCs w:val="28"/>
        </w:rPr>
        <w:t xml:space="preserve">5.1. Информация для заявителя о его праве подать жалобу на решение и (или) действие (бездействие) органа, предоставляющего муниципальную </w:t>
      </w:r>
      <w:r w:rsidRPr="00894EE7">
        <w:rPr>
          <w:color w:val="000000"/>
          <w:sz w:val="28"/>
          <w:szCs w:val="28"/>
        </w:rPr>
        <w:lastRenderedPageBreak/>
        <w:t>услугу, а также должностных лиц, муниципальных служащих при предоставлении муниципальной услуги (далее - жалоба).</w:t>
      </w:r>
    </w:p>
    <w:p w:rsidR="00894EE7" w:rsidRPr="00894EE7" w:rsidRDefault="00894EE7" w:rsidP="00894EE7">
      <w:pPr>
        <w:ind w:firstLine="709"/>
        <w:jc w:val="both"/>
        <w:rPr>
          <w:color w:val="000000"/>
          <w:sz w:val="28"/>
          <w:szCs w:val="28"/>
        </w:rPr>
      </w:pPr>
      <w:r w:rsidRPr="00894EE7">
        <w:rPr>
          <w:color w:val="000000"/>
          <w:sz w:val="28"/>
          <w:szCs w:val="28"/>
        </w:rPr>
        <w:t>Заявитель имеет право на обжалование действий (бездействия) должностных лиц Управления и МФЦ, предоставляющих муниципальную услугу в досудебном (внесудебном) порядке.</w:t>
      </w:r>
    </w:p>
    <w:p w:rsidR="00894EE7" w:rsidRPr="00894EE7" w:rsidRDefault="00894EE7" w:rsidP="00894EE7">
      <w:pPr>
        <w:ind w:firstLine="709"/>
        <w:jc w:val="both"/>
        <w:rPr>
          <w:color w:val="000000"/>
          <w:sz w:val="28"/>
          <w:szCs w:val="28"/>
        </w:rPr>
      </w:pPr>
      <w:r w:rsidRPr="00894EE7">
        <w:rPr>
          <w:color w:val="000000"/>
          <w:sz w:val="28"/>
          <w:szCs w:val="28"/>
        </w:rPr>
        <w:t>5.2. Предмет жалобы</w:t>
      </w:r>
    </w:p>
    <w:p w:rsidR="00894EE7" w:rsidRPr="00894EE7" w:rsidRDefault="00894EE7" w:rsidP="00894EE7">
      <w:pPr>
        <w:ind w:firstLine="709"/>
        <w:jc w:val="both"/>
        <w:rPr>
          <w:color w:val="000000"/>
          <w:sz w:val="28"/>
          <w:szCs w:val="28"/>
        </w:rPr>
      </w:pPr>
      <w:r w:rsidRPr="00894EE7">
        <w:rPr>
          <w:color w:val="000000"/>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округа и МФЦ в ходе предоставления муниципальной услуги на основании Административного регламента, в том числе в следующих случаях:</w:t>
      </w:r>
    </w:p>
    <w:p w:rsidR="00894EE7" w:rsidRPr="00894EE7" w:rsidRDefault="00894EE7" w:rsidP="00894EE7">
      <w:pPr>
        <w:ind w:firstLine="709"/>
        <w:jc w:val="both"/>
        <w:rPr>
          <w:color w:val="000000"/>
          <w:sz w:val="28"/>
          <w:szCs w:val="28"/>
        </w:rPr>
      </w:pPr>
      <w:r w:rsidRPr="00894EE7">
        <w:rPr>
          <w:color w:val="000000"/>
          <w:sz w:val="28"/>
          <w:szCs w:val="28"/>
        </w:rPr>
        <w:t>нарушение срока регистрации запроса заявителя о предоставлении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нарушение срока предоставления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Ставропольского края, правовыми актами администрации округа и настоящим Административным регламентом для предоставления муниципальной услуги;</w:t>
      </w:r>
    </w:p>
    <w:p w:rsidR="00894EE7" w:rsidRPr="00894EE7" w:rsidRDefault="00894EE7" w:rsidP="00894EE7">
      <w:pPr>
        <w:ind w:firstLine="709"/>
        <w:jc w:val="both"/>
        <w:rPr>
          <w:color w:val="000000"/>
          <w:sz w:val="28"/>
          <w:szCs w:val="28"/>
        </w:rPr>
      </w:pPr>
      <w:r w:rsidRPr="00894EE7">
        <w:rPr>
          <w:color w:val="000000"/>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правовыми актами администрации округа и настоящим Административным регламентом для предоставления муниципальной услуги;</w:t>
      </w:r>
    </w:p>
    <w:p w:rsidR="00894EE7" w:rsidRPr="00894EE7" w:rsidRDefault="00894EE7" w:rsidP="00894EE7">
      <w:pPr>
        <w:ind w:firstLine="709"/>
        <w:jc w:val="both"/>
        <w:rPr>
          <w:color w:val="000000"/>
          <w:sz w:val="28"/>
          <w:szCs w:val="28"/>
        </w:rPr>
      </w:pPr>
      <w:proofErr w:type="gramStart"/>
      <w:r w:rsidRPr="00894EE7">
        <w:rPr>
          <w:color w:val="00000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правовыми актами администрации округа и настоящим Административным регламентом;</w:t>
      </w:r>
      <w:proofErr w:type="gramEnd"/>
    </w:p>
    <w:p w:rsidR="00894EE7" w:rsidRPr="00894EE7" w:rsidRDefault="00894EE7" w:rsidP="00894EE7">
      <w:pPr>
        <w:ind w:firstLine="709"/>
        <w:jc w:val="both"/>
        <w:rPr>
          <w:color w:val="000000"/>
          <w:sz w:val="28"/>
          <w:szCs w:val="28"/>
        </w:rPr>
      </w:pPr>
      <w:r w:rsidRPr="00894EE7">
        <w:rPr>
          <w:color w:val="000000"/>
          <w:sz w:val="28"/>
          <w:szCs w:val="28"/>
        </w:rPr>
        <w:t>требование с заявителя при предоставлении муниципальной услуги платы, не предусмотренной настоящим Административным регламентом;</w:t>
      </w:r>
    </w:p>
    <w:p w:rsidR="00894EE7" w:rsidRPr="00894EE7" w:rsidRDefault="00894EE7" w:rsidP="00894EE7">
      <w:pPr>
        <w:ind w:firstLine="709"/>
        <w:jc w:val="both"/>
        <w:rPr>
          <w:color w:val="000000"/>
          <w:sz w:val="28"/>
          <w:szCs w:val="28"/>
        </w:rPr>
      </w:pPr>
      <w:proofErr w:type="gramStart"/>
      <w:r w:rsidRPr="00894EE7">
        <w:rPr>
          <w:color w:val="000000"/>
          <w:sz w:val="28"/>
          <w:szCs w:val="28"/>
        </w:rPr>
        <w:t>отказ руководителя и специалистов Управления и других должностных лиц, участвующих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4EE7" w:rsidRPr="00894EE7" w:rsidRDefault="00894EE7" w:rsidP="00894EE7">
      <w:pPr>
        <w:ind w:firstLine="709"/>
        <w:jc w:val="both"/>
        <w:rPr>
          <w:color w:val="000000"/>
          <w:sz w:val="28"/>
          <w:szCs w:val="28"/>
        </w:rPr>
      </w:pPr>
      <w:r w:rsidRPr="00894EE7">
        <w:rPr>
          <w:color w:val="000000"/>
          <w:sz w:val="28"/>
          <w:szCs w:val="28"/>
        </w:rPr>
        <w:t>5.3. Органы местного самоуправления Благодарненского муниципального округа и уполномоченные на рассмотрение жалобы должностные лица, которым может быть направлена жалоба.</w:t>
      </w:r>
    </w:p>
    <w:p w:rsidR="00894EE7" w:rsidRPr="00894EE7" w:rsidRDefault="00894EE7" w:rsidP="00894EE7">
      <w:pPr>
        <w:ind w:firstLine="709"/>
        <w:jc w:val="both"/>
        <w:rPr>
          <w:color w:val="000000"/>
          <w:sz w:val="28"/>
          <w:szCs w:val="28"/>
        </w:rPr>
      </w:pPr>
      <w:r w:rsidRPr="00894EE7">
        <w:rPr>
          <w:color w:val="000000"/>
          <w:sz w:val="28"/>
          <w:szCs w:val="28"/>
        </w:rPr>
        <w:t>5.3.1. Жалоба может быть направлена заявителем в случае обжалования действия (бездействия) и решения должностных лиц Управления:</w:t>
      </w:r>
    </w:p>
    <w:p w:rsidR="00894EE7" w:rsidRPr="00894EE7" w:rsidRDefault="00894EE7" w:rsidP="00894EE7">
      <w:pPr>
        <w:ind w:firstLine="709"/>
        <w:jc w:val="both"/>
        <w:rPr>
          <w:color w:val="000000"/>
          <w:sz w:val="28"/>
          <w:szCs w:val="28"/>
        </w:rPr>
      </w:pPr>
      <w:r w:rsidRPr="00894EE7">
        <w:rPr>
          <w:color w:val="000000"/>
          <w:sz w:val="28"/>
          <w:szCs w:val="28"/>
        </w:rPr>
        <w:t>в Управление – руководителю Управления;</w:t>
      </w:r>
    </w:p>
    <w:p w:rsidR="00894EE7" w:rsidRPr="00894EE7" w:rsidRDefault="00894EE7" w:rsidP="00894EE7">
      <w:pPr>
        <w:ind w:firstLine="709"/>
        <w:jc w:val="both"/>
        <w:rPr>
          <w:color w:val="000000"/>
          <w:sz w:val="28"/>
          <w:szCs w:val="28"/>
        </w:rPr>
      </w:pPr>
      <w:r w:rsidRPr="00894EE7">
        <w:rPr>
          <w:color w:val="000000"/>
          <w:sz w:val="28"/>
          <w:szCs w:val="28"/>
        </w:rPr>
        <w:t>в МФЦ - руководителю МФЦ.</w:t>
      </w:r>
    </w:p>
    <w:p w:rsidR="00894EE7" w:rsidRPr="00894EE7" w:rsidRDefault="00894EE7" w:rsidP="00894EE7">
      <w:pPr>
        <w:ind w:firstLine="709"/>
        <w:jc w:val="both"/>
        <w:rPr>
          <w:color w:val="000000"/>
          <w:sz w:val="28"/>
          <w:szCs w:val="28"/>
        </w:rPr>
      </w:pPr>
      <w:r w:rsidRPr="00894EE7">
        <w:rPr>
          <w:color w:val="000000"/>
          <w:sz w:val="28"/>
          <w:szCs w:val="28"/>
        </w:rPr>
        <w:t xml:space="preserve">5.3.2. Жалоба может быть направлена заявителем в случае обжалования </w:t>
      </w:r>
      <w:r w:rsidRPr="00894EE7">
        <w:rPr>
          <w:color w:val="000000"/>
          <w:sz w:val="28"/>
          <w:szCs w:val="28"/>
        </w:rPr>
        <w:lastRenderedPageBreak/>
        <w:t>действия (бездействия) и решения руководителя Управления, директора МФЦ, -  Главе Благодарненского муниципального округа Ставропольского края, по адресу: Ставропольский край, Благодарненский район, г. Благодарный, пл. Ленина, 1, на официальном сайте администрации округа (www.abmrsk.ru);</w:t>
      </w:r>
    </w:p>
    <w:p w:rsidR="00894EE7" w:rsidRPr="00894EE7" w:rsidRDefault="00894EE7" w:rsidP="00894EE7">
      <w:pPr>
        <w:ind w:firstLine="709"/>
        <w:jc w:val="both"/>
        <w:rPr>
          <w:color w:val="000000"/>
          <w:sz w:val="28"/>
          <w:szCs w:val="28"/>
        </w:rPr>
      </w:pPr>
      <w:r w:rsidRPr="00894EE7">
        <w:rPr>
          <w:color w:val="000000"/>
          <w:sz w:val="28"/>
          <w:szCs w:val="28"/>
        </w:rPr>
        <w:t>5.3.3. Запрещается направлять обращение на рассмотрение должностному лицу, решение или действие (бездействие) которого обжалуется.</w:t>
      </w:r>
    </w:p>
    <w:p w:rsidR="00894EE7" w:rsidRPr="00894EE7" w:rsidRDefault="00894EE7" w:rsidP="00894EE7">
      <w:pPr>
        <w:ind w:firstLine="709"/>
        <w:jc w:val="both"/>
        <w:rPr>
          <w:color w:val="000000"/>
          <w:sz w:val="28"/>
          <w:szCs w:val="28"/>
        </w:rPr>
      </w:pPr>
      <w:r w:rsidRPr="00894EE7">
        <w:rPr>
          <w:color w:val="000000"/>
          <w:sz w:val="28"/>
          <w:szCs w:val="28"/>
        </w:rPr>
        <w:t xml:space="preserve">5.3.4. </w:t>
      </w:r>
      <w:proofErr w:type="gramStart"/>
      <w:r w:rsidRPr="00894EE7">
        <w:rPr>
          <w:color w:val="000000"/>
          <w:sz w:val="28"/>
          <w:szCs w:val="28"/>
        </w:rPr>
        <w:t>Действия (бездействия) должностных лиц, участвующих в предоставлении муниципальной услуги, могут быть обжалованы в прокуратуру Благодарненского района по адресу: 356420, Российская Федерация, Ставропольский край, Благодарненский район, г. Благодарный, ул. Чапаева, 357.</w:t>
      </w:r>
      <w:proofErr w:type="gramEnd"/>
    </w:p>
    <w:p w:rsidR="00894EE7" w:rsidRPr="00894EE7" w:rsidRDefault="00894EE7" w:rsidP="00894EE7">
      <w:pPr>
        <w:ind w:firstLine="709"/>
        <w:jc w:val="both"/>
        <w:rPr>
          <w:color w:val="000000"/>
          <w:sz w:val="28"/>
          <w:szCs w:val="28"/>
        </w:rPr>
      </w:pPr>
      <w:r w:rsidRPr="00894EE7">
        <w:rPr>
          <w:color w:val="000000"/>
          <w:sz w:val="28"/>
          <w:szCs w:val="28"/>
        </w:rPr>
        <w:t>5.4. Порядок подачи и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5.4.1. Жалоба может быть направлена по почте, через МФЦ, с использованием информационно-телекоммуникационных сетей общего пользования, в том числе сети «Интернет»: официального сайта администрации округа, а также может быть принята при личном приеме заявителя.</w:t>
      </w:r>
    </w:p>
    <w:p w:rsidR="00894EE7" w:rsidRPr="00894EE7" w:rsidRDefault="00894EE7" w:rsidP="00894EE7">
      <w:pPr>
        <w:ind w:firstLine="709"/>
        <w:jc w:val="both"/>
        <w:rPr>
          <w:color w:val="000000"/>
          <w:sz w:val="28"/>
          <w:szCs w:val="28"/>
        </w:rPr>
      </w:pPr>
      <w:r w:rsidRPr="00894EE7">
        <w:rPr>
          <w:color w:val="000000"/>
          <w:sz w:val="28"/>
          <w:szCs w:val="28"/>
        </w:rPr>
        <w:t>5.4.2. Жалоба должна содержать:</w:t>
      </w:r>
    </w:p>
    <w:p w:rsidR="00894EE7" w:rsidRPr="00894EE7" w:rsidRDefault="00894EE7" w:rsidP="00894EE7">
      <w:pPr>
        <w:ind w:firstLine="709"/>
        <w:jc w:val="both"/>
        <w:rPr>
          <w:color w:val="000000"/>
          <w:sz w:val="28"/>
          <w:szCs w:val="28"/>
        </w:rPr>
      </w:pPr>
      <w:r w:rsidRPr="00894EE7">
        <w:rPr>
          <w:color w:val="000000"/>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w:t>
      </w:r>
      <w:proofErr w:type="gramStart"/>
      <w:r w:rsidRPr="00894EE7">
        <w:rPr>
          <w:color w:val="000000"/>
          <w:sz w:val="28"/>
          <w:szCs w:val="28"/>
        </w:rPr>
        <w:t>которых</w:t>
      </w:r>
      <w:proofErr w:type="gramEnd"/>
      <w:r w:rsidRPr="00894EE7">
        <w:rPr>
          <w:color w:val="000000"/>
          <w:sz w:val="28"/>
          <w:szCs w:val="28"/>
        </w:rPr>
        <w:t xml:space="preserve"> обжалуется;</w:t>
      </w:r>
    </w:p>
    <w:p w:rsidR="00894EE7" w:rsidRPr="00894EE7" w:rsidRDefault="00894EE7" w:rsidP="00894EE7">
      <w:pPr>
        <w:ind w:firstLine="709"/>
        <w:jc w:val="both"/>
        <w:rPr>
          <w:color w:val="000000"/>
          <w:sz w:val="28"/>
          <w:szCs w:val="28"/>
        </w:rPr>
      </w:pPr>
      <w:proofErr w:type="gramStart"/>
      <w:r w:rsidRPr="00894EE7">
        <w:rPr>
          <w:color w:val="000000"/>
          <w:sz w:val="28"/>
          <w:szCs w:val="28"/>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94EE7" w:rsidRPr="00894EE7" w:rsidRDefault="00894EE7" w:rsidP="00894EE7">
      <w:pPr>
        <w:ind w:firstLine="709"/>
        <w:jc w:val="both"/>
        <w:rPr>
          <w:color w:val="000000"/>
          <w:sz w:val="28"/>
          <w:szCs w:val="28"/>
        </w:rPr>
      </w:pPr>
      <w:r w:rsidRPr="00894EE7">
        <w:rPr>
          <w:color w:val="000000"/>
          <w:sz w:val="28"/>
          <w:szCs w:val="28"/>
        </w:rPr>
        <w:t>сведения об обжалуемых решениях и действиях (бездействии) Управления, МФЦ, их должностных лиц;</w:t>
      </w:r>
    </w:p>
    <w:p w:rsidR="00894EE7" w:rsidRPr="00894EE7" w:rsidRDefault="00894EE7" w:rsidP="00894EE7">
      <w:pPr>
        <w:ind w:firstLine="709"/>
        <w:jc w:val="both"/>
        <w:rPr>
          <w:color w:val="000000"/>
          <w:sz w:val="28"/>
          <w:szCs w:val="28"/>
        </w:rPr>
      </w:pPr>
      <w:r w:rsidRPr="00894EE7">
        <w:rPr>
          <w:color w:val="000000"/>
          <w:sz w:val="28"/>
          <w:szCs w:val="28"/>
        </w:rPr>
        <w:t>доводы, на основании которых заявитель не согласен с решением и действием (бездействием) Управления, МФЦ, их должностных лиц. Заявителем могут быть представлены документы (при наличии), подтверждающие доводы заявителя, либо их копии.</w:t>
      </w:r>
    </w:p>
    <w:p w:rsidR="00894EE7" w:rsidRPr="00894EE7" w:rsidRDefault="00894EE7" w:rsidP="00894EE7">
      <w:pPr>
        <w:ind w:firstLine="709"/>
        <w:jc w:val="both"/>
        <w:rPr>
          <w:color w:val="000000"/>
          <w:sz w:val="28"/>
          <w:szCs w:val="28"/>
        </w:rPr>
      </w:pPr>
      <w:r w:rsidRPr="00894EE7">
        <w:rPr>
          <w:color w:val="000000"/>
          <w:sz w:val="28"/>
          <w:szCs w:val="28"/>
        </w:rPr>
        <w:t>5.4.3. При обращении заявителя в Управление за получением информации и документов, необходимых для обоснования и рассмотрения жалобы, Отдел обязано предоставить при их наличии.</w:t>
      </w:r>
    </w:p>
    <w:p w:rsidR="00894EE7" w:rsidRPr="00894EE7" w:rsidRDefault="00894EE7" w:rsidP="00894EE7">
      <w:pPr>
        <w:ind w:firstLine="709"/>
        <w:jc w:val="both"/>
        <w:rPr>
          <w:color w:val="000000"/>
          <w:sz w:val="28"/>
          <w:szCs w:val="28"/>
        </w:rPr>
      </w:pPr>
      <w:r w:rsidRPr="00894EE7">
        <w:rPr>
          <w:color w:val="000000"/>
          <w:sz w:val="28"/>
          <w:szCs w:val="28"/>
        </w:rPr>
        <w:t>5.4.4. При подтверждении фактов, изложенных в жалобе, в ответе указываются меры, принятые по обращению заявителя.</w:t>
      </w:r>
    </w:p>
    <w:p w:rsidR="00894EE7" w:rsidRPr="00894EE7" w:rsidRDefault="00894EE7" w:rsidP="00894EE7">
      <w:pPr>
        <w:ind w:firstLine="709"/>
        <w:jc w:val="both"/>
        <w:rPr>
          <w:color w:val="000000"/>
          <w:sz w:val="28"/>
          <w:szCs w:val="28"/>
        </w:rPr>
      </w:pPr>
      <w:r w:rsidRPr="00894EE7">
        <w:rPr>
          <w:color w:val="000000"/>
          <w:sz w:val="28"/>
          <w:szCs w:val="28"/>
        </w:rPr>
        <w:t>5.5. Сроки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 xml:space="preserve">Жалоба, поступившая в Управление, МФЦ подлежит рассмотрению должностным лицом, наделенным полномочиями по рассмотрению жалоб, в течение пятнадцати рабочих дней со дня ее регистрации. В случае обжалования отказа Управления, МФЦ, их должностных лиц в приеме документов у заявителя либо в исправлении допущенных опечаток и ошибок </w:t>
      </w:r>
      <w:r w:rsidRPr="00894EE7">
        <w:rPr>
          <w:color w:val="000000"/>
          <w:sz w:val="28"/>
          <w:szCs w:val="28"/>
        </w:rPr>
        <w:lastRenderedPageBreak/>
        <w:t>или в случае обжалования нарушения установленного срока таких исправлений - в течение пяти рабочих дней со дня ее регистрации.</w:t>
      </w:r>
    </w:p>
    <w:p w:rsidR="00894EE7" w:rsidRPr="00894EE7" w:rsidRDefault="00894EE7" w:rsidP="00894EE7">
      <w:pPr>
        <w:ind w:firstLine="709"/>
        <w:jc w:val="both"/>
        <w:rPr>
          <w:color w:val="000000"/>
          <w:sz w:val="28"/>
          <w:szCs w:val="28"/>
        </w:rPr>
      </w:pPr>
      <w:r w:rsidRPr="00894EE7">
        <w:rPr>
          <w:color w:val="000000"/>
          <w:sz w:val="28"/>
          <w:szCs w:val="28"/>
        </w:rPr>
        <w:t>5.6. Результат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5.6.1. По результатам рассмотрения жалобы Управление принимает одно из следующих решений:</w:t>
      </w:r>
    </w:p>
    <w:p w:rsidR="00894EE7" w:rsidRPr="00894EE7" w:rsidRDefault="00894EE7" w:rsidP="00894EE7">
      <w:pPr>
        <w:ind w:firstLine="709"/>
        <w:jc w:val="both"/>
        <w:rPr>
          <w:color w:val="000000"/>
          <w:sz w:val="28"/>
          <w:szCs w:val="28"/>
        </w:rPr>
      </w:pPr>
      <w:proofErr w:type="gramStart"/>
      <w:r w:rsidRPr="00894EE7">
        <w:rPr>
          <w:color w:val="000000"/>
          <w:sz w:val="28"/>
          <w:szCs w:val="28"/>
        </w:rPr>
        <w:t>удовлетворяет жалобу, в том числе в форме отмены принятого решения, исправления допущенных Управлением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894EE7" w:rsidRPr="00894EE7" w:rsidRDefault="00894EE7" w:rsidP="00894EE7">
      <w:pPr>
        <w:ind w:firstLine="709"/>
        <w:jc w:val="both"/>
        <w:rPr>
          <w:color w:val="000000"/>
          <w:sz w:val="28"/>
          <w:szCs w:val="28"/>
        </w:rPr>
      </w:pPr>
      <w:r w:rsidRPr="00894EE7">
        <w:rPr>
          <w:color w:val="000000"/>
          <w:sz w:val="28"/>
          <w:szCs w:val="28"/>
        </w:rPr>
        <w:t>отказывает в удовлетворении жалобы.</w:t>
      </w:r>
    </w:p>
    <w:p w:rsidR="00894EE7" w:rsidRPr="00894EE7" w:rsidRDefault="00894EE7" w:rsidP="00894EE7">
      <w:pPr>
        <w:ind w:firstLine="709"/>
        <w:jc w:val="both"/>
        <w:rPr>
          <w:color w:val="000000"/>
          <w:sz w:val="28"/>
          <w:szCs w:val="28"/>
        </w:rPr>
      </w:pPr>
      <w:r w:rsidRPr="00894EE7">
        <w:rPr>
          <w:color w:val="000000"/>
          <w:sz w:val="28"/>
          <w:szCs w:val="28"/>
        </w:rPr>
        <w:t xml:space="preserve">5.6.2. В случае установления в ходе или по результатам </w:t>
      </w:r>
      <w:proofErr w:type="gramStart"/>
      <w:r w:rsidRPr="00894EE7">
        <w:rPr>
          <w:color w:val="000000"/>
          <w:sz w:val="28"/>
          <w:szCs w:val="28"/>
        </w:rPr>
        <w:t>рассмотрения жалобы признаков состава административного правонарушения</w:t>
      </w:r>
      <w:proofErr w:type="gramEnd"/>
      <w:r w:rsidRPr="00894EE7">
        <w:rPr>
          <w:color w:val="000000"/>
          <w:sz w:val="28"/>
          <w:szCs w:val="28"/>
        </w:rPr>
        <w:t xml:space="preserve"> или преступления должностное лицо,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894EE7" w:rsidRPr="00894EE7" w:rsidRDefault="00894EE7" w:rsidP="00894EE7">
      <w:pPr>
        <w:ind w:firstLine="709"/>
        <w:jc w:val="both"/>
        <w:rPr>
          <w:color w:val="000000"/>
          <w:sz w:val="28"/>
          <w:szCs w:val="28"/>
        </w:rPr>
      </w:pPr>
      <w:r w:rsidRPr="00894EE7">
        <w:rPr>
          <w:color w:val="000000"/>
          <w:sz w:val="28"/>
          <w:szCs w:val="28"/>
        </w:rPr>
        <w:t>5.7. Порядок информирования заявителя о результатах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Не позднее дня, следующего за днем принятия решения, указанного в подпункте 5.6.1, заявителю в письменной форме, а также путем использования информационно-телекоммуникационных сетей общего пользования, в том числе сети «Интернет», направляется мотивированный ответ о результатах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5.8. Порядок обжалования решения по жалобе</w:t>
      </w:r>
    </w:p>
    <w:p w:rsidR="00894EE7" w:rsidRPr="00894EE7" w:rsidRDefault="00894EE7" w:rsidP="00894EE7">
      <w:pPr>
        <w:ind w:firstLine="709"/>
        <w:jc w:val="both"/>
        <w:rPr>
          <w:color w:val="000000"/>
          <w:sz w:val="28"/>
          <w:szCs w:val="28"/>
        </w:rPr>
      </w:pPr>
      <w:r w:rsidRPr="00894EE7">
        <w:rPr>
          <w:color w:val="000000"/>
          <w:sz w:val="28"/>
          <w:szCs w:val="28"/>
        </w:rPr>
        <w:t>Действия (бездействия) должностных лиц Управления,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894EE7" w:rsidRPr="00894EE7" w:rsidRDefault="00894EE7" w:rsidP="00894EE7">
      <w:pPr>
        <w:ind w:firstLine="709"/>
        <w:jc w:val="both"/>
        <w:rPr>
          <w:color w:val="000000"/>
          <w:sz w:val="28"/>
          <w:szCs w:val="28"/>
        </w:rPr>
      </w:pPr>
      <w:r w:rsidRPr="00894EE7">
        <w:rPr>
          <w:color w:val="000000"/>
          <w:sz w:val="28"/>
          <w:szCs w:val="28"/>
        </w:rPr>
        <w:t>5.9. Право заявителя на получение информации и документов, необходимых для обоснования и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 При желании заявителя обжаловать действие или бездействие должностного лица Управления, последний обязан сообщить ему фамилию, имя, отчество и должность, и фамилию, имя, отчество и должность лица, которому могут быть обжалованы его действия (бездействия).</w:t>
      </w:r>
    </w:p>
    <w:p w:rsidR="00894EE7" w:rsidRPr="00894EE7" w:rsidRDefault="00894EE7" w:rsidP="00894EE7">
      <w:pPr>
        <w:ind w:firstLine="709"/>
        <w:jc w:val="both"/>
        <w:rPr>
          <w:color w:val="000000"/>
          <w:sz w:val="28"/>
          <w:szCs w:val="28"/>
        </w:rPr>
      </w:pPr>
      <w:r w:rsidRPr="00894EE7">
        <w:rPr>
          <w:color w:val="000000"/>
          <w:sz w:val="28"/>
          <w:szCs w:val="28"/>
        </w:rPr>
        <w:t>5.10. Способы информирования заявителей о порядке подачи и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Заявители получают информацию о порядке подачи и рассмотрения жалобы:</w:t>
      </w:r>
    </w:p>
    <w:p w:rsidR="00894EE7" w:rsidRPr="00894EE7" w:rsidRDefault="00894EE7" w:rsidP="00894EE7">
      <w:pPr>
        <w:ind w:firstLine="709"/>
        <w:jc w:val="both"/>
        <w:rPr>
          <w:color w:val="000000"/>
          <w:sz w:val="28"/>
          <w:szCs w:val="28"/>
        </w:rPr>
      </w:pPr>
      <w:r w:rsidRPr="00894EE7">
        <w:rPr>
          <w:color w:val="000000"/>
          <w:sz w:val="28"/>
          <w:szCs w:val="28"/>
        </w:rPr>
        <w:t>а) при непосредственном обращении в Управление;</w:t>
      </w:r>
    </w:p>
    <w:p w:rsidR="00894EE7" w:rsidRPr="00894EE7" w:rsidRDefault="00894EE7" w:rsidP="00894EE7">
      <w:pPr>
        <w:ind w:firstLine="709"/>
        <w:jc w:val="both"/>
        <w:rPr>
          <w:color w:val="000000"/>
          <w:sz w:val="28"/>
          <w:szCs w:val="28"/>
        </w:rPr>
      </w:pPr>
      <w:r w:rsidRPr="00894EE7">
        <w:rPr>
          <w:color w:val="000000"/>
          <w:sz w:val="28"/>
          <w:szCs w:val="28"/>
        </w:rPr>
        <w:t>б) по телефону;</w:t>
      </w:r>
    </w:p>
    <w:p w:rsidR="00894EE7" w:rsidRPr="00894EE7" w:rsidRDefault="00894EE7" w:rsidP="00894EE7">
      <w:pPr>
        <w:ind w:firstLine="709"/>
        <w:jc w:val="both"/>
        <w:rPr>
          <w:color w:val="000000"/>
          <w:sz w:val="28"/>
          <w:szCs w:val="28"/>
        </w:rPr>
      </w:pPr>
      <w:r w:rsidRPr="00894EE7">
        <w:rPr>
          <w:color w:val="000000"/>
          <w:sz w:val="28"/>
          <w:szCs w:val="28"/>
        </w:rPr>
        <w:lastRenderedPageBreak/>
        <w:t>в) по факсимильной связи;</w:t>
      </w:r>
    </w:p>
    <w:p w:rsidR="00894EE7" w:rsidRPr="00894EE7" w:rsidRDefault="00894EE7" w:rsidP="00894EE7">
      <w:pPr>
        <w:ind w:firstLine="709"/>
        <w:jc w:val="both"/>
        <w:rPr>
          <w:color w:val="000000"/>
          <w:sz w:val="28"/>
          <w:szCs w:val="28"/>
        </w:rPr>
      </w:pPr>
      <w:r w:rsidRPr="00894EE7">
        <w:rPr>
          <w:color w:val="000000"/>
          <w:sz w:val="28"/>
          <w:szCs w:val="28"/>
        </w:rPr>
        <w:t>г) по электронной почте;</w:t>
      </w:r>
    </w:p>
    <w:p w:rsidR="00894EE7" w:rsidRPr="00894EE7" w:rsidRDefault="00894EE7" w:rsidP="00894EE7">
      <w:pPr>
        <w:ind w:firstLine="709"/>
        <w:jc w:val="both"/>
        <w:rPr>
          <w:color w:val="000000"/>
          <w:sz w:val="28"/>
          <w:szCs w:val="28"/>
        </w:rPr>
      </w:pPr>
      <w:r w:rsidRPr="00894EE7">
        <w:rPr>
          <w:color w:val="000000"/>
          <w:sz w:val="28"/>
          <w:szCs w:val="28"/>
        </w:rPr>
        <w:t>д) в информационно-коммуникационной сети «Интернет»:</w:t>
      </w:r>
    </w:p>
    <w:p w:rsidR="00894EE7" w:rsidRPr="00894EE7" w:rsidRDefault="00894EE7" w:rsidP="00894EE7">
      <w:pPr>
        <w:ind w:firstLine="709"/>
        <w:jc w:val="both"/>
        <w:rPr>
          <w:color w:val="000000"/>
          <w:sz w:val="28"/>
          <w:szCs w:val="28"/>
        </w:rPr>
      </w:pPr>
      <w:r w:rsidRPr="00894EE7">
        <w:rPr>
          <w:color w:val="000000"/>
          <w:sz w:val="28"/>
          <w:szCs w:val="28"/>
        </w:rPr>
        <w:t>на официальном сайте администрации округа www.ab</w:t>
      </w:r>
      <w:r w:rsidRPr="00894EE7">
        <w:rPr>
          <w:color w:val="000000"/>
          <w:sz w:val="28"/>
          <w:szCs w:val="28"/>
          <w:lang w:val="en-US"/>
        </w:rPr>
        <w:t>go</w:t>
      </w:r>
      <w:r w:rsidRPr="00894EE7">
        <w:rPr>
          <w:color w:val="000000"/>
          <w:sz w:val="28"/>
          <w:szCs w:val="28"/>
        </w:rPr>
        <w:t xml:space="preserve">sk.ru.. </w:t>
      </w:r>
    </w:p>
    <w:p w:rsidR="00894EE7" w:rsidRPr="00894EE7" w:rsidRDefault="00894EE7" w:rsidP="00894EE7">
      <w:pPr>
        <w:ind w:firstLine="709"/>
        <w:jc w:val="both"/>
        <w:rPr>
          <w:color w:val="000000"/>
          <w:sz w:val="28"/>
          <w:szCs w:val="28"/>
        </w:rPr>
      </w:pPr>
      <w:r w:rsidRPr="00894EE7">
        <w:rPr>
          <w:color w:val="000000"/>
          <w:sz w:val="28"/>
          <w:szCs w:val="28"/>
        </w:rPr>
        <w:t>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p w:rsidR="00EF2AC4" w:rsidRDefault="00EF2AC4" w:rsidP="004040ED">
      <w:pPr>
        <w:widowControl/>
        <w:autoSpaceDE/>
        <w:autoSpaceDN/>
        <w:adjustRightInd/>
        <w:jc w:val="right"/>
        <w:rPr>
          <w:rFonts w:eastAsia="Calibri"/>
          <w:sz w:val="27"/>
          <w:szCs w:val="27"/>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1"/>
      </w:tblGrid>
      <w:tr w:rsidR="006F3E70" w:rsidTr="0059014A">
        <w:tc>
          <w:tcPr>
            <w:tcW w:w="4219" w:type="dxa"/>
          </w:tcPr>
          <w:p w:rsidR="006F3E70" w:rsidRDefault="006F3E70" w:rsidP="006F3E70">
            <w:pPr>
              <w:autoSpaceDE/>
              <w:autoSpaceDN/>
              <w:adjustRightInd/>
              <w:spacing w:line="240" w:lineRule="exact"/>
              <w:ind w:right="113"/>
              <w:jc w:val="center"/>
              <w:rPr>
                <w:sz w:val="28"/>
                <w:szCs w:val="28"/>
                <w:lang w:eastAsia="ar-SA"/>
              </w:rPr>
            </w:pPr>
          </w:p>
        </w:tc>
        <w:tc>
          <w:tcPr>
            <w:tcW w:w="5351" w:type="dxa"/>
          </w:tcPr>
          <w:p w:rsidR="006F3E70" w:rsidRDefault="006F3E70" w:rsidP="006F3E70">
            <w:pPr>
              <w:autoSpaceDE/>
              <w:autoSpaceDN/>
              <w:adjustRightInd/>
              <w:spacing w:line="240" w:lineRule="exact"/>
              <w:ind w:right="113"/>
              <w:jc w:val="center"/>
              <w:rPr>
                <w:sz w:val="28"/>
                <w:szCs w:val="28"/>
                <w:lang w:eastAsia="ar-SA"/>
              </w:rPr>
            </w:pPr>
            <w:r>
              <w:rPr>
                <w:sz w:val="28"/>
                <w:szCs w:val="28"/>
                <w:lang w:eastAsia="ar-SA"/>
              </w:rPr>
              <w:t>Приложение 1</w:t>
            </w:r>
          </w:p>
          <w:p w:rsidR="006F3E70" w:rsidRPr="004040ED" w:rsidRDefault="006F3E70" w:rsidP="006F3E70">
            <w:pPr>
              <w:widowControl/>
              <w:autoSpaceDE/>
              <w:autoSpaceDN/>
              <w:adjustRightInd/>
              <w:spacing w:line="240" w:lineRule="exact"/>
              <w:jc w:val="center"/>
              <w:rPr>
                <w:rFonts w:eastAsia="Calibri"/>
                <w:sz w:val="27"/>
                <w:szCs w:val="27"/>
              </w:rPr>
            </w:pPr>
            <w:r>
              <w:rPr>
                <w:sz w:val="28"/>
                <w:szCs w:val="28"/>
                <w:lang w:eastAsia="ar-SA"/>
              </w:rPr>
              <w:t xml:space="preserve">к </w:t>
            </w:r>
            <w:r w:rsidRPr="004040ED">
              <w:rPr>
                <w:rFonts w:eastAsia="Calibri"/>
                <w:sz w:val="27"/>
                <w:szCs w:val="27"/>
              </w:rPr>
              <w:t>Административному регламенту</w:t>
            </w:r>
          </w:p>
          <w:p w:rsidR="006F3E70" w:rsidRPr="004040ED" w:rsidRDefault="006F3E70" w:rsidP="006F3E70">
            <w:pPr>
              <w:widowControl/>
              <w:autoSpaceDE/>
              <w:autoSpaceDN/>
              <w:adjustRightInd/>
              <w:spacing w:line="240" w:lineRule="exact"/>
              <w:jc w:val="center"/>
              <w:rPr>
                <w:rFonts w:eastAsia="Calibri"/>
                <w:sz w:val="27"/>
                <w:szCs w:val="27"/>
              </w:rPr>
            </w:pPr>
            <w:r w:rsidRPr="004040ED">
              <w:rPr>
                <w:rFonts w:eastAsia="Calibri"/>
                <w:sz w:val="27"/>
                <w:szCs w:val="27"/>
              </w:rPr>
              <w:t>«Выдача градостроительного плана</w:t>
            </w:r>
          </w:p>
          <w:p w:rsidR="006F3E70" w:rsidRPr="006F3E70" w:rsidRDefault="006F3E70" w:rsidP="006F3E70">
            <w:pPr>
              <w:widowControl/>
              <w:autoSpaceDE/>
              <w:autoSpaceDN/>
              <w:adjustRightInd/>
              <w:spacing w:line="240" w:lineRule="exact"/>
              <w:jc w:val="center"/>
              <w:rPr>
                <w:rFonts w:eastAsia="Calibri"/>
                <w:sz w:val="27"/>
                <w:szCs w:val="27"/>
              </w:rPr>
            </w:pPr>
            <w:r>
              <w:rPr>
                <w:rFonts w:eastAsia="Calibri"/>
                <w:sz w:val="27"/>
                <w:szCs w:val="27"/>
              </w:rPr>
              <w:t>земельного участка»</w:t>
            </w:r>
          </w:p>
        </w:tc>
      </w:tr>
    </w:tbl>
    <w:p w:rsidR="004040ED" w:rsidRPr="004040ED" w:rsidRDefault="004040ED" w:rsidP="004040ED">
      <w:pPr>
        <w:widowControl/>
        <w:autoSpaceDE/>
        <w:autoSpaceDN/>
        <w:adjustRightInd/>
        <w:jc w:val="right"/>
        <w:rPr>
          <w:rFonts w:eastAsia="Calibri"/>
          <w:sz w:val="27"/>
          <w:szCs w:val="27"/>
        </w:rPr>
      </w:pPr>
      <w:r w:rsidRPr="004040ED">
        <w:rPr>
          <w:rFonts w:eastAsia="Calibri"/>
          <w:sz w:val="27"/>
          <w:szCs w:val="27"/>
        </w:rPr>
        <w:t>Ф</w:t>
      </w:r>
      <w:r w:rsidR="006F3E70" w:rsidRPr="004040ED">
        <w:rPr>
          <w:rFonts w:eastAsia="Calibri"/>
          <w:sz w:val="27"/>
          <w:szCs w:val="27"/>
        </w:rPr>
        <w:t>орма</w:t>
      </w:r>
    </w:p>
    <w:p w:rsidR="004040ED" w:rsidRPr="004040ED" w:rsidRDefault="004040ED" w:rsidP="004040ED">
      <w:pPr>
        <w:widowControl/>
        <w:autoSpaceDE/>
        <w:autoSpaceDN/>
        <w:adjustRightInd/>
        <w:jc w:val="right"/>
        <w:rPr>
          <w:rFonts w:eastAsia="Calibri"/>
          <w:sz w:val="27"/>
          <w:szCs w:val="27"/>
        </w:rPr>
      </w:pPr>
    </w:p>
    <w:p w:rsidR="004040ED" w:rsidRPr="004040ED" w:rsidRDefault="004040ED" w:rsidP="006F3E70">
      <w:pPr>
        <w:widowControl/>
        <w:autoSpaceDE/>
        <w:autoSpaceDN/>
        <w:adjustRightInd/>
        <w:spacing w:line="240" w:lineRule="exact"/>
        <w:jc w:val="center"/>
        <w:rPr>
          <w:rFonts w:eastAsia="Calibri"/>
          <w:sz w:val="27"/>
          <w:szCs w:val="27"/>
        </w:rPr>
      </w:pPr>
      <w:r w:rsidRPr="004040ED">
        <w:rPr>
          <w:rFonts w:eastAsia="Calibri"/>
          <w:sz w:val="27"/>
          <w:szCs w:val="27"/>
        </w:rPr>
        <w:t>ЗАЯВЛЕНИЕ</w:t>
      </w:r>
    </w:p>
    <w:p w:rsidR="004040ED" w:rsidRDefault="004040ED" w:rsidP="006F3E70">
      <w:pPr>
        <w:widowControl/>
        <w:autoSpaceDE/>
        <w:autoSpaceDN/>
        <w:adjustRightInd/>
        <w:spacing w:line="240" w:lineRule="exact"/>
        <w:jc w:val="center"/>
        <w:rPr>
          <w:rFonts w:eastAsia="Calibri"/>
          <w:sz w:val="27"/>
          <w:szCs w:val="27"/>
        </w:rPr>
      </w:pPr>
      <w:r w:rsidRPr="004040ED">
        <w:rPr>
          <w:rFonts w:eastAsia="Calibri"/>
          <w:sz w:val="27"/>
          <w:szCs w:val="27"/>
        </w:rPr>
        <w:t>о выдаче градостроительного плана земельного участка</w:t>
      </w:r>
    </w:p>
    <w:p w:rsidR="00E75CBD" w:rsidRPr="004040ED" w:rsidRDefault="00E75CBD" w:rsidP="006F3E70">
      <w:pPr>
        <w:widowControl/>
        <w:autoSpaceDE/>
        <w:autoSpaceDN/>
        <w:adjustRightInd/>
        <w:spacing w:line="240" w:lineRule="exact"/>
        <w:jc w:val="center"/>
        <w:rPr>
          <w:rFonts w:eastAsia="Calibri"/>
          <w:sz w:val="27"/>
          <w:szCs w:val="27"/>
        </w:rPr>
      </w:pPr>
    </w:p>
    <w:p w:rsidR="004040ED" w:rsidRPr="004040ED" w:rsidRDefault="00E75CBD" w:rsidP="00E75CBD">
      <w:pPr>
        <w:widowControl/>
        <w:autoSpaceDE/>
        <w:autoSpaceDN/>
        <w:adjustRightInd/>
        <w:jc w:val="right"/>
        <w:rPr>
          <w:rFonts w:eastAsia="Calibri"/>
          <w:sz w:val="27"/>
          <w:szCs w:val="27"/>
        </w:rPr>
      </w:pPr>
      <w:r>
        <w:rPr>
          <w:rFonts w:eastAsia="Calibri"/>
          <w:sz w:val="27"/>
          <w:szCs w:val="27"/>
        </w:rPr>
        <w:t>«____»</w:t>
      </w:r>
      <w:r w:rsidR="004040ED" w:rsidRPr="004040ED">
        <w:rPr>
          <w:rFonts w:eastAsia="Calibri"/>
          <w:sz w:val="27"/>
          <w:szCs w:val="27"/>
        </w:rPr>
        <w:t xml:space="preserve"> ____________ 20__ г</w:t>
      </w:r>
      <w:r>
        <w:rPr>
          <w:rFonts w:eastAsia="Calibri"/>
          <w:sz w:val="27"/>
          <w:szCs w:val="27"/>
        </w:rPr>
        <w:t>ода</w:t>
      </w:r>
    </w:p>
    <w:p w:rsidR="004040ED" w:rsidRPr="004040ED" w:rsidRDefault="004040ED" w:rsidP="004040ED">
      <w:pPr>
        <w:widowControl/>
        <w:autoSpaceDE/>
        <w:autoSpaceDN/>
        <w:adjustRightInd/>
        <w:jc w:val="both"/>
        <w:rPr>
          <w:rFonts w:eastAsia="Calibri"/>
          <w:sz w:val="27"/>
          <w:szCs w:val="27"/>
        </w:rPr>
      </w:pPr>
    </w:p>
    <w:tbl>
      <w:tblPr>
        <w:tblW w:w="0" w:type="auto"/>
        <w:tblBorders>
          <w:top w:val="none" w:sz="0" w:space="0" w:color="000000"/>
          <w:left w:val="none" w:sz="0" w:space="0" w:color="000000"/>
          <w:bottom w:val="none" w:sz="0" w:space="0" w:color="000000"/>
          <w:right w:val="none" w:sz="0" w:space="0" w:color="000000"/>
          <w:insideH w:val="single" w:sz="4" w:space="0" w:color="000000"/>
          <w:insideV w:val="single" w:sz="4" w:space="0" w:color="000000"/>
        </w:tblBorders>
        <w:tblLook w:val="01E0" w:firstRow="1" w:lastRow="1" w:firstColumn="1" w:lastColumn="1" w:noHBand="0" w:noVBand="0"/>
      </w:tblPr>
      <w:tblGrid>
        <w:gridCol w:w="9570"/>
      </w:tblGrid>
      <w:tr w:rsidR="004040ED" w:rsidRPr="004040ED" w:rsidTr="004040ED">
        <w:tc>
          <w:tcPr>
            <w:tcW w:w="9854" w:type="dxa"/>
            <w:tcBorders>
              <w:bottom w:val="single" w:sz="4" w:space="0" w:color="000000"/>
            </w:tcBorders>
          </w:tcPr>
          <w:p w:rsidR="004040ED" w:rsidRPr="004040ED" w:rsidRDefault="004040ED" w:rsidP="004040ED">
            <w:pPr>
              <w:widowControl/>
              <w:autoSpaceDE/>
              <w:autoSpaceDN/>
              <w:adjustRightInd/>
              <w:jc w:val="both"/>
              <w:rPr>
                <w:rFonts w:eastAsia="Calibri"/>
                <w:sz w:val="27"/>
                <w:szCs w:val="27"/>
              </w:rPr>
            </w:pPr>
          </w:p>
        </w:tc>
      </w:tr>
      <w:tr w:rsidR="004040ED" w:rsidRPr="004040ED" w:rsidTr="004040ED">
        <w:tc>
          <w:tcPr>
            <w:tcW w:w="9854" w:type="dxa"/>
            <w:tcBorders>
              <w:top w:val="single" w:sz="4" w:space="0" w:color="000000"/>
              <w:bottom w:val="single" w:sz="4" w:space="0" w:color="000000"/>
            </w:tcBorders>
          </w:tcPr>
          <w:p w:rsidR="004040ED" w:rsidRPr="004040ED" w:rsidRDefault="004040ED" w:rsidP="004040ED">
            <w:pPr>
              <w:widowControl/>
              <w:autoSpaceDE/>
              <w:autoSpaceDN/>
              <w:adjustRightInd/>
              <w:jc w:val="both"/>
              <w:rPr>
                <w:rFonts w:eastAsia="Calibri"/>
                <w:sz w:val="27"/>
                <w:szCs w:val="27"/>
              </w:rPr>
            </w:pPr>
          </w:p>
        </w:tc>
      </w:tr>
    </w:tbl>
    <w:p w:rsidR="004040ED" w:rsidRPr="00E75CBD" w:rsidRDefault="004040ED" w:rsidP="004040ED">
      <w:pPr>
        <w:widowControl/>
        <w:autoSpaceDE/>
        <w:autoSpaceDN/>
        <w:adjustRightInd/>
        <w:jc w:val="center"/>
        <w:rPr>
          <w:rFonts w:eastAsia="Calibri"/>
          <w:sz w:val="16"/>
          <w:szCs w:val="16"/>
        </w:rPr>
      </w:pPr>
      <w:r w:rsidRPr="00E75CBD">
        <w:rPr>
          <w:rFonts w:eastAsia="Calibri"/>
          <w:sz w:val="16"/>
          <w:szCs w:val="16"/>
        </w:rPr>
        <w:t>(наименование уполномоченного органа государственной власти, органа местного самоуправления)</w:t>
      </w:r>
    </w:p>
    <w:p w:rsidR="004040ED" w:rsidRDefault="004040ED" w:rsidP="004040ED">
      <w:pPr>
        <w:widowControl/>
        <w:autoSpaceDE/>
        <w:autoSpaceDN/>
        <w:adjustRightInd/>
        <w:jc w:val="both"/>
        <w:rPr>
          <w:rFonts w:eastAsia="Calibri"/>
          <w:sz w:val="27"/>
          <w:szCs w:val="27"/>
        </w:rPr>
      </w:pPr>
    </w:p>
    <w:tbl>
      <w:tblPr>
        <w:tblStyle w:val="a7"/>
        <w:tblW w:w="0" w:type="auto"/>
        <w:tblLook w:val="04A0" w:firstRow="1" w:lastRow="0" w:firstColumn="1" w:lastColumn="0" w:noHBand="0" w:noVBand="1"/>
      </w:tblPr>
      <w:tblGrid>
        <w:gridCol w:w="817"/>
        <w:gridCol w:w="1134"/>
        <w:gridCol w:w="5103"/>
        <w:gridCol w:w="709"/>
        <w:gridCol w:w="1807"/>
      </w:tblGrid>
      <w:tr w:rsidR="00C04702" w:rsidTr="0059014A">
        <w:tc>
          <w:tcPr>
            <w:tcW w:w="817" w:type="dxa"/>
          </w:tcPr>
          <w:p w:rsidR="00C04702" w:rsidRPr="00C04702" w:rsidRDefault="00C04702" w:rsidP="00C04702">
            <w:pPr>
              <w:widowControl/>
              <w:autoSpaceDE/>
              <w:autoSpaceDN/>
              <w:adjustRightInd/>
              <w:jc w:val="center"/>
              <w:rPr>
                <w:rFonts w:eastAsia="Calibri"/>
                <w:sz w:val="28"/>
                <w:szCs w:val="28"/>
              </w:rPr>
            </w:pPr>
            <w:r w:rsidRPr="00C04702">
              <w:rPr>
                <w:rFonts w:eastAsia="Calibri"/>
                <w:sz w:val="28"/>
                <w:szCs w:val="28"/>
              </w:rPr>
              <w:t>1</w:t>
            </w:r>
          </w:p>
        </w:tc>
        <w:tc>
          <w:tcPr>
            <w:tcW w:w="8753" w:type="dxa"/>
            <w:gridSpan w:val="4"/>
          </w:tcPr>
          <w:p w:rsidR="00C04702" w:rsidRPr="00C04702" w:rsidRDefault="00C04702" w:rsidP="004040ED">
            <w:pPr>
              <w:widowControl/>
              <w:autoSpaceDE/>
              <w:autoSpaceDN/>
              <w:adjustRightInd/>
              <w:jc w:val="both"/>
              <w:rPr>
                <w:rFonts w:eastAsia="Calibri"/>
                <w:sz w:val="28"/>
                <w:szCs w:val="28"/>
              </w:rPr>
            </w:pPr>
            <w:r w:rsidRPr="00C04702">
              <w:rPr>
                <w:rFonts w:eastAsia="Calibri"/>
                <w:sz w:val="28"/>
                <w:szCs w:val="28"/>
              </w:rPr>
              <w:t xml:space="preserve">Сведения о заявителе </w:t>
            </w:r>
            <w:hyperlink w:anchor="Par73" w:history="1">
              <w:r w:rsidRPr="00C04702">
                <w:rPr>
                  <w:rFonts w:eastAsia="Calibri"/>
                  <w:color w:val="0000FF"/>
                  <w:sz w:val="28"/>
                  <w:szCs w:val="28"/>
                </w:rPr>
                <w:t>&lt;1&gt;</w:t>
              </w:r>
            </w:hyperlink>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1.1</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Сведения о физическом лице, в случае если заявителем является физическое лицо:</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1.1.1</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Фамилия, имя, отчество (при наличии)</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1.1.2</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Реквизиты документа, удостоверяющего личность (не указываются в случае, если заявитель является индивидуальным предпринимателем)</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1.1.3</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1.2</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Сведения о юридическом лице, в случае если заявителем является юридическое лицо:</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1.2.1</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Полное наименование</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1.2.2</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Основной государственный регистрационный номер</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1.2.3</w:t>
            </w:r>
          </w:p>
        </w:tc>
        <w:tc>
          <w:tcPr>
            <w:tcW w:w="6946" w:type="dxa"/>
            <w:gridSpan w:val="3"/>
          </w:tcPr>
          <w:p w:rsidR="00C04702" w:rsidRPr="00C04702" w:rsidRDefault="00C04702" w:rsidP="0059014A">
            <w:pPr>
              <w:widowControl/>
              <w:autoSpaceDE/>
              <w:autoSpaceDN/>
              <w:adjustRightInd/>
              <w:rPr>
                <w:rFonts w:eastAsia="Calibri"/>
                <w:sz w:val="28"/>
                <w:szCs w:val="28"/>
              </w:rPr>
            </w:pPr>
            <w:r w:rsidRPr="00C04702">
              <w:rPr>
                <w:rFonts w:eastAsia="Calibri"/>
                <w:sz w:val="28"/>
                <w:szCs w:val="28"/>
              </w:rPr>
              <w:t>Идентификационный номер налогоплательщика - юридического лица</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59014A">
        <w:tc>
          <w:tcPr>
            <w:tcW w:w="817" w:type="dxa"/>
          </w:tcPr>
          <w:p w:rsidR="00C04702" w:rsidRPr="00C04702" w:rsidRDefault="00C04702" w:rsidP="00C04702">
            <w:pPr>
              <w:widowControl/>
              <w:autoSpaceDE/>
              <w:autoSpaceDN/>
              <w:adjustRightInd/>
              <w:jc w:val="center"/>
              <w:rPr>
                <w:rFonts w:eastAsia="Calibri"/>
                <w:sz w:val="28"/>
                <w:szCs w:val="28"/>
              </w:rPr>
            </w:pPr>
            <w:r w:rsidRPr="00C04702">
              <w:rPr>
                <w:rFonts w:eastAsia="Calibri"/>
                <w:sz w:val="28"/>
                <w:szCs w:val="28"/>
              </w:rPr>
              <w:t>2</w:t>
            </w:r>
          </w:p>
        </w:tc>
        <w:tc>
          <w:tcPr>
            <w:tcW w:w="8753" w:type="dxa"/>
            <w:gridSpan w:val="4"/>
          </w:tcPr>
          <w:p w:rsidR="00C04702" w:rsidRPr="00C04702" w:rsidRDefault="00C04702" w:rsidP="004040ED">
            <w:pPr>
              <w:widowControl/>
              <w:autoSpaceDE/>
              <w:autoSpaceDN/>
              <w:adjustRightInd/>
              <w:jc w:val="both"/>
              <w:rPr>
                <w:rFonts w:eastAsia="Calibri"/>
                <w:sz w:val="28"/>
                <w:szCs w:val="28"/>
              </w:rPr>
            </w:pPr>
            <w:r w:rsidRPr="00C04702">
              <w:rPr>
                <w:rFonts w:eastAsia="Calibri"/>
                <w:sz w:val="28"/>
                <w:szCs w:val="28"/>
              </w:rPr>
              <w:t>Сведения о земельном участке</w:t>
            </w: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2.1</w:t>
            </w:r>
          </w:p>
        </w:tc>
        <w:tc>
          <w:tcPr>
            <w:tcW w:w="6946" w:type="dxa"/>
            <w:gridSpan w:val="3"/>
          </w:tcPr>
          <w:p w:rsidR="00C04702" w:rsidRPr="00C04702" w:rsidRDefault="00C04702" w:rsidP="0059014A">
            <w:pPr>
              <w:widowControl/>
              <w:autoSpaceDE/>
              <w:autoSpaceDN/>
              <w:adjustRightInd/>
              <w:rPr>
                <w:rFonts w:eastAsia="Calibri"/>
                <w:sz w:val="28"/>
                <w:szCs w:val="28"/>
              </w:rPr>
            </w:pPr>
            <w:r w:rsidRPr="00C04702">
              <w:rPr>
                <w:rFonts w:eastAsia="Calibri"/>
                <w:sz w:val="28"/>
                <w:szCs w:val="28"/>
              </w:rPr>
              <w:t>Кадастровый номер земельного участка</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2.2</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w:t>
            </w:r>
          </w:p>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(указываются в случае, предусмотренном частью 1.1 статьи 57.3 Градостроительного кодекса Российской Федерации)</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E75CBD">
        <w:tc>
          <w:tcPr>
            <w:tcW w:w="817" w:type="dxa"/>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2.3</w:t>
            </w:r>
          </w:p>
        </w:tc>
        <w:tc>
          <w:tcPr>
            <w:tcW w:w="6946" w:type="dxa"/>
            <w:gridSpan w:val="3"/>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Цель использования земельного участка</w:t>
            </w:r>
          </w:p>
        </w:tc>
        <w:tc>
          <w:tcPr>
            <w:tcW w:w="1807" w:type="dxa"/>
          </w:tcPr>
          <w:p w:rsidR="00C04702" w:rsidRDefault="00C04702" w:rsidP="004040ED">
            <w:pPr>
              <w:widowControl/>
              <w:autoSpaceDE/>
              <w:autoSpaceDN/>
              <w:adjustRightInd/>
              <w:jc w:val="both"/>
              <w:rPr>
                <w:rFonts w:eastAsia="Calibri"/>
                <w:sz w:val="27"/>
                <w:szCs w:val="27"/>
              </w:rPr>
            </w:pPr>
          </w:p>
        </w:tc>
      </w:tr>
      <w:tr w:rsidR="00C04702" w:rsidTr="00936260">
        <w:tc>
          <w:tcPr>
            <w:tcW w:w="817" w:type="dxa"/>
            <w:tcBorders>
              <w:bottom w:val="nil"/>
            </w:tcBorders>
          </w:tcPr>
          <w:p w:rsidR="00C04702" w:rsidRPr="00C04702" w:rsidRDefault="00C04702" w:rsidP="0059014A">
            <w:pPr>
              <w:widowControl/>
              <w:autoSpaceDE/>
              <w:autoSpaceDN/>
              <w:adjustRightInd/>
              <w:jc w:val="center"/>
              <w:rPr>
                <w:rFonts w:eastAsia="Calibri"/>
                <w:sz w:val="28"/>
                <w:szCs w:val="28"/>
              </w:rPr>
            </w:pPr>
            <w:r w:rsidRPr="00C04702">
              <w:rPr>
                <w:rFonts w:eastAsia="Calibri"/>
                <w:sz w:val="28"/>
                <w:szCs w:val="28"/>
              </w:rPr>
              <w:t>2.4</w:t>
            </w:r>
          </w:p>
        </w:tc>
        <w:tc>
          <w:tcPr>
            <w:tcW w:w="6946" w:type="dxa"/>
            <w:gridSpan w:val="3"/>
            <w:tcBorders>
              <w:bottom w:val="nil"/>
            </w:tcBorders>
          </w:tcPr>
          <w:p w:rsidR="00C04702" w:rsidRPr="00C04702" w:rsidRDefault="00C04702" w:rsidP="00C04702">
            <w:pPr>
              <w:widowControl/>
              <w:autoSpaceDE/>
              <w:autoSpaceDN/>
              <w:adjustRightInd/>
              <w:jc w:val="both"/>
              <w:rPr>
                <w:rFonts w:eastAsia="Calibri"/>
                <w:sz w:val="28"/>
                <w:szCs w:val="28"/>
              </w:rPr>
            </w:pPr>
            <w:r w:rsidRPr="00C04702">
              <w:rPr>
                <w:rFonts w:eastAsia="Calibri"/>
                <w:sz w:val="28"/>
                <w:szCs w:val="28"/>
              </w:rPr>
              <w:t>Адрес или описание местоположения земельного участка</w:t>
            </w:r>
            <w:r w:rsidR="00377C88">
              <w:rPr>
                <w:rFonts w:eastAsia="Calibri"/>
                <w:sz w:val="28"/>
                <w:szCs w:val="28"/>
              </w:rPr>
              <w:t xml:space="preserve"> </w:t>
            </w:r>
            <w:r w:rsidRPr="00C04702">
              <w:rPr>
                <w:rFonts w:eastAsia="Calibri"/>
                <w:sz w:val="28"/>
                <w:szCs w:val="28"/>
              </w:rPr>
              <w:t>(указываются в случае, предусмотренном частями 1.1  и 1.2 статьи 57.3 Градостроительного кодекса Российской Федерации)</w:t>
            </w:r>
          </w:p>
        </w:tc>
        <w:tc>
          <w:tcPr>
            <w:tcW w:w="1807" w:type="dxa"/>
            <w:tcBorders>
              <w:bottom w:val="nil"/>
            </w:tcBorders>
          </w:tcPr>
          <w:p w:rsidR="00C04702" w:rsidRDefault="00C04702" w:rsidP="004040ED">
            <w:pPr>
              <w:widowControl/>
              <w:autoSpaceDE/>
              <w:autoSpaceDN/>
              <w:adjustRightInd/>
              <w:jc w:val="both"/>
              <w:rPr>
                <w:rFonts w:eastAsia="Calibri"/>
                <w:sz w:val="27"/>
                <w:szCs w:val="27"/>
              </w:rPr>
            </w:pPr>
          </w:p>
        </w:tc>
      </w:tr>
      <w:tr w:rsidR="00501E9B" w:rsidRPr="00501E9B" w:rsidTr="00936260">
        <w:tc>
          <w:tcPr>
            <w:tcW w:w="9570" w:type="dxa"/>
            <w:gridSpan w:val="5"/>
            <w:tcBorders>
              <w:top w:val="nil"/>
              <w:left w:val="nil"/>
              <w:bottom w:val="nil"/>
              <w:right w:val="nil"/>
            </w:tcBorders>
          </w:tcPr>
          <w:p w:rsidR="00501E9B" w:rsidRPr="00501E9B" w:rsidRDefault="00501E9B" w:rsidP="00A55CF2">
            <w:pPr>
              <w:widowControl/>
              <w:autoSpaceDE/>
              <w:autoSpaceDN/>
              <w:adjustRightInd/>
              <w:jc w:val="both"/>
              <w:rPr>
                <w:rFonts w:eastAsia="Calibri"/>
                <w:sz w:val="28"/>
                <w:szCs w:val="28"/>
              </w:rPr>
            </w:pPr>
            <w:r w:rsidRPr="00501E9B">
              <w:rPr>
                <w:rFonts w:eastAsia="Calibri"/>
                <w:sz w:val="28"/>
                <w:szCs w:val="28"/>
              </w:rPr>
              <w:lastRenderedPageBreak/>
              <w:t>Прошу выдать градостроительный план земельного участка</w:t>
            </w:r>
          </w:p>
        </w:tc>
      </w:tr>
      <w:tr w:rsidR="00501E9B" w:rsidRPr="00501E9B" w:rsidTr="00936260">
        <w:tc>
          <w:tcPr>
            <w:tcW w:w="1951" w:type="dxa"/>
            <w:gridSpan w:val="2"/>
            <w:tcBorders>
              <w:top w:val="nil"/>
              <w:left w:val="nil"/>
              <w:bottom w:val="nil"/>
              <w:right w:val="nil"/>
            </w:tcBorders>
          </w:tcPr>
          <w:p w:rsidR="00501E9B" w:rsidRPr="00501E9B" w:rsidRDefault="00501E9B" w:rsidP="004040ED">
            <w:pPr>
              <w:widowControl/>
              <w:autoSpaceDE/>
              <w:autoSpaceDN/>
              <w:adjustRightInd/>
              <w:jc w:val="both"/>
              <w:rPr>
                <w:rFonts w:eastAsia="Calibri"/>
                <w:sz w:val="28"/>
                <w:szCs w:val="28"/>
              </w:rPr>
            </w:pPr>
            <w:r w:rsidRPr="00501E9B">
              <w:rPr>
                <w:rFonts w:eastAsia="Calibri"/>
                <w:sz w:val="28"/>
                <w:szCs w:val="28"/>
              </w:rPr>
              <w:t>Приложение:</w:t>
            </w:r>
          </w:p>
        </w:tc>
        <w:tc>
          <w:tcPr>
            <w:tcW w:w="7619" w:type="dxa"/>
            <w:gridSpan w:val="3"/>
            <w:tcBorders>
              <w:top w:val="nil"/>
              <w:left w:val="nil"/>
              <w:bottom w:val="single" w:sz="4" w:space="0" w:color="auto"/>
              <w:right w:val="nil"/>
            </w:tcBorders>
          </w:tcPr>
          <w:p w:rsidR="00501E9B" w:rsidRPr="00501E9B" w:rsidRDefault="00501E9B" w:rsidP="004040ED">
            <w:pPr>
              <w:widowControl/>
              <w:autoSpaceDE/>
              <w:autoSpaceDN/>
              <w:adjustRightInd/>
              <w:jc w:val="both"/>
              <w:rPr>
                <w:rFonts w:eastAsia="Calibri"/>
                <w:sz w:val="28"/>
                <w:szCs w:val="28"/>
              </w:rPr>
            </w:pPr>
          </w:p>
        </w:tc>
      </w:tr>
      <w:tr w:rsidR="00501E9B" w:rsidRPr="00501E9B" w:rsidTr="007156D0">
        <w:tc>
          <w:tcPr>
            <w:tcW w:w="7054" w:type="dxa"/>
            <w:gridSpan w:val="3"/>
            <w:tcBorders>
              <w:top w:val="nil"/>
              <w:left w:val="nil"/>
              <w:bottom w:val="single" w:sz="4" w:space="0" w:color="auto"/>
              <w:right w:val="nil"/>
            </w:tcBorders>
          </w:tcPr>
          <w:p w:rsidR="00501E9B" w:rsidRPr="00501E9B" w:rsidRDefault="00501E9B" w:rsidP="004040ED">
            <w:pPr>
              <w:widowControl/>
              <w:autoSpaceDE/>
              <w:autoSpaceDN/>
              <w:adjustRightInd/>
              <w:jc w:val="both"/>
              <w:rPr>
                <w:rFonts w:eastAsia="Calibri"/>
                <w:sz w:val="28"/>
                <w:szCs w:val="28"/>
              </w:rPr>
            </w:pPr>
            <w:r w:rsidRPr="00501E9B">
              <w:rPr>
                <w:rFonts w:eastAsia="Calibri"/>
                <w:sz w:val="28"/>
                <w:szCs w:val="28"/>
              </w:rPr>
              <w:t>Номер телефона и адрес электронной почты для связи:</w:t>
            </w:r>
          </w:p>
        </w:tc>
        <w:tc>
          <w:tcPr>
            <w:tcW w:w="2516" w:type="dxa"/>
            <w:gridSpan w:val="2"/>
            <w:tcBorders>
              <w:top w:val="nil"/>
              <w:left w:val="nil"/>
              <w:bottom w:val="single" w:sz="4" w:space="0" w:color="auto"/>
              <w:right w:val="nil"/>
            </w:tcBorders>
          </w:tcPr>
          <w:p w:rsidR="00501E9B" w:rsidRPr="00501E9B" w:rsidRDefault="00501E9B" w:rsidP="004040ED">
            <w:pPr>
              <w:widowControl/>
              <w:autoSpaceDE/>
              <w:autoSpaceDN/>
              <w:adjustRightInd/>
              <w:jc w:val="both"/>
              <w:rPr>
                <w:rFonts w:eastAsia="Calibri"/>
                <w:sz w:val="28"/>
                <w:szCs w:val="28"/>
              </w:rPr>
            </w:pPr>
          </w:p>
        </w:tc>
      </w:tr>
      <w:tr w:rsidR="007156D0" w:rsidTr="0059014A">
        <w:tc>
          <w:tcPr>
            <w:tcW w:w="9570" w:type="dxa"/>
            <w:gridSpan w:val="5"/>
            <w:tcBorders>
              <w:top w:val="nil"/>
            </w:tcBorders>
          </w:tcPr>
          <w:p w:rsidR="007156D0" w:rsidRPr="00330CAD" w:rsidRDefault="007156D0" w:rsidP="004040ED">
            <w:pPr>
              <w:widowControl/>
              <w:autoSpaceDE/>
              <w:autoSpaceDN/>
              <w:adjustRightInd/>
              <w:jc w:val="both"/>
              <w:rPr>
                <w:rFonts w:eastAsia="Calibri"/>
                <w:sz w:val="28"/>
                <w:szCs w:val="28"/>
              </w:rPr>
            </w:pPr>
            <w:r w:rsidRPr="00330CAD">
              <w:rPr>
                <w:rFonts w:eastAsia="Calibri"/>
                <w:sz w:val="28"/>
                <w:szCs w:val="28"/>
              </w:rPr>
              <w:t>Результат предоставления услуги прошу:</w:t>
            </w:r>
          </w:p>
        </w:tc>
      </w:tr>
      <w:tr w:rsidR="00E6633A" w:rsidTr="0059014A">
        <w:tc>
          <w:tcPr>
            <w:tcW w:w="9570" w:type="dxa"/>
            <w:gridSpan w:val="5"/>
          </w:tcPr>
          <w:p w:rsidR="00E6633A" w:rsidRPr="00330CAD" w:rsidRDefault="00E6633A" w:rsidP="00330CAD">
            <w:pPr>
              <w:widowControl/>
              <w:autoSpaceDE/>
              <w:autoSpaceDN/>
              <w:adjustRightInd/>
              <w:ind w:firstLine="142"/>
              <w:jc w:val="both"/>
              <w:rPr>
                <w:rFonts w:eastAsia="Calibri"/>
                <w:sz w:val="28"/>
                <w:szCs w:val="28"/>
              </w:rPr>
            </w:pPr>
            <w:r w:rsidRPr="00330CAD">
              <w:rPr>
                <w:rFonts w:eastAsia="Calibri"/>
                <w:sz w:val="28"/>
                <w:szCs w:val="28"/>
              </w:rPr>
              <w:t>направить в форме электронного документа в личный кабинет в федеральной государс</w:t>
            </w:r>
            <w:r w:rsidR="00330CAD" w:rsidRPr="00330CAD">
              <w:rPr>
                <w:rFonts w:eastAsia="Calibri"/>
                <w:sz w:val="28"/>
                <w:szCs w:val="28"/>
              </w:rPr>
              <w:t>твенной информационной системе «</w:t>
            </w:r>
            <w:r w:rsidRPr="00330CAD">
              <w:rPr>
                <w:rFonts w:eastAsia="Calibri"/>
                <w:sz w:val="28"/>
                <w:szCs w:val="28"/>
              </w:rPr>
              <w:t xml:space="preserve">Единый портал государственных </w:t>
            </w:r>
            <w:r w:rsidR="00330CAD" w:rsidRPr="00330CAD">
              <w:rPr>
                <w:rFonts w:eastAsia="Calibri"/>
                <w:sz w:val="28"/>
                <w:szCs w:val="28"/>
              </w:rPr>
              <w:t>и муниципальных услуг (функций)»</w:t>
            </w:r>
            <w:r w:rsidRPr="00330CAD">
              <w:rPr>
                <w:rFonts w:eastAsia="Calibri"/>
                <w:sz w:val="28"/>
                <w:szCs w:val="28"/>
              </w:rPr>
              <w:t>/на региональном портале государственных и муниципальных услуг</w:t>
            </w:r>
          </w:p>
        </w:tc>
      </w:tr>
      <w:tr w:rsidR="00E6633A" w:rsidTr="0059014A">
        <w:tc>
          <w:tcPr>
            <w:tcW w:w="9570" w:type="dxa"/>
            <w:gridSpan w:val="5"/>
          </w:tcPr>
          <w:p w:rsidR="00E6633A" w:rsidRPr="00330CAD" w:rsidRDefault="00E6633A" w:rsidP="00330CAD">
            <w:pPr>
              <w:widowControl/>
              <w:autoSpaceDE/>
              <w:autoSpaceDN/>
              <w:adjustRightInd/>
              <w:ind w:firstLine="142"/>
              <w:jc w:val="both"/>
              <w:rPr>
                <w:rFonts w:eastAsia="Calibri"/>
                <w:sz w:val="28"/>
                <w:szCs w:val="28"/>
              </w:rPr>
            </w:pPr>
            <w:r w:rsidRPr="00330CAD">
              <w:rPr>
                <w:rFonts w:eastAsia="Calibri"/>
                <w:sz w:val="28"/>
                <w:szCs w:val="28"/>
              </w:rPr>
              <w:t>выдать на бумажном носителе при личном обращении в Уполномоченный орган местного самоуправления</w:t>
            </w:r>
          </w:p>
        </w:tc>
      </w:tr>
      <w:tr w:rsidR="00E6633A" w:rsidTr="00330CAD">
        <w:tc>
          <w:tcPr>
            <w:tcW w:w="9570" w:type="dxa"/>
            <w:gridSpan w:val="5"/>
            <w:tcBorders>
              <w:bottom w:val="single" w:sz="4" w:space="0" w:color="auto"/>
            </w:tcBorders>
          </w:tcPr>
          <w:p w:rsidR="00E6633A" w:rsidRPr="00330CAD" w:rsidRDefault="00E6633A" w:rsidP="00330CAD">
            <w:pPr>
              <w:widowControl/>
              <w:autoSpaceDE/>
              <w:autoSpaceDN/>
              <w:adjustRightInd/>
              <w:ind w:firstLine="142"/>
              <w:jc w:val="both"/>
              <w:rPr>
                <w:rFonts w:eastAsia="Calibri"/>
                <w:sz w:val="28"/>
                <w:szCs w:val="28"/>
              </w:rPr>
            </w:pPr>
            <w:r w:rsidRPr="00330CAD">
              <w:rPr>
                <w:rFonts w:eastAsia="Calibri"/>
                <w:sz w:val="28"/>
                <w:szCs w:val="28"/>
              </w:rPr>
              <w:t>выдать на бумажном носителе при личном обращении в многофункциональный центр</w:t>
            </w:r>
          </w:p>
        </w:tc>
      </w:tr>
      <w:tr w:rsidR="00330CAD" w:rsidTr="00330CAD">
        <w:tc>
          <w:tcPr>
            <w:tcW w:w="9570" w:type="dxa"/>
            <w:gridSpan w:val="5"/>
            <w:tcBorders>
              <w:bottom w:val="nil"/>
            </w:tcBorders>
          </w:tcPr>
          <w:p w:rsidR="00330CAD" w:rsidRPr="00330CAD" w:rsidRDefault="00330CAD" w:rsidP="004040ED">
            <w:pPr>
              <w:widowControl/>
              <w:autoSpaceDE/>
              <w:autoSpaceDN/>
              <w:adjustRightInd/>
              <w:jc w:val="both"/>
              <w:rPr>
                <w:rFonts w:eastAsia="Calibri"/>
                <w:sz w:val="28"/>
                <w:szCs w:val="28"/>
              </w:rPr>
            </w:pPr>
            <w:r w:rsidRPr="00330CAD">
              <w:rPr>
                <w:rFonts w:eastAsia="Calibri"/>
                <w:sz w:val="28"/>
                <w:szCs w:val="28"/>
              </w:rPr>
              <w:t>направить на бумажном носителе на почтовый адрес:</w:t>
            </w:r>
          </w:p>
        </w:tc>
      </w:tr>
      <w:tr w:rsidR="00330CAD" w:rsidTr="00330CAD">
        <w:tc>
          <w:tcPr>
            <w:tcW w:w="9570" w:type="dxa"/>
            <w:gridSpan w:val="5"/>
            <w:tcBorders>
              <w:top w:val="nil"/>
            </w:tcBorders>
          </w:tcPr>
          <w:p w:rsidR="00330CAD" w:rsidRPr="00330CAD" w:rsidRDefault="00330CAD" w:rsidP="004040ED">
            <w:pPr>
              <w:widowControl/>
              <w:autoSpaceDE/>
              <w:autoSpaceDN/>
              <w:adjustRightInd/>
              <w:jc w:val="both"/>
              <w:rPr>
                <w:rFonts w:eastAsia="Calibri"/>
                <w:sz w:val="28"/>
                <w:szCs w:val="28"/>
              </w:rPr>
            </w:pPr>
          </w:p>
        </w:tc>
      </w:tr>
    </w:tbl>
    <w:p w:rsidR="00E6633A" w:rsidRDefault="00E6633A"/>
    <w:tbl>
      <w:tblPr>
        <w:tblW w:w="9560" w:type="dxa"/>
        <w:tblLayout w:type="fixed"/>
        <w:tblCellMar>
          <w:top w:w="102" w:type="dxa"/>
          <w:left w:w="62" w:type="dxa"/>
          <w:bottom w:w="102" w:type="dxa"/>
          <w:right w:w="62" w:type="dxa"/>
        </w:tblCellMar>
        <w:tblLook w:val="04A0" w:firstRow="1" w:lastRow="0" w:firstColumn="1" w:lastColumn="0" w:noHBand="0" w:noVBand="1"/>
      </w:tblPr>
      <w:tblGrid>
        <w:gridCol w:w="4139"/>
        <w:gridCol w:w="1700"/>
        <w:gridCol w:w="340"/>
        <w:gridCol w:w="3381"/>
      </w:tblGrid>
      <w:tr w:rsidR="00E6633A" w:rsidRPr="004040ED" w:rsidTr="00573A43">
        <w:tc>
          <w:tcPr>
            <w:tcW w:w="9560" w:type="dxa"/>
            <w:gridSpan w:val="4"/>
            <w:tcBorders>
              <w:top w:val="single" w:sz="4" w:space="0" w:color="000000"/>
              <w:left w:val="single" w:sz="4" w:space="0" w:color="000000"/>
              <w:bottom w:val="single" w:sz="4" w:space="0" w:color="000000"/>
              <w:right w:val="single" w:sz="4" w:space="0" w:color="000000"/>
            </w:tcBorders>
          </w:tcPr>
          <w:p w:rsidR="00E6633A" w:rsidRPr="004040ED" w:rsidRDefault="00E6633A" w:rsidP="0059014A">
            <w:pPr>
              <w:widowControl/>
              <w:autoSpaceDE/>
              <w:autoSpaceDN/>
              <w:adjustRightInd/>
              <w:jc w:val="center"/>
              <w:rPr>
                <w:rFonts w:eastAsia="Calibri"/>
                <w:sz w:val="24"/>
                <w:szCs w:val="24"/>
              </w:rPr>
            </w:pPr>
            <w:r w:rsidRPr="004040ED">
              <w:rPr>
                <w:rFonts w:eastAsia="Calibri"/>
                <w:sz w:val="24"/>
                <w:szCs w:val="24"/>
              </w:rPr>
              <w:t>Указывается один из перечисленных способов</w:t>
            </w:r>
          </w:p>
        </w:tc>
      </w:tr>
      <w:tr w:rsidR="00E6633A" w:rsidRPr="004040ED" w:rsidTr="00573A43">
        <w:tc>
          <w:tcPr>
            <w:tcW w:w="4139" w:type="dxa"/>
            <w:vMerge w:val="restart"/>
            <w:tcBorders>
              <w:top w:val="single" w:sz="4" w:space="0" w:color="000000"/>
            </w:tcBorders>
          </w:tcPr>
          <w:p w:rsidR="00E6633A" w:rsidRPr="004040ED" w:rsidRDefault="00E6633A" w:rsidP="0059014A">
            <w:pPr>
              <w:widowControl/>
              <w:autoSpaceDE/>
              <w:autoSpaceDN/>
              <w:adjustRightInd/>
              <w:rPr>
                <w:rFonts w:eastAsia="Calibri"/>
                <w:sz w:val="27"/>
                <w:szCs w:val="27"/>
              </w:rPr>
            </w:pPr>
          </w:p>
        </w:tc>
        <w:tc>
          <w:tcPr>
            <w:tcW w:w="1700" w:type="dxa"/>
            <w:tcBorders>
              <w:top w:val="single" w:sz="4" w:space="0" w:color="000000"/>
              <w:bottom w:val="single" w:sz="4" w:space="0" w:color="000000"/>
            </w:tcBorders>
          </w:tcPr>
          <w:p w:rsidR="00E6633A" w:rsidRPr="004040ED" w:rsidRDefault="00E6633A" w:rsidP="0059014A">
            <w:pPr>
              <w:widowControl/>
              <w:autoSpaceDE/>
              <w:autoSpaceDN/>
              <w:adjustRightInd/>
              <w:rPr>
                <w:rFonts w:eastAsia="Calibri"/>
                <w:sz w:val="24"/>
                <w:szCs w:val="24"/>
              </w:rPr>
            </w:pPr>
          </w:p>
        </w:tc>
        <w:tc>
          <w:tcPr>
            <w:tcW w:w="340" w:type="dxa"/>
            <w:vMerge w:val="restart"/>
            <w:tcBorders>
              <w:top w:val="single" w:sz="4" w:space="0" w:color="000000"/>
            </w:tcBorders>
          </w:tcPr>
          <w:p w:rsidR="00E6633A" w:rsidRPr="004040ED" w:rsidRDefault="00E6633A" w:rsidP="0059014A">
            <w:pPr>
              <w:widowControl/>
              <w:autoSpaceDE/>
              <w:autoSpaceDN/>
              <w:adjustRightInd/>
              <w:rPr>
                <w:rFonts w:eastAsia="Calibri"/>
                <w:sz w:val="24"/>
                <w:szCs w:val="24"/>
              </w:rPr>
            </w:pPr>
          </w:p>
        </w:tc>
        <w:tc>
          <w:tcPr>
            <w:tcW w:w="3381" w:type="dxa"/>
            <w:tcBorders>
              <w:top w:val="single" w:sz="4" w:space="0" w:color="000000"/>
              <w:bottom w:val="single" w:sz="4" w:space="0" w:color="000000"/>
            </w:tcBorders>
          </w:tcPr>
          <w:p w:rsidR="00E6633A" w:rsidRPr="004040ED" w:rsidRDefault="00E6633A" w:rsidP="0059014A">
            <w:pPr>
              <w:widowControl/>
              <w:autoSpaceDE/>
              <w:autoSpaceDN/>
              <w:adjustRightInd/>
              <w:rPr>
                <w:rFonts w:eastAsia="Calibri"/>
                <w:sz w:val="24"/>
                <w:szCs w:val="24"/>
              </w:rPr>
            </w:pPr>
          </w:p>
        </w:tc>
      </w:tr>
      <w:tr w:rsidR="00E6633A" w:rsidRPr="004040ED" w:rsidTr="00573A43">
        <w:tc>
          <w:tcPr>
            <w:tcW w:w="4139" w:type="dxa"/>
            <w:vMerge/>
            <w:tcBorders>
              <w:top w:val="single" w:sz="4" w:space="0" w:color="000000"/>
            </w:tcBorders>
          </w:tcPr>
          <w:p w:rsidR="00E6633A" w:rsidRPr="004040ED" w:rsidRDefault="00E6633A" w:rsidP="0059014A">
            <w:pPr>
              <w:widowControl/>
              <w:autoSpaceDE/>
              <w:autoSpaceDN/>
              <w:adjustRightInd/>
              <w:rPr>
                <w:rFonts w:eastAsia="Calibri"/>
                <w:sz w:val="27"/>
                <w:szCs w:val="27"/>
              </w:rPr>
            </w:pPr>
          </w:p>
        </w:tc>
        <w:tc>
          <w:tcPr>
            <w:tcW w:w="1700" w:type="dxa"/>
            <w:tcBorders>
              <w:top w:val="single" w:sz="4" w:space="0" w:color="000000"/>
            </w:tcBorders>
          </w:tcPr>
          <w:p w:rsidR="00E6633A" w:rsidRPr="007156D0" w:rsidRDefault="00E6633A" w:rsidP="0059014A">
            <w:pPr>
              <w:widowControl/>
              <w:autoSpaceDE/>
              <w:autoSpaceDN/>
              <w:adjustRightInd/>
              <w:jc w:val="center"/>
              <w:rPr>
                <w:rFonts w:eastAsia="Calibri"/>
                <w:sz w:val="16"/>
                <w:szCs w:val="16"/>
              </w:rPr>
            </w:pPr>
            <w:r w:rsidRPr="007156D0">
              <w:rPr>
                <w:rFonts w:eastAsia="Calibri"/>
                <w:sz w:val="16"/>
                <w:szCs w:val="16"/>
              </w:rPr>
              <w:t>(подпись)</w:t>
            </w:r>
          </w:p>
        </w:tc>
        <w:tc>
          <w:tcPr>
            <w:tcW w:w="340" w:type="dxa"/>
            <w:vMerge/>
            <w:tcBorders>
              <w:top w:val="single" w:sz="4" w:space="0" w:color="000000"/>
            </w:tcBorders>
          </w:tcPr>
          <w:p w:rsidR="00E6633A" w:rsidRPr="007156D0" w:rsidRDefault="00E6633A" w:rsidP="0059014A">
            <w:pPr>
              <w:widowControl/>
              <w:autoSpaceDE/>
              <w:autoSpaceDN/>
              <w:adjustRightInd/>
              <w:jc w:val="center"/>
              <w:rPr>
                <w:rFonts w:eastAsia="Calibri"/>
                <w:sz w:val="16"/>
                <w:szCs w:val="16"/>
              </w:rPr>
            </w:pPr>
          </w:p>
        </w:tc>
        <w:tc>
          <w:tcPr>
            <w:tcW w:w="3381" w:type="dxa"/>
            <w:tcBorders>
              <w:top w:val="single" w:sz="4" w:space="0" w:color="000000"/>
            </w:tcBorders>
          </w:tcPr>
          <w:p w:rsidR="00E6633A" w:rsidRPr="007156D0" w:rsidRDefault="00E6633A" w:rsidP="0059014A">
            <w:pPr>
              <w:widowControl/>
              <w:autoSpaceDE/>
              <w:autoSpaceDN/>
              <w:adjustRightInd/>
              <w:jc w:val="center"/>
              <w:rPr>
                <w:rFonts w:eastAsia="Calibri"/>
                <w:sz w:val="16"/>
                <w:szCs w:val="16"/>
              </w:rPr>
            </w:pPr>
            <w:r w:rsidRPr="007156D0">
              <w:rPr>
                <w:rFonts w:eastAsia="Calibri"/>
                <w:sz w:val="16"/>
                <w:szCs w:val="16"/>
              </w:rPr>
              <w:t>(фамилия, имя, отчество (при наличии))</w:t>
            </w:r>
          </w:p>
        </w:tc>
      </w:tr>
    </w:tbl>
    <w:p w:rsidR="00E6633A" w:rsidRPr="007156D0" w:rsidRDefault="00E6633A" w:rsidP="00E6633A">
      <w:pPr>
        <w:widowControl/>
        <w:autoSpaceDE/>
        <w:autoSpaceDN/>
        <w:adjustRightInd/>
        <w:ind w:firstLine="539"/>
        <w:jc w:val="both"/>
        <w:rPr>
          <w:rFonts w:eastAsia="Calibri"/>
          <w:sz w:val="16"/>
          <w:szCs w:val="16"/>
        </w:rPr>
      </w:pPr>
      <w:r w:rsidRPr="007156D0">
        <w:rPr>
          <w:rFonts w:eastAsia="Calibri"/>
          <w:sz w:val="16"/>
          <w:szCs w:val="16"/>
        </w:rPr>
        <w:t xml:space="preserve">&lt;1&gt; Заявителями являются правообладатели земельных участков, а также иные лица, указанные в </w:t>
      </w:r>
      <w:hyperlink r:id="rId15" w:history="1">
        <w:r w:rsidRPr="007156D0">
          <w:rPr>
            <w:rFonts w:eastAsia="Calibri"/>
            <w:sz w:val="16"/>
            <w:szCs w:val="16"/>
          </w:rPr>
          <w:t>частях 1.1 и 1.2 статьи 57.3</w:t>
        </w:r>
      </w:hyperlink>
      <w:r w:rsidRPr="007156D0">
        <w:rPr>
          <w:rFonts w:eastAsia="Calibri"/>
          <w:sz w:val="16"/>
          <w:szCs w:val="16"/>
        </w:rPr>
        <w:t xml:space="preserve"> Градостроительного кодекса Российской Федерации.</w:t>
      </w:r>
    </w:p>
    <w:p w:rsidR="00E6633A" w:rsidRDefault="00E6633A"/>
    <w:p w:rsidR="00E6633A" w:rsidRDefault="00E6633A"/>
    <w:p w:rsidR="00E6633A" w:rsidRDefault="00E6633A"/>
    <w:p w:rsidR="00E6633A" w:rsidRDefault="00E6633A"/>
    <w:p w:rsidR="00E6633A" w:rsidRDefault="00E6633A"/>
    <w:p w:rsidR="00E6633A" w:rsidRDefault="00E6633A"/>
    <w:p w:rsidR="00E75CBD" w:rsidRPr="004040ED" w:rsidRDefault="00E75CBD" w:rsidP="004040ED">
      <w:pPr>
        <w:widowControl/>
        <w:autoSpaceDE/>
        <w:autoSpaceDN/>
        <w:adjustRightInd/>
        <w:jc w:val="both"/>
        <w:rPr>
          <w:rFonts w:eastAsia="Calibri"/>
          <w:sz w:val="27"/>
          <w:szCs w:val="27"/>
        </w:rPr>
      </w:pPr>
    </w:p>
    <w:p w:rsidR="004040ED" w:rsidRPr="004040ED" w:rsidRDefault="004040ED" w:rsidP="004040ED">
      <w:pPr>
        <w:widowControl/>
        <w:autoSpaceDE/>
        <w:autoSpaceDN/>
        <w:adjustRightInd/>
        <w:jc w:val="center"/>
        <w:rPr>
          <w:rFonts w:eastAsia="Calibri"/>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Default="004040ED" w:rsidP="004040ED">
      <w:pPr>
        <w:widowControl/>
        <w:autoSpaceDE/>
        <w:autoSpaceDN/>
        <w:adjustRightInd/>
        <w:spacing w:line="240" w:lineRule="exact"/>
        <w:rPr>
          <w:sz w:val="27"/>
          <w:szCs w:val="27"/>
        </w:rPr>
      </w:pPr>
    </w:p>
    <w:p w:rsidR="00894EE7" w:rsidRDefault="00894EE7" w:rsidP="004040ED">
      <w:pPr>
        <w:widowControl/>
        <w:autoSpaceDE/>
        <w:autoSpaceDN/>
        <w:adjustRightInd/>
        <w:spacing w:line="240" w:lineRule="exact"/>
        <w:rPr>
          <w:sz w:val="27"/>
          <w:szCs w:val="27"/>
        </w:rPr>
      </w:pPr>
    </w:p>
    <w:p w:rsidR="00894EE7" w:rsidRDefault="00894EE7" w:rsidP="004040ED">
      <w:pPr>
        <w:widowControl/>
        <w:autoSpaceDE/>
        <w:autoSpaceDN/>
        <w:adjustRightInd/>
        <w:spacing w:line="240" w:lineRule="exact"/>
        <w:rPr>
          <w:sz w:val="27"/>
          <w:szCs w:val="27"/>
        </w:rPr>
      </w:pPr>
    </w:p>
    <w:p w:rsidR="00894EE7" w:rsidRDefault="00894EE7" w:rsidP="004040ED">
      <w:pPr>
        <w:widowControl/>
        <w:autoSpaceDE/>
        <w:autoSpaceDN/>
        <w:adjustRightInd/>
        <w:spacing w:line="240" w:lineRule="exact"/>
        <w:rPr>
          <w:sz w:val="27"/>
          <w:szCs w:val="27"/>
        </w:rPr>
      </w:pPr>
    </w:p>
    <w:p w:rsidR="00894EE7" w:rsidRDefault="00894EE7" w:rsidP="004040ED">
      <w:pPr>
        <w:widowControl/>
        <w:autoSpaceDE/>
        <w:autoSpaceDN/>
        <w:adjustRightInd/>
        <w:spacing w:line="240" w:lineRule="exact"/>
        <w:rPr>
          <w:sz w:val="27"/>
          <w:szCs w:val="27"/>
        </w:rPr>
      </w:pPr>
    </w:p>
    <w:p w:rsidR="00894EE7" w:rsidRDefault="00894EE7" w:rsidP="004040ED">
      <w:pPr>
        <w:widowControl/>
        <w:autoSpaceDE/>
        <w:autoSpaceDN/>
        <w:adjustRightInd/>
        <w:spacing w:line="240" w:lineRule="exact"/>
        <w:rPr>
          <w:sz w:val="27"/>
          <w:szCs w:val="27"/>
        </w:rPr>
      </w:pPr>
    </w:p>
    <w:p w:rsidR="00871D93" w:rsidRDefault="00871D93" w:rsidP="004040ED">
      <w:pPr>
        <w:widowControl/>
        <w:autoSpaceDE/>
        <w:autoSpaceDN/>
        <w:adjustRightInd/>
        <w:spacing w:line="240" w:lineRule="exact"/>
        <w:rPr>
          <w:sz w:val="27"/>
          <w:szCs w:val="27"/>
        </w:rPr>
      </w:pPr>
    </w:p>
    <w:p w:rsidR="00871D93" w:rsidRDefault="00871D93" w:rsidP="004040ED">
      <w:pPr>
        <w:widowControl/>
        <w:autoSpaceDE/>
        <w:autoSpaceDN/>
        <w:adjustRightInd/>
        <w:spacing w:line="240" w:lineRule="exact"/>
        <w:rPr>
          <w:sz w:val="27"/>
          <w:szCs w:val="27"/>
        </w:rPr>
      </w:pPr>
    </w:p>
    <w:p w:rsidR="00871D93" w:rsidRDefault="00871D93" w:rsidP="004040ED">
      <w:pPr>
        <w:widowControl/>
        <w:autoSpaceDE/>
        <w:autoSpaceDN/>
        <w:adjustRightInd/>
        <w:spacing w:line="240" w:lineRule="exact"/>
        <w:rPr>
          <w:sz w:val="27"/>
          <w:szCs w:val="27"/>
        </w:rPr>
      </w:pPr>
    </w:p>
    <w:p w:rsidR="00871D93" w:rsidRDefault="00871D93" w:rsidP="004040ED">
      <w:pPr>
        <w:widowControl/>
        <w:autoSpaceDE/>
        <w:autoSpaceDN/>
        <w:adjustRightInd/>
        <w:spacing w:line="240" w:lineRule="exact"/>
        <w:rPr>
          <w:sz w:val="27"/>
          <w:szCs w:val="27"/>
        </w:rPr>
      </w:pPr>
    </w:p>
    <w:p w:rsidR="00871D93" w:rsidRPr="004040ED" w:rsidRDefault="00871D93"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p w:rsidR="004040ED" w:rsidRPr="004040ED" w:rsidRDefault="004040ED" w:rsidP="004040ED">
      <w:pPr>
        <w:widowControl/>
        <w:autoSpaceDE/>
        <w:autoSpaceDN/>
        <w:adjustRightInd/>
        <w:spacing w:line="240" w:lineRule="exact"/>
        <w:rPr>
          <w:sz w:val="27"/>
          <w:szCs w:val="27"/>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1"/>
      </w:tblGrid>
      <w:tr w:rsidR="00573A43" w:rsidRPr="006F3E70" w:rsidTr="0059014A">
        <w:tc>
          <w:tcPr>
            <w:tcW w:w="4219" w:type="dxa"/>
          </w:tcPr>
          <w:p w:rsidR="00573A43" w:rsidRDefault="00573A43" w:rsidP="0059014A">
            <w:pPr>
              <w:autoSpaceDE/>
              <w:autoSpaceDN/>
              <w:adjustRightInd/>
              <w:spacing w:line="240" w:lineRule="exact"/>
              <w:ind w:right="113"/>
              <w:jc w:val="center"/>
              <w:rPr>
                <w:sz w:val="28"/>
                <w:szCs w:val="28"/>
                <w:lang w:eastAsia="ar-SA"/>
              </w:rPr>
            </w:pPr>
          </w:p>
        </w:tc>
        <w:tc>
          <w:tcPr>
            <w:tcW w:w="5351" w:type="dxa"/>
          </w:tcPr>
          <w:p w:rsidR="00573A43" w:rsidRDefault="00573A43" w:rsidP="0059014A">
            <w:pPr>
              <w:autoSpaceDE/>
              <w:autoSpaceDN/>
              <w:adjustRightInd/>
              <w:spacing w:line="240" w:lineRule="exact"/>
              <w:ind w:right="113"/>
              <w:jc w:val="center"/>
              <w:rPr>
                <w:sz w:val="28"/>
                <w:szCs w:val="28"/>
                <w:lang w:eastAsia="ar-SA"/>
              </w:rPr>
            </w:pPr>
            <w:r>
              <w:rPr>
                <w:sz w:val="28"/>
                <w:szCs w:val="28"/>
                <w:lang w:eastAsia="ar-SA"/>
              </w:rPr>
              <w:t>Приложение 2</w:t>
            </w:r>
          </w:p>
          <w:p w:rsidR="00573A43" w:rsidRPr="004040ED" w:rsidRDefault="00573A43" w:rsidP="0059014A">
            <w:pPr>
              <w:widowControl/>
              <w:autoSpaceDE/>
              <w:autoSpaceDN/>
              <w:adjustRightInd/>
              <w:spacing w:line="240" w:lineRule="exact"/>
              <w:jc w:val="center"/>
              <w:rPr>
                <w:rFonts w:eastAsia="Calibri"/>
                <w:sz w:val="27"/>
                <w:szCs w:val="27"/>
              </w:rPr>
            </w:pPr>
            <w:r>
              <w:rPr>
                <w:sz w:val="28"/>
                <w:szCs w:val="28"/>
                <w:lang w:eastAsia="ar-SA"/>
              </w:rPr>
              <w:t xml:space="preserve">к </w:t>
            </w:r>
            <w:r w:rsidRPr="004040ED">
              <w:rPr>
                <w:rFonts w:eastAsia="Calibri"/>
                <w:sz w:val="27"/>
                <w:szCs w:val="27"/>
              </w:rPr>
              <w:t>Административному регламенту</w:t>
            </w:r>
          </w:p>
          <w:p w:rsidR="00573A43" w:rsidRPr="004040ED" w:rsidRDefault="00573A43" w:rsidP="0059014A">
            <w:pPr>
              <w:widowControl/>
              <w:autoSpaceDE/>
              <w:autoSpaceDN/>
              <w:adjustRightInd/>
              <w:spacing w:line="240" w:lineRule="exact"/>
              <w:jc w:val="center"/>
              <w:rPr>
                <w:rFonts w:eastAsia="Calibri"/>
                <w:sz w:val="27"/>
                <w:szCs w:val="27"/>
              </w:rPr>
            </w:pPr>
            <w:r w:rsidRPr="004040ED">
              <w:rPr>
                <w:rFonts w:eastAsia="Calibri"/>
                <w:sz w:val="27"/>
                <w:szCs w:val="27"/>
              </w:rPr>
              <w:t>«Выдача градостроительного плана</w:t>
            </w:r>
          </w:p>
          <w:p w:rsidR="00573A43" w:rsidRPr="006F3E70" w:rsidRDefault="00573A43" w:rsidP="0059014A">
            <w:pPr>
              <w:widowControl/>
              <w:autoSpaceDE/>
              <w:autoSpaceDN/>
              <w:adjustRightInd/>
              <w:spacing w:line="240" w:lineRule="exact"/>
              <w:jc w:val="center"/>
              <w:rPr>
                <w:rFonts w:eastAsia="Calibri"/>
                <w:sz w:val="27"/>
                <w:szCs w:val="27"/>
              </w:rPr>
            </w:pPr>
            <w:r>
              <w:rPr>
                <w:rFonts w:eastAsia="Calibri"/>
                <w:sz w:val="27"/>
                <w:szCs w:val="27"/>
              </w:rPr>
              <w:t>земельного участка»</w:t>
            </w:r>
          </w:p>
        </w:tc>
      </w:tr>
    </w:tbl>
    <w:p w:rsidR="00573A43" w:rsidRPr="00894EE7" w:rsidRDefault="00573A43" w:rsidP="004040ED">
      <w:pPr>
        <w:widowControl/>
        <w:autoSpaceDE/>
        <w:autoSpaceDN/>
        <w:adjustRightInd/>
        <w:jc w:val="right"/>
        <w:rPr>
          <w:sz w:val="27"/>
          <w:szCs w:val="27"/>
        </w:rPr>
      </w:pPr>
    </w:p>
    <w:p w:rsidR="004040ED" w:rsidRPr="00894EE7" w:rsidRDefault="004040ED" w:rsidP="004040ED">
      <w:pPr>
        <w:widowControl/>
        <w:autoSpaceDE/>
        <w:autoSpaceDN/>
        <w:adjustRightInd/>
        <w:jc w:val="right"/>
      </w:pPr>
    </w:p>
    <w:p w:rsidR="00943431" w:rsidRPr="00943431" w:rsidRDefault="00943431" w:rsidP="00943431">
      <w:pPr>
        <w:jc w:val="right"/>
      </w:pPr>
      <w:r w:rsidRPr="00943431">
        <w:rPr>
          <w:sz w:val="28"/>
        </w:rPr>
        <w:t>Кому ____________________________________</w:t>
      </w:r>
    </w:p>
    <w:p w:rsidR="00943431" w:rsidRPr="00943431" w:rsidRDefault="00943431" w:rsidP="00943431">
      <w:pPr>
        <w:ind w:left="4820"/>
        <w:jc w:val="center"/>
        <w:rPr>
          <w:sz w:val="12"/>
          <w:szCs w:val="12"/>
        </w:rPr>
      </w:pPr>
      <w:proofErr w:type="gramStart"/>
      <w:r w:rsidRPr="00943431">
        <w:rPr>
          <w:sz w:val="12"/>
          <w:szCs w:val="12"/>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943431" w:rsidRPr="00943431" w:rsidRDefault="00943431" w:rsidP="00943431">
      <w:pPr>
        <w:jc w:val="right"/>
      </w:pPr>
      <w:r w:rsidRPr="00943431">
        <w:rPr>
          <w:sz w:val="28"/>
        </w:rPr>
        <w:t>_________________________________________</w:t>
      </w:r>
    </w:p>
    <w:p w:rsidR="00943431" w:rsidRPr="00943431" w:rsidRDefault="00943431" w:rsidP="00943431">
      <w:pPr>
        <w:ind w:left="4820"/>
        <w:jc w:val="center"/>
        <w:rPr>
          <w:sz w:val="16"/>
          <w:szCs w:val="16"/>
        </w:rPr>
      </w:pPr>
      <w:r w:rsidRPr="00943431">
        <w:rPr>
          <w:sz w:val="16"/>
          <w:szCs w:val="16"/>
        </w:rPr>
        <w:t>почтовый индекс и адрес, телефон, адрес электронной почты)</w:t>
      </w:r>
    </w:p>
    <w:p w:rsidR="00943431" w:rsidRDefault="00943431" w:rsidP="00943431">
      <w:pPr>
        <w:jc w:val="right"/>
      </w:pPr>
    </w:p>
    <w:p w:rsidR="00573A43" w:rsidRDefault="00573A43" w:rsidP="00943431">
      <w:pPr>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E2286A" w:rsidTr="00E2286A">
        <w:tc>
          <w:tcPr>
            <w:tcW w:w="2518" w:type="dxa"/>
          </w:tcPr>
          <w:p w:rsidR="00E2286A" w:rsidRDefault="00E2286A" w:rsidP="00943431">
            <w:pPr>
              <w:jc w:val="right"/>
            </w:pPr>
            <w:r>
              <w:t>Кому</w:t>
            </w:r>
          </w:p>
        </w:tc>
        <w:tc>
          <w:tcPr>
            <w:tcW w:w="7052" w:type="dxa"/>
            <w:tcBorders>
              <w:bottom w:val="single" w:sz="4" w:space="0" w:color="auto"/>
            </w:tcBorders>
          </w:tcPr>
          <w:p w:rsidR="00E2286A" w:rsidRDefault="00E2286A" w:rsidP="00943431">
            <w:pPr>
              <w:jc w:val="right"/>
            </w:pPr>
          </w:p>
        </w:tc>
      </w:tr>
      <w:tr w:rsidR="00E2286A" w:rsidTr="00EE2938">
        <w:tc>
          <w:tcPr>
            <w:tcW w:w="2518" w:type="dxa"/>
          </w:tcPr>
          <w:p w:rsidR="00E2286A" w:rsidRDefault="00E2286A" w:rsidP="00943431">
            <w:pPr>
              <w:jc w:val="right"/>
            </w:pPr>
          </w:p>
        </w:tc>
        <w:tc>
          <w:tcPr>
            <w:tcW w:w="7052" w:type="dxa"/>
            <w:tcBorders>
              <w:top w:val="single" w:sz="4" w:space="0" w:color="auto"/>
            </w:tcBorders>
          </w:tcPr>
          <w:p w:rsidR="00E2286A" w:rsidRDefault="00E2286A" w:rsidP="00E2286A">
            <w:pPr>
              <w:jc w:val="center"/>
            </w:pPr>
            <w:proofErr w:type="gramStart"/>
            <w:r w:rsidRPr="00943431">
              <w:rPr>
                <w:sz w:val="12"/>
                <w:szCs w:val="12"/>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w:t>
            </w:r>
            <w:r>
              <w:rPr>
                <w:sz w:val="12"/>
                <w:szCs w:val="12"/>
              </w:rPr>
              <w:t xml:space="preserve"> лица</w:t>
            </w:r>
            <w:proofErr w:type="gramEnd"/>
          </w:p>
        </w:tc>
      </w:tr>
      <w:tr w:rsidR="00E2286A" w:rsidTr="00EE2938">
        <w:tc>
          <w:tcPr>
            <w:tcW w:w="2518" w:type="dxa"/>
          </w:tcPr>
          <w:p w:rsidR="00E2286A" w:rsidRDefault="00E2286A" w:rsidP="00943431">
            <w:pPr>
              <w:jc w:val="right"/>
            </w:pPr>
          </w:p>
        </w:tc>
        <w:tc>
          <w:tcPr>
            <w:tcW w:w="7052" w:type="dxa"/>
            <w:tcBorders>
              <w:bottom w:val="single" w:sz="4" w:space="0" w:color="auto"/>
            </w:tcBorders>
          </w:tcPr>
          <w:p w:rsidR="00E2286A" w:rsidRDefault="00E2286A" w:rsidP="00943431">
            <w:pPr>
              <w:jc w:val="right"/>
            </w:pPr>
          </w:p>
        </w:tc>
      </w:tr>
      <w:tr w:rsidR="00E2286A" w:rsidTr="00EE2938">
        <w:tc>
          <w:tcPr>
            <w:tcW w:w="2518" w:type="dxa"/>
          </w:tcPr>
          <w:p w:rsidR="00E2286A" w:rsidRDefault="00E2286A" w:rsidP="00943431">
            <w:pPr>
              <w:jc w:val="right"/>
            </w:pPr>
          </w:p>
        </w:tc>
        <w:tc>
          <w:tcPr>
            <w:tcW w:w="7052" w:type="dxa"/>
            <w:tcBorders>
              <w:top w:val="single" w:sz="4" w:space="0" w:color="auto"/>
            </w:tcBorders>
          </w:tcPr>
          <w:p w:rsidR="00EE2938" w:rsidRPr="00943431" w:rsidRDefault="00EE2938" w:rsidP="00EE2938">
            <w:pPr>
              <w:ind w:left="-108"/>
              <w:jc w:val="center"/>
              <w:rPr>
                <w:sz w:val="16"/>
                <w:szCs w:val="16"/>
              </w:rPr>
            </w:pPr>
            <w:r w:rsidRPr="00943431">
              <w:rPr>
                <w:sz w:val="16"/>
                <w:szCs w:val="16"/>
              </w:rPr>
              <w:t>почтовый индекс и адрес, телефон, адрес электронной почты)</w:t>
            </w:r>
          </w:p>
          <w:p w:rsidR="00E2286A" w:rsidRDefault="00E2286A" w:rsidP="00EE2938">
            <w:pPr>
              <w:jc w:val="center"/>
            </w:pPr>
          </w:p>
        </w:tc>
      </w:tr>
    </w:tbl>
    <w:p w:rsidR="00573A43" w:rsidRDefault="00573A43" w:rsidP="00943431">
      <w:pPr>
        <w:jc w:val="right"/>
      </w:pPr>
    </w:p>
    <w:p w:rsidR="00943431" w:rsidRPr="00943431" w:rsidRDefault="00943431" w:rsidP="00943431">
      <w:pPr>
        <w:spacing w:line="240" w:lineRule="exact"/>
        <w:jc w:val="center"/>
      </w:pPr>
      <w:r w:rsidRPr="00943431">
        <w:rPr>
          <w:sz w:val="28"/>
        </w:rPr>
        <w:t xml:space="preserve">РЕШЕНИЕ </w:t>
      </w:r>
    </w:p>
    <w:p w:rsidR="00943431" w:rsidRPr="00943431" w:rsidRDefault="00943431" w:rsidP="00943431">
      <w:pPr>
        <w:spacing w:line="240" w:lineRule="exact"/>
        <w:jc w:val="center"/>
      </w:pPr>
      <w:r w:rsidRPr="00943431">
        <w:rPr>
          <w:sz w:val="28"/>
        </w:rPr>
        <w:t>об отказе в выдаче градостроительного плана земельного участка</w:t>
      </w:r>
    </w:p>
    <w:p w:rsidR="00943431" w:rsidRPr="00943431" w:rsidRDefault="00943431" w:rsidP="00943431">
      <w:pPr>
        <w:jc w:val="center"/>
        <w:rPr>
          <w:b/>
        </w:rPr>
      </w:pPr>
    </w:p>
    <w:p w:rsidR="00943431" w:rsidRPr="00943431" w:rsidRDefault="00943431" w:rsidP="00943431">
      <w:pPr>
        <w:jc w:val="center"/>
      </w:pPr>
      <w:r w:rsidRPr="00943431">
        <w:rPr>
          <w:sz w:val="28"/>
        </w:rPr>
        <w:t>__________________________________________________________________</w:t>
      </w:r>
    </w:p>
    <w:p w:rsidR="00943431" w:rsidRPr="00943431" w:rsidRDefault="00943431" w:rsidP="00943431">
      <w:pPr>
        <w:jc w:val="center"/>
        <w:rPr>
          <w:sz w:val="16"/>
          <w:szCs w:val="16"/>
        </w:rPr>
      </w:pPr>
      <w:r w:rsidRPr="00943431">
        <w:rPr>
          <w:sz w:val="16"/>
          <w:szCs w:val="16"/>
        </w:rPr>
        <w:t>(наименование уполномоченного органа государственной власти, органа местного самоуправления)</w:t>
      </w:r>
    </w:p>
    <w:p w:rsidR="00943431" w:rsidRPr="00943431" w:rsidRDefault="00943431" w:rsidP="00943431"/>
    <w:p w:rsidR="00943431" w:rsidRPr="00943431" w:rsidRDefault="00943431" w:rsidP="00943431">
      <w:pPr>
        <w:jc w:val="center"/>
        <w:rPr>
          <w:sz w:val="24"/>
        </w:rPr>
      </w:pPr>
      <w:r w:rsidRPr="00943431">
        <w:rPr>
          <w:sz w:val="28"/>
        </w:rPr>
        <w:t xml:space="preserve">по результатам рассмотрения заявления о выдаче градостроительного плана земельного участка </w:t>
      </w:r>
      <w:proofErr w:type="gramStart"/>
      <w:r w:rsidRPr="00943431">
        <w:rPr>
          <w:sz w:val="28"/>
        </w:rPr>
        <w:t>от</w:t>
      </w:r>
      <w:proofErr w:type="gramEnd"/>
      <w:r w:rsidRPr="00943431">
        <w:rPr>
          <w:sz w:val="28"/>
        </w:rPr>
        <w:t xml:space="preserve"> __________ № __________ принято </w:t>
      </w:r>
      <w:proofErr w:type="gramStart"/>
      <w:r w:rsidRPr="00943431">
        <w:rPr>
          <w:sz w:val="28"/>
        </w:rPr>
        <w:t>решение</w:t>
      </w:r>
      <w:proofErr w:type="gramEnd"/>
      <w:r w:rsidRPr="00943431">
        <w:rPr>
          <w:sz w:val="28"/>
        </w:rPr>
        <w:t xml:space="preserve"> об отказе  </w:t>
      </w:r>
      <w:r w:rsidRPr="00943431">
        <w:rPr>
          <w:sz w:val="16"/>
          <w:szCs w:val="16"/>
        </w:rPr>
        <w:t>(дата и номер регистрации)</w:t>
      </w:r>
    </w:p>
    <w:p w:rsidR="00943431" w:rsidRPr="00943431" w:rsidRDefault="00943431" w:rsidP="00943431">
      <w:r w:rsidRPr="00943431">
        <w:rPr>
          <w:sz w:val="28"/>
        </w:rPr>
        <w:t>выдаче градостроительного плана земельного участка.</w:t>
      </w:r>
    </w:p>
    <w:p w:rsidR="00943431" w:rsidRPr="00943431" w:rsidRDefault="00943431" w:rsidP="00943431">
      <w:pPr>
        <w:ind w:right="140" w:firstLine="709"/>
        <w:jc w:val="both"/>
      </w:pPr>
      <w:r w:rsidRPr="00943431">
        <w:rPr>
          <w:sz w:val="28"/>
        </w:rPr>
        <w:t>Вы вправе повторно обратиться с заявлением о выдаче градостроительного плана земельного участка после устранения указанных нарушений.</w:t>
      </w:r>
    </w:p>
    <w:p w:rsidR="00943431" w:rsidRPr="00943431" w:rsidRDefault="00943431" w:rsidP="00943431">
      <w:pPr>
        <w:ind w:right="140" w:firstLine="709"/>
        <w:jc w:val="both"/>
      </w:pPr>
      <w:proofErr w:type="gramStart"/>
      <w:r w:rsidRPr="00943431">
        <w:rPr>
          <w:sz w:val="28"/>
        </w:rPr>
        <w:t>Данный отказ может быть обжалован в досудебном порядке путем направления жалобы в ____________________________________________, а также в судебном порядке.</w:t>
      </w:r>
      <w:proofErr w:type="gramEnd"/>
    </w:p>
    <w:p w:rsidR="00943431" w:rsidRPr="00943431" w:rsidRDefault="00943431" w:rsidP="00943431">
      <w:pPr>
        <w:ind w:right="140" w:firstLine="709"/>
        <w:rPr>
          <w:sz w:val="28"/>
        </w:rPr>
      </w:pPr>
      <w:r w:rsidRPr="00943431">
        <w:rPr>
          <w:sz w:val="28"/>
        </w:rPr>
        <w:t xml:space="preserve">Дополнительно информируем:__________________________________ </w:t>
      </w:r>
    </w:p>
    <w:p w:rsidR="00943431" w:rsidRPr="00943431" w:rsidRDefault="00943431" w:rsidP="00943431">
      <w:pPr>
        <w:ind w:right="140" w:firstLine="709"/>
        <w:rPr>
          <w:sz w:val="28"/>
        </w:rPr>
      </w:pPr>
      <w:r w:rsidRPr="00943431">
        <w:rPr>
          <w:sz w:val="16"/>
          <w:szCs w:val="16"/>
        </w:rPr>
        <w:t xml:space="preserve">                                                                                                             </w:t>
      </w:r>
      <w:proofErr w:type="gramStart"/>
      <w:r w:rsidRPr="00943431">
        <w:rPr>
          <w:sz w:val="16"/>
          <w:szCs w:val="16"/>
        </w:rPr>
        <w:t>(указывается информация, необходимая для устранения</w:t>
      </w:r>
      <w:proofErr w:type="gramEnd"/>
    </w:p>
    <w:p w:rsidR="00943431" w:rsidRPr="00943431" w:rsidRDefault="00943431" w:rsidP="00943431">
      <w:pPr>
        <w:ind w:right="140"/>
        <w:rPr>
          <w:sz w:val="28"/>
        </w:rPr>
      </w:pPr>
      <w:r w:rsidRPr="00943431">
        <w:rPr>
          <w:sz w:val="28"/>
        </w:rPr>
        <w:t>_________________________________________________________________</w:t>
      </w:r>
    </w:p>
    <w:p w:rsidR="00943431" w:rsidRPr="00943431" w:rsidRDefault="00943431" w:rsidP="00943431">
      <w:pPr>
        <w:ind w:right="140"/>
        <w:rPr>
          <w:sz w:val="16"/>
          <w:szCs w:val="16"/>
        </w:rPr>
      </w:pPr>
      <w:r w:rsidRPr="00943431">
        <w:rPr>
          <w:sz w:val="16"/>
          <w:szCs w:val="16"/>
        </w:rPr>
        <w:t>причин отказа в выдаче градостроительного плана земельного участка, а также иная дополнительная информация при наличии)</w:t>
      </w:r>
    </w:p>
    <w:tbl>
      <w:tblPr>
        <w:tblW w:w="9526" w:type="dxa"/>
        <w:tblLayout w:type="fixed"/>
        <w:tblCellMar>
          <w:left w:w="28" w:type="dxa"/>
          <w:right w:w="28" w:type="dxa"/>
        </w:tblCellMar>
        <w:tblLook w:val="04A0" w:firstRow="1" w:lastRow="0" w:firstColumn="1" w:lastColumn="0" w:noHBand="0" w:noVBand="1"/>
      </w:tblPr>
      <w:tblGrid>
        <w:gridCol w:w="3101"/>
        <w:gridCol w:w="281"/>
        <w:gridCol w:w="2256"/>
        <w:gridCol w:w="281"/>
        <w:gridCol w:w="3607"/>
      </w:tblGrid>
      <w:tr w:rsidR="00943431" w:rsidRPr="00943431" w:rsidTr="00A56429">
        <w:trPr>
          <w:trHeight w:val="554"/>
        </w:trPr>
        <w:tc>
          <w:tcPr>
            <w:tcW w:w="3101" w:type="dxa"/>
            <w:tcBorders>
              <w:top w:val="nil"/>
              <w:left w:val="nil"/>
              <w:bottom w:val="single" w:sz="4" w:space="0" w:color="000000"/>
              <w:right w:val="nil"/>
            </w:tcBorders>
            <w:tcMar>
              <w:top w:w="0" w:type="dxa"/>
              <w:left w:w="28" w:type="dxa"/>
              <w:bottom w:w="0" w:type="dxa"/>
              <w:right w:w="28" w:type="dxa"/>
            </w:tcMar>
            <w:vAlign w:val="bottom"/>
          </w:tcPr>
          <w:p w:rsidR="00943431" w:rsidRPr="00943431" w:rsidRDefault="00943431" w:rsidP="00943431">
            <w:pPr>
              <w:ind w:right="140"/>
              <w:jc w:val="center"/>
            </w:pPr>
          </w:p>
        </w:tc>
        <w:tc>
          <w:tcPr>
            <w:tcW w:w="281" w:type="dxa"/>
            <w:tcBorders>
              <w:top w:val="nil"/>
              <w:left w:val="nil"/>
              <w:bottom w:val="nil"/>
              <w:right w:val="nil"/>
            </w:tcBorders>
            <w:tcMar>
              <w:top w:w="0" w:type="dxa"/>
              <w:left w:w="28" w:type="dxa"/>
              <w:bottom w:w="0" w:type="dxa"/>
              <w:right w:w="28" w:type="dxa"/>
            </w:tcMar>
            <w:vAlign w:val="bottom"/>
          </w:tcPr>
          <w:p w:rsidR="00943431" w:rsidRPr="00943431" w:rsidRDefault="00943431" w:rsidP="00943431">
            <w:pPr>
              <w:ind w:right="140"/>
            </w:pPr>
          </w:p>
        </w:tc>
        <w:tc>
          <w:tcPr>
            <w:tcW w:w="2256" w:type="dxa"/>
            <w:tcBorders>
              <w:top w:val="nil"/>
              <w:left w:val="nil"/>
              <w:bottom w:val="single" w:sz="4" w:space="0" w:color="000000"/>
              <w:right w:val="nil"/>
            </w:tcBorders>
            <w:tcMar>
              <w:top w:w="0" w:type="dxa"/>
              <w:left w:w="28" w:type="dxa"/>
              <w:bottom w:w="0" w:type="dxa"/>
              <w:right w:w="28" w:type="dxa"/>
            </w:tcMar>
            <w:vAlign w:val="bottom"/>
          </w:tcPr>
          <w:p w:rsidR="00943431" w:rsidRPr="00943431" w:rsidRDefault="00943431" w:rsidP="00943431">
            <w:pPr>
              <w:ind w:right="140"/>
              <w:jc w:val="center"/>
            </w:pPr>
          </w:p>
        </w:tc>
        <w:tc>
          <w:tcPr>
            <w:tcW w:w="281" w:type="dxa"/>
            <w:tcBorders>
              <w:top w:val="nil"/>
              <w:left w:val="nil"/>
              <w:bottom w:val="nil"/>
              <w:right w:val="nil"/>
            </w:tcBorders>
            <w:tcMar>
              <w:top w:w="0" w:type="dxa"/>
              <w:left w:w="28" w:type="dxa"/>
              <w:bottom w:w="0" w:type="dxa"/>
              <w:right w:w="28" w:type="dxa"/>
            </w:tcMar>
            <w:vAlign w:val="bottom"/>
          </w:tcPr>
          <w:p w:rsidR="00943431" w:rsidRPr="00943431" w:rsidRDefault="00943431" w:rsidP="00943431">
            <w:pPr>
              <w:ind w:right="140"/>
            </w:pPr>
          </w:p>
        </w:tc>
        <w:tc>
          <w:tcPr>
            <w:tcW w:w="3607" w:type="dxa"/>
            <w:tcBorders>
              <w:top w:val="nil"/>
              <w:left w:val="nil"/>
              <w:bottom w:val="single" w:sz="4" w:space="0" w:color="000000"/>
              <w:right w:val="nil"/>
            </w:tcBorders>
            <w:tcMar>
              <w:top w:w="0" w:type="dxa"/>
              <w:left w:w="28" w:type="dxa"/>
              <w:bottom w:w="0" w:type="dxa"/>
              <w:right w:w="28" w:type="dxa"/>
            </w:tcMar>
            <w:vAlign w:val="bottom"/>
          </w:tcPr>
          <w:p w:rsidR="00943431" w:rsidRPr="00943431" w:rsidRDefault="00943431" w:rsidP="00943431">
            <w:pPr>
              <w:ind w:right="140"/>
              <w:jc w:val="center"/>
            </w:pPr>
          </w:p>
        </w:tc>
      </w:tr>
      <w:tr w:rsidR="00943431" w:rsidRPr="00943431" w:rsidTr="00A56429">
        <w:tc>
          <w:tcPr>
            <w:tcW w:w="3101" w:type="dxa"/>
            <w:tcBorders>
              <w:top w:val="nil"/>
              <w:left w:val="nil"/>
              <w:bottom w:val="nil"/>
              <w:right w:val="nil"/>
            </w:tcBorders>
            <w:tcMar>
              <w:top w:w="0" w:type="dxa"/>
              <w:left w:w="28" w:type="dxa"/>
              <w:bottom w:w="0" w:type="dxa"/>
              <w:right w:w="28" w:type="dxa"/>
            </w:tcMar>
          </w:tcPr>
          <w:p w:rsidR="00943431" w:rsidRPr="00943431" w:rsidRDefault="00943431" w:rsidP="00943431">
            <w:pPr>
              <w:ind w:right="140"/>
              <w:jc w:val="center"/>
              <w:rPr>
                <w:sz w:val="18"/>
                <w:szCs w:val="18"/>
              </w:rPr>
            </w:pPr>
            <w:r w:rsidRPr="00943431">
              <w:rPr>
                <w:sz w:val="18"/>
                <w:szCs w:val="18"/>
              </w:rPr>
              <w:t>(должность)</w:t>
            </w:r>
          </w:p>
        </w:tc>
        <w:tc>
          <w:tcPr>
            <w:tcW w:w="281" w:type="dxa"/>
            <w:tcBorders>
              <w:top w:val="nil"/>
              <w:left w:val="nil"/>
              <w:bottom w:val="nil"/>
              <w:right w:val="nil"/>
            </w:tcBorders>
            <w:tcMar>
              <w:top w:w="0" w:type="dxa"/>
              <w:left w:w="28" w:type="dxa"/>
              <w:bottom w:w="0" w:type="dxa"/>
              <w:right w:w="28" w:type="dxa"/>
            </w:tcMar>
          </w:tcPr>
          <w:p w:rsidR="00943431" w:rsidRPr="00943431" w:rsidRDefault="00943431" w:rsidP="00943431">
            <w:pPr>
              <w:ind w:right="140"/>
              <w:rPr>
                <w:sz w:val="18"/>
                <w:szCs w:val="18"/>
              </w:rPr>
            </w:pPr>
          </w:p>
        </w:tc>
        <w:tc>
          <w:tcPr>
            <w:tcW w:w="2256" w:type="dxa"/>
            <w:tcBorders>
              <w:top w:val="nil"/>
              <w:left w:val="nil"/>
              <w:bottom w:val="nil"/>
              <w:right w:val="nil"/>
            </w:tcBorders>
            <w:tcMar>
              <w:top w:w="0" w:type="dxa"/>
              <w:left w:w="28" w:type="dxa"/>
              <w:bottom w:w="0" w:type="dxa"/>
              <w:right w:w="28" w:type="dxa"/>
            </w:tcMar>
          </w:tcPr>
          <w:p w:rsidR="00943431" w:rsidRPr="00943431" w:rsidRDefault="00943431" w:rsidP="00943431">
            <w:pPr>
              <w:ind w:right="140"/>
              <w:jc w:val="center"/>
              <w:rPr>
                <w:sz w:val="18"/>
                <w:szCs w:val="18"/>
              </w:rPr>
            </w:pPr>
            <w:r w:rsidRPr="00943431">
              <w:rPr>
                <w:sz w:val="18"/>
                <w:szCs w:val="18"/>
              </w:rPr>
              <w:t>(подпись)</w:t>
            </w:r>
          </w:p>
        </w:tc>
        <w:tc>
          <w:tcPr>
            <w:tcW w:w="281" w:type="dxa"/>
            <w:tcBorders>
              <w:top w:val="nil"/>
              <w:left w:val="nil"/>
              <w:bottom w:val="nil"/>
              <w:right w:val="nil"/>
            </w:tcBorders>
            <w:tcMar>
              <w:top w:w="0" w:type="dxa"/>
              <w:left w:w="28" w:type="dxa"/>
              <w:bottom w:w="0" w:type="dxa"/>
              <w:right w:w="28" w:type="dxa"/>
            </w:tcMar>
          </w:tcPr>
          <w:p w:rsidR="00943431" w:rsidRPr="00943431" w:rsidRDefault="00943431" w:rsidP="00943431">
            <w:pPr>
              <w:ind w:right="140"/>
              <w:rPr>
                <w:sz w:val="18"/>
                <w:szCs w:val="18"/>
              </w:rPr>
            </w:pPr>
          </w:p>
        </w:tc>
        <w:tc>
          <w:tcPr>
            <w:tcW w:w="3607" w:type="dxa"/>
            <w:tcBorders>
              <w:top w:val="nil"/>
              <w:left w:val="nil"/>
              <w:bottom w:val="nil"/>
              <w:right w:val="nil"/>
            </w:tcBorders>
            <w:tcMar>
              <w:top w:w="0" w:type="dxa"/>
              <w:left w:w="28" w:type="dxa"/>
              <w:bottom w:w="0" w:type="dxa"/>
              <w:right w:w="28" w:type="dxa"/>
            </w:tcMar>
          </w:tcPr>
          <w:p w:rsidR="00943431" w:rsidRPr="00943431" w:rsidRDefault="00943431" w:rsidP="00943431">
            <w:pPr>
              <w:ind w:right="140"/>
              <w:jc w:val="center"/>
              <w:rPr>
                <w:sz w:val="18"/>
                <w:szCs w:val="18"/>
              </w:rPr>
            </w:pPr>
            <w:proofErr w:type="gramStart"/>
            <w:r w:rsidRPr="00943431">
              <w:rPr>
                <w:sz w:val="18"/>
                <w:szCs w:val="18"/>
              </w:rPr>
              <w:t>(фамилия, имя, отчество (при наличии)</w:t>
            </w:r>
            <w:proofErr w:type="gramEnd"/>
          </w:p>
        </w:tc>
      </w:tr>
    </w:tbl>
    <w:p w:rsidR="00943431" w:rsidRPr="00943431" w:rsidRDefault="00943431" w:rsidP="00943431">
      <w:pPr>
        <w:ind w:right="140"/>
      </w:pPr>
      <w:r w:rsidRPr="00943431">
        <w:rPr>
          <w:sz w:val="28"/>
        </w:rPr>
        <w:t>Дата</w:t>
      </w:r>
    </w:p>
    <w:p w:rsidR="00943431" w:rsidRPr="00943431" w:rsidRDefault="00943431" w:rsidP="00943431"/>
    <w:p w:rsidR="00943431" w:rsidRPr="00943431" w:rsidRDefault="00943431" w:rsidP="00943431"/>
    <w:p w:rsidR="00943431" w:rsidRPr="00943431" w:rsidRDefault="00943431" w:rsidP="00943431"/>
    <w:p w:rsidR="00943431" w:rsidRPr="00943431" w:rsidRDefault="00943431" w:rsidP="00943431">
      <w:pPr>
        <w:rPr>
          <w:sz w:val="28"/>
        </w:rPr>
      </w:pPr>
    </w:p>
    <w:tbl>
      <w:tblPr>
        <w:tblW w:w="9640" w:type="dxa"/>
        <w:tblInd w:w="-34" w:type="dxa"/>
        <w:tblLook w:val="01E0" w:firstRow="1" w:lastRow="1" w:firstColumn="1" w:lastColumn="1" w:noHBand="0" w:noVBand="0"/>
      </w:tblPr>
      <w:tblGrid>
        <w:gridCol w:w="7230"/>
        <w:gridCol w:w="2410"/>
      </w:tblGrid>
      <w:tr w:rsidR="00943431" w:rsidRPr="00943431" w:rsidTr="00A56429">
        <w:trPr>
          <w:trHeight w:val="708"/>
        </w:trPr>
        <w:tc>
          <w:tcPr>
            <w:tcW w:w="7230" w:type="dxa"/>
          </w:tcPr>
          <w:p w:rsidR="00943431" w:rsidRPr="00943431" w:rsidRDefault="00943431" w:rsidP="00943431">
            <w:pPr>
              <w:spacing w:line="240" w:lineRule="exact"/>
              <w:rPr>
                <w:sz w:val="28"/>
                <w:szCs w:val="28"/>
              </w:rPr>
            </w:pPr>
            <w:r w:rsidRPr="00943431">
              <w:rPr>
                <w:sz w:val="28"/>
                <w:szCs w:val="28"/>
              </w:rPr>
              <w:t>Первый заместитель главы администрации</w:t>
            </w:r>
          </w:p>
          <w:p w:rsidR="00943431" w:rsidRPr="00943431" w:rsidRDefault="00943431" w:rsidP="00943431">
            <w:pPr>
              <w:spacing w:line="240" w:lineRule="exact"/>
              <w:rPr>
                <w:sz w:val="28"/>
                <w:szCs w:val="28"/>
              </w:rPr>
            </w:pPr>
            <w:r w:rsidRPr="00943431">
              <w:rPr>
                <w:sz w:val="28"/>
                <w:szCs w:val="28"/>
              </w:rPr>
              <w:t>Благодарненского муниципального  округа</w:t>
            </w:r>
          </w:p>
          <w:p w:rsidR="00943431" w:rsidRPr="00943431" w:rsidRDefault="00943431" w:rsidP="00943431">
            <w:pPr>
              <w:spacing w:line="240" w:lineRule="exact"/>
              <w:rPr>
                <w:sz w:val="28"/>
                <w:szCs w:val="28"/>
              </w:rPr>
            </w:pPr>
            <w:r w:rsidRPr="00943431">
              <w:rPr>
                <w:sz w:val="28"/>
                <w:szCs w:val="28"/>
              </w:rPr>
              <w:t xml:space="preserve">Ставропольского края                                                                </w:t>
            </w:r>
          </w:p>
        </w:tc>
        <w:tc>
          <w:tcPr>
            <w:tcW w:w="2410" w:type="dxa"/>
          </w:tcPr>
          <w:p w:rsidR="00943431" w:rsidRPr="00943431" w:rsidRDefault="00943431" w:rsidP="00943431">
            <w:pPr>
              <w:spacing w:line="240" w:lineRule="exact"/>
              <w:ind w:left="-59"/>
              <w:jc w:val="right"/>
              <w:rPr>
                <w:sz w:val="28"/>
                <w:szCs w:val="28"/>
              </w:rPr>
            </w:pPr>
          </w:p>
          <w:p w:rsidR="00943431" w:rsidRPr="00943431" w:rsidRDefault="00943431" w:rsidP="00943431">
            <w:pPr>
              <w:spacing w:line="240" w:lineRule="exact"/>
              <w:ind w:left="-59"/>
              <w:jc w:val="right"/>
              <w:rPr>
                <w:sz w:val="28"/>
                <w:szCs w:val="28"/>
              </w:rPr>
            </w:pPr>
          </w:p>
          <w:p w:rsidR="00943431" w:rsidRPr="00943431" w:rsidRDefault="00943431" w:rsidP="00943431">
            <w:pPr>
              <w:spacing w:line="240" w:lineRule="exact"/>
              <w:ind w:left="-59"/>
              <w:jc w:val="right"/>
              <w:rPr>
                <w:sz w:val="28"/>
                <w:szCs w:val="28"/>
              </w:rPr>
            </w:pPr>
            <w:r w:rsidRPr="00943431">
              <w:rPr>
                <w:sz w:val="28"/>
                <w:szCs w:val="28"/>
              </w:rPr>
              <w:t xml:space="preserve">    Н.Д. Федюнина</w:t>
            </w:r>
          </w:p>
        </w:tc>
      </w:tr>
    </w:tbl>
    <w:p w:rsidR="00943431" w:rsidRPr="00943431" w:rsidRDefault="00943431" w:rsidP="00943431"/>
    <w:sectPr w:rsidR="00943431" w:rsidRPr="00943431" w:rsidSect="00A56429">
      <w:headerReference w:type="default" r:id="rId16"/>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74D" w:rsidRDefault="0003074D" w:rsidP="00A56429">
      <w:r>
        <w:separator/>
      </w:r>
    </w:p>
  </w:endnote>
  <w:endnote w:type="continuationSeparator" w:id="0">
    <w:p w:rsidR="0003074D" w:rsidRDefault="0003074D" w:rsidP="00A5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74D" w:rsidRDefault="0003074D" w:rsidP="00A56429">
      <w:r>
        <w:separator/>
      </w:r>
    </w:p>
  </w:footnote>
  <w:footnote w:type="continuationSeparator" w:id="0">
    <w:p w:rsidR="0003074D" w:rsidRDefault="0003074D" w:rsidP="00A564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14A" w:rsidRDefault="0059014A">
    <w:pPr>
      <w:pStyle w:val="a8"/>
      <w:jc w:val="right"/>
    </w:pPr>
  </w:p>
  <w:p w:rsidR="0059014A" w:rsidRDefault="0059014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F13FA"/>
    <w:multiLevelType w:val="hybridMultilevel"/>
    <w:tmpl w:val="3FA4CE62"/>
    <w:lvl w:ilvl="0" w:tplc="21DEB7EA">
      <w:start w:val="1"/>
      <w:numFmt w:val="decimal"/>
      <w:lvlText w:val="%1."/>
      <w:lvlJc w:val="left"/>
      <w:pPr>
        <w:ind w:left="9336" w:hanging="972"/>
      </w:pPr>
      <w:rPr>
        <w:rFonts w:hint="default"/>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68F"/>
    <w:rsid w:val="0003074D"/>
    <w:rsid w:val="00153A5E"/>
    <w:rsid w:val="0017301A"/>
    <w:rsid w:val="0018756C"/>
    <w:rsid w:val="001876A7"/>
    <w:rsid w:val="001A67F6"/>
    <w:rsid w:val="00246BB6"/>
    <w:rsid w:val="00280BFC"/>
    <w:rsid w:val="00313B92"/>
    <w:rsid w:val="00330CAD"/>
    <w:rsid w:val="00343913"/>
    <w:rsid w:val="00377C88"/>
    <w:rsid w:val="003B21D8"/>
    <w:rsid w:val="003C6344"/>
    <w:rsid w:val="004032E0"/>
    <w:rsid w:val="004040ED"/>
    <w:rsid w:val="00445FCA"/>
    <w:rsid w:val="00477C07"/>
    <w:rsid w:val="00486740"/>
    <w:rsid w:val="00501E9B"/>
    <w:rsid w:val="00573A43"/>
    <w:rsid w:val="0059014A"/>
    <w:rsid w:val="0061395D"/>
    <w:rsid w:val="0063488E"/>
    <w:rsid w:val="006A336D"/>
    <w:rsid w:val="006C1B86"/>
    <w:rsid w:val="006F3E70"/>
    <w:rsid w:val="007156D0"/>
    <w:rsid w:val="00774B5C"/>
    <w:rsid w:val="00833006"/>
    <w:rsid w:val="00842E29"/>
    <w:rsid w:val="00871D93"/>
    <w:rsid w:val="00894EE7"/>
    <w:rsid w:val="00936260"/>
    <w:rsid w:val="00943431"/>
    <w:rsid w:val="00953D05"/>
    <w:rsid w:val="00A55CF2"/>
    <w:rsid w:val="00A56429"/>
    <w:rsid w:val="00A6097F"/>
    <w:rsid w:val="00B0491E"/>
    <w:rsid w:val="00B46E75"/>
    <w:rsid w:val="00B80AF6"/>
    <w:rsid w:val="00C04702"/>
    <w:rsid w:val="00C14C2A"/>
    <w:rsid w:val="00CE168F"/>
    <w:rsid w:val="00D7539D"/>
    <w:rsid w:val="00E2286A"/>
    <w:rsid w:val="00E6633A"/>
    <w:rsid w:val="00E75CBD"/>
    <w:rsid w:val="00EE2938"/>
    <w:rsid w:val="00EF2AC4"/>
    <w:rsid w:val="00EF4B61"/>
    <w:rsid w:val="00F9599B"/>
    <w:rsid w:val="00FE4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0ED"/>
    <w:pPr>
      <w:widowControl w:val="0"/>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0ED"/>
    <w:pPr>
      <w:ind w:left="720"/>
      <w:contextualSpacing/>
    </w:pPr>
  </w:style>
  <w:style w:type="character" w:styleId="a4">
    <w:name w:val="Hyperlink"/>
    <w:basedOn w:val="a0"/>
    <w:uiPriority w:val="99"/>
    <w:unhideWhenUsed/>
    <w:rsid w:val="00343913"/>
    <w:rPr>
      <w:color w:val="0000FF" w:themeColor="hyperlink"/>
      <w:u w:val="single"/>
    </w:rPr>
  </w:style>
  <w:style w:type="paragraph" w:styleId="a5">
    <w:name w:val="Balloon Text"/>
    <w:basedOn w:val="a"/>
    <w:link w:val="a6"/>
    <w:uiPriority w:val="99"/>
    <w:semiHidden/>
    <w:unhideWhenUsed/>
    <w:rsid w:val="003C6344"/>
    <w:rPr>
      <w:rFonts w:ascii="Tahoma" w:hAnsi="Tahoma" w:cs="Tahoma"/>
      <w:sz w:val="16"/>
      <w:szCs w:val="16"/>
    </w:rPr>
  </w:style>
  <w:style w:type="character" w:customStyle="1" w:styleId="a6">
    <w:name w:val="Текст выноски Знак"/>
    <w:basedOn w:val="a0"/>
    <w:link w:val="a5"/>
    <w:uiPriority w:val="99"/>
    <w:semiHidden/>
    <w:rsid w:val="003C6344"/>
    <w:rPr>
      <w:rFonts w:ascii="Tahoma" w:eastAsia="Times New Roman" w:hAnsi="Tahoma" w:cs="Tahoma"/>
      <w:sz w:val="16"/>
      <w:szCs w:val="16"/>
      <w:lang w:eastAsia="ru-RU"/>
    </w:rPr>
  </w:style>
  <w:style w:type="table" w:styleId="a7">
    <w:name w:val="Table Grid"/>
    <w:basedOn w:val="a1"/>
    <w:uiPriority w:val="59"/>
    <w:rsid w:val="00A56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A56429"/>
    <w:pPr>
      <w:tabs>
        <w:tab w:val="center" w:pos="4677"/>
        <w:tab w:val="right" w:pos="9355"/>
      </w:tabs>
    </w:pPr>
  </w:style>
  <w:style w:type="character" w:customStyle="1" w:styleId="a9">
    <w:name w:val="Верхний колонтитул Знак"/>
    <w:basedOn w:val="a0"/>
    <w:link w:val="a8"/>
    <w:uiPriority w:val="99"/>
    <w:rsid w:val="00A56429"/>
    <w:rPr>
      <w:rFonts w:ascii="Times New Roman" w:eastAsia="Times New Roman" w:hAnsi="Times New Roman" w:cs="Times New Roman"/>
      <w:sz w:val="26"/>
      <w:szCs w:val="26"/>
      <w:lang w:eastAsia="ru-RU"/>
    </w:rPr>
  </w:style>
  <w:style w:type="paragraph" w:styleId="aa">
    <w:name w:val="footer"/>
    <w:basedOn w:val="a"/>
    <w:link w:val="ab"/>
    <w:uiPriority w:val="99"/>
    <w:unhideWhenUsed/>
    <w:rsid w:val="00A56429"/>
    <w:pPr>
      <w:tabs>
        <w:tab w:val="center" w:pos="4677"/>
        <w:tab w:val="right" w:pos="9355"/>
      </w:tabs>
    </w:pPr>
  </w:style>
  <w:style w:type="character" w:customStyle="1" w:styleId="ab">
    <w:name w:val="Нижний колонтитул Знак"/>
    <w:basedOn w:val="a0"/>
    <w:link w:val="aa"/>
    <w:uiPriority w:val="99"/>
    <w:rsid w:val="00A56429"/>
    <w:rPr>
      <w:rFonts w:ascii="Times New Roman" w:eastAsia="Times New Roman" w:hAnsi="Times New Roman" w:cs="Times New Roman"/>
      <w:sz w:val="26"/>
      <w:szCs w:val="26"/>
      <w:lang w:eastAsia="ru-RU"/>
    </w:rPr>
  </w:style>
  <w:style w:type="table" w:customStyle="1" w:styleId="2">
    <w:name w:val="Сетка таблицы2"/>
    <w:basedOn w:val="a1"/>
    <w:next w:val="a7"/>
    <w:rsid w:val="004032E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0ED"/>
    <w:pPr>
      <w:widowControl w:val="0"/>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0ED"/>
    <w:pPr>
      <w:ind w:left="720"/>
      <w:contextualSpacing/>
    </w:pPr>
  </w:style>
  <w:style w:type="character" w:styleId="a4">
    <w:name w:val="Hyperlink"/>
    <w:basedOn w:val="a0"/>
    <w:uiPriority w:val="99"/>
    <w:unhideWhenUsed/>
    <w:rsid w:val="00343913"/>
    <w:rPr>
      <w:color w:val="0000FF" w:themeColor="hyperlink"/>
      <w:u w:val="single"/>
    </w:rPr>
  </w:style>
  <w:style w:type="paragraph" w:styleId="a5">
    <w:name w:val="Balloon Text"/>
    <w:basedOn w:val="a"/>
    <w:link w:val="a6"/>
    <w:uiPriority w:val="99"/>
    <w:semiHidden/>
    <w:unhideWhenUsed/>
    <w:rsid w:val="003C6344"/>
    <w:rPr>
      <w:rFonts w:ascii="Tahoma" w:hAnsi="Tahoma" w:cs="Tahoma"/>
      <w:sz w:val="16"/>
      <w:szCs w:val="16"/>
    </w:rPr>
  </w:style>
  <w:style w:type="character" w:customStyle="1" w:styleId="a6">
    <w:name w:val="Текст выноски Знак"/>
    <w:basedOn w:val="a0"/>
    <w:link w:val="a5"/>
    <w:uiPriority w:val="99"/>
    <w:semiHidden/>
    <w:rsid w:val="003C6344"/>
    <w:rPr>
      <w:rFonts w:ascii="Tahoma" w:eastAsia="Times New Roman" w:hAnsi="Tahoma" w:cs="Tahoma"/>
      <w:sz w:val="16"/>
      <w:szCs w:val="16"/>
      <w:lang w:eastAsia="ru-RU"/>
    </w:rPr>
  </w:style>
  <w:style w:type="table" w:styleId="a7">
    <w:name w:val="Table Grid"/>
    <w:basedOn w:val="a1"/>
    <w:uiPriority w:val="59"/>
    <w:rsid w:val="00A56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A56429"/>
    <w:pPr>
      <w:tabs>
        <w:tab w:val="center" w:pos="4677"/>
        <w:tab w:val="right" w:pos="9355"/>
      </w:tabs>
    </w:pPr>
  </w:style>
  <w:style w:type="character" w:customStyle="1" w:styleId="a9">
    <w:name w:val="Верхний колонтитул Знак"/>
    <w:basedOn w:val="a0"/>
    <w:link w:val="a8"/>
    <w:uiPriority w:val="99"/>
    <w:rsid w:val="00A56429"/>
    <w:rPr>
      <w:rFonts w:ascii="Times New Roman" w:eastAsia="Times New Roman" w:hAnsi="Times New Roman" w:cs="Times New Roman"/>
      <w:sz w:val="26"/>
      <w:szCs w:val="26"/>
      <w:lang w:eastAsia="ru-RU"/>
    </w:rPr>
  </w:style>
  <w:style w:type="paragraph" w:styleId="aa">
    <w:name w:val="footer"/>
    <w:basedOn w:val="a"/>
    <w:link w:val="ab"/>
    <w:uiPriority w:val="99"/>
    <w:unhideWhenUsed/>
    <w:rsid w:val="00A56429"/>
    <w:pPr>
      <w:tabs>
        <w:tab w:val="center" w:pos="4677"/>
        <w:tab w:val="right" w:pos="9355"/>
      </w:tabs>
    </w:pPr>
  </w:style>
  <w:style w:type="character" w:customStyle="1" w:styleId="ab">
    <w:name w:val="Нижний колонтитул Знак"/>
    <w:basedOn w:val="a0"/>
    <w:link w:val="aa"/>
    <w:uiPriority w:val="99"/>
    <w:rsid w:val="00A56429"/>
    <w:rPr>
      <w:rFonts w:ascii="Times New Roman" w:eastAsia="Times New Roman" w:hAnsi="Times New Roman" w:cs="Times New Roman"/>
      <w:sz w:val="26"/>
      <w:szCs w:val="26"/>
      <w:lang w:eastAsia="ru-RU"/>
    </w:rPr>
  </w:style>
  <w:style w:type="table" w:customStyle="1" w:styleId="2">
    <w:name w:val="Сетка таблицы2"/>
    <w:basedOn w:val="a1"/>
    <w:next w:val="a7"/>
    <w:rsid w:val="004032E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70D714E14C76CDF4CDDD3CE953F9268C7B46D07702D7EE90BA01C5694VAI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6D6FA24E79051D76582687ADBA583D858DF2E71A6D58CAE1D1DB98E20807671DB5A39D3eEZ8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6D6FA24E79051D76582687ADBA583D858DF2E71A6D58CAE1D1DB98E20807671DB5A39D3eEZAJ" TargetMode="External"/><Relationship Id="rId5" Type="http://schemas.openxmlformats.org/officeDocument/2006/relationships/settings" Target="settings.xml"/><Relationship Id="rId15" Type="http://schemas.openxmlformats.org/officeDocument/2006/relationships/hyperlink" Target="https://login.consultant.ru/link/?req=doc&amp;base=LAW&amp;n=450837&amp;dst=3192" TargetMode="External"/><Relationship Id="rId10" Type="http://schemas.openxmlformats.org/officeDocument/2006/relationships/hyperlink" Target="http://www.abgosk.ru" TargetMode="External"/><Relationship Id="rId4" Type="http://schemas.microsoft.com/office/2007/relationships/stylesWithEffects" Target="stylesWithEffects.xml"/><Relationship Id="rId9" Type="http://schemas.openxmlformats.org/officeDocument/2006/relationships/hyperlink" Target="http://www.abgosk.ru" TargetMode="External"/><Relationship Id="rId14" Type="http://schemas.openxmlformats.org/officeDocument/2006/relationships/hyperlink" Target="consultantplus://offline/ref=3B1C676D782CF5FA1C85420F2BA5BB6382397986B5B1ED6EE40B996165D829458B5BC46CA4E6BC78E0D63C5CD7B0296A6B7EB00B54F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8F2D1-88FC-4E3D-AA6A-18F212FB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34</Pages>
  <Words>12182</Words>
  <Characters>69442</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Сажнева</dc:creator>
  <cp:keywords/>
  <dc:description/>
  <cp:lastModifiedBy>Атамас</cp:lastModifiedBy>
  <cp:revision>16</cp:revision>
  <cp:lastPrinted>2025-12-17T12:23:00Z</cp:lastPrinted>
  <dcterms:created xsi:type="dcterms:W3CDTF">2025-12-05T12:54:00Z</dcterms:created>
  <dcterms:modified xsi:type="dcterms:W3CDTF">2025-12-17T12:27:00Z</dcterms:modified>
</cp:coreProperties>
</file>