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928" w:rsidRPr="006F4839" w:rsidRDefault="00ED4928" w:rsidP="00ED4928">
      <w:pPr>
        <w:tabs>
          <w:tab w:val="left" w:pos="7230"/>
        </w:tabs>
        <w:jc w:val="center"/>
        <w:rPr>
          <w:rFonts w:ascii="Times New Roman" w:eastAsia="Times New Roman" w:hAnsi="Times New Roman" w:cs="Times New Roman"/>
          <w:b/>
          <w:color w:val="auto"/>
          <w:sz w:val="56"/>
          <w:szCs w:val="56"/>
          <w:lang w:val="ru-RU"/>
        </w:rPr>
      </w:pPr>
      <w:r w:rsidRPr="006F4839">
        <w:rPr>
          <w:rFonts w:ascii="Times New Roman" w:eastAsia="Times New Roman" w:hAnsi="Times New Roman" w:cs="Times New Roman"/>
          <w:b/>
          <w:color w:val="auto"/>
          <w:sz w:val="56"/>
          <w:szCs w:val="56"/>
          <w:lang w:val="ru-RU"/>
        </w:rPr>
        <w:t>ПОСТАНОВЛЕНИЕ</w:t>
      </w:r>
    </w:p>
    <w:p w:rsidR="00ED4928" w:rsidRPr="006F4839" w:rsidRDefault="00ED4928" w:rsidP="00ED4928">
      <w:pPr>
        <w:jc w:val="center"/>
        <w:rPr>
          <w:rFonts w:ascii="Times New Roman" w:eastAsia="Times New Roman" w:hAnsi="Times New Roman" w:cs="Times New Roman"/>
          <w:b/>
          <w:color w:val="auto"/>
          <w:sz w:val="28"/>
          <w:szCs w:val="28"/>
          <w:lang w:val="ru-RU"/>
        </w:rPr>
      </w:pPr>
    </w:p>
    <w:p w:rsidR="00ED4928" w:rsidRPr="006F4839" w:rsidRDefault="00ED4928" w:rsidP="00ED4928">
      <w:pPr>
        <w:jc w:val="center"/>
        <w:rPr>
          <w:rFonts w:ascii="Times New Roman" w:eastAsia="Times New Roman" w:hAnsi="Times New Roman" w:cs="Times New Roman"/>
          <w:b/>
          <w:color w:val="auto"/>
          <w:sz w:val="28"/>
          <w:szCs w:val="28"/>
          <w:lang w:val="ru-RU"/>
        </w:rPr>
      </w:pPr>
      <w:r w:rsidRPr="006F4839">
        <w:rPr>
          <w:rFonts w:ascii="Times New Roman" w:eastAsia="Times New Roman" w:hAnsi="Times New Roman" w:cs="Times New Roman"/>
          <w:b/>
          <w:color w:val="auto"/>
          <w:sz w:val="28"/>
          <w:szCs w:val="28"/>
          <w:lang w:val="ru-RU"/>
        </w:rPr>
        <w:t>АДМИНИСТРАЦИИ БЛАГОДАРНЕНСКОГО ГОРОДСКОГО ОКРУГА  СТАВРОПОЛЬСКОГО КРАЯ</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2"/>
        <w:gridCol w:w="708"/>
        <w:gridCol w:w="957"/>
      </w:tblGrid>
      <w:tr w:rsidR="00ED4928" w:rsidRPr="006F4839" w:rsidTr="0010723E">
        <w:trPr>
          <w:trHeight w:val="80"/>
        </w:trPr>
        <w:tc>
          <w:tcPr>
            <w:tcW w:w="675" w:type="dxa"/>
          </w:tcPr>
          <w:p w:rsidR="00ED4928" w:rsidRPr="006F4839" w:rsidRDefault="00A94567" w:rsidP="0010723E">
            <w:pPr>
              <w:tabs>
                <w:tab w:val="left" w:pos="1862"/>
              </w:tabs>
              <w:jc w:val="center"/>
              <w:rPr>
                <w:color w:val="auto"/>
                <w:sz w:val="28"/>
                <w:szCs w:val="28"/>
              </w:rPr>
            </w:pPr>
            <w:r>
              <w:rPr>
                <w:color w:val="auto"/>
                <w:sz w:val="28"/>
                <w:szCs w:val="28"/>
              </w:rPr>
              <w:t>12</w:t>
            </w:r>
          </w:p>
        </w:tc>
        <w:tc>
          <w:tcPr>
            <w:tcW w:w="1276" w:type="dxa"/>
          </w:tcPr>
          <w:p w:rsidR="00ED4928" w:rsidRPr="006F4839" w:rsidRDefault="00ED4928" w:rsidP="0010723E">
            <w:pPr>
              <w:tabs>
                <w:tab w:val="left" w:pos="1862"/>
              </w:tabs>
              <w:jc w:val="center"/>
              <w:rPr>
                <w:color w:val="auto"/>
                <w:sz w:val="28"/>
                <w:szCs w:val="28"/>
              </w:rPr>
            </w:pPr>
            <w:r w:rsidRPr="006F4839">
              <w:rPr>
                <w:color w:val="auto"/>
                <w:sz w:val="28"/>
                <w:szCs w:val="28"/>
                <w:lang w:eastAsia="en-US"/>
              </w:rPr>
              <w:t xml:space="preserve">августа  </w:t>
            </w:r>
          </w:p>
        </w:tc>
        <w:tc>
          <w:tcPr>
            <w:tcW w:w="1701" w:type="dxa"/>
          </w:tcPr>
          <w:p w:rsidR="00ED4928" w:rsidRPr="006F4839" w:rsidRDefault="00ED4928" w:rsidP="0010723E">
            <w:pPr>
              <w:tabs>
                <w:tab w:val="left" w:pos="1862"/>
              </w:tabs>
              <w:jc w:val="center"/>
              <w:rPr>
                <w:color w:val="auto"/>
                <w:sz w:val="28"/>
                <w:szCs w:val="28"/>
              </w:rPr>
            </w:pPr>
            <w:r w:rsidRPr="006F4839">
              <w:rPr>
                <w:color w:val="auto"/>
                <w:sz w:val="28"/>
                <w:szCs w:val="28"/>
                <w:lang w:eastAsia="en-US"/>
              </w:rPr>
              <w:t>2019  года</w:t>
            </w:r>
          </w:p>
        </w:tc>
        <w:tc>
          <w:tcPr>
            <w:tcW w:w="4253" w:type="dxa"/>
          </w:tcPr>
          <w:p w:rsidR="00ED4928" w:rsidRPr="006F4839" w:rsidRDefault="00ED4928" w:rsidP="0010723E">
            <w:pPr>
              <w:tabs>
                <w:tab w:val="left" w:pos="1862"/>
              </w:tabs>
              <w:jc w:val="center"/>
              <w:rPr>
                <w:color w:val="auto"/>
                <w:sz w:val="28"/>
                <w:szCs w:val="28"/>
              </w:rPr>
            </w:pPr>
            <w:r w:rsidRPr="006F4839">
              <w:rPr>
                <w:color w:val="auto"/>
                <w:sz w:val="28"/>
                <w:szCs w:val="28"/>
                <w:lang w:eastAsia="en-US"/>
              </w:rPr>
              <w:t>г. Благодарный</w:t>
            </w:r>
          </w:p>
        </w:tc>
        <w:tc>
          <w:tcPr>
            <w:tcW w:w="708" w:type="dxa"/>
          </w:tcPr>
          <w:p w:rsidR="00ED4928" w:rsidRPr="006F4839" w:rsidRDefault="00ED4928" w:rsidP="0010723E">
            <w:pPr>
              <w:tabs>
                <w:tab w:val="left" w:pos="1862"/>
              </w:tabs>
              <w:jc w:val="center"/>
              <w:rPr>
                <w:color w:val="auto"/>
                <w:sz w:val="28"/>
                <w:szCs w:val="28"/>
              </w:rPr>
            </w:pPr>
            <w:r w:rsidRPr="006F4839">
              <w:rPr>
                <w:color w:val="auto"/>
                <w:sz w:val="28"/>
                <w:szCs w:val="28"/>
                <w:lang w:eastAsia="en-US"/>
              </w:rPr>
              <w:t>№</w:t>
            </w:r>
          </w:p>
        </w:tc>
        <w:tc>
          <w:tcPr>
            <w:tcW w:w="957" w:type="dxa"/>
          </w:tcPr>
          <w:p w:rsidR="00ED4928" w:rsidRPr="006F4839" w:rsidRDefault="00A94567" w:rsidP="0010723E">
            <w:pPr>
              <w:tabs>
                <w:tab w:val="left" w:pos="1862"/>
              </w:tabs>
              <w:rPr>
                <w:color w:val="auto"/>
                <w:sz w:val="28"/>
                <w:szCs w:val="28"/>
              </w:rPr>
            </w:pPr>
            <w:r>
              <w:rPr>
                <w:color w:val="auto"/>
                <w:sz w:val="28"/>
                <w:szCs w:val="28"/>
              </w:rPr>
              <w:t>1247</w:t>
            </w:r>
          </w:p>
        </w:tc>
      </w:tr>
    </w:tbl>
    <w:p w:rsidR="00ED4928" w:rsidRDefault="00ED4928" w:rsidP="00ED4928">
      <w:pPr>
        <w:spacing w:line="240" w:lineRule="exact"/>
        <w:ind w:firstLine="709"/>
        <w:jc w:val="both"/>
        <w:rPr>
          <w:rFonts w:ascii="Times New Roman" w:hAnsi="Times New Roman" w:cs="Times New Roman"/>
          <w:sz w:val="28"/>
          <w:szCs w:val="28"/>
          <w:lang w:val="ru-RU"/>
        </w:rPr>
      </w:pPr>
    </w:p>
    <w:p w:rsidR="00ED4928" w:rsidRDefault="00ED4928" w:rsidP="00ED4928">
      <w:pPr>
        <w:spacing w:line="240" w:lineRule="exact"/>
        <w:ind w:firstLine="709"/>
        <w:jc w:val="both"/>
        <w:rPr>
          <w:rFonts w:ascii="Times New Roman" w:hAnsi="Times New Roman" w:cs="Times New Roman"/>
          <w:sz w:val="28"/>
          <w:szCs w:val="28"/>
          <w:lang w:val="ru-RU"/>
        </w:rPr>
      </w:pPr>
    </w:p>
    <w:p w:rsidR="00ED4928" w:rsidRDefault="00ED4928" w:rsidP="00ED4928">
      <w:pPr>
        <w:spacing w:line="240" w:lineRule="exact"/>
        <w:jc w:val="both"/>
        <w:rPr>
          <w:rFonts w:ascii="Times New Roman" w:hAnsi="Times New Roman" w:cs="Times New Roman"/>
          <w:sz w:val="28"/>
          <w:szCs w:val="28"/>
          <w:lang w:val="ru-RU"/>
        </w:rPr>
      </w:pPr>
    </w:p>
    <w:p w:rsidR="00ED4928" w:rsidRDefault="00ED4928" w:rsidP="00ED4928">
      <w:pPr>
        <w:spacing w:line="240" w:lineRule="exact"/>
        <w:ind w:firstLine="709"/>
        <w:jc w:val="both"/>
        <w:rPr>
          <w:rFonts w:ascii="Times New Roman" w:hAnsi="Times New Roman" w:cs="Times New Roman"/>
          <w:sz w:val="28"/>
          <w:szCs w:val="28"/>
          <w:lang w:val="ru-RU"/>
        </w:rPr>
      </w:pPr>
    </w:p>
    <w:p w:rsidR="00ED4928" w:rsidRDefault="00ED4928" w:rsidP="00ED4928">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«Консультационно-информационные услуги по вопросам поддержки малого и среднего предпринимательства»</w:t>
      </w:r>
    </w:p>
    <w:p w:rsidR="00ED4928" w:rsidRDefault="00ED4928" w:rsidP="00ED4928">
      <w:pPr>
        <w:spacing w:line="240" w:lineRule="exact"/>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sz w:val="28"/>
          <w:szCs w:val="28"/>
          <w:lang w:val="ru-RU"/>
        </w:rPr>
      </w:pPr>
    </w:p>
    <w:p w:rsidR="00ED4928" w:rsidRPr="009C53B8" w:rsidRDefault="00ED4928" w:rsidP="00ED4928">
      <w:pPr>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sz w:val="28"/>
          <w:szCs w:val="28"/>
          <w:lang w:val="ru-RU"/>
        </w:rPr>
      </w:pPr>
      <w:r w:rsidRPr="009C53B8">
        <w:rPr>
          <w:rFonts w:ascii="Times New Roman" w:hAnsi="Times New Roman" w:cs="Times New Roman"/>
          <w:sz w:val="28"/>
          <w:szCs w:val="28"/>
        </w:rPr>
        <w:t>В целях реализации Федерального закона от 06 октября 2003 года №131-Ф3 «Об общих принципах организации местного самоуправления в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Законом Ставропольского края от 15 октября 2008 года №61-кз «О развитии и поддержке малого и среднего предпринимательства», постановлением администрации Благодарненского городского округа Ставропольского края от 26 марта 2019 года № 611 «Об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w:t>
      </w:r>
      <w:r>
        <w:rPr>
          <w:rFonts w:ascii="Times New Roman" w:hAnsi="Times New Roman" w:cs="Times New Roman"/>
          <w:sz w:val="28"/>
          <w:szCs w:val="28"/>
          <w:lang w:val="ru-RU"/>
        </w:rPr>
        <w:t>»</w:t>
      </w:r>
      <w:r w:rsidRPr="009C53B8">
        <w:rPr>
          <w:rFonts w:ascii="Times New Roman" w:hAnsi="Times New Roman" w:cs="Times New Roman"/>
          <w:sz w:val="28"/>
          <w:szCs w:val="28"/>
        </w:rPr>
        <w:t>, администрация Благодарненского городского округа Ставропольского края</w:t>
      </w:r>
    </w:p>
    <w:p w:rsidR="00ED4928" w:rsidRPr="009C53B8" w:rsidRDefault="00ED4928" w:rsidP="00ED4928">
      <w:pPr>
        <w:ind w:firstLine="709"/>
        <w:jc w:val="both"/>
        <w:rPr>
          <w:rFonts w:ascii="Times New Roman" w:hAnsi="Times New Roman" w:cs="Times New Roman"/>
          <w:sz w:val="28"/>
          <w:szCs w:val="28"/>
          <w:lang w:val="ru-RU"/>
        </w:rPr>
      </w:pPr>
    </w:p>
    <w:p w:rsidR="00ED4928" w:rsidRDefault="00ED4928" w:rsidP="00ED4928">
      <w:pPr>
        <w:jc w:val="both"/>
        <w:rPr>
          <w:rFonts w:ascii="Times New Roman" w:hAnsi="Times New Roman" w:cs="Times New Roman"/>
          <w:sz w:val="28"/>
          <w:szCs w:val="28"/>
          <w:lang w:val="ru-RU"/>
        </w:rPr>
      </w:pPr>
    </w:p>
    <w:p w:rsidR="00ED4928" w:rsidRDefault="00ED4928" w:rsidP="00ED4928">
      <w:pPr>
        <w:jc w:val="both"/>
        <w:rPr>
          <w:rFonts w:ascii="Times New Roman" w:hAnsi="Times New Roman" w:cs="Times New Roman"/>
          <w:sz w:val="28"/>
          <w:szCs w:val="28"/>
          <w:lang w:val="ru-RU"/>
        </w:rPr>
      </w:pPr>
      <w:r w:rsidRPr="009C53B8">
        <w:rPr>
          <w:rFonts w:ascii="Times New Roman" w:hAnsi="Times New Roman" w:cs="Times New Roman"/>
          <w:sz w:val="28"/>
          <w:szCs w:val="28"/>
        </w:rPr>
        <w:t>ПОСТАНОВЛЯЕТ:</w:t>
      </w:r>
    </w:p>
    <w:p w:rsidR="00ED4928" w:rsidRDefault="00ED4928" w:rsidP="00ED4928">
      <w:pPr>
        <w:ind w:firstLine="709"/>
        <w:jc w:val="both"/>
        <w:rPr>
          <w:rFonts w:ascii="Times New Roman" w:hAnsi="Times New Roman" w:cs="Times New Roman"/>
          <w:sz w:val="28"/>
          <w:szCs w:val="28"/>
          <w:lang w:val="ru-RU"/>
        </w:rPr>
      </w:pPr>
    </w:p>
    <w:p w:rsidR="00ED4928" w:rsidRPr="009C53B8" w:rsidRDefault="00ED4928" w:rsidP="00ED4928">
      <w:pPr>
        <w:ind w:firstLine="709"/>
        <w:jc w:val="both"/>
        <w:rPr>
          <w:rFonts w:ascii="Times New Roman" w:hAnsi="Times New Roman" w:cs="Times New Roman"/>
          <w:sz w:val="28"/>
          <w:szCs w:val="28"/>
          <w:lang w:val="ru-RU"/>
        </w:rPr>
      </w:pPr>
    </w:p>
    <w:p w:rsidR="00ED4928" w:rsidRPr="009C53B8" w:rsidRDefault="00ED4928" w:rsidP="00ED4928">
      <w:pPr>
        <w:ind w:firstLine="709"/>
        <w:jc w:val="both"/>
        <w:rPr>
          <w:rFonts w:ascii="Times New Roman" w:hAnsi="Times New Roman" w:cs="Times New Roman"/>
          <w:sz w:val="28"/>
          <w:szCs w:val="28"/>
        </w:rPr>
      </w:pPr>
      <w:r w:rsidRPr="009C53B8">
        <w:rPr>
          <w:rFonts w:ascii="Times New Roman" w:hAnsi="Times New Roman" w:cs="Times New Roman"/>
          <w:sz w:val="28"/>
          <w:szCs w:val="28"/>
        </w:rPr>
        <w:t>1. Утвердить прилагаемый административный регламент по предоставлению администрацией Благодарненского городского округа Ставропольского края муниципальной услуги «Консультационно-информационные услуги по вопросам поддержки малого и среднего предпринимательства».</w:t>
      </w:r>
    </w:p>
    <w:p w:rsidR="00ED4928" w:rsidRDefault="00ED4928" w:rsidP="00ED4928">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2. </w:t>
      </w:r>
      <w:r w:rsidRPr="009C53B8">
        <w:rPr>
          <w:rFonts w:ascii="Times New Roman" w:hAnsi="Times New Roman" w:cs="Times New Roman"/>
          <w:sz w:val="28"/>
          <w:szCs w:val="28"/>
        </w:rPr>
        <w:t>Признать утратившим силу постановление администрации Благодарненского городского округа Ставропольского края от 10 октября 2018 года №1144 «Об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«Консультационно- информационные услуги по вопросам поддержки малого и среднего предпринимательства»</w:t>
      </w:r>
      <w:r>
        <w:rPr>
          <w:rFonts w:ascii="Times New Roman" w:hAnsi="Times New Roman" w:cs="Times New Roman"/>
          <w:sz w:val="28"/>
          <w:szCs w:val="28"/>
          <w:lang w:val="ru-RU"/>
        </w:rPr>
        <w:t>.</w:t>
      </w:r>
    </w:p>
    <w:p w:rsidR="00ED4928" w:rsidRDefault="00ED4928" w:rsidP="00ED4928">
      <w:pPr>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color w:val="auto"/>
          <w:sz w:val="28"/>
          <w:szCs w:val="28"/>
          <w:lang w:val="ru-RU"/>
        </w:rPr>
      </w:pPr>
      <w:r>
        <w:rPr>
          <w:rFonts w:ascii="Times New Roman" w:hAnsi="Times New Roman" w:cs="Times New Roman"/>
          <w:sz w:val="28"/>
          <w:szCs w:val="28"/>
          <w:lang w:val="ru-RU"/>
        </w:rPr>
        <w:t>3.</w:t>
      </w:r>
      <w:r w:rsidRPr="009C53B8">
        <w:rPr>
          <w:rFonts w:ascii="Times New Roman" w:hAnsi="Times New Roman" w:cs="Times New Roman"/>
          <w:sz w:val="28"/>
          <w:szCs w:val="28"/>
        </w:rPr>
        <w:t xml:space="preserve">Контроль за выполнением настоящего постановления возложить на </w:t>
      </w:r>
      <w:r>
        <w:rPr>
          <w:rFonts w:ascii="Times New Roman" w:hAnsi="Times New Roman" w:cs="Times New Roman"/>
          <w:color w:val="auto"/>
          <w:sz w:val="28"/>
          <w:szCs w:val="28"/>
          <w:lang w:val="ru-RU"/>
        </w:rPr>
        <w:t>исполняющего обязанности заместителя главы администрации Благодарненского городского округа Ставропольского края, начальника отдела торговли</w:t>
      </w:r>
      <w:r w:rsidRPr="001C0972">
        <w:rPr>
          <w:rFonts w:ascii="Times New Roman" w:hAnsi="Times New Roman" w:cs="Times New Roman"/>
          <w:color w:val="auto"/>
          <w:sz w:val="28"/>
          <w:szCs w:val="28"/>
        </w:rPr>
        <w:t xml:space="preserve"> администрации Благодарненского городского округа Ставропольского края </w:t>
      </w:r>
      <w:r>
        <w:rPr>
          <w:rFonts w:ascii="Times New Roman" w:hAnsi="Times New Roman" w:cs="Times New Roman"/>
          <w:color w:val="auto"/>
          <w:sz w:val="28"/>
          <w:szCs w:val="28"/>
          <w:lang w:val="ru-RU"/>
        </w:rPr>
        <w:t>Федюнину Н.Д</w:t>
      </w:r>
      <w:r w:rsidRPr="001C0972">
        <w:rPr>
          <w:rFonts w:ascii="Times New Roman" w:hAnsi="Times New Roman" w:cs="Times New Roman"/>
          <w:color w:val="auto"/>
          <w:sz w:val="28"/>
          <w:szCs w:val="28"/>
        </w:rPr>
        <w:t>.</w:t>
      </w:r>
    </w:p>
    <w:p w:rsidR="00ED4928" w:rsidRPr="000614BF" w:rsidRDefault="00ED4928" w:rsidP="00ED4928">
      <w:pPr>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Pr="009C53B8">
        <w:rPr>
          <w:rFonts w:ascii="Times New Roman" w:hAnsi="Times New Roman" w:cs="Times New Roman"/>
          <w:sz w:val="28"/>
          <w:szCs w:val="28"/>
        </w:rPr>
        <w:t>Настоящее постановление вступает в силу на следующий день после дня его официального опубликования.</w:t>
      </w:r>
    </w:p>
    <w:p w:rsidR="00ED4928" w:rsidRDefault="00ED4928" w:rsidP="00ED4928">
      <w:pPr>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sz w:val="28"/>
          <w:szCs w:val="28"/>
          <w:lang w:val="ru-RU"/>
        </w:rPr>
      </w:pPr>
    </w:p>
    <w:p w:rsidR="00ED4928" w:rsidRDefault="00ED4928" w:rsidP="00ED4928">
      <w:pPr>
        <w:ind w:firstLine="709"/>
        <w:jc w:val="both"/>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77"/>
      </w:tblGrid>
      <w:tr w:rsidR="00ED4928" w:rsidTr="0010723E">
        <w:tc>
          <w:tcPr>
            <w:tcW w:w="4824" w:type="dxa"/>
          </w:tcPr>
          <w:p w:rsidR="00ED4928" w:rsidRPr="009C53B8" w:rsidRDefault="00ED4928" w:rsidP="0010723E">
            <w:pPr>
              <w:spacing w:line="240" w:lineRule="exact"/>
              <w:rPr>
                <w:rFonts w:ascii="Times New Roman" w:hAnsi="Times New Roman" w:cs="Times New Roman"/>
                <w:sz w:val="28"/>
                <w:szCs w:val="28"/>
              </w:rPr>
            </w:pPr>
            <w:r w:rsidRPr="009C53B8">
              <w:rPr>
                <w:rFonts w:ascii="Times New Roman" w:hAnsi="Times New Roman" w:cs="Times New Roman"/>
                <w:sz w:val="28"/>
                <w:szCs w:val="28"/>
              </w:rPr>
              <w:t>Глава</w:t>
            </w:r>
          </w:p>
          <w:p w:rsidR="00ED4928" w:rsidRDefault="00ED4928" w:rsidP="0010723E">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Благодарненского городского округа Ставропольского края</w:t>
            </w:r>
          </w:p>
        </w:tc>
        <w:tc>
          <w:tcPr>
            <w:tcW w:w="4824" w:type="dxa"/>
          </w:tcPr>
          <w:p w:rsidR="00ED4928" w:rsidRDefault="00ED4928" w:rsidP="0010723E">
            <w:pPr>
              <w:spacing w:line="240" w:lineRule="exact"/>
              <w:jc w:val="both"/>
              <w:rPr>
                <w:rFonts w:ascii="Times New Roman" w:hAnsi="Times New Roman" w:cs="Times New Roman"/>
                <w:sz w:val="28"/>
                <w:szCs w:val="28"/>
                <w:lang w:val="ru-RU"/>
              </w:rPr>
            </w:pPr>
          </w:p>
          <w:p w:rsidR="00ED4928" w:rsidRDefault="00ED4928" w:rsidP="0010723E">
            <w:pPr>
              <w:spacing w:line="240" w:lineRule="exact"/>
              <w:jc w:val="both"/>
              <w:rPr>
                <w:rFonts w:ascii="Times New Roman" w:hAnsi="Times New Roman" w:cs="Times New Roman"/>
                <w:sz w:val="28"/>
                <w:szCs w:val="28"/>
                <w:lang w:val="ru-RU"/>
              </w:rPr>
            </w:pPr>
          </w:p>
          <w:p w:rsidR="00ED4928" w:rsidRDefault="00ED4928" w:rsidP="0010723E">
            <w:pPr>
              <w:spacing w:line="240" w:lineRule="exact"/>
              <w:jc w:val="right"/>
              <w:rPr>
                <w:rFonts w:ascii="Times New Roman" w:hAnsi="Times New Roman" w:cs="Times New Roman"/>
                <w:sz w:val="28"/>
                <w:szCs w:val="28"/>
                <w:lang w:val="ru-RU"/>
              </w:rPr>
            </w:pPr>
            <w:r>
              <w:rPr>
                <w:rFonts w:ascii="Times New Roman" w:hAnsi="Times New Roman" w:cs="Times New Roman"/>
                <w:sz w:val="28"/>
                <w:szCs w:val="28"/>
                <w:lang w:val="ru-RU"/>
              </w:rPr>
              <w:t>А.И. Теньков</w:t>
            </w:r>
          </w:p>
        </w:tc>
      </w:tr>
    </w:tbl>
    <w:p w:rsidR="00ED4928" w:rsidRDefault="00ED4928" w:rsidP="00ED4928"/>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Default="00ED4928">
      <w:pPr>
        <w:rPr>
          <w:lang w:val="ru-RU"/>
        </w:rPr>
      </w:pPr>
    </w:p>
    <w:p w:rsidR="00ED4928" w:rsidRPr="00ED4928" w:rsidRDefault="00ED4928">
      <w:pPr>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00"/>
      </w:tblGrid>
      <w:tr w:rsidR="00DA42C8" w:rsidTr="00CA6C11">
        <w:tc>
          <w:tcPr>
            <w:tcW w:w="4585" w:type="dxa"/>
          </w:tcPr>
          <w:p w:rsidR="00DA42C8" w:rsidRDefault="00DA42C8" w:rsidP="00DA42C8">
            <w:pPr>
              <w:spacing w:line="240" w:lineRule="exact"/>
              <w:rPr>
                <w:rFonts w:ascii="Times New Roman" w:hAnsi="Times New Roman" w:cs="Times New Roman"/>
                <w:sz w:val="28"/>
                <w:szCs w:val="28"/>
                <w:lang w:val="ru-RU"/>
              </w:rPr>
            </w:pPr>
          </w:p>
        </w:tc>
        <w:tc>
          <w:tcPr>
            <w:tcW w:w="4700" w:type="dxa"/>
          </w:tcPr>
          <w:p w:rsidR="00DA42C8" w:rsidRDefault="00DA42C8" w:rsidP="00DA42C8">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УТВЕРЖДЕН </w:t>
            </w:r>
          </w:p>
          <w:p w:rsidR="00DA42C8" w:rsidRPr="009C53B8" w:rsidRDefault="00DA42C8" w:rsidP="00DA42C8">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постановлением администрации Благодарненского городского округа Ставропольского края</w:t>
            </w:r>
          </w:p>
          <w:p w:rsidR="00DA42C8" w:rsidRDefault="00A94567" w:rsidP="00AE0410">
            <w:pPr>
              <w:spacing w:line="240" w:lineRule="exact"/>
              <w:jc w:val="center"/>
              <w:rPr>
                <w:rFonts w:ascii="Times New Roman" w:hAnsi="Times New Roman" w:cs="Times New Roman"/>
                <w:sz w:val="28"/>
                <w:szCs w:val="28"/>
                <w:lang w:val="ru-RU"/>
              </w:rPr>
            </w:pPr>
            <w:r>
              <w:rPr>
                <w:rFonts w:ascii="Times New Roman" w:hAnsi="Times New Roman" w:cs="Times New Roman"/>
                <w:sz w:val="28"/>
                <w:szCs w:val="28"/>
                <w:lang w:val="ru-RU"/>
              </w:rPr>
              <w:t>от 12  августа 2019 года № 1247</w:t>
            </w:r>
          </w:p>
        </w:tc>
      </w:tr>
    </w:tbl>
    <w:p w:rsidR="00DA42C8" w:rsidRDefault="00DA42C8" w:rsidP="009C53B8">
      <w:pPr>
        <w:rPr>
          <w:rFonts w:ascii="Times New Roman" w:hAnsi="Times New Roman" w:cs="Times New Roman"/>
          <w:sz w:val="28"/>
          <w:szCs w:val="28"/>
          <w:lang w:val="ru-RU"/>
        </w:rPr>
      </w:pPr>
      <w:bookmarkStart w:id="0" w:name="_GoBack"/>
      <w:bookmarkEnd w:id="0"/>
    </w:p>
    <w:p w:rsidR="00CA6C11" w:rsidRDefault="00CA6C11" w:rsidP="00DA42C8">
      <w:pPr>
        <w:spacing w:line="240" w:lineRule="exact"/>
        <w:jc w:val="center"/>
        <w:rPr>
          <w:rFonts w:ascii="Times New Roman" w:hAnsi="Times New Roman" w:cs="Times New Roman"/>
          <w:sz w:val="28"/>
          <w:szCs w:val="28"/>
          <w:lang w:val="ru-RU"/>
        </w:rPr>
      </w:pPr>
    </w:p>
    <w:p w:rsidR="00DA42C8" w:rsidRDefault="001659DE" w:rsidP="00DA42C8">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АДМИНИСТРАТИВНЫЙ РЕГЛАМЕНТ</w:t>
      </w:r>
    </w:p>
    <w:p w:rsidR="00271514" w:rsidRDefault="001659DE" w:rsidP="00DA42C8">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предоставления администрацией Благодарненского городского округа Ставропольского края муниципальной услуги «Консультационно- информационные услуги по вопросам поддержки малого и среднего предпринимательства»</w:t>
      </w:r>
    </w:p>
    <w:p w:rsidR="00DA42C8" w:rsidRPr="00DA42C8" w:rsidRDefault="00DA42C8" w:rsidP="00DA42C8">
      <w:pPr>
        <w:spacing w:line="240" w:lineRule="exact"/>
        <w:jc w:val="both"/>
        <w:rPr>
          <w:rFonts w:ascii="Times New Roman" w:hAnsi="Times New Roman" w:cs="Times New Roman"/>
          <w:sz w:val="28"/>
          <w:szCs w:val="28"/>
          <w:lang w:val="ru-RU"/>
        </w:rPr>
      </w:pPr>
    </w:p>
    <w:p w:rsidR="00271514" w:rsidRDefault="001659DE" w:rsidP="00DA42C8">
      <w:pPr>
        <w:jc w:val="center"/>
        <w:rPr>
          <w:rFonts w:ascii="Times New Roman" w:hAnsi="Times New Roman" w:cs="Times New Roman"/>
          <w:sz w:val="28"/>
          <w:szCs w:val="28"/>
          <w:lang w:val="ru-RU"/>
        </w:rPr>
      </w:pPr>
      <w:r w:rsidRPr="009C53B8">
        <w:rPr>
          <w:rFonts w:ascii="Times New Roman" w:hAnsi="Times New Roman" w:cs="Times New Roman"/>
          <w:sz w:val="28"/>
          <w:szCs w:val="28"/>
        </w:rPr>
        <w:t>I. Общие положения</w:t>
      </w:r>
    </w:p>
    <w:p w:rsidR="00DA42C8" w:rsidRPr="00DA42C8" w:rsidRDefault="00DA42C8" w:rsidP="00DA42C8">
      <w:pPr>
        <w:jc w:val="center"/>
        <w:rPr>
          <w:rFonts w:ascii="Times New Roman" w:hAnsi="Times New Roman" w:cs="Times New Roman"/>
          <w:sz w:val="28"/>
          <w:szCs w:val="28"/>
          <w:lang w:val="ru-RU"/>
        </w:rPr>
      </w:pP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1. Предмет регулирования административного регламента</w:t>
      </w: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Административный регламент предоставления администрацией Благодарненского городского округа Ставропольского края муниципальной услуги «Консультационно-информационные услуги по вопросам поддержки малого и среднего предпринимательства» (далее - административный регламент) определяет порядок, сроки и последовательность действий административных процедуры по предоставлению данной услуги на территории Благодарненского городского округа Ставропольского края.</w:t>
      </w: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271514" w:rsidRPr="009C53B8" w:rsidRDefault="00DA42C8" w:rsidP="00DA42C8">
      <w:pPr>
        <w:ind w:firstLine="709"/>
        <w:jc w:val="both"/>
        <w:rPr>
          <w:rFonts w:ascii="Times New Roman" w:hAnsi="Times New Roman" w:cs="Times New Roman"/>
          <w:sz w:val="28"/>
          <w:szCs w:val="28"/>
        </w:rPr>
      </w:pPr>
      <w:r>
        <w:rPr>
          <w:rFonts w:ascii="Times New Roman" w:hAnsi="Times New Roman" w:cs="Times New Roman"/>
          <w:sz w:val="28"/>
          <w:szCs w:val="28"/>
          <w:lang w:val="ru-RU"/>
        </w:rPr>
        <w:t>1.2.</w:t>
      </w:r>
      <w:r w:rsidR="001659DE" w:rsidRPr="009C53B8">
        <w:rPr>
          <w:rFonts w:ascii="Times New Roman" w:hAnsi="Times New Roman" w:cs="Times New Roman"/>
          <w:sz w:val="28"/>
          <w:szCs w:val="28"/>
        </w:rPr>
        <w:t>Круг заявителей</w:t>
      </w: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1.2.1.Заявителями на предоставление муниципальной услуги являются физические лица, желающие оформить предпринимательский статус, а также субъекты малого и среднего предпринимательства, внесенные в единый государственный реестр юридических лиц, в единый государственный реестр индивидуальных предпринимателей и крестьянские (фермерские) хозяйства, отнесенные к субъектам малого и среднего предпринимательства в соответствии с условиями, установленными Федеральным законом от 24 июля 2007 года № 209-ФЗ «О развитии малого и среднего предпринимательства в Российской Федерации».</w:t>
      </w:r>
    </w:p>
    <w:p w:rsidR="000614BF" w:rsidRDefault="000614BF" w:rsidP="000614BF">
      <w:pPr>
        <w:ind w:firstLine="709"/>
        <w:jc w:val="both"/>
        <w:rPr>
          <w:rFonts w:ascii="Times New Roman" w:hAnsi="Times New Roman" w:cs="Times New Roman"/>
          <w:sz w:val="28"/>
          <w:szCs w:val="28"/>
          <w:lang w:val="ru-RU"/>
        </w:rPr>
      </w:pPr>
      <w:r w:rsidRPr="00E87773">
        <w:rPr>
          <w:rFonts w:ascii="Times New Roman" w:hAnsi="Times New Roman" w:cs="Times New Roman"/>
          <w:sz w:val="28"/>
          <w:szCs w:val="28"/>
        </w:rPr>
        <w:t>От имени заявителя могут выступать их законные представители, действующие на основании доверенности, оформ</w:t>
      </w:r>
      <w:r>
        <w:rPr>
          <w:rFonts w:ascii="Times New Roman" w:hAnsi="Times New Roman" w:cs="Times New Roman"/>
          <w:sz w:val="28"/>
          <w:szCs w:val="28"/>
        </w:rPr>
        <w:t>ленной в установленном порядке.</w:t>
      </w:r>
    </w:p>
    <w:p w:rsidR="000614BF" w:rsidRPr="00323C67" w:rsidRDefault="000614BF" w:rsidP="000614BF">
      <w:pPr>
        <w:ind w:firstLine="709"/>
        <w:jc w:val="both"/>
        <w:rPr>
          <w:rFonts w:ascii="Times New Roman" w:hAnsi="Times New Roman" w:cs="Times New Roman"/>
          <w:sz w:val="28"/>
          <w:szCs w:val="28"/>
        </w:rPr>
      </w:pPr>
      <w:r w:rsidRPr="00323C67">
        <w:rPr>
          <w:rFonts w:ascii="Times New Roman" w:hAnsi="Times New Roman" w:cs="Times New Roman"/>
          <w:sz w:val="28"/>
          <w:szCs w:val="28"/>
        </w:rPr>
        <w:t>1.3.Требования к порядку информирования о предоставлении услуги</w:t>
      </w:r>
    </w:p>
    <w:p w:rsidR="000614BF" w:rsidRPr="00D46D79" w:rsidRDefault="000614BF" w:rsidP="000614BF">
      <w:pPr>
        <w:autoSpaceDE w:val="0"/>
        <w:autoSpaceDN w:val="0"/>
        <w:adjustRightInd w:val="0"/>
        <w:ind w:firstLine="709"/>
        <w:jc w:val="both"/>
        <w:rPr>
          <w:rFonts w:ascii="Times New Roman" w:hAnsi="Times New Roman" w:cs="Times New Roman"/>
          <w:color w:val="000000" w:themeColor="text1"/>
          <w:sz w:val="28"/>
          <w:szCs w:val="28"/>
          <w:lang w:val="ru-RU"/>
        </w:rPr>
      </w:pPr>
      <w:r w:rsidRPr="00323C67">
        <w:rPr>
          <w:rFonts w:ascii="Times New Roman" w:hAnsi="Times New Roman" w:cs="Times New Roman"/>
          <w:color w:val="000000" w:themeColor="text1"/>
          <w:sz w:val="28"/>
          <w:szCs w:val="28"/>
        </w:rPr>
        <w:t>1.3.</w:t>
      </w:r>
      <w:r w:rsidRPr="00323C67">
        <w:rPr>
          <w:rFonts w:ascii="Times New Roman" w:hAnsi="Times New Roman" w:cs="Times New Roman"/>
          <w:color w:val="000000" w:themeColor="text1"/>
          <w:sz w:val="28"/>
          <w:szCs w:val="28"/>
          <w:lang w:val="ru-RU"/>
        </w:rPr>
        <w:t>1</w:t>
      </w:r>
      <w:r w:rsidRPr="00323C6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ru-RU"/>
        </w:rPr>
        <w:t xml:space="preserve"> </w:t>
      </w:r>
      <w:r w:rsidRPr="00D46D79">
        <w:rPr>
          <w:rFonts w:ascii="Times New Roman" w:hAnsi="Times New Roman" w:cs="Times New Roman"/>
          <w:sz w:val="28"/>
          <w:szCs w:val="28"/>
          <w:lang w:val="ru-RU"/>
        </w:rPr>
        <w:t>П</w:t>
      </w:r>
      <w:r>
        <w:rPr>
          <w:rFonts w:ascii="Times New Roman" w:hAnsi="Times New Roman" w:cs="Times New Roman"/>
          <w:sz w:val="28"/>
          <w:szCs w:val="28"/>
          <w:lang w:val="ru-RU"/>
        </w:rPr>
        <w:t>орядок</w:t>
      </w:r>
      <w:r w:rsidRPr="00D46D79">
        <w:rPr>
          <w:rFonts w:ascii="Times New Roman" w:hAnsi="Times New Roman" w:cs="Times New Roman"/>
          <w:sz w:val="28"/>
          <w:szCs w:val="28"/>
        </w:rPr>
        <w:t xml:space="preserve">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w:t>
      </w:r>
      <w:r>
        <w:rPr>
          <w:rFonts w:ascii="Times New Roman" w:hAnsi="Times New Roman" w:cs="Times New Roman"/>
          <w:sz w:val="28"/>
          <w:szCs w:val="28"/>
          <w:lang w:val="ru-RU"/>
        </w:rPr>
        <w:t xml:space="preserve"> Благодарненского городского округа Ставропольского края (далее – администрация)</w:t>
      </w:r>
      <w:r w:rsidRPr="00D46D79">
        <w:rPr>
          <w:rFonts w:ascii="Times New Roman" w:hAnsi="Times New Roman" w:cs="Times New Roman"/>
          <w:sz w:val="28"/>
          <w:szCs w:val="28"/>
        </w:rPr>
        <w:t xml:space="preserve">, в сети </w:t>
      </w:r>
      <w:r w:rsidRPr="00D46D79">
        <w:rPr>
          <w:rFonts w:ascii="Times New Roman" w:hAnsi="Times New Roman" w:cs="Times New Roman"/>
          <w:bCs/>
          <w:sz w:val="28"/>
          <w:szCs w:val="28"/>
        </w:rPr>
        <w:t xml:space="preserve">«Интернет», </w:t>
      </w:r>
      <w:r w:rsidRPr="00D46D79">
        <w:rPr>
          <w:rFonts w:ascii="Times New Roman" w:hAnsi="Times New Roman" w:cs="Times New Roman"/>
          <w:sz w:val="28"/>
          <w:szCs w:val="28"/>
        </w:rPr>
        <w:t>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w:t>
      </w:r>
      <w:r>
        <w:rPr>
          <w:rFonts w:ascii="Times New Roman" w:hAnsi="Times New Roman" w:cs="Times New Roman"/>
          <w:sz w:val="28"/>
          <w:szCs w:val="28"/>
        </w:rPr>
        <w:t>разований Ставропольского края»</w:t>
      </w:r>
      <w:r>
        <w:rPr>
          <w:rFonts w:ascii="Times New Roman" w:hAnsi="Times New Roman" w:cs="Times New Roman"/>
          <w:sz w:val="28"/>
          <w:szCs w:val="28"/>
          <w:lang w:val="ru-RU"/>
        </w:rPr>
        <w:t>.</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 xml:space="preserve">Получение информации по вопросам предоставления услуги, а также сведений о ходе предоставления услуги в отделе </w:t>
      </w:r>
      <w:r>
        <w:rPr>
          <w:color w:val="000000" w:themeColor="text1"/>
          <w:sz w:val="28"/>
          <w:szCs w:val="28"/>
        </w:rPr>
        <w:t xml:space="preserve">торговли администрации Благодарненского городского округа Ставропольского края (далее – отдел торговли) </w:t>
      </w:r>
      <w:r w:rsidRPr="00EB628E">
        <w:rPr>
          <w:color w:val="000000" w:themeColor="text1"/>
          <w:sz w:val="28"/>
          <w:szCs w:val="28"/>
        </w:rPr>
        <w:t>осуществляется при:</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личном обращении заявителя;</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письменном обращении заявит</w:t>
      </w:r>
      <w:r w:rsidRPr="00EB628E">
        <w:rPr>
          <w:color w:val="000000" w:themeColor="text1"/>
          <w:sz w:val="28"/>
          <w:szCs w:val="28"/>
          <w:lang w:val="en-US"/>
        </w:rPr>
        <w:t>e</w:t>
      </w:r>
      <w:r w:rsidRPr="00EB628E">
        <w:rPr>
          <w:color w:val="000000" w:themeColor="text1"/>
          <w:sz w:val="28"/>
          <w:szCs w:val="28"/>
        </w:rPr>
        <w:t>ля;</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обращении заявителя по телефонам, указанным в пункте 1.3.4. административного регламента;</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через официальный сайт и электронную почту, указанную  в пункте 1.3.</w:t>
      </w:r>
      <w:r>
        <w:rPr>
          <w:color w:val="000000" w:themeColor="text1"/>
          <w:sz w:val="28"/>
          <w:szCs w:val="28"/>
        </w:rPr>
        <w:t>5</w:t>
      </w:r>
      <w:r w:rsidRPr="00EB628E">
        <w:rPr>
          <w:color w:val="000000" w:themeColor="text1"/>
          <w:sz w:val="28"/>
          <w:szCs w:val="28"/>
        </w:rPr>
        <w:t>. административного регламента.</w:t>
      </w:r>
    </w:p>
    <w:p w:rsidR="000614BF" w:rsidRPr="00EB628E" w:rsidRDefault="000614BF" w:rsidP="000614BF">
      <w:pPr>
        <w:ind w:left="171" w:firstLine="709"/>
        <w:jc w:val="both"/>
        <w:rPr>
          <w:rFonts w:ascii="Times New Roman" w:hAnsi="Times New Roman" w:cs="Times New Roman"/>
          <w:color w:val="000000" w:themeColor="text1"/>
          <w:sz w:val="28"/>
          <w:szCs w:val="28"/>
        </w:rPr>
      </w:pPr>
      <w:r w:rsidRPr="00EB628E">
        <w:rPr>
          <w:rFonts w:ascii="Times New Roman" w:hAnsi="Times New Roman" w:cs="Times New Roman"/>
          <w:color w:val="000000" w:themeColor="text1"/>
          <w:sz w:val="28"/>
          <w:szCs w:val="28"/>
        </w:rPr>
        <w:t>обращении к информационным материалам, которые размещены 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Ставропольского края -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hyperlink w:history="1">
        <w:r w:rsidRPr="00EB628E">
          <w:rPr>
            <w:rStyle w:val="a3"/>
            <w:rFonts w:ascii="Times New Roman" w:hAnsi="Times New Roman" w:cs="Times New Roman"/>
            <w:color w:val="000000" w:themeColor="text1"/>
            <w:sz w:val="28"/>
            <w:szCs w:val="28"/>
          </w:rPr>
          <w:t>www.gosuslugi</w:t>
        </w:r>
        <w:r w:rsidRPr="00EB628E">
          <w:rPr>
            <w:rStyle w:val="a3"/>
            <w:rFonts w:ascii="Times New Roman" w:hAnsi="Times New Roman" w:cs="Times New Roman"/>
            <w:color w:val="000000" w:themeColor="text1"/>
            <w:sz w:val="28"/>
            <w:szCs w:val="28"/>
            <w:lang w:val="ru-RU"/>
          </w:rPr>
          <w:t>.</w:t>
        </w:r>
        <w:r w:rsidRPr="00EB628E">
          <w:rPr>
            <w:rStyle w:val="a3"/>
            <w:rFonts w:ascii="Times New Roman" w:hAnsi="Times New Roman" w:cs="Times New Roman"/>
            <w:color w:val="000000" w:themeColor="text1"/>
            <w:sz w:val="28"/>
            <w:szCs w:val="28"/>
          </w:rPr>
          <w:t xml:space="preserve"> ru</w:t>
        </w:r>
      </w:hyperlink>
      <w:r w:rsidRPr="00EB628E">
        <w:rPr>
          <w:rFonts w:ascii="Times New Roman" w:hAnsi="Times New Roman" w:cs="Times New Roman"/>
          <w:color w:val="000000" w:themeColor="text1"/>
          <w:sz w:val="28"/>
          <w:szCs w:val="28"/>
        </w:rPr>
        <w:t>).</w:t>
      </w:r>
    </w:p>
    <w:p w:rsidR="000614BF" w:rsidRDefault="000614BF" w:rsidP="000614BF">
      <w:pPr>
        <w:autoSpaceDE w:val="0"/>
        <w:autoSpaceDN w:val="0"/>
        <w:adjustRightInd w:val="0"/>
        <w:ind w:firstLine="709"/>
        <w:jc w:val="both"/>
        <w:rPr>
          <w:rFonts w:ascii="Times New Roman" w:hAnsi="Times New Roman" w:cs="Times New Roman"/>
          <w:sz w:val="28"/>
          <w:szCs w:val="28"/>
          <w:lang w:val="ru-RU"/>
        </w:rPr>
      </w:pPr>
      <w:r w:rsidRPr="00323C67">
        <w:rPr>
          <w:rFonts w:ascii="Times New Roman" w:hAnsi="Times New Roman" w:cs="Times New Roman"/>
          <w:color w:val="000000" w:themeColor="text1"/>
          <w:sz w:val="28"/>
          <w:szCs w:val="28"/>
        </w:rPr>
        <w:t>1.3.</w:t>
      </w:r>
      <w:r w:rsidRPr="00323C67">
        <w:rPr>
          <w:rFonts w:ascii="Times New Roman" w:hAnsi="Times New Roman" w:cs="Times New Roman"/>
          <w:color w:val="000000" w:themeColor="text1"/>
          <w:sz w:val="28"/>
          <w:szCs w:val="28"/>
          <w:lang w:val="ru-RU"/>
        </w:rPr>
        <w:t>2</w:t>
      </w:r>
      <w:r>
        <w:rPr>
          <w:rFonts w:ascii="Times New Roman" w:hAnsi="Times New Roman" w:cs="Times New Roman"/>
          <w:color w:val="000000" w:themeColor="text1"/>
          <w:sz w:val="28"/>
          <w:szCs w:val="28"/>
        </w:rPr>
        <w:t xml:space="preserve">. </w:t>
      </w:r>
      <w:r w:rsidRPr="00D46D79">
        <w:rPr>
          <w:rFonts w:ascii="Times New Roman" w:hAnsi="Times New Roman" w:cs="Times New Roman"/>
          <w:sz w:val="28"/>
          <w:szCs w:val="28"/>
          <w:lang w:val="ru-RU"/>
        </w:rPr>
        <w:t>П</w:t>
      </w:r>
      <w:r>
        <w:rPr>
          <w:rFonts w:ascii="Times New Roman" w:hAnsi="Times New Roman" w:cs="Times New Roman"/>
          <w:sz w:val="28"/>
          <w:szCs w:val="28"/>
          <w:lang w:val="ru-RU"/>
        </w:rPr>
        <w:t>орядок</w:t>
      </w:r>
      <w:r w:rsidRPr="00D46D79">
        <w:rPr>
          <w:rFonts w:ascii="Times New Roman" w:hAnsi="Times New Roman" w:cs="Times New Roman"/>
          <w:sz w:val="28"/>
          <w:szCs w:val="28"/>
        </w:rPr>
        <w:t xml:space="preserve">, форма, место размещения и способы получения справочной информации, в том числе на стендах в местах предоставления </w:t>
      </w:r>
      <w:r>
        <w:rPr>
          <w:rFonts w:ascii="Times New Roman" w:hAnsi="Times New Roman" w:cs="Times New Roman"/>
          <w:sz w:val="28"/>
          <w:szCs w:val="28"/>
          <w:lang w:val="ru-RU"/>
        </w:rPr>
        <w:t>муниципальной</w:t>
      </w:r>
      <w:r w:rsidRPr="00D46D79">
        <w:rPr>
          <w:rFonts w:ascii="Times New Roman" w:hAnsi="Times New Roman" w:cs="Times New Roman"/>
          <w:sz w:val="28"/>
          <w:szCs w:val="28"/>
        </w:rPr>
        <w:t xml:space="preserve">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0614BF" w:rsidRDefault="000614BF" w:rsidP="000614BF">
      <w:pPr>
        <w:autoSpaceDE w:val="0"/>
        <w:autoSpaceDN w:val="0"/>
        <w:adjustRightInd w:val="0"/>
        <w:ind w:firstLine="709"/>
        <w:jc w:val="both"/>
        <w:rPr>
          <w:rFonts w:ascii="Times New Roman" w:hAnsi="Times New Roman" w:cs="Times New Roman"/>
          <w:sz w:val="28"/>
          <w:szCs w:val="28"/>
          <w:lang w:val="ru-RU"/>
        </w:rPr>
      </w:pPr>
      <w:r w:rsidRPr="00323C67">
        <w:rPr>
          <w:rFonts w:ascii="Times New Roman" w:hAnsi="Times New Roman" w:cs="Times New Roman"/>
          <w:color w:val="000000" w:themeColor="text1"/>
          <w:sz w:val="28"/>
          <w:szCs w:val="28"/>
          <w:lang w:val="ru-RU"/>
        </w:rPr>
        <w:t>1.3.3.</w:t>
      </w:r>
      <w:r w:rsidRPr="00323C67">
        <w:rPr>
          <w:rFonts w:ascii="Times New Roman" w:hAnsi="Times New Roman" w:cs="Times New Roman"/>
          <w:color w:val="000000" w:themeColor="text1"/>
          <w:sz w:val="28"/>
          <w:szCs w:val="28"/>
        </w:rPr>
        <w:t>Информация о месте нахождения и графике работы органа местного самоуправления, предоставляющего услугу:</w:t>
      </w:r>
    </w:p>
    <w:p w:rsidR="000614BF" w:rsidRPr="000B4FED" w:rsidRDefault="000614BF" w:rsidP="000614BF">
      <w:pPr>
        <w:autoSpaceDE w:val="0"/>
        <w:autoSpaceDN w:val="0"/>
        <w:adjustRightInd w:val="0"/>
        <w:ind w:firstLine="709"/>
        <w:jc w:val="both"/>
        <w:rPr>
          <w:rFonts w:ascii="Times New Roman" w:hAnsi="Times New Roman" w:cs="Times New Roman"/>
          <w:sz w:val="28"/>
          <w:szCs w:val="28"/>
        </w:rPr>
      </w:pPr>
      <w:r w:rsidRPr="00323C67">
        <w:rPr>
          <w:rFonts w:ascii="Times New Roman" w:hAnsi="Times New Roman" w:cs="Times New Roman"/>
          <w:color w:val="000000" w:themeColor="text1"/>
          <w:sz w:val="28"/>
          <w:szCs w:val="28"/>
        </w:rPr>
        <w:t xml:space="preserve">администрация: 356420, Ставропольский край, г. Благодарный, площадь Ленина, 1; </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отдел торговли – кабинет 10</w:t>
      </w:r>
      <w:r w:rsidRPr="00323C67">
        <w:rPr>
          <w:rFonts w:ascii="Times New Roman" w:hAnsi="Times New Roman" w:cs="Times New Roman"/>
          <w:color w:val="000000" w:themeColor="text1"/>
          <w:sz w:val="28"/>
          <w:szCs w:val="28"/>
          <w:lang w:val="ru-RU"/>
        </w:rPr>
        <w:t>2</w:t>
      </w:r>
      <w:r w:rsidRPr="00323C67">
        <w:rPr>
          <w:rFonts w:ascii="Times New Roman" w:hAnsi="Times New Roman" w:cs="Times New Roman"/>
          <w:color w:val="000000" w:themeColor="text1"/>
          <w:sz w:val="28"/>
          <w:szCs w:val="28"/>
        </w:rPr>
        <w:t>;</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график работы администрации: </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понедельник – пятница с 8.00 до 17.00; </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перерыв – с 12.00 до 13.00;</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выходные – суббота, воскресенье.</w:t>
      </w:r>
    </w:p>
    <w:p w:rsidR="000614BF" w:rsidRPr="00323C67" w:rsidRDefault="000614BF" w:rsidP="000614BF">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1.3.4.</w:t>
      </w:r>
      <w:r w:rsidRPr="00323C67">
        <w:rPr>
          <w:rFonts w:ascii="Times New Roman" w:hAnsi="Times New Roman" w:cs="Times New Roman"/>
          <w:color w:val="000000" w:themeColor="text1"/>
          <w:sz w:val="28"/>
          <w:szCs w:val="28"/>
        </w:rPr>
        <w:t>Справочный телефон отдела</w:t>
      </w:r>
      <w:r>
        <w:rPr>
          <w:rFonts w:ascii="Times New Roman" w:hAnsi="Times New Roman" w:cs="Times New Roman"/>
          <w:color w:val="000000" w:themeColor="text1"/>
          <w:sz w:val="28"/>
          <w:szCs w:val="28"/>
          <w:lang w:val="ru-RU"/>
        </w:rPr>
        <w:t xml:space="preserve"> торговли</w:t>
      </w:r>
      <w:r w:rsidRPr="00323C67">
        <w:rPr>
          <w:rFonts w:ascii="Times New Roman" w:hAnsi="Times New Roman" w:cs="Times New Roman"/>
          <w:color w:val="000000" w:themeColor="text1"/>
          <w:sz w:val="28"/>
          <w:szCs w:val="28"/>
        </w:rPr>
        <w:t>:</w:t>
      </w:r>
    </w:p>
    <w:p w:rsidR="000614BF" w:rsidRPr="00323C67" w:rsidRDefault="000614BF" w:rsidP="000614BF">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телефон для получения справок и консультаций 8(86549)2-10-80.</w:t>
      </w:r>
    </w:p>
    <w:p w:rsidR="000614BF" w:rsidRPr="00323C67" w:rsidRDefault="000614BF" w:rsidP="000614BF">
      <w:pPr>
        <w:tabs>
          <w:tab w:val="left" w:pos="709"/>
        </w:tabs>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1.3.5.</w:t>
      </w:r>
      <w:r w:rsidRPr="00323C67">
        <w:rPr>
          <w:rFonts w:ascii="Times New Roman" w:hAnsi="Times New Roman" w:cs="Times New Roman"/>
          <w:color w:val="000000" w:themeColor="text1"/>
          <w:sz w:val="28"/>
          <w:szCs w:val="28"/>
        </w:rPr>
        <w:t>Адрес официального сайта администрации в информационно - телекоммуникационной сети «Интернет» (далее – официальный сайт), содержащего информацию о предоставлении услуги и услуг, которые являются необходимыми и обязательными для предоставления услуги, адрес электронной почты.</w:t>
      </w:r>
    </w:p>
    <w:p w:rsidR="000614BF" w:rsidRPr="00323C67" w:rsidRDefault="000614BF" w:rsidP="000614BF">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Адрес официального сайта: </w:t>
      </w:r>
      <w:hyperlink r:id="rId8" w:history="1">
        <w:r w:rsidRPr="00323C67">
          <w:rPr>
            <w:rStyle w:val="a3"/>
            <w:rFonts w:ascii="Times New Roman" w:hAnsi="Times New Roman" w:cs="Times New Roman"/>
            <w:color w:val="000000" w:themeColor="text1"/>
            <w:sz w:val="28"/>
            <w:szCs w:val="28"/>
            <w:lang w:val="en-US"/>
          </w:rPr>
          <w:t>www</w:t>
        </w:r>
        <w:r w:rsidRPr="00323C67">
          <w:rPr>
            <w:rStyle w:val="a3"/>
            <w:rFonts w:ascii="Times New Roman" w:hAnsi="Times New Roman" w:cs="Times New Roman"/>
            <w:color w:val="000000" w:themeColor="text1"/>
            <w:sz w:val="28"/>
            <w:szCs w:val="28"/>
          </w:rPr>
          <w:t>.</w:t>
        </w:r>
        <w:r w:rsidRPr="00323C67">
          <w:rPr>
            <w:rStyle w:val="a3"/>
            <w:rFonts w:ascii="Times New Roman" w:hAnsi="Times New Roman" w:cs="Times New Roman"/>
            <w:color w:val="000000" w:themeColor="text1"/>
            <w:sz w:val="28"/>
            <w:szCs w:val="28"/>
            <w:lang w:val="en-US"/>
          </w:rPr>
          <w:t>abmrsk</w:t>
        </w:r>
        <w:r w:rsidRPr="00323C67">
          <w:rPr>
            <w:rStyle w:val="a3"/>
            <w:rFonts w:ascii="Times New Roman" w:hAnsi="Times New Roman" w:cs="Times New Roman"/>
            <w:color w:val="000000" w:themeColor="text1"/>
            <w:sz w:val="28"/>
            <w:szCs w:val="28"/>
          </w:rPr>
          <w:t>.</w:t>
        </w:r>
        <w:r w:rsidRPr="00323C67">
          <w:rPr>
            <w:rStyle w:val="a3"/>
            <w:rFonts w:ascii="Times New Roman" w:hAnsi="Times New Roman" w:cs="Times New Roman"/>
            <w:color w:val="000000" w:themeColor="text1"/>
            <w:sz w:val="28"/>
            <w:szCs w:val="28"/>
            <w:lang w:val="en-US"/>
          </w:rPr>
          <w:t>ru</w:t>
        </w:r>
      </w:hyperlink>
      <w:r w:rsidRPr="00323C67">
        <w:rPr>
          <w:rFonts w:ascii="Times New Roman" w:hAnsi="Times New Roman" w:cs="Times New Roman"/>
          <w:color w:val="000000" w:themeColor="text1"/>
          <w:sz w:val="28"/>
          <w:szCs w:val="28"/>
        </w:rPr>
        <w:t xml:space="preserve">. </w:t>
      </w:r>
    </w:p>
    <w:p w:rsidR="000614BF" w:rsidRPr="00323C67" w:rsidRDefault="000614BF" w:rsidP="000614BF">
      <w:pPr>
        <w:ind w:firstLine="708"/>
        <w:jc w:val="both"/>
        <w:rPr>
          <w:rFonts w:ascii="Times New Roman" w:hAnsi="Times New Roman" w:cs="Times New Roman"/>
          <w:color w:val="000000" w:themeColor="text1"/>
          <w:sz w:val="28"/>
          <w:szCs w:val="28"/>
          <w:lang w:val="ru-RU"/>
        </w:rPr>
      </w:pPr>
      <w:r w:rsidRPr="00323C67">
        <w:rPr>
          <w:rFonts w:ascii="Times New Roman" w:hAnsi="Times New Roman" w:cs="Times New Roman"/>
          <w:color w:val="000000" w:themeColor="text1"/>
          <w:sz w:val="28"/>
          <w:szCs w:val="28"/>
        </w:rPr>
        <w:t xml:space="preserve">Адрес электронной почты администрации: </w:t>
      </w:r>
      <w:hyperlink r:id="rId9" w:history="1">
        <w:r w:rsidRPr="00323C67">
          <w:rPr>
            <w:rStyle w:val="a3"/>
            <w:rFonts w:ascii="Times New Roman" w:hAnsi="Times New Roman" w:cs="Times New Roman"/>
            <w:color w:val="000000" w:themeColor="text1"/>
            <w:sz w:val="28"/>
            <w:szCs w:val="28"/>
          </w:rPr>
          <w:t>abgosk@mail.ru</w:t>
        </w:r>
      </w:hyperlink>
      <w:r w:rsidRPr="00323C67">
        <w:rPr>
          <w:rFonts w:ascii="Times New Roman" w:hAnsi="Times New Roman" w:cs="Times New Roman"/>
          <w:color w:val="000000" w:themeColor="text1"/>
          <w:sz w:val="28"/>
          <w:szCs w:val="28"/>
        </w:rPr>
        <w:t xml:space="preserve">; </w:t>
      </w:r>
    </w:p>
    <w:p w:rsidR="000614BF" w:rsidRPr="00323C67" w:rsidRDefault="000614BF" w:rsidP="000614BF">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адрес электронной почты отдела торговли: </w:t>
      </w:r>
      <w:hyperlink r:id="rId10" w:history="1">
        <w:r w:rsidRPr="00323C67">
          <w:rPr>
            <w:rStyle w:val="a3"/>
            <w:rFonts w:ascii="Times New Roman" w:hAnsi="Times New Roman" w:cs="Times New Roman"/>
            <w:color w:val="000000" w:themeColor="text1"/>
            <w:sz w:val="28"/>
            <w:szCs w:val="28"/>
          </w:rPr>
          <w:t>otdeltorgovli</w:t>
        </w:r>
        <w:r w:rsidRPr="00323C67">
          <w:rPr>
            <w:rStyle w:val="a3"/>
            <w:rFonts w:ascii="Times New Roman" w:hAnsi="Times New Roman" w:cs="Times New Roman"/>
            <w:color w:val="000000" w:themeColor="text1"/>
            <w:sz w:val="28"/>
            <w:szCs w:val="28"/>
            <w:lang w:val="ru-RU"/>
          </w:rPr>
          <w:t>01</w:t>
        </w:r>
        <w:r w:rsidRPr="00323C67">
          <w:rPr>
            <w:rStyle w:val="a3"/>
            <w:rFonts w:ascii="Times New Roman" w:hAnsi="Times New Roman" w:cs="Times New Roman"/>
            <w:color w:val="000000" w:themeColor="text1"/>
            <w:sz w:val="28"/>
            <w:szCs w:val="28"/>
          </w:rPr>
          <w:t>@mail.ru</w:t>
        </w:r>
      </w:hyperlink>
      <w:r w:rsidRPr="00323C67">
        <w:rPr>
          <w:rFonts w:ascii="Times New Roman" w:hAnsi="Times New Roman" w:cs="Times New Roman"/>
          <w:color w:val="000000" w:themeColor="text1"/>
          <w:sz w:val="28"/>
          <w:szCs w:val="28"/>
        </w:rPr>
        <w:t xml:space="preserve">. </w:t>
      </w:r>
    </w:p>
    <w:p w:rsidR="00DA42C8" w:rsidRPr="00DA42C8" w:rsidRDefault="00DA42C8" w:rsidP="00DA42C8">
      <w:pPr>
        <w:ind w:firstLine="709"/>
        <w:jc w:val="both"/>
        <w:rPr>
          <w:rFonts w:ascii="Times New Roman" w:hAnsi="Times New Roman" w:cs="Times New Roman"/>
          <w:sz w:val="28"/>
          <w:szCs w:val="28"/>
          <w:lang w:val="ru-RU"/>
        </w:rPr>
      </w:pPr>
    </w:p>
    <w:p w:rsidR="00271514" w:rsidRDefault="001659DE" w:rsidP="00DA42C8">
      <w:pPr>
        <w:jc w:val="center"/>
        <w:rPr>
          <w:rFonts w:ascii="Times New Roman" w:hAnsi="Times New Roman" w:cs="Times New Roman"/>
          <w:sz w:val="28"/>
          <w:szCs w:val="28"/>
          <w:lang w:val="ru-RU"/>
        </w:rPr>
      </w:pPr>
      <w:r w:rsidRPr="009C53B8">
        <w:rPr>
          <w:rFonts w:ascii="Times New Roman" w:hAnsi="Times New Roman" w:cs="Times New Roman"/>
          <w:sz w:val="28"/>
          <w:szCs w:val="28"/>
        </w:rPr>
        <w:t>II. Стандарт предоставления муниципальной услуги</w:t>
      </w:r>
    </w:p>
    <w:p w:rsidR="005F4558" w:rsidRDefault="005F4558" w:rsidP="005F4558">
      <w:pPr>
        <w:rPr>
          <w:rFonts w:ascii="Times New Roman" w:hAnsi="Times New Roman" w:cs="Times New Roman"/>
          <w:sz w:val="28"/>
          <w:szCs w:val="28"/>
          <w:lang w:val="ru-RU"/>
        </w:rPr>
      </w:pPr>
    </w:p>
    <w:p w:rsidR="00271514" w:rsidRPr="005F4558" w:rsidRDefault="005F4558" w:rsidP="005F4558">
      <w:pPr>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2.1.Наименование муниципальной услуги: «Консультационно- </w:t>
      </w:r>
      <w:r w:rsidRPr="005F4558">
        <w:rPr>
          <w:rFonts w:ascii="Times New Roman" w:hAnsi="Times New Roman" w:cs="Times New Roman"/>
          <w:sz w:val="28"/>
          <w:szCs w:val="28"/>
        </w:rPr>
        <w:t>информационные</w:t>
      </w:r>
      <w:r w:rsidRPr="005F4558">
        <w:rPr>
          <w:rFonts w:ascii="Times New Roman" w:hAnsi="Times New Roman" w:cs="Times New Roman"/>
          <w:sz w:val="28"/>
          <w:szCs w:val="28"/>
          <w:lang w:val="ru-RU"/>
        </w:rPr>
        <w:t xml:space="preserve"> </w:t>
      </w:r>
      <w:r w:rsidR="001659DE" w:rsidRPr="005F4558">
        <w:rPr>
          <w:rFonts w:ascii="Times New Roman" w:hAnsi="Times New Roman" w:cs="Times New Roman"/>
          <w:sz w:val="28"/>
          <w:szCs w:val="28"/>
        </w:rPr>
        <w:t>услуги по вопросам поддержки малого и среднего предпринимательства».</w:t>
      </w:r>
    </w:p>
    <w:p w:rsidR="00BC3B83" w:rsidRPr="00995977" w:rsidRDefault="00BC3B83" w:rsidP="00BC3B83">
      <w:pPr>
        <w:ind w:left="627" w:firstLine="57"/>
        <w:rPr>
          <w:rFonts w:ascii="Times New Roman" w:hAnsi="Times New Roman" w:cs="Times New Roman"/>
          <w:sz w:val="28"/>
          <w:szCs w:val="28"/>
          <w:lang w:val="ru-RU"/>
        </w:rPr>
      </w:pPr>
      <w:r w:rsidRPr="004E09F3">
        <w:rPr>
          <w:rFonts w:ascii="Times New Roman" w:hAnsi="Times New Roman" w:cs="Times New Roman"/>
          <w:sz w:val="28"/>
          <w:szCs w:val="28"/>
        </w:rPr>
        <w:t>2.2</w:t>
      </w:r>
      <w:r>
        <w:rPr>
          <w:rFonts w:ascii="Times New Roman" w:hAnsi="Times New Roman" w:cs="Times New Roman"/>
          <w:sz w:val="28"/>
          <w:szCs w:val="28"/>
          <w:lang w:val="ru-RU"/>
        </w:rPr>
        <w:t>.</w:t>
      </w:r>
      <w:r w:rsidRPr="004E09F3">
        <w:rPr>
          <w:rFonts w:ascii="Times New Roman" w:hAnsi="Times New Roman" w:cs="Times New Roman"/>
          <w:sz w:val="28"/>
          <w:szCs w:val="28"/>
        </w:rPr>
        <w:t xml:space="preserve"> Наименование органа, предоставляющего услугу</w:t>
      </w:r>
      <w:r>
        <w:rPr>
          <w:rFonts w:ascii="Times New Roman" w:hAnsi="Times New Roman" w:cs="Times New Roman"/>
          <w:sz w:val="28"/>
          <w:szCs w:val="28"/>
          <w:lang w:val="ru-RU"/>
        </w:rPr>
        <w:t>.</w:t>
      </w:r>
    </w:p>
    <w:p w:rsidR="00BC3B83" w:rsidRPr="004E09F3" w:rsidRDefault="00BC3B83" w:rsidP="00BC3B83">
      <w:pPr>
        <w:autoSpaceDE w:val="0"/>
        <w:autoSpaceDN w:val="0"/>
        <w:adjustRightInd w:val="0"/>
        <w:ind w:firstLine="709"/>
        <w:jc w:val="both"/>
        <w:rPr>
          <w:rFonts w:ascii="Times New Roman" w:hAnsi="Times New Roman" w:cs="Times New Roman"/>
          <w:sz w:val="28"/>
          <w:szCs w:val="28"/>
        </w:rPr>
      </w:pPr>
      <w:r w:rsidRPr="004E09F3">
        <w:rPr>
          <w:rFonts w:ascii="Times New Roman" w:hAnsi="Times New Roman" w:cs="Times New Roman"/>
          <w:sz w:val="28"/>
          <w:szCs w:val="28"/>
        </w:rPr>
        <w:t>2.2.1. Предоставление услуги осуществляет администрация.</w:t>
      </w:r>
    </w:p>
    <w:p w:rsidR="00BC3B83" w:rsidRPr="004E09F3" w:rsidRDefault="00BC3B83" w:rsidP="00BC3B83">
      <w:pPr>
        <w:autoSpaceDE w:val="0"/>
        <w:autoSpaceDN w:val="0"/>
        <w:adjustRightInd w:val="0"/>
        <w:ind w:firstLine="708"/>
        <w:jc w:val="both"/>
        <w:rPr>
          <w:rFonts w:ascii="Times New Roman" w:hAnsi="Times New Roman" w:cs="Times New Roman"/>
          <w:sz w:val="28"/>
          <w:szCs w:val="28"/>
        </w:rPr>
      </w:pPr>
      <w:r w:rsidRPr="004E09F3">
        <w:rPr>
          <w:rFonts w:ascii="Times New Roman" w:hAnsi="Times New Roman" w:cs="Times New Roman"/>
          <w:sz w:val="28"/>
          <w:szCs w:val="28"/>
        </w:rPr>
        <w:t>Непосредственное предоставление услуги осуществляет отдел торговли.</w:t>
      </w:r>
    </w:p>
    <w:p w:rsidR="00BC3B83" w:rsidRPr="00BC3B83" w:rsidRDefault="00BC3B83" w:rsidP="00BC3B83">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При предоставлении муниципальной услуги взаимодействие с органами государственной власти, органами местного самоуправления и другими организациями не требуется.</w:t>
      </w:r>
    </w:p>
    <w:p w:rsidR="00BC3B83" w:rsidRDefault="00BC3B83" w:rsidP="00BC3B83">
      <w:pPr>
        <w:autoSpaceDE w:val="0"/>
        <w:autoSpaceDN w:val="0"/>
        <w:adjustRightInd w:val="0"/>
        <w:ind w:firstLine="708"/>
        <w:jc w:val="both"/>
        <w:rPr>
          <w:rFonts w:ascii="Times New Roman" w:hAnsi="Times New Roman" w:cs="Times New Roman"/>
          <w:sz w:val="28"/>
          <w:szCs w:val="28"/>
          <w:lang w:val="ru-RU"/>
        </w:rPr>
      </w:pPr>
      <w:r w:rsidRPr="004E09F3">
        <w:rPr>
          <w:rFonts w:ascii="Times New Roman" w:hAnsi="Times New Roman" w:cs="Times New Roman"/>
          <w:sz w:val="28"/>
          <w:szCs w:val="28"/>
        </w:rPr>
        <w:t>В соответствии с пунктом 3 статьи 7 Федерального закона от 27 июля 2010 года № 210-ФЗ «Об организации предоставления государственных и муниципальных услуг»</w:t>
      </w:r>
      <w:r>
        <w:rPr>
          <w:rFonts w:ascii="Times New Roman" w:hAnsi="Times New Roman" w:cs="Times New Roman"/>
          <w:sz w:val="28"/>
          <w:szCs w:val="28"/>
          <w:lang w:val="ru-RU"/>
        </w:rPr>
        <w:t xml:space="preserve"> </w:t>
      </w:r>
      <w:r w:rsidRPr="0032647A">
        <w:rPr>
          <w:rFonts w:ascii="Times New Roman" w:hAnsi="Times New Roman"/>
          <w:sz w:val="28"/>
          <w:szCs w:val="28"/>
          <w:lang w:val="ru-RU"/>
        </w:rPr>
        <w:t>(далее –</w:t>
      </w:r>
      <w:r>
        <w:rPr>
          <w:rFonts w:ascii="Times New Roman" w:hAnsi="Times New Roman"/>
          <w:sz w:val="28"/>
          <w:szCs w:val="28"/>
          <w:lang w:val="ru-RU"/>
        </w:rPr>
        <w:t xml:space="preserve"> </w:t>
      </w:r>
      <w:r w:rsidRPr="0032647A">
        <w:rPr>
          <w:rFonts w:ascii="Times New Roman" w:hAnsi="Times New Roman"/>
          <w:sz w:val="28"/>
          <w:szCs w:val="28"/>
          <w:lang w:val="ru-RU"/>
        </w:rPr>
        <w:t>Федеральн</w:t>
      </w:r>
      <w:r>
        <w:rPr>
          <w:rFonts w:ascii="Times New Roman" w:hAnsi="Times New Roman"/>
          <w:sz w:val="28"/>
          <w:szCs w:val="28"/>
          <w:lang w:val="ru-RU"/>
        </w:rPr>
        <w:t>ый</w:t>
      </w:r>
      <w:r w:rsidRPr="0032647A">
        <w:rPr>
          <w:rFonts w:ascii="Times New Roman" w:hAnsi="Times New Roman"/>
          <w:sz w:val="28"/>
          <w:szCs w:val="28"/>
          <w:lang w:val="ru-RU"/>
        </w:rPr>
        <w:t xml:space="preserve"> закон</w:t>
      </w:r>
      <w:r>
        <w:rPr>
          <w:rFonts w:ascii="Times New Roman" w:hAnsi="Times New Roman"/>
          <w:sz w:val="28"/>
          <w:szCs w:val="28"/>
          <w:lang w:val="ru-RU"/>
        </w:rPr>
        <w:t xml:space="preserve"> </w:t>
      </w:r>
      <w:r w:rsidRPr="0032647A">
        <w:rPr>
          <w:rFonts w:ascii="Times New Roman" w:hAnsi="Times New Roman"/>
          <w:sz w:val="28"/>
          <w:szCs w:val="28"/>
          <w:lang w:val="ru-RU"/>
        </w:rPr>
        <w:t>№ 210-ФЗ</w:t>
      </w:r>
      <w:r>
        <w:rPr>
          <w:rFonts w:ascii="Times New Roman" w:hAnsi="Times New Roman"/>
          <w:sz w:val="28"/>
          <w:szCs w:val="28"/>
          <w:lang w:val="ru-RU"/>
        </w:rPr>
        <w:t>)</w:t>
      </w:r>
      <w:r w:rsidRPr="004E09F3">
        <w:rPr>
          <w:rFonts w:ascii="Times New Roman" w:hAnsi="Times New Roman" w:cs="Times New Roman"/>
          <w:sz w:val="28"/>
          <w:szCs w:val="28"/>
        </w:rPr>
        <w:t xml:space="preserve">,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администрацией  Благодарненского городского округа Ставропольского края муниципальных услуг, утвержденный решением </w:t>
      </w:r>
      <w:r>
        <w:rPr>
          <w:rFonts w:ascii="Times New Roman" w:hAnsi="Times New Roman" w:cs="Times New Roman"/>
          <w:sz w:val="28"/>
          <w:szCs w:val="28"/>
          <w:lang w:val="ru-RU"/>
        </w:rPr>
        <w:t>С</w:t>
      </w:r>
      <w:r w:rsidRPr="004E09F3">
        <w:rPr>
          <w:rFonts w:ascii="Times New Roman" w:hAnsi="Times New Roman" w:cs="Times New Roman"/>
          <w:sz w:val="28"/>
          <w:szCs w:val="28"/>
        </w:rPr>
        <w:t xml:space="preserve">овета депутатов Благодарненского городского округа Ставропольского края. </w:t>
      </w:r>
    </w:p>
    <w:p w:rsidR="00271514" w:rsidRPr="00BC3B83" w:rsidRDefault="005F4558" w:rsidP="00BC3B83">
      <w:pPr>
        <w:autoSpaceDE w:val="0"/>
        <w:autoSpaceDN w:val="0"/>
        <w:adjustRightInd w:val="0"/>
        <w:ind w:firstLine="708"/>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lang w:val="ru-RU"/>
        </w:rPr>
        <w:t>2.3.</w:t>
      </w:r>
      <w:r w:rsidR="001659DE" w:rsidRPr="00BC3B83">
        <w:rPr>
          <w:rFonts w:ascii="Times New Roman" w:hAnsi="Times New Roman" w:cs="Times New Roman"/>
          <w:color w:val="000000" w:themeColor="text1"/>
          <w:sz w:val="28"/>
          <w:szCs w:val="28"/>
        </w:rPr>
        <w:t>Результат предоставления муниципальной услуги</w:t>
      </w:r>
    </w:p>
    <w:p w:rsidR="00271514" w:rsidRPr="00BC3B83" w:rsidRDefault="005F4558"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2.3.1</w:t>
      </w:r>
      <w:r w:rsidR="001659DE" w:rsidRPr="00BC3B83">
        <w:rPr>
          <w:rFonts w:ascii="Times New Roman" w:hAnsi="Times New Roman" w:cs="Times New Roman"/>
          <w:color w:val="000000" w:themeColor="text1"/>
          <w:sz w:val="28"/>
          <w:szCs w:val="28"/>
        </w:rPr>
        <w:t>.Результатом предоставления муниципальной услуги является предоставление информации юридическим лицам, индивидуальным предпринимателям, главам крестьянско-фермерских хозяйств и физическим лицам о содержании и применении правовых актов по вопросам поддержки малого и среднего предпринимательства, а также удовлетворенность заявителей качеством, своевременностью предоставления и полнотой полученных консультаций.</w:t>
      </w:r>
    </w:p>
    <w:p w:rsidR="00BC3B83" w:rsidRDefault="00BC3B83" w:rsidP="00BC3B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 С</w:t>
      </w:r>
      <w:r w:rsidRPr="00887522">
        <w:rPr>
          <w:rFonts w:ascii="Times New Roman" w:hAnsi="Times New Roman" w:cs="Times New Roman"/>
          <w:sz w:val="28"/>
          <w:szCs w:val="28"/>
        </w:rPr>
        <w:t>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нормативным правовым актом администрации, сроки выдачи (направления) документов, являющихся результатом предоставления муниципальной услуги</w:t>
      </w:r>
      <w:r>
        <w:rPr>
          <w:rFonts w:ascii="Times New Roman" w:hAnsi="Times New Roman" w:cs="Times New Roman"/>
          <w:sz w:val="28"/>
          <w:szCs w:val="28"/>
        </w:rPr>
        <w:t>.</w:t>
      </w:r>
    </w:p>
    <w:p w:rsidR="00271514" w:rsidRPr="00BC3B83" w:rsidRDefault="001659DE"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 xml:space="preserve">2.4.1.Консультирование по вопросам поддержки малого и среднего предпринимательства предоставляется по запросу заявителя в возможно короткие сроки, но не более 30 </w:t>
      </w:r>
      <w:r w:rsidR="00677D2C">
        <w:rPr>
          <w:rFonts w:ascii="Times New Roman" w:hAnsi="Times New Roman" w:cs="Times New Roman"/>
          <w:color w:val="000000" w:themeColor="text1"/>
          <w:sz w:val="28"/>
          <w:szCs w:val="28"/>
          <w:lang w:val="ru-RU"/>
        </w:rPr>
        <w:t xml:space="preserve">календарных </w:t>
      </w:r>
      <w:r w:rsidRPr="00BC3B83">
        <w:rPr>
          <w:rFonts w:ascii="Times New Roman" w:hAnsi="Times New Roman" w:cs="Times New Roman"/>
          <w:color w:val="000000" w:themeColor="text1"/>
          <w:sz w:val="28"/>
          <w:szCs w:val="28"/>
        </w:rPr>
        <w:t>дней со дня поступления запроса.</w:t>
      </w:r>
    </w:p>
    <w:p w:rsidR="00271514" w:rsidRPr="00BC3B83" w:rsidRDefault="001659DE"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Возможность приостановления предоставления муниципальной услуги законодательством не предусмотрена.</w:t>
      </w:r>
    </w:p>
    <w:p w:rsidR="00271514" w:rsidRPr="00BC3B83" w:rsidRDefault="001659DE"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Срок выдачи (направления) результатов предоставления муниципальной услуги не может превышать трех рабочих дней со дня их принятия.</w:t>
      </w:r>
    </w:p>
    <w:p w:rsidR="00CE5F74" w:rsidRPr="00BC3B83" w:rsidRDefault="005F4558" w:rsidP="000E2A73">
      <w:pPr>
        <w:ind w:firstLine="709"/>
        <w:jc w:val="both"/>
        <w:rPr>
          <w:rFonts w:ascii="Times New Roman" w:hAnsi="Times New Roman" w:cs="Times New Roman"/>
          <w:color w:val="000000" w:themeColor="text1"/>
          <w:sz w:val="28"/>
          <w:szCs w:val="28"/>
          <w:lang w:val="ru-RU"/>
        </w:rPr>
      </w:pPr>
      <w:r w:rsidRPr="00BC3B83">
        <w:rPr>
          <w:rFonts w:ascii="Times New Roman" w:hAnsi="Times New Roman" w:cs="Times New Roman"/>
          <w:color w:val="000000" w:themeColor="text1"/>
          <w:sz w:val="28"/>
          <w:szCs w:val="28"/>
          <w:lang w:val="ru-RU"/>
        </w:rPr>
        <w:t>2.5.</w:t>
      </w:r>
      <w:r w:rsidR="001659DE" w:rsidRPr="00BC3B83">
        <w:rPr>
          <w:rFonts w:ascii="Times New Roman" w:hAnsi="Times New Roman" w:cs="Times New Roman"/>
          <w:color w:val="000000" w:themeColor="text1"/>
          <w:sz w:val="28"/>
          <w:szCs w:val="28"/>
        </w:rPr>
        <w:t>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w:t>
      </w:r>
      <w:r w:rsidR="00CE5F74" w:rsidRPr="00BC3B83">
        <w:rPr>
          <w:rFonts w:ascii="Times New Roman" w:hAnsi="Times New Roman" w:cs="Times New Roman"/>
          <w:color w:val="000000" w:themeColor="text1"/>
          <w:sz w:val="28"/>
          <w:szCs w:val="28"/>
        </w:rPr>
        <w:t>ков официального опубликования)</w:t>
      </w:r>
      <w:r w:rsidR="00CE5F74" w:rsidRPr="00BC3B83">
        <w:rPr>
          <w:rFonts w:ascii="Times New Roman" w:hAnsi="Times New Roman" w:cs="Times New Roman"/>
          <w:color w:val="000000" w:themeColor="text1"/>
          <w:sz w:val="28"/>
          <w:szCs w:val="28"/>
          <w:lang w:val="ru-RU"/>
        </w:rPr>
        <w:t xml:space="preserve"> опубликован на официальном сайте </w:t>
      </w:r>
      <w:r w:rsidR="000E2A73" w:rsidRPr="00BC3B83">
        <w:rPr>
          <w:rFonts w:ascii="Times New Roman" w:hAnsi="Times New Roman" w:cs="Times New Roman"/>
          <w:color w:val="000000" w:themeColor="text1"/>
          <w:sz w:val="28"/>
          <w:szCs w:val="28"/>
        </w:rPr>
        <w:t xml:space="preserve">администрации: </w:t>
      </w:r>
      <w:hyperlink r:id="rId11" w:history="1">
        <w:r w:rsidR="000E2A73" w:rsidRPr="00BC3B83">
          <w:rPr>
            <w:rStyle w:val="a3"/>
            <w:rFonts w:ascii="Times New Roman" w:hAnsi="Times New Roman" w:cs="Times New Roman"/>
            <w:color w:val="000000" w:themeColor="text1"/>
            <w:sz w:val="28"/>
            <w:szCs w:val="28"/>
          </w:rPr>
          <w:t>www.abmrsk.ru</w:t>
        </w:r>
      </w:hyperlink>
    </w:p>
    <w:p w:rsidR="00BC3B83" w:rsidRPr="00A950FB" w:rsidRDefault="00BC3B83" w:rsidP="00BC3B83">
      <w:pPr>
        <w:ind w:firstLine="709"/>
        <w:jc w:val="both"/>
        <w:rPr>
          <w:rFonts w:ascii="Times New Roman" w:hAnsi="Times New Roman" w:cs="Times New Roman"/>
          <w:color w:val="000000" w:themeColor="text1"/>
          <w:sz w:val="28"/>
          <w:szCs w:val="28"/>
          <w:lang w:val="ru-RU"/>
        </w:rPr>
      </w:pPr>
      <w:r w:rsidRPr="00A950FB">
        <w:rPr>
          <w:rFonts w:ascii="Times New Roman" w:hAnsi="Times New Roman" w:cs="Times New Roman"/>
          <w:color w:val="000000" w:themeColor="text1"/>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w:t>
      </w:r>
      <w:r w:rsidR="00A950FB">
        <w:rPr>
          <w:rFonts w:ascii="Times New Roman" w:hAnsi="Times New Roman" w:cs="Times New Roman"/>
          <w:color w:val="000000" w:themeColor="text1"/>
          <w:sz w:val="28"/>
          <w:szCs w:val="28"/>
          <w:lang w:val="ru-RU"/>
        </w:rPr>
        <w:t>, способы их получения заявителем,</w:t>
      </w:r>
      <w:r w:rsidR="00A950FB" w:rsidRPr="00A950FB">
        <w:rPr>
          <w:rFonts w:ascii="Times New Roman" w:hAnsi="Times New Roman" w:cs="Times New Roman"/>
          <w:color w:val="000000" w:themeColor="text1"/>
          <w:sz w:val="28"/>
          <w:szCs w:val="28"/>
          <w:lang w:val="ru-RU"/>
        </w:rPr>
        <w:t xml:space="preserve"> </w:t>
      </w:r>
      <w:r w:rsidR="00A950FB" w:rsidRPr="00A950FB">
        <w:rPr>
          <w:rFonts w:ascii="Times New Roman" w:hAnsi="Times New Roman" w:cs="Times New Roman"/>
          <w:sz w:val="28"/>
          <w:szCs w:val="28"/>
        </w:rPr>
        <w:t>в том числе в электронной форме, порядок их представления:</w:t>
      </w:r>
      <w:r w:rsidRPr="00A950FB">
        <w:rPr>
          <w:rFonts w:ascii="Times New Roman" w:hAnsi="Times New Roman" w:cs="Times New Roman"/>
          <w:color w:val="000000" w:themeColor="text1"/>
          <w:sz w:val="28"/>
          <w:szCs w:val="28"/>
        </w:rPr>
        <w:t>.</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2.6.1. Перечень документов, необходимых для предоставления муниципальной услуги.</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При обращении за устной консультацией заявитель предъявляет документ, удостоверяющий личность.</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В случае письменного обращения заявителя письменный запрос заявителя должен содержать следующие сведения:</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наименование органа местного самоуправления, в который обращается заявитель;</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фамилию, имя, отчество заявителя (полностью), желающего получить консультацию, с указанием полного почтового адреса заявителя;</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просьбу о предоставлении консультации и содержание вопросов, по которым заявителю необходима консультация;</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способ получения письменной консультации (непосредственно заявителю - с указанием контактных телефонов, почтой, электронной почтой);</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личную подпись и дату.</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В случае необходимости предоставления документов, подтверждающих содержание вопроса, заявитель имеет право представить их в приложении к запросу, предварительно прошив и пронумеровав их.</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В случае подачи вышеуказанных документов лицом, представляющим интересы заявителя, дополнительно предоставляются паспорт или иной документ удостоверяющий личность и документ, подтверждающий его полномочия (подлинник или нотариально заверенная копия).</w:t>
      </w:r>
    </w:p>
    <w:p w:rsidR="00A950FB" w:rsidRDefault="00A950FB" w:rsidP="00A950FB">
      <w:pPr>
        <w:pStyle w:val="a5"/>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2.7.И</w:t>
      </w:r>
      <w:r w:rsidRPr="00032325">
        <w:rPr>
          <w:rFonts w:ascii="Times New Roman" w:hAnsi="Times New Roman" w:cs="Times New Roman"/>
          <w:sz w:val="28"/>
          <w:szCs w:val="28"/>
        </w:rPr>
        <w:t>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r>
        <w:rPr>
          <w:rFonts w:ascii="Times New Roman" w:hAnsi="Times New Roman" w:cs="Times New Roman"/>
          <w:sz w:val="28"/>
          <w:szCs w:val="28"/>
          <w:lang w:val="ru-RU"/>
        </w:rPr>
        <w:t>.</w:t>
      </w:r>
    </w:p>
    <w:p w:rsidR="00271514" w:rsidRDefault="001659DE" w:rsidP="005F4558">
      <w:pPr>
        <w:ind w:firstLine="709"/>
        <w:jc w:val="both"/>
        <w:rPr>
          <w:rFonts w:ascii="Times New Roman" w:hAnsi="Times New Roman" w:cs="Times New Roman"/>
          <w:color w:val="000000" w:themeColor="text1"/>
          <w:sz w:val="28"/>
          <w:szCs w:val="28"/>
          <w:lang w:val="ru-RU"/>
        </w:rPr>
      </w:pPr>
      <w:r w:rsidRPr="00A950FB">
        <w:rPr>
          <w:rFonts w:ascii="Times New Roman" w:hAnsi="Times New Roman" w:cs="Times New Roman"/>
          <w:color w:val="000000" w:themeColor="text1"/>
          <w:sz w:val="28"/>
          <w:szCs w:val="28"/>
        </w:rPr>
        <w:t>Исчерпывающий перечень документов, необходимых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самостоятельно, отсутствует.</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В соответствии с требованием пункта 1</w:t>
      </w:r>
      <w:r>
        <w:rPr>
          <w:rFonts w:ascii="Times New Roman" w:eastAsia="Times New Roman" w:hAnsi="Times New Roman" w:cs="Times New Roman"/>
          <w:color w:val="auto"/>
          <w:sz w:val="28"/>
          <w:szCs w:val="28"/>
          <w:lang w:val="ru-RU"/>
        </w:rPr>
        <w:t>-2 и 4</w:t>
      </w:r>
      <w:r w:rsidRPr="00ED6881">
        <w:rPr>
          <w:rFonts w:ascii="Times New Roman" w:eastAsia="Times New Roman" w:hAnsi="Times New Roman" w:cs="Times New Roman"/>
          <w:color w:val="auto"/>
          <w:sz w:val="28"/>
          <w:szCs w:val="28"/>
          <w:lang w:val="ru-RU"/>
        </w:rPr>
        <w:t xml:space="preserve"> статьи 7 Федерального закона № 210-ФЗ «Об организации предоставления государственных и муниципальных услуг» /далее – Федеральный закон № 210-ФЗ/ установлен запрет требовать от заявителя:</w:t>
      </w:r>
    </w:p>
    <w:p w:rsidR="00B30C18" w:rsidRPr="00ED6881" w:rsidRDefault="00B30C18" w:rsidP="00B30C18">
      <w:pPr>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B30C18" w:rsidRPr="00ED6881" w:rsidRDefault="00B30C18" w:rsidP="00B30C18">
      <w:pPr>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2" w:history="1">
        <w:r w:rsidRPr="00ED6881">
          <w:rPr>
            <w:rFonts w:ascii="Times New Roman" w:eastAsia="Times New Roman" w:hAnsi="Times New Roman" w:cs="Times New Roman"/>
            <w:color w:val="auto"/>
            <w:sz w:val="28"/>
            <w:szCs w:val="28"/>
            <w:lang w:val="ru-RU"/>
          </w:rPr>
          <w:t>частью 6</w:t>
        </w:r>
      </w:hyperlink>
      <w:r w:rsidRPr="00ED6881">
        <w:rPr>
          <w:rFonts w:ascii="Times New Roman" w:eastAsia="Times New Roman" w:hAnsi="Times New Roman" w:cs="Times New Roman"/>
          <w:color w:val="auto"/>
          <w:sz w:val="28"/>
          <w:szCs w:val="28"/>
          <w:lang w:val="ru-RU"/>
        </w:rPr>
        <w:t xml:space="preserve"> </w:t>
      </w:r>
      <w:hyperlink r:id="rId13" w:history="1">
        <w:r w:rsidRPr="00ED6881">
          <w:rPr>
            <w:rFonts w:ascii="Times New Roman" w:eastAsia="Times New Roman" w:hAnsi="Times New Roman" w:cs="Times New Roman"/>
            <w:color w:val="auto"/>
            <w:sz w:val="28"/>
            <w:szCs w:val="28"/>
            <w:lang w:val="ru-RU"/>
          </w:rPr>
          <w:t>статьи 7</w:t>
        </w:r>
      </w:hyperlink>
      <w:r w:rsidRPr="00ED6881">
        <w:rPr>
          <w:rFonts w:ascii="Times New Roman" w:eastAsia="Times New Roman" w:hAnsi="Times New Roman" w:cs="Times New Roman"/>
          <w:b/>
          <w:color w:val="auto"/>
          <w:sz w:val="28"/>
          <w:szCs w:val="28"/>
          <w:lang w:val="ru-RU"/>
        </w:rPr>
        <w:t xml:space="preserve"> </w:t>
      </w:r>
      <w:r w:rsidRPr="00ED6881">
        <w:rPr>
          <w:rFonts w:ascii="Times New Roman" w:eastAsia="Times New Roman" w:hAnsi="Times New Roman" w:cs="Times New Roman"/>
          <w:color w:val="auto"/>
          <w:sz w:val="28"/>
          <w:szCs w:val="28"/>
          <w:lang w:val="ru-RU"/>
        </w:rPr>
        <w:t>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ED6881">
          <w:rPr>
            <w:rFonts w:ascii="Times New Roman" w:eastAsia="Times New Roman" w:hAnsi="Times New Roman" w:cs="Times New Roman"/>
            <w:color w:val="auto"/>
            <w:sz w:val="28"/>
            <w:szCs w:val="28"/>
            <w:lang w:val="ru-RU"/>
          </w:rPr>
          <w:t>части 1 статьи 9</w:t>
        </w:r>
      </w:hyperlink>
      <w:r w:rsidRPr="00ED6881">
        <w:rPr>
          <w:rFonts w:ascii="Times New Roman" w:eastAsia="Times New Roman" w:hAnsi="Times New Roman" w:cs="Times New Roman"/>
          <w:color w:val="auto"/>
          <w:sz w:val="28"/>
          <w:szCs w:val="28"/>
          <w:lang w:val="ru-RU"/>
        </w:rPr>
        <w:t xml:space="preserve"> Федерального закона № 210-ФЗ;</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30C18" w:rsidRPr="00B30C18"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w:t>
      </w:r>
      <w:r>
        <w:rPr>
          <w:rFonts w:ascii="Times New Roman" w:eastAsia="Times New Roman" w:hAnsi="Times New Roman" w:cs="Times New Roman"/>
          <w:color w:val="auto"/>
          <w:sz w:val="28"/>
          <w:szCs w:val="28"/>
          <w:lang w:val="ru-RU"/>
        </w:rPr>
        <w:t>оставлении муниципальной услуги.</w:t>
      </w:r>
    </w:p>
    <w:p w:rsidR="00271514" w:rsidRPr="00B30C18" w:rsidRDefault="00B30C18" w:rsidP="00B30C18">
      <w:pPr>
        <w:tabs>
          <w:tab w:val="left" w:pos="567"/>
        </w:tabs>
        <w:adjustRightInd w:val="0"/>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lang w:val="ru-RU"/>
        </w:rPr>
        <w:t xml:space="preserve">2.8. </w:t>
      </w:r>
      <w:r w:rsidRPr="0032647A">
        <w:rPr>
          <w:rFonts w:ascii="Times New Roman" w:hAnsi="Times New Roman" w:cs="Times New Roman"/>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color w:val="000000" w:themeColor="text1"/>
          <w:sz w:val="28"/>
          <w:szCs w:val="28"/>
          <w:lang w:val="ru-RU"/>
        </w:rPr>
        <w:t>.</w:t>
      </w:r>
    </w:p>
    <w:p w:rsidR="00271514" w:rsidRPr="00B30C18" w:rsidRDefault="001659DE"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rPr>
        <w:t>Основания для отказа в приеме документов, необходимых для предоставления муниципальной услуги, отсутствуют.</w:t>
      </w:r>
    </w:p>
    <w:p w:rsidR="00B30C18" w:rsidRPr="0032647A" w:rsidRDefault="00B30C18" w:rsidP="00B30C18">
      <w:pPr>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lang w:val="ru-RU"/>
        </w:rPr>
        <w:t xml:space="preserve">2.9. </w:t>
      </w:r>
      <w:r w:rsidRPr="0032647A">
        <w:rPr>
          <w:rFonts w:ascii="Times New Roman" w:hAnsi="Times New Roman" w:cs="Times New Roman"/>
          <w:color w:val="000000" w:themeColor="text1"/>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71514" w:rsidRPr="00B30C18" w:rsidRDefault="00B30C18"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lang w:val="ru-RU"/>
        </w:rPr>
        <w:t>2.9.1.</w:t>
      </w:r>
      <w:r w:rsidR="001659DE" w:rsidRPr="00B30C18">
        <w:rPr>
          <w:rFonts w:ascii="Times New Roman" w:hAnsi="Times New Roman" w:cs="Times New Roman"/>
          <w:color w:val="000000" w:themeColor="text1"/>
          <w:sz w:val="28"/>
          <w:szCs w:val="28"/>
        </w:rPr>
        <w:t>Основания для приостановления предоставления муниципальной услуги не установлены.</w:t>
      </w:r>
    </w:p>
    <w:p w:rsidR="00271514" w:rsidRPr="00B30C18" w:rsidRDefault="001659DE"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rPr>
        <w:t>2.9.</w:t>
      </w:r>
      <w:r w:rsidR="00B30C18" w:rsidRPr="00B30C18">
        <w:rPr>
          <w:rFonts w:ascii="Times New Roman" w:hAnsi="Times New Roman" w:cs="Times New Roman"/>
          <w:color w:val="000000" w:themeColor="text1"/>
          <w:sz w:val="28"/>
          <w:szCs w:val="28"/>
          <w:lang w:val="ru-RU"/>
        </w:rPr>
        <w:t>2</w:t>
      </w:r>
      <w:r w:rsidRPr="00B30C18">
        <w:rPr>
          <w:rFonts w:ascii="Times New Roman" w:hAnsi="Times New Roman" w:cs="Times New Roman"/>
          <w:color w:val="000000" w:themeColor="text1"/>
          <w:sz w:val="28"/>
          <w:szCs w:val="28"/>
        </w:rPr>
        <w:t>. Основаниями для отказа в предоставлении муниципальной услуги являются:</w:t>
      </w:r>
    </w:p>
    <w:p w:rsidR="00B30C18" w:rsidRPr="0032647A" w:rsidRDefault="00B30C18" w:rsidP="00B30C18">
      <w:pPr>
        <w:ind w:firstLine="709"/>
        <w:jc w:val="both"/>
        <w:rPr>
          <w:rFonts w:ascii="Times New Roman" w:hAnsi="Times New Roman" w:cs="Times New Roman"/>
          <w:color w:val="000000" w:themeColor="text1"/>
          <w:sz w:val="28"/>
          <w:szCs w:val="28"/>
        </w:rPr>
      </w:pPr>
      <w:r w:rsidRPr="0032647A">
        <w:rPr>
          <w:rFonts w:ascii="Times New Roman" w:hAnsi="Times New Roman" w:cs="Times New Roman"/>
          <w:color w:val="000000" w:themeColor="text1"/>
          <w:sz w:val="28"/>
          <w:szCs w:val="28"/>
        </w:rPr>
        <w:t xml:space="preserve">подача заявления о </w:t>
      </w:r>
      <w:r w:rsidRPr="0032647A">
        <w:rPr>
          <w:rFonts w:ascii="Times New Roman" w:hAnsi="Times New Roman" w:cs="Times New Roman"/>
          <w:color w:val="000000" w:themeColor="text1"/>
          <w:sz w:val="28"/>
          <w:szCs w:val="28"/>
          <w:lang w:val="ru-RU"/>
        </w:rPr>
        <w:t>предоставлении муниципальной услуги</w:t>
      </w:r>
      <w:r w:rsidRPr="0032647A">
        <w:rPr>
          <w:rFonts w:ascii="Times New Roman" w:hAnsi="Times New Roman" w:cs="Times New Roman"/>
          <w:color w:val="000000" w:themeColor="text1"/>
          <w:sz w:val="28"/>
          <w:szCs w:val="28"/>
        </w:rPr>
        <w:t xml:space="preserve"> с нарушением установленных требований и (или) предоставление документов, прилагаемых к заявлению, содержащих недостоверные сведения.</w:t>
      </w:r>
    </w:p>
    <w:p w:rsidR="00B30C18" w:rsidRPr="001E7CAD" w:rsidRDefault="00B30C18" w:rsidP="00B30C18">
      <w:pPr>
        <w:ind w:firstLine="709"/>
        <w:jc w:val="both"/>
        <w:rPr>
          <w:rFonts w:ascii="Times New Roman" w:hAnsi="Times New Roman" w:cs="Times New Roman"/>
          <w:sz w:val="28"/>
          <w:szCs w:val="28"/>
          <w:lang w:val="ru-RU"/>
        </w:rPr>
      </w:pPr>
      <w:r w:rsidRPr="001E7CAD">
        <w:rPr>
          <w:rFonts w:ascii="Times New Roman" w:hAnsi="Times New Roman" w:cs="Times New Roman"/>
          <w:color w:val="000000" w:themeColor="text1"/>
          <w:sz w:val="28"/>
          <w:szCs w:val="28"/>
          <w:lang w:val="ru-RU"/>
        </w:rPr>
        <w:t xml:space="preserve">2.10. </w:t>
      </w:r>
      <w:r w:rsidRPr="001E7CAD">
        <w:rPr>
          <w:rFonts w:ascii="Times New Roman" w:hAnsi="Times New Roman" w:cs="Times New Roman"/>
          <w:sz w:val="28"/>
          <w:szCs w:val="28"/>
          <w:lang w:val="ru-RU"/>
        </w:rPr>
        <w:t>П</w:t>
      </w:r>
      <w:r w:rsidRPr="001E7CAD">
        <w:rPr>
          <w:rFonts w:ascii="Times New Roman" w:hAnsi="Times New Roman" w:cs="Times New Roman"/>
          <w:sz w:val="28"/>
          <w:szCs w:val="28"/>
        </w:rPr>
        <w:t>еречень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r w:rsidRPr="001E7CAD">
        <w:rPr>
          <w:rFonts w:ascii="Times New Roman" w:hAnsi="Times New Roman" w:cs="Times New Roman"/>
          <w:sz w:val="28"/>
          <w:szCs w:val="28"/>
          <w:lang w:val="ru-RU"/>
        </w:rPr>
        <w:t>.</w:t>
      </w:r>
    </w:p>
    <w:p w:rsidR="00271514" w:rsidRPr="00B30C18" w:rsidRDefault="001659DE"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rPr>
        <w:t>Для предоставления муниципальной услуги обращение в иные организации, не требуется.</w:t>
      </w:r>
    </w:p>
    <w:p w:rsidR="00B30C18" w:rsidRPr="000805FA" w:rsidRDefault="00B30C18" w:rsidP="00B30C1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 xml:space="preserve">2.11. </w:t>
      </w:r>
      <w:r w:rsidRPr="000805FA">
        <w:rPr>
          <w:rFonts w:ascii="Times New Roman" w:hAnsi="Times New Roman" w:cs="Times New Roman"/>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30C18" w:rsidRPr="000805FA" w:rsidRDefault="00B30C18" w:rsidP="00B30C1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Муниципальная услуга предоставляется без взимания государственной пошлины или иной платы.</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 xml:space="preserve">2.12. </w:t>
      </w:r>
      <w:r w:rsidRPr="000805FA">
        <w:rPr>
          <w:rFonts w:ascii="Times New Roman" w:hAnsi="Times New Roman" w:cs="Times New Roman"/>
          <w:color w:val="000000" w:themeColor="text1"/>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Плата за предоставление услуг, необходимых и обязательных для предоставления муниципальной услуги не предусмотрена.</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2.13.</w:t>
      </w:r>
      <w:r w:rsidRPr="000805FA">
        <w:rPr>
          <w:rFonts w:ascii="Times New Roman" w:hAnsi="Times New Roman" w:cs="Times New Roman"/>
          <w:color w:val="000000" w:themeColor="text1"/>
          <w:sz w:val="28"/>
          <w:szCs w:val="28"/>
        </w:rPr>
        <w:t>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271514" w:rsidRPr="00A466CB" w:rsidRDefault="001659DE" w:rsidP="005F4558">
      <w:pPr>
        <w:ind w:firstLine="709"/>
        <w:jc w:val="both"/>
        <w:rPr>
          <w:rFonts w:ascii="Times New Roman" w:hAnsi="Times New Roman" w:cs="Times New Roman"/>
          <w:color w:val="000000" w:themeColor="text1"/>
          <w:sz w:val="28"/>
          <w:szCs w:val="28"/>
        </w:rPr>
      </w:pPr>
      <w:r w:rsidRPr="00A466CB">
        <w:rPr>
          <w:rFonts w:ascii="Times New Roman" w:hAnsi="Times New Roman" w:cs="Times New Roman"/>
          <w:color w:val="000000" w:themeColor="text1"/>
          <w:sz w:val="28"/>
          <w:szCs w:val="28"/>
        </w:rPr>
        <w:t>Максимальное время ожидания в очереди при подаче запроса о предоставлении услуги не должно превышать 15 минут.</w:t>
      </w:r>
    </w:p>
    <w:p w:rsidR="00271514" w:rsidRPr="00A466CB" w:rsidRDefault="001659DE" w:rsidP="005F4558">
      <w:pPr>
        <w:ind w:firstLine="709"/>
        <w:jc w:val="both"/>
        <w:rPr>
          <w:rFonts w:ascii="Times New Roman" w:hAnsi="Times New Roman" w:cs="Times New Roman"/>
          <w:color w:val="000000" w:themeColor="text1"/>
          <w:sz w:val="28"/>
          <w:szCs w:val="28"/>
        </w:rPr>
      </w:pPr>
      <w:r w:rsidRPr="00A466CB">
        <w:rPr>
          <w:rFonts w:ascii="Times New Roman" w:hAnsi="Times New Roman" w:cs="Times New Roman"/>
          <w:color w:val="000000" w:themeColor="text1"/>
          <w:sz w:val="28"/>
          <w:szCs w:val="28"/>
        </w:rPr>
        <w:t>Максимальное время при получении результата предоставления услуги не должно превышать 15 минут.</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 xml:space="preserve">Регистрация заявления о предоставлении муниципальной услуги осуществляется специалистом отдела </w:t>
      </w:r>
      <w:r>
        <w:rPr>
          <w:rFonts w:ascii="Times New Roman" w:hAnsi="Times New Roman" w:cs="Times New Roman"/>
          <w:color w:val="000000" w:themeColor="text1"/>
          <w:sz w:val="28"/>
          <w:szCs w:val="28"/>
          <w:lang w:val="ru-RU"/>
        </w:rPr>
        <w:t xml:space="preserve">по организационным и общим вопросам </w:t>
      </w:r>
      <w:r w:rsidRPr="000805FA">
        <w:rPr>
          <w:rFonts w:ascii="Times New Roman" w:hAnsi="Times New Roman" w:cs="Times New Roman"/>
          <w:color w:val="000000" w:themeColor="text1"/>
          <w:sz w:val="28"/>
          <w:szCs w:val="28"/>
        </w:rPr>
        <w:t xml:space="preserve"> администрации, ответственным за регистрацию входящей корреспонденции</w:t>
      </w:r>
      <w:r>
        <w:rPr>
          <w:rFonts w:ascii="Times New Roman" w:hAnsi="Times New Roman" w:cs="Times New Roman"/>
          <w:color w:val="000000" w:themeColor="text1"/>
          <w:sz w:val="28"/>
          <w:szCs w:val="28"/>
          <w:lang w:val="ru-RU"/>
        </w:rPr>
        <w:t xml:space="preserve"> в</w:t>
      </w:r>
      <w:r w:rsidRPr="000805FA">
        <w:rPr>
          <w:rFonts w:ascii="Times New Roman" w:hAnsi="Times New Roman" w:cs="Times New Roman"/>
          <w:color w:val="000000" w:themeColor="text1"/>
          <w:sz w:val="28"/>
          <w:szCs w:val="28"/>
        </w:rPr>
        <w:t xml:space="preserve"> электронной системе регистрации документов в течение 1 дня, со дня поступления документов с присвоением регистрационного номера и указанием даты поступления.</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Информация о порядке предоставления муниципальной услуги представляется:</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непосредственно в отделе торговли, предоставляющем муниципальную услугу;</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с использованием средств телефонной связи;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посредством размещения в информационно-телекоммуникационных сетях общего пользования (в том числе на официальном сайте),</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публикации в средствах массовой информации.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Информация о процедуре предоставления муниципальной услуги сообщается по номеру телефона для справок (консультаций) (86549)2-10-80, по адресу: 356420, Ставропольский край, Благодарненский район, г.</w:t>
      </w:r>
      <w:r w:rsidR="009D3A71">
        <w:rPr>
          <w:rFonts w:ascii="Times New Roman" w:hAnsi="Times New Roman" w:cs="Times New Roman"/>
          <w:color w:val="000000" w:themeColor="text1"/>
          <w:sz w:val="28"/>
          <w:szCs w:val="28"/>
          <w:lang w:val="ru-RU"/>
        </w:rPr>
        <w:t xml:space="preserve"> </w:t>
      </w:r>
      <w:r w:rsidRPr="000805FA">
        <w:rPr>
          <w:rFonts w:ascii="Times New Roman" w:hAnsi="Times New Roman" w:cs="Times New Roman"/>
          <w:color w:val="000000" w:themeColor="text1"/>
          <w:sz w:val="28"/>
          <w:szCs w:val="28"/>
        </w:rPr>
        <w:t>Благодарный, пл. Ленина, 1, а также размещается в информационно- телекоммуникационных сетях общего пользования (в том числе на официальном), публикуется в средствах массовой информации.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Время разговора по телефону не должно превышать 10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предоставляются по следующим вопросам: о категориях граждан, имеющих право на предоставление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сроке, с которого предоставляется муниципальная услуга; по перечню документов, необходимых для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по источнику получения документов, необходимых для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периоде предоставления муниципальной услуги; о времени приема и выдачи документов;</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порядке обжалования действий (бездействия) и решений, осуществляемых и принимаемых в ходе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предоставляются при личном обращении и (или) посредством телефона.</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Срок регистрации заявления о предоставлении муниципальной услуги не более 15 минут.</w:t>
      </w:r>
    </w:p>
    <w:p w:rsidR="00B6263D" w:rsidRPr="00130751" w:rsidRDefault="00B6263D" w:rsidP="00B6263D">
      <w:pPr>
        <w:tabs>
          <w:tab w:val="left" w:pos="9072"/>
        </w:tabs>
        <w:ind w:firstLine="709"/>
        <w:contextualSpacing/>
        <w:jc w:val="both"/>
        <w:rPr>
          <w:rFonts w:ascii="Times New Roman" w:hAnsi="Times New Roman" w:cs="Times New Roman"/>
          <w:sz w:val="28"/>
          <w:szCs w:val="28"/>
          <w:lang w:val="ru-RU"/>
        </w:rPr>
      </w:pPr>
      <w:r w:rsidRPr="00130751">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w:t>
      </w:r>
      <w:r>
        <w:rPr>
          <w:rFonts w:ascii="Times New Roman" w:hAnsi="Times New Roman" w:cs="Times New Roman"/>
          <w:sz w:val="28"/>
          <w:szCs w:val="28"/>
        </w:rPr>
        <w:t>и о социальной защите инвалидов</w:t>
      </w:r>
      <w:r>
        <w:rPr>
          <w:rFonts w:ascii="Times New Roman" w:hAnsi="Times New Roman" w:cs="Times New Roman"/>
          <w:sz w:val="28"/>
          <w:szCs w:val="28"/>
          <w:lang w:val="ru-RU"/>
        </w:rPr>
        <w:t>.</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Кабинет для приема заявителей должен быть оборудован информационными табличками (вывесками) с указанием:</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номера кабинета;</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фамилии и инициалов специалиста, ответственного за предоставление муниципальной услуги.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Место для приема заявителей должно быть снабжено столом, стульями, писчей бумагой и канцелярскими принадлежностями, а также должно быть приспособлено для оформления документов.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 помещении должны быть оборудованы места для ожидания приема и возможности оформления документов.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Информация, касающаяся предоставления муниципальной услуги, должна располагаться на информационных стендах.</w:t>
      </w:r>
    </w:p>
    <w:p w:rsidR="00B6263D" w:rsidRPr="00130751" w:rsidRDefault="00B6263D" w:rsidP="00B6263D">
      <w:pPr>
        <w:tabs>
          <w:tab w:val="left" w:pos="9072"/>
        </w:tabs>
        <w:ind w:firstLine="709"/>
        <w:jc w:val="both"/>
        <w:rPr>
          <w:rFonts w:ascii="Times New Roman" w:eastAsia="Calibri" w:hAnsi="Times New Roman" w:cs="Times New Roman"/>
          <w:sz w:val="28"/>
          <w:szCs w:val="28"/>
          <w:lang w:eastAsia="en-US"/>
        </w:rPr>
      </w:pPr>
      <w:r w:rsidRPr="00130751">
        <w:rPr>
          <w:rFonts w:ascii="Times New Roman" w:eastAsia="Calibri" w:hAnsi="Times New Roman" w:cs="Times New Roman"/>
          <w:sz w:val="28"/>
          <w:szCs w:val="28"/>
          <w:lang w:eastAsia="en-US"/>
        </w:rPr>
        <w:t>К информационным стендам должна быть обеспечена возможность свободного доступа граждан.</w:t>
      </w:r>
    </w:p>
    <w:p w:rsidR="00B6263D" w:rsidRPr="00130751" w:rsidRDefault="00B6263D" w:rsidP="00B6263D">
      <w:pPr>
        <w:tabs>
          <w:tab w:val="left" w:pos="9072"/>
        </w:tabs>
        <w:ind w:firstLine="709"/>
        <w:jc w:val="both"/>
        <w:rPr>
          <w:rFonts w:ascii="Times New Roman" w:eastAsia="Calibri" w:hAnsi="Times New Roman" w:cs="Times New Roman"/>
          <w:sz w:val="28"/>
          <w:szCs w:val="28"/>
          <w:lang w:eastAsia="en-US"/>
        </w:rPr>
      </w:pPr>
      <w:r w:rsidRPr="00130751">
        <w:rPr>
          <w:rFonts w:ascii="Times New Roman" w:eastAsia="Calibri" w:hAnsi="Times New Roman" w:cs="Times New Roman"/>
          <w:sz w:val="28"/>
          <w:szCs w:val="28"/>
          <w:lang w:eastAsia="en-US"/>
        </w:rPr>
        <w:t xml:space="preserve">При предоставлении муниципальной услуги </w:t>
      </w:r>
      <w:r w:rsidR="009D3A71" w:rsidRPr="00130751">
        <w:rPr>
          <w:rFonts w:ascii="Times New Roman" w:eastAsia="Calibri" w:hAnsi="Times New Roman" w:cs="Times New Roman"/>
          <w:sz w:val="28"/>
          <w:szCs w:val="28"/>
          <w:lang w:eastAsia="en-US"/>
        </w:rPr>
        <w:t>администрацией</w:t>
      </w:r>
      <w:r w:rsidR="00677D2C">
        <w:rPr>
          <w:rFonts w:ascii="Times New Roman" w:eastAsia="Calibri" w:hAnsi="Times New Roman" w:cs="Times New Roman"/>
          <w:sz w:val="28"/>
          <w:szCs w:val="28"/>
          <w:lang w:val="ru-RU" w:eastAsia="en-US"/>
        </w:rPr>
        <w:t xml:space="preserve"> </w:t>
      </w:r>
      <w:r w:rsidRPr="00130751">
        <w:rPr>
          <w:rFonts w:ascii="Times New Roman" w:eastAsia="Calibri" w:hAnsi="Times New Roman" w:cs="Times New Roman"/>
          <w:sz w:val="28"/>
          <w:szCs w:val="28"/>
          <w:lang w:eastAsia="en-US"/>
        </w:rPr>
        <w:t>должны выполняться следующие меры по обеспечению доступности для инвалидов: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беспрепятственного входа в помещение, в котором предоставляется услуга, и выхода из него;</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содействие, при необходимости, инвалиду со стороны должностных лиц при входе в помещение и выходе из него;</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оборудование на прилегающей к зданию территории мест для парковки автотранспортных средств инвалидов;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посадки в транспортное средство и высадки из него перед выходом на объекты;</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сопровождение инвалидов, имеющих стойкие расстройства функций зрения и самостоятельного передвижения, в помещении;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обеспечение допуска на объект собаки-проводника при наличии документа, подтверждающего ее специальное обучение, выданное по установленной форме;</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обеспечение допуска сурдопереводчика, тифлосурдопереводчика, а также иного лица, владеющего жестовым языком;</w:t>
      </w:r>
    </w:p>
    <w:p w:rsidR="00B6263D" w:rsidRPr="00130751" w:rsidRDefault="00B6263D" w:rsidP="00B6263D">
      <w:pPr>
        <w:tabs>
          <w:tab w:val="left" w:pos="9072"/>
        </w:tabs>
        <w:autoSpaceDE w:val="0"/>
        <w:autoSpaceDN w:val="0"/>
        <w:adjustRightInd w:val="0"/>
        <w:ind w:firstLine="709"/>
        <w:jc w:val="both"/>
        <w:rPr>
          <w:rFonts w:ascii="Times New Roman" w:hAnsi="Times New Roman" w:cs="Times New Roman"/>
          <w:sz w:val="28"/>
          <w:szCs w:val="28"/>
        </w:rPr>
      </w:pPr>
      <w:r w:rsidRPr="00130751">
        <w:rPr>
          <w:rFonts w:ascii="Times New Roman" w:hAnsi="Times New Roman" w:cs="Times New Roman"/>
          <w:sz w:val="28"/>
          <w:szCs w:val="28"/>
        </w:rPr>
        <w:t>предоставление инвалидам возможности получения муниципальной услуги в электронном виде.</w:t>
      </w:r>
    </w:p>
    <w:p w:rsidR="00B6263D" w:rsidRPr="00130751" w:rsidRDefault="00B6263D" w:rsidP="00B6263D">
      <w:pPr>
        <w:ind w:firstLine="709"/>
        <w:jc w:val="both"/>
        <w:rPr>
          <w:rFonts w:ascii="Times New Roman" w:hAnsi="Times New Roman" w:cs="Times New Roman"/>
          <w:sz w:val="28"/>
          <w:szCs w:val="28"/>
          <w:lang w:val="ru-RU"/>
        </w:rPr>
      </w:pPr>
      <w:r w:rsidRPr="00130751">
        <w:rPr>
          <w:rFonts w:ascii="Times New Roman" w:hAnsi="Times New Roman" w:cs="Times New Roman"/>
          <w:sz w:val="28"/>
          <w:szCs w:val="28"/>
        </w:rPr>
        <w:t xml:space="preserve">Ветераны Великой Отечественной войны, ветераны боевых действий, инвалиды Великой Отечественной войны и инвалиды боевых действий, инвалиды </w:t>
      </w:r>
      <w:r w:rsidRPr="00130751">
        <w:rPr>
          <w:rFonts w:ascii="Times New Roman" w:hAnsi="Times New Roman" w:cs="Times New Roman"/>
          <w:sz w:val="28"/>
          <w:szCs w:val="28"/>
          <w:lang w:val="en-US"/>
        </w:rPr>
        <w:t>I</w:t>
      </w:r>
      <w:r w:rsidRPr="00130751">
        <w:rPr>
          <w:rFonts w:ascii="Times New Roman" w:hAnsi="Times New Roman" w:cs="Times New Roman"/>
          <w:sz w:val="28"/>
          <w:szCs w:val="28"/>
        </w:rPr>
        <w:t xml:space="preserve"> и </w:t>
      </w:r>
      <w:r w:rsidRPr="00130751">
        <w:rPr>
          <w:rFonts w:ascii="Times New Roman" w:hAnsi="Times New Roman" w:cs="Times New Roman"/>
          <w:sz w:val="28"/>
          <w:szCs w:val="28"/>
          <w:lang w:val="en-US"/>
        </w:rPr>
        <w:t>II</w:t>
      </w:r>
      <w:r w:rsidRPr="00130751">
        <w:rPr>
          <w:rFonts w:ascii="Times New Roman" w:hAnsi="Times New Roman" w:cs="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2.16. Показателем доступности и качества муниципальной услуги является возможность:</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муниципальную услугу своевременно и в соответствии со стандартом предоставления муниципальной услуги;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информацию о результате предоставления муниципальной услуги;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предоставлении муниципальной услуги: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B6263D" w:rsidRPr="00864E95" w:rsidRDefault="00B6263D" w:rsidP="00B6263D">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 xml:space="preserve">Показателями качества предоставления муниципальной услуги являются срок рассмотрения заявления, отсутствие или наличие жалоб на действия </w:t>
      </w:r>
      <w:r w:rsidRPr="00864E95">
        <w:rPr>
          <w:rFonts w:ascii="Times New Roman" w:hAnsi="Times New Roman" w:cs="Times New Roman"/>
          <w:color w:val="000000" w:themeColor="text1"/>
          <w:sz w:val="28"/>
          <w:szCs w:val="28"/>
          <w:lang w:val="ru-RU"/>
        </w:rPr>
        <w:t>(бездействие) должностных лиц.</w:t>
      </w:r>
    </w:p>
    <w:p w:rsidR="00B6263D" w:rsidRPr="004B7E58" w:rsidRDefault="00B6263D" w:rsidP="00B6263D">
      <w:pPr>
        <w:ind w:firstLine="709"/>
        <w:jc w:val="both"/>
        <w:rPr>
          <w:rFonts w:ascii="Times New Roman" w:hAnsi="Times New Roman" w:cs="Times New Roman"/>
          <w:color w:val="000000" w:themeColor="text1"/>
          <w:sz w:val="28"/>
          <w:szCs w:val="28"/>
          <w:lang w:val="ru-RU"/>
        </w:rPr>
      </w:pPr>
      <w:r w:rsidRPr="004B7E58">
        <w:rPr>
          <w:rFonts w:ascii="Times New Roman" w:hAnsi="Times New Roman" w:cs="Times New Roman"/>
          <w:color w:val="000000" w:themeColor="text1"/>
          <w:sz w:val="28"/>
          <w:szCs w:val="28"/>
        </w:rPr>
        <w:t>2.17</w:t>
      </w:r>
      <w:r w:rsidRPr="004B7E58">
        <w:rPr>
          <w:rFonts w:ascii="Times New Roman" w:hAnsi="Times New Roman" w:cs="Times New Roman"/>
          <w:color w:val="000000" w:themeColor="text1"/>
          <w:sz w:val="28"/>
          <w:szCs w:val="28"/>
          <w:lang w:val="ru-RU"/>
        </w:rPr>
        <w:t>.</w:t>
      </w:r>
      <w:r w:rsidRPr="004B7E58">
        <w:rPr>
          <w:color w:val="000000" w:themeColor="text1"/>
          <w:szCs w:val="28"/>
        </w:rPr>
        <w:t xml:space="preserve"> </w:t>
      </w:r>
      <w:r w:rsidRPr="004B7E58">
        <w:rPr>
          <w:rFonts w:ascii="Times New Roman" w:hAnsi="Times New Roman" w:cs="Times New Roman"/>
          <w:color w:val="000000" w:themeColor="text1"/>
          <w:sz w:val="28"/>
          <w:szCs w:val="28"/>
          <w:lang w:val="ru-RU"/>
        </w:rPr>
        <w:t>И</w:t>
      </w:r>
      <w:r w:rsidRPr="004B7E58">
        <w:rPr>
          <w:rFonts w:ascii="Times New Roman" w:hAnsi="Times New Roman" w:cs="Times New Roman"/>
          <w:color w:val="000000" w:themeColor="text1"/>
          <w:sz w:val="28"/>
          <w:szCs w:val="28"/>
        </w:rPr>
        <w:t>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15" w:history="1">
        <w:r w:rsidRPr="004B7E58">
          <w:rPr>
            <w:rFonts w:ascii="Times New Roman" w:hAnsi="Times New Roman" w:cs="Times New Roman"/>
            <w:sz w:val="28"/>
            <w:szCs w:val="28"/>
          </w:rPr>
          <w:t>законом</w:t>
        </w:r>
      </w:hyperlink>
      <w:r w:rsidRPr="004B7E58">
        <w:rPr>
          <w:rFonts w:ascii="Times New Roman" w:hAnsi="Times New Roman" w:cs="Times New Roman"/>
          <w:sz w:val="28"/>
          <w:szCs w:val="28"/>
        </w:rPr>
        <w:t xml:space="preserve"> от 06 апреля 2011 года № 63-ФЗ «Об электронной подписи» и </w:t>
      </w:r>
      <w:hyperlink r:id="rId16" w:history="1">
        <w:r w:rsidRPr="004B7E58">
          <w:rPr>
            <w:rFonts w:ascii="Times New Roman" w:hAnsi="Times New Roman" w:cs="Times New Roman"/>
            <w:sz w:val="28"/>
            <w:szCs w:val="28"/>
          </w:rPr>
          <w:t>статьями 21</w:t>
        </w:r>
      </w:hyperlink>
      <w:r w:rsidRPr="004B7E58">
        <w:rPr>
          <w:rFonts w:ascii="Times New Roman" w:hAnsi="Times New Roman" w:cs="Times New Roman"/>
          <w:sz w:val="28"/>
          <w:szCs w:val="28"/>
        </w:rPr>
        <w:t xml:space="preserve"> - </w:t>
      </w:r>
      <w:hyperlink r:id="rId17" w:history="1">
        <w:r w:rsidRPr="004B7E58">
          <w:rPr>
            <w:rFonts w:ascii="Times New Roman" w:hAnsi="Times New Roman" w:cs="Times New Roman"/>
            <w:sz w:val="28"/>
            <w:szCs w:val="28"/>
          </w:rPr>
          <w:t>21.2</w:t>
        </w:r>
      </w:hyperlink>
      <w:r w:rsidRPr="004B7E58">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Электронные образцы документов, представляемые с запросом, направляются в виде файлов в одном из указанных форматов: JPEG, PDF, TIF.</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B94B18" w:rsidRPr="00B6263D" w:rsidRDefault="00B94B18" w:rsidP="005F4558">
      <w:pPr>
        <w:ind w:firstLine="709"/>
        <w:jc w:val="both"/>
        <w:rPr>
          <w:rFonts w:ascii="Times New Roman" w:hAnsi="Times New Roman" w:cs="Times New Roman"/>
          <w:color w:val="FF0000"/>
          <w:sz w:val="28"/>
          <w:szCs w:val="28"/>
        </w:rPr>
      </w:pPr>
    </w:p>
    <w:p w:rsidR="00B6263D" w:rsidRPr="00ED0178" w:rsidRDefault="00B6263D" w:rsidP="00B6263D">
      <w:pPr>
        <w:spacing w:line="240" w:lineRule="exact"/>
        <w:jc w:val="center"/>
        <w:rPr>
          <w:rFonts w:ascii="Times New Roman" w:hAnsi="Times New Roman" w:cs="Times New Roman"/>
          <w:color w:val="000000" w:themeColor="text1"/>
          <w:sz w:val="28"/>
          <w:szCs w:val="28"/>
          <w:lang w:val="ru-RU"/>
        </w:rPr>
      </w:pPr>
      <w:r w:rsidRPr="00ED0178">
        <w:rPr>
          <w:rFonts w:ascii="Times New Roman" w:hAnsi="Times New Roman" w:cs="Times New Roman"/>
          <w:color w:val="000000" w:themeColor="text1"/>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94B18" w:rsidRPr="00BC3B83" w:rsidRDefault="00B94B18" w:rsidP="00CA6C11">
      <w:pPr>
        <w:spacing w:line="240" w:lineRule="exact"/>
        <w:rPr>
          <w:rFonts w:ascii="Times New Roman" w:hAnsi="Times New Roman" w:cs="Times New Roman"/>
          <w:color w:val="FF0000"/>
          <w:sz w:val="28"/>
          <w:szCs w:val="28"/>
          <w:lang w:val="ru-RU"/>
        </w:rPr>
      </w:pPr>
    </w:p>
    <w:p w:rsidR="00B94B18" w:rsidRPr="00EB3F7B" w:rsidRDefault="00B94B18" w:rsidP="00B94B18">
      <w:pPr>
        <w:ind w:firstLine="708"/>
        <w:jc w:val="both"/>
        <w:rPr>
          <w:rFonts w:ascii="Times New Roman" w:hAnsi="Times New Roman"/>
          <w:color w:val="000000" w:themeColor="text1"/>
          <w:sz w:val="28"/>
          <w:szCs w:val="28"/>
        </w:rPr>
      </w:pPr>
      <w:r w:rsidRPr="00EB3F7B">
        <w:rPr>
          <w:rFonts w:ascii="Times New Roman" w:hAnsi="Times New Roman"/>
          <w:color w:val="000000" w:themeColor="text1"/>
          <w:sz w:val="28"/>
          <w:szCs w:val="28"/>
        </w:rPr>
        <w:t>3.1. Предоставление муниципальной услуги включает в себя следующие административные процедуры:</w:t>
      </w:r>
    </w:p>
    <w:p w:rsidR="00B94B18" w:rsidRPr="00EB3F7B" w:rsidRDefault="00B94B18" w:rsidP="00B94B18">
      <w:pPr>
        <w:widowControl w:val="0"/>
        <w:autoSpaceDE w:val="0"/>
        <w:autoSpaceDN w:val="0"/>
        <w:adjustRightInd w:val="0"/>
        <w:ind w:firstLine="660"/>
        <w:jc w:val="both"/>
        <w:rPr>
          <w:rFonts w:ascii="Times New Roman" w:hAnsi="Times New Roman"/>
          <w:color w:val="000000" w:themeColor="text1"/>
          <w:sz w:val="28"/>
          <w:szCs w:val="28"/>
        </w:rPr>
      </w:pPr>
      <w:r w:rsidRPr="00EB3F7B">
        <w:rPr>
          <w:rFonts w:ascii="Times New Roman" w:hAnsi="Times New Roman"/>
          <w:color w:val="000000" w:themeColor="text1"/>
          <w:sz w:val="28"/>
          <w:szCs w:val="28"/>
        </w:rPr>
        <w:t>прием и регистрация заявления;</w:t>
      </w:r>
    </w:p>
    <w:p w:rsidR="00B94B18" w:rsidRPr="00EB3F7B" w:rsidRDefault="00B94B18" w:rsidP="00B94B18">
      <w:pPr>
        <w:pStyle w:val="ConsPlusNormal"/>
        <w:ind w:firstLine="660"/>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принятие решения;</w:t>
      </w:r>
    </w:p>
    <w:p w:rsidR="00B94B18" w:rsidRPr="00EB3F7B" w:rsidRDefault="00B94B18" w:rsidP="00B94B18">
      <w:pPr>
        <w:pStyle w:val="ConsPlusNormal"/>
        <w:ind w:firstLine="660"/>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выдача результата предоставления услуги.</w:t>
      </w:r>
    </w:p>
    <w:p w:rsidR="00B94B18" w:rsidRPr="00EB3F7B" w:rsidRDefault="00B94B18" w:rsidP="00B94B18">
      <w:pPr>
        <w:pStyle w:val="ConsPlusNormal"/>
        <w:ind w:firstLine="660"/>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Блок-схема муниципальной услуги  представлена в приложении 1 к административному регламенту.</w:t>
      </w:r>
    </w:p>
    <w:p w:rsidR="00B94B18" w:rsidRPr="00EB3F7B" w:rsidRDefault="00B94B18" w:rsidP="00B94B18">
      <w:pPr>
        <w:pStyle w:val="ConsPlusNormal"/>
        <w:ind w:firstLine="708"/>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3.2. Описание административных процедур</w:t>
      </w:r>
    </w:p>
    <w:p w:rsidR="00DE2D2C" w:rsidRPr="00EB3F7B" w:rsidRDefault="00B94B18" w:rsidP="00DE2D2C">
      <w:pPr>
        <w:pStyle w:val="standard"/>
        <w:spacing w:before="0" w:beforeAutospacing="0" w:after="0" w:afterAutospacing="0"/>
        <w:ind w:firstLine="720"/>
        <w:jc w:val="both"/>
        <w:rPr>
          <w:color w:val="000000" w:themeColor="text1"/>
          <w:sz w:val="28"/>
          <w:szCs w:val="28"/>
        </w:rPr>
      </w:pPr>
      <w:r w:rsidRPr="00EB3F7B">
        <w:rPr>
          <w:color w:val="000000" w:themeColor="text1"/>
          <w:sz w:val="28"/>
          <w:szCs w:val="28"/>
        </w:rPr>
        <w:t>3.2.1. Прием и регистрация заявления.</w:t>
      </w:r>
    </w:p>
    <w:p w:rsidR="00DE2D2C" w:rsidRPr="00EB3F7B" w:rsidRDefault="00DE2D2C" w:rsidP="00DE2D2C">
      <w:pPr>
        <w:pStyle w:val="standard"/>
        <w:spacing w:before="0" w:beforeAutospacing="0" w:after="0" w:afterAutospacing="0"/>
        <w:ind w:firstLine="720"/>
        <w:jc w:val="both"/>
        <w:rPr>
          <w:color w:val="000000" w:themeColor="text1"/>
          <w:sz w:val="28"/>
          <w:szCs w:val="28"/>
        </w:rPr>
      </w:pPr>
      <w:r w:rsidRPr="00EB3F7B">
        <w:rPr>
          <w:color w:val="000000" w:themeColor="text1"/>
          <w:sz w:val="28"/>
          <w:szCs w:val="28"/>
        </w:rPr>
        <w:t>3.2.1.1. Прием и регистрация заявления на предоставление муниципальной услуги в письменной форме.</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Основанием для начала предоставления муниципальной услуги является поступление  заявления с необходимыми документами, указанными в </w:t>
      </w:r>
      <w:hyperlink w:anchor="Par239" w:history="1">
        <w:r w:rsidRPr="00D56C34">
          <w:rPr>
            <w:rFonts w:ascii="Times New Roman" w:hAnsi="Times New Roman" w:cs="Times New Roman"/>
            <w:color w:val="000000" w:themeColor="text1"/>
            <w:sz w:val="28"/>
            <w:szCs w:val="28"/>
          </w:rPr>
          <w:t>пункте 2.6</w:t>
        </w:r>
      </w:hyperlink>
      <w:r>
        <w:rPr>
          <w:rFonts w:ascii="Times New Roman" w:hAnsi="Times New Roman" w:cs="Times New Roman"/>
          <w:color w:val="000000" w:themeColor="text1"/>
          <w:sz w:val="28"/>
          <w:szCs w:val="28"/>
        </w:rPr>
        <w:t>.</w:t>
      </w:r>
      <w:r w:rsidRPr="00D56C34">
        <w:rPr>
          <w:rFonts w:ascii="Times New Roman" w:hAnsi="Times New Roman" w:cs="Times New Roman"/>
          <w:color w:val="000000" w:themeColor="text1"/>
          <w:sz w:val="28"/>
          <w:szCs w:val="28"/>
        </w:rPr>
        <w:t xml:space="preserve"> административного регламента, в отдел тор</w:t>
      </w:r>
      <w:r>
        <w:rPr>
          <w:rFonts w:ascii="Times New Roman" w:hAnsi="Times New Roman" w:cs="Times New Roman"/>
          <w:color w:val="000000" w:themeColor="text1"/>
          <w:sz w:val="28"/>
          <w:szCs w:val="28"/>
        </w:rPr>
        <w:t>говли</w:t>
      </w:r>
      <w:r w:rsidRPr="00D56C34">
        <w:rPr>
          <w:rFonts w:ascii="Times New Roman" w:hAnsi="Times New Roman" w:cs="Times New Roman"/>
          <w:color w:val="000000" w:themeColor="text1"/>
          <w:sz w:val="28"/>
          <w:szCs w:val="28"/>
        </w:rPr>
        <w:t>.</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Содержание административной процедуры включает в себя:</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w:t>
      </w:r>
      <w:r>
        <w:rPr>
          <w:rFonts w:ascii="Times New Roman" w:hAnsi="Times New Roman" w:cs="Times New Roman"/>
          <w:color w:val="000000" w:themeColor="text1"/>
          <w:sz w:val="28"/>
          <w:szCs w:val="28"/>
        </w:rPr>
        <w:t xml:space="preserve">рием заявления о предоставлении </w:t>
      </w:r>
      <w:r>
        <w:rPr>
          <w:rFonts w:ascii="Times New Roman" w:hAnsi="Times New Roman" w:cs="Times New Roman"/>
          <w:sz w:val="28"/>
          <w:szCs w:val="28"/>
        </w:rPr>
        <w:t>к</w:t>
      </w:r>
      <w:r w:rsidRPr="009C53B8">
        <w:rPr>
          <w:rFonts w:ascii="Times New Roman" w:hAnsi="Times New Roman" w:cs="Times New Roman"/>
          <w:sz w:val="28"/>
          <w:szCs w:val="28"/>
        </w:rPr>
        <w:t>онсультационно-информационны</w:t>
      </w:r>
      <w:r>
        <w:rPr>
          <w:rFonts w:ascii="Times New Roman" w:hAnsi="Times New Roman" w:cs="Times New Roman"/>
          <w:sz w:val="28"/>
          <w:szCs w:val="28"/>
        </w:rPr>
        <w:t>х услуг</w:t>
      </w:r>
      <w:r w:rsidRPr="009C53B8">
        <w:rPr>
          <w:rFonts w:ascii="Times New Roman" w:hAnsi="Times New Roman" w:cs="Times New Roman"/>
          <w:sz w:val="28"/>
          <w:szCs w:val="28"/>
        </w:rPr>
        <w:t xml:space="preserve"> по вопросам поддержки малого и среднего предпринимательства</w:t>
      </w:r>
      <w:r w:rsidRPr="00764E75">
        <w:rPr>
          <w:rFonts w:ascii="Times New Roman" w:hAnsi="Times New Roman" w:cs="Times New Roman"/>
          <w:color w:val="FF0000"/>
          <w:sz w:val="28"/>
          <w:szCs w:val="28"/>
        </w:rPr>
        <w:t xml:space="preserve"> </w:t>
      </w:r>
      <w:r w:rsidRPr="00D56C34">
        <w:rPr>
          <w:rFonts w:ascii="Times New Roman" w:hAnsi="Times New Roman" w:cs="Times New Roman"/>
          <w:color w:val="000000" w:themeColor="text1"/>
          <w:sz w:val="28"/>
          <w:szCs w:val="28"/>
        </w:rPr>
        <w:t>осуществляется специалистом отдела общего делопроизводства администрации, который регистрирует заявление с</w:t>
      </w:r>
      <w:r>
        <w:rPr>
          <w:rFonts w:ascii="Times New Roman" w:hAnsi="Times New Roman" w:cs="Times New Roman"/>
          <w:color w:val="000000" w:themeColor="text1"/>
          <w:sz w:val="28"/>
          <w:szCs w:val="28"/>
        </w:rPr>
        <w:t xml:space="preserve"> указанием даты его поступления</w:t>
      </w:r>
      <w:r w:rsidRPr="00D56C34">
        <w:rPr>
          <w:rFonts w:ascii="Times New Roman" w:hAnsi="Times New Roman" w:cs="Times New Roman"/>
          <w:color w:val="000000" w:themeColor="text1"/>
          <w:sz w:val="28"/>
          <w:szCs w:val="28"/>
        </w:rPr>
        <w:t>.</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регистрацию заявления </w:t>
      </w:r>
      <w:r>
        <w:rPr>
          <w:rFonts w:ascii="Times New Roman" w:hAnsi="Times New Roman" w:cs="Times New Roman"/>
          <w:color w:val="000000" w:themeColor="text1"/>
          <w:sz w:val="28"/>
          <w:szCs w:val="28"/>
        </w:rPr>
        <w:t xml:space="preserve">о предоставлении </w:t>
      </w:r>
      <w:r>
        <w:rPr>
          <w:rFonts w:ascii="Times New Roman" w:hAnsi="Times New Roman" w:cs="Times New Roman"/>
          <w:sz w:val="28"/>
          <w:szCs w:val="28"/>
        </w:rPr>
        <w:t>к</w:t>
      </w:r>
      <w:r w:rsidRPr="009C53B8">
        <w:rPr>
          <w:rFonts w:ascii="Times New Roman" w:hAnsi="Times New Roman" w:cs="Times New Roman"/>
          <w:sz w:val="28"/>
          <w:szCs w:val="28"/>
        </w:rPr>
        <w:t>онсультационно-информационны</w:t>
      </w:r>
      <w:r>
        <w:rPr>
          <w:rFonts w:ascii="Times New Roman" w:hAnsi="Times New Roman" w:cs="Times New Roman"/>
          <w:sz w:val="28"/>
          <w:szCs w:val="28"/>
        </w:rPr>
        <w:t>х услуг</w:t>
      </w:r>
      <w:r w:rsidRPr="009C53B8">
        <w:rPr>
          <w:rFonts w:ascii="Times New Roman" w:hAnsi="Times New Roman" w:cs="Times New Roman"/>
          <w:sz w:val="28"/>
          <w:szCs w:val="28"/>
        </w:rPr>
        <w:t xml:space="preserve"> по вопросам поддержки малого и среднего предпринимательства</w:t>
      </w:r>
      <w:r>
        <w:rPr>
          <w:rFonts w:ascii="Times New Roman" w:hAnsi="Times New Roman" w:cs="Times New Roman"/>
          <w:sz w:val="28"/>
          <w:szCs w:val="28"/>
        </w:rPr>
        <w:t>, которое</w:t>
      </w:r>
      <w:r w:rsidRPr="00D56C34">
        <w:rPr>
          <w:rFonts w:ascii="Times New Roman" w:hAnsi="Times New Roman" w:cs="Times New Roman"/>
          <w:color w:val="000000" w:themeColor="text1"/>
          <w:sz w:val="28"/>
          <w:szCs w:val="28"/>
        </w:rPr>
        <w:t xml:space="preserve"> осуществляется в день его подачи в течение 15 минут.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входящей корреспонденции и передача заявления Главе Благодарненского городского округа Ставропольского края (далее – Глава городского округа). Глава городского округа дает поручение заместителю главы администрации Благодарненского городского округа Ставропольского края, курирующему работу отдела торговли, рассмотреть поступившее заявление, о чем налагает соответствующую резолюцию.</w:t>
      </w:r>
    </w:p>
    <w:p w:rsidR="00764E75" w:rsidRDefault="00764E75" w:rsidP="00764E75">
      <w:pPr>
        <w:ind w:firstLine="720"/>
        <w:jc w:val="both"/>
        <w:rPr>
          <w:rFonts w:ascii="Times New Roman" w:hAnsi="Times New Roman" w:cs="Times New Roman"/>
          <w:color w:val="000000" w:themeColor="text1"/>
          <w:sz w:val="28"/>
          <w:szCs w:val="28"/>
          <w:lang w:val="ru-RU"/>
        </w:rPr>
      </w:pPr>
      <w:r w:rsidRPr="00D56C34">
        <w:rPr>
          <w:rFonts w:ascii="Times New Roman" w:hAnsi="Times New Roman" w:cs="Times New Roman"/>
          <w:color w:val="000000" w:themeColor="text1"/>
          <w:sz w:val="28"/>
          <w:szCs w:val="28"/>
        </w:rPr>
        <w:t>Заместитель главы администрации Благодарненского городского округа Ставропольского края направляет заявление и прилагаемые документы для рассмотрения в отдел торговли, о чем налагает соответствующую резолюцию.</w:t>
      </w:r>
      <w:r w:rsidRPr="00764E75">
        <w:rPr>
          <w:rFonts w:ascii="Times New Roman" w:hAnsi="Times New Roman" w:cs="Times New Roman"/>
          <w:color w:val="000000" w:themeColor="text1"/>
          <w:sz w:val="28"/>
          <w:szCs w:val="28"/>
        </w:rPr>
        <w:t xml:space="preserve"> </w:t>
      </w:r>
    </w:p>
    <w:p w:rsidR="00764E75" w:rsidRPr="00764E75" w:rsidRDefault="00764E75" w:rsidP="00764E75">
      <w:pPr>
        <w:ind w:firstLine="720"/>
        <w:jc w:val="both"/>
        <w:rPr>
          <w:rFonts w:ascii="Times New Roman" w:hAnsi="Times New Roman"/>
          <w:color w:val="000000" w:themeColor="text1"/>
          <w:sz w:val="27"/>
          <w:szCs w:val="27"/>
        </w:rPr>
      </w:pPr>
      <w:r w:rsidRPr="00D56C34">
        <w:rPr>
          <w:rFonts w:ascii="Times New Roman" w:hAnsi="Times New Roman" w:cs="Times New Roman"/>
          <w:color w:val="000000" w:themeColor="text1"/>
          <w:sz w:val="28"/>
          <w:szCs w:val="28"/>
        </w:rPr>
        <w:t>Срок выполнения административного действия не может превышать один рабочий день.</w:t>
      </w:r>
      <w:r w:rsidRPr="00D56C34">
        <w:rPr>
          <w:rFonts w:ascii="Times New Roman" w:hAnsi="Times New Roman"/>
          <w:color w:val="000000" w:themeColor="text1"/>
          <w:sz w:val="27"/>
          <w:szCs w:val="27"/>
        </w:rPr>
        <w:t xml:space="preserve"> </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olor w:val="000000" w:themeColor="text1"/>
          <w:sz w:val="27"/>
          <w:szCs w:val="27"/>
        </w:rPr>
        <w:t>Критерием принятия решения является поступление заявления.</w:t>
      </w:r>
      <w:r w:rsidRPr="00D56C34">
        <w:rPr>
          <w:rFonts w:ascii="Times New Roman" w:hAnsi="Times New Roman" w:cs="Times New Roman"/>
          <w:color w:val="000000" w:themeColor="text1"/>
          <w:sz w:val="28"/>
          <w:szCs w:val="28"/>
        </w:rPr>
        <w:t xml:space="preserve"> </w:t>
      </w:r>
    </w:p>
    <w:p w:rsidR="00764E75" w:rsidRPr="00D56C34" w:rsidRDefault="00764E75" w:rsidP="00764E75">
      <w:pPr>
        <w:ind w:firstLine="720"/>
        <w:jc w:val="both"/>
        <w:rPr>
          <w:rFonts w:ascii="Times New Roman" w:hAnsi="Times New Roman"/>
          <w:color w:val="000000" w:themeColor="text1"/>
          <w:sz w:val="27"/>
          <w:szCs w:val="27"/>
        </w:rPr>
      </w:pPr>
      <w:r w:rsidRPr="00D56C34">
        <w:rPr>
          <w:rFonts w:ascii="Times New Roman" w:hAnsi="Times New Roman"/>
          <w:color w:val="000000" w:themeColor="text1"/>
          <w:sz w:val="27"/>
          <w:szCs w:val="27"/>
        </w:rPr>
        <w:t>Результатом административной процедуры является регистрация заявления с пакетом документов.</w:t>
      </w:r>
    </w:p>
    <w:p w:rsidR="00764E75" w:rsidRPr="00D56C34" w:rsidRDefault="00764E75" w:rsidP="00764E75">
      <w:pPr>
        <w:tabs>
          <w:tab w:val="left" w:pos="720"/>
        </w:tabs>
        <w:autoSpaceDE w:val="0"/>
        <w:autoSpaceDN w:val="0"/>
        <w:adjustRightInd w:val="0"/>
        <w:ind w:firstLine="709"/>
        <w:contextualSpacing/>
        <w:jc w:val="both"/>
        <w:rPr>
          <w:rFonts w:ascii="Times New Roman" w:hAnsi="Times New Roman" w:cs="Times New Roman"/>
          <w:color w:val="000000" w:themeColor="text1"/>
          <w:sz w:val="28"/>
          <w:szCs w:val="28"/>
          <w:lang w:val="ru-RU" w:eastAsia="ar-SA"/>
        </w:rPr>
      </w:pPr>
      <w:r w:rsidRPr="00D56C34">
        <w:rPr>
          <w:rFonts w:ascii="Times New Roman" w:hAnsi="Times New Roman" w:cs="Times New Roman"/>
          <w:bCs/>
          <w:color w:val="000000" w:themeColor="text1"/>
          <w:sz w:val="28"/>
          <w:szCs w:val="28"/>
        </w:rPr>
        <w:t xml:space="preserve">Способом фиксации результата административной процедуры является </w:t>
      </w:r>
      <w:r w:rsidRPr="00D56C34">
        <w:rPr>
          <w:rFonts w:ascii="Times New Roman" w:hAnsi="Times New Roman" w:cs="Times New Roman"/>
          <w:color w:val="000000" w:themeColor="text1"/>
          <w:sz w:val="28"/>
          <w:szCs w:val="28"/>
          <w:lang w:val="ru-RU"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lang w:eastAsia="ar-SA"/>
        </w:rPr>
        <w:t>3.</w:t>
      </w:r>
      <w:r>
        <w:rPr>
          <w:rFonts w:ascii="Times New Roman" w:hAnsi="Times New Roman" w:cs="Times New Roman"/>
          <w:color w:val="000000" w:themeColor="text1"/>
          <w:sz w:val="28"/>
          <w:szCs w:val="28"/>
          <w:lang w:eastAsia="ar-SA"/>
        </w:rPr>
        <w:t>2</w:t>
      </w:r>
      <w:r w:rsidRPr="00D56C34">
        <w:rPr>
          <w:rFonts w:ascii="Times New Roman" w:hAnsi="Times New Roman" w:cs="Times New Roman"/>
          <w:color w:val="000000" w:themeColor="text1"/>
          <w:sz w:val="28"/>
          <w:szCs w:val="28"/>
          <w:lang w:eastAsia="ar-SA"/>
        </w:rPr>
        <w:t>.</w:t>
      </w:r>
      <w:r>
        <w:rPr>
          <w:rFonts w:ascii="Times New Roman" w:hAnsi="Times New Roman" w:cs="Times New Roman"/>
          <w:color w:val="000000" w:themeColor="text1"/>
          <w:sz w:val="28"/>
          <w:szCs w:val="28"/>
          <w:lang w:eastAsia="ar-SA"/>
        </w:rPr>
        <w:t>1</w:t>
      </w:r>
      <w:r w:rsidRPr="00D56C34">
        <w:rPr>
          <w:rFonts w:ascii="Times New Roman" w:hAnsi="Times New Roman" w:cs="Times New Roman"/>
          <w:color w:val="000000" w:themeColor="text1"/>
          <w:sz w:val="28"/>
          <w:szCs w:val="28"/>
          <w:lang w:eastAsia="ar-SA"/>
        </w:rPr>
        <w:t>.</w:t>
      </w:r>
      <w:r>
        <w:rPr>
          <w:rFonts w:ascii="Times New Roman" w:hAnsi="Times New Roman" w:cs="Times New Roman"/>
          <w:color w:val="000000" w:themeColor="text1"/>
          <w:sz w:val="28"/>
          <w:szCs w:val="28"/>
          <w:lang w:eastAsia="ar-SA"/>
        </w:rPr>
        <w:t>2.</w:t>
      </w:r>
      <w:r w:rsidRPr="00D56C34">
        <w:rPr>
          <w:rFonts w:ascii="Times New Roman" w:hAnsi="Times New Roman" w:cs="Times New Roman"/>
          <w:color w:val="000000" w:themeColor="text1"/>
          <w:sz w:val="28"/>
          <w:szCs w:val="28"/>
        </w:rPr>
        <w:t xml:space="preserve"> Особенности приема запроса и документов (сведений), полученных от заявителя в форме электронного документа</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Специалист отдела торговли, ответственный за прием документов:</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документов требованиям, установленным настоящим административным регламентом;</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Электронная расписка выдается посредством отправки соответствующего статуса в раздел "Личный кабинет".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мотивированного отказа:</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764E75" w:rsidRPr="00CA6C11" w:rsidRDefault="00764E75" w:rsidP="00764E75">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764E75" w:rsidRPr="00CA6C11" w:rsidRDefault="00764E75" w:rsidP="00764E75">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вносит запись о выдаче мотивированного отказа в соответствующий журнал регистрации, в информационную систему.</w:t>
      </w:r>
    </w:p>
    <w:p w:rsidR="00764E75" w:rsidRPr="00CA6C11" w:rsidRDefault="00764E75" w:rsidP="00764E75">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Срок исполнения административной процедуры - не позднее трех рабочих дней со дня получения заявления.</w:t>
      </w:r>
    </w:p>
    <w:p w:rsidR="00764E75" w:rsidRPr="00CA6C11" w:rsidRDefault="00764E75" w:rsidP="00764E75">
      <w:pPr>
        <w:pStyle w:val="ConsPlusNormal"/>
        <w:ind w:firstLine="709"/>
        <w:jc w:val="both"/>
        <w:rPr>
          <w:rFonts w:ascii="Times New Roman" w:hAnsi="Times New Roman" w:cs="Times New Roman"/>
          <w:color w:val="000000" w:themeColor="text1"/>
          <w:sz w:val="28"/>
          <w:szCs w:val="28"/>
        </w:rPr>
      </w:pPr>
      <w:r w:rsidRPr="00CA6C11">
        <w:rPr>
          <w:rFonts w:ascii="Times New Roman" w:hAnsi="Times New Roman"/>
          <w:color w:val="000000" w:themeColor="text1"/>
          <w:sz w:val="28"/>
          <w:szCs w:val="28"/>
        </w:rPr>
        <w:t>Критерием принятия решения является поступление заявления.</w:t>
      </w:r>
      <w:r w:rsidRPr="00CA6C11">
        <w:rPr>
          <w:rFonts w:ascii="Times New Roman" w:hAnsi="Times New Roman" w:cs="Times New Roman"/>
          <w:color w:val="000000" w:themeColor="text1"/>
          <w:sz w:val="28"/>
          <w:szCs w:val="28"/>
        </w:rPr>
        <w:t xml:space="preserve"> </w:t>
      </w:r>
    </w:p>
    <w:p w:rsidR="00764E75" w:rsidRPr="00CA6C11" w:rsidRDefault="00764E75" w:rsidP="00764E75">
      <w:pPr>
        <w:ind w:firstLine="720"/>
        <w:jc w:val="both"/>
        <w:rPr>
          <w:rFonts w:ascii="Times New Roman" w:hAnsi="Times New Roman"/>
          <w:color w:val="000000" w:themeColor="text1"/>
          <w:sz w:val="28"/>
          <w:szCs w:val="28"/>
        </w:rPr>
      </w:pPr>
      <w:r w:rsidRPr="00CA6C11">
        <w:rPr>
          <w:rFonts w:ascii="Times New Roman" w:hAnsi="Times New Roman"/>
          <w:color w:val="000000" w:themeColor="text1"/>
          <w:sz w:val="28"/>
          <w:szCs w:val="28"/>
        </w:rPr>
        <w:t>Результатом административной процедуры является регистрация заявления с пакетом документов.</w:t>
      </w:r>
    </w:p>
    <w:p w:rsidR="00764E75" w:rsidRPr="00CA6C11" w:rsidRDefault="00764E75" w:rsidP="00764E75">
      <w:pPr>
        <w:pStyle w:val="standard"/>
        <w:spacing w:before="0" w:beforeAutospacing="0" w:after="0" w:afterAutospacing="0"/>
        <w:ind w:firstLine="720"/>
        <w:jc w:val="both"/>
        <w:rPr>
          <w:color w:val="000000" w:themeColor="text1"/>
          <w:sz w:val="28"/>
          <w:szCs w:val="28"/>
          <w:lang w:eastAsia="ar-SA"/>
        </w:rPr>
      </w:pPr>
      <w:r w:rsidRPr="00CA6C11">
        <w:rPr>
          <w:bCs/>
          <w:color w:val="000000" w:themeColor="text1"/>
          <w:sz w:val="28"/>
          <w:szCs w:val="28"/>
        </w:rPr>
        <w:t xml:space="preserve">Способом фиксации результата административной процедуры является </w:t>
      </w:r>
      <w:r w:rsidRPr="00CA6C11">
        <w:rPr>
          <w:color w:val="000000" w:themeColor="text1"/>
          <w:sz w:val="28"/>
          <w:szCs w:val="28"/>
          <w:lang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B94B18" w:rsidRPr="00CA6C11" w:rsidRDefault="00434047" w:rsidP="00764E75">
      <w:pPr>
        <w:pStyle w:val="standard"/>
        <w:spacing w:before="0" w:beforeAutospacing="0" w:after="0" w:afterAutospacing="0"/>
        <w:ind w:firstLine="720"/>
        <w:jc w:val="both"/>
        <w:rPr>
          <w:color w:val="000000" w:themeColor="text1"/>
          <w:sz w:val="28"/>
          <w:szCs w:val="28"/>
        </w:rPr>
      </w:pPr>
      <w:r w:rsidRPr="00CA6C11">
        <w:rPr>
          <w:color w:val="000000" w:themeColor="text1"/>
          <w:sz w:val="28"/>
          <w:szCs w:val="28"/>
        </w:rPr>
        <w:t>3.2.2. Принятие решения</w:t>
      </w:r>
    </w:p>
    <w:p w:rsidR="00B94B18" w:rsidRPr="00CA6C11" w:rsidRDefault="00B94B18" w:rsidP="00B94B18">
      <w:pPr>
        <w:ind w:firstLine="720"/>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Основанием для начала административной процедуры является поступление заявления на исполнение.</w:t>
      </w:r>
    </w:p>
    <w:p w:rsidR="00330221" w:rsidRPr="00CA6C11" w:rsidRDefault="00B94B18" w:rsidP="00330221">
      <w:pPr>
        <w:pStyle w:val="ConsPlusNormal"/>
        <w:ind w:firstLine="708"/>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Специалист отдела, ответственный за консультирование по вопросам поддержки малого и среднего предпринимательства определяет суть изложенного вопроса в заявлении и готовит исчерпывающую информацию. Направляет документ на подпись должностному лицу администрации, после чего документу присваивается исходящий регистрационный номер, документ возвращается специалисту отдела, ответственному за консультирование по вопросам поддержки малого и среднего предпринимательства.</w:t>
      </w:r>
    </w:p>
    <w:p w:rsidR="00B94B18" w:rsidRPr="00CA6C11" w:rsidRDefault="00EF5AEF" w:rsidP="00EF5AEF">
      <w:pPr>
        <w:ind w:firstLine="708"/>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 xml:space="preserve">В случае </w:t>
      </w:r>
      <w:r w:rsidRPr="00CA6C11">
        <w:rPr>
          <w:rFonts w:ascii="Times New Roman" w:hAnsi="Times New Roman" w:cs="Times New Roman"/>
          <w:color w:val="000000" w:themeColor="text1"/>
          <w:sz w:val="28"/>
          <w:szCs w:val="28"/>
          <w:lang w:val="ru-RU"/>
        </w:rPr>
        <w:t>выявления</w:t>
      </w:r>
      <w:r w:rsidRPr="00CA6C11">
        <w:rPr>
          <w:rFonts w:ascii="Times New Roman" w:hAnsi="Times New Roman" w:cs="Times New Roman"/>
          <w:color w:val="000000" w:themeColor="text1"/>
          <w:sz w:val="28"/>
          <w:szCs w:val="28"/>
        </w:rPr>
        <w:t xml:space="preserve"> специалистом отдела торговли, ответственным за консультирование по вопросам поддержки малого и среднего предпринимательства </w:t>
      </w:r>
      <w:r w:rsidR="00330221" w:rsidRPr="00CA6C11">
        <w:rPr>
          <w:rFonts w:ascii="Times New Roman" w:hAnsi="Times New Roman" w:cs="Times New Roman"/>
          <w:color w:val="000000" w:themeColor="text1"/>
          <w:sz w:val="28"/>
          <w:szCs w:val="28"/>
        </w:rPr>
        <w:t xml:space="preserve">оснований, предусмотренных пунктом 2.9 </w:t>
      </w:r>
      <w:r w:rsidR="00434047" w:rsidRPr="00CA6C11">
        <w:rPr>
          <w:rFonts w:ascii="Times New Roman" w:hAnsi="Times New Roman" w:cs="Times New Roman"/>
          <w:color w:val="000000" w:themeColor="text1"/>
          <w:sz w:val="28"/>
          <w:szCs w:val="28"/>
        </w:rPr>
        <w:t>административного</w:t>
      </w:r>
      <w:r w:rsidR="00330221" w:rsidRPr="00CA6C11">
        <w:rPr>
          <w:rFonts w:ascii="Times New Roman" w:hAnsi="Times New Roman" w:cs="Times New Roman"/>
          <w:color w:val="000000" w:themeColor="text1"/>
          <w:sz w:val="28"/>
          <w:szCs w:val="28"/>
        </w:rPr>
        <w:t xml:space="preserve"> регламента для отказа в </w:t>
      </w:r>
      <w:r w:rsidR="009B69B1" w:rsidRPr="00CA6C11">
        <w:rPr>
          <w:rFonts w:ascii="Times New Roman" w:hAnsi="Times New Roman" w:cs="Times New Roman"/>
          <w:color w:val="000000" w:themeColor="text1"/>
          <w:sz w:val="28"/>
          <w:szCs w:val="28"/>
        </w:rPr>
        <w:t>предоставлении</w:t>
      </w:r>
      <w:r w:rsidRPr="00CA6C11">
        <w:rPr>
          <w:rFonts w:ascii="Times New Roman" w:hAnsi="Times New Roman" w:cs="Times New Roman"/>
          <w:color w:val="000000" w:themeColor="text1"/>
          <w:sz w:val="28"/>
          <w:szCs w:val="28"/>
        </w:rPr>
        <w:t xml:space="preserve"> муниципальной услуги</w:t>
      </w:r>
      <w:r w:rsidR="00B94B18" w:rsidRPr="00CA6C11">
        <w:rPr>
          <w:rFonts w:ascii="Times New Roman" w:hAnsi="Times New Roman" w:cs="Times New Roman"/>
          <w:color w:val="000000" w:themeColor="text1"/>
          <w:sz w:val="28"/>
          <w:szCs w:val="28"/>
          <w:shd w:val="clear" w:color="auto" w:fill="FFFFFF"/>
        </w:rPr>
        <w:t>, готовится проект уведомления об отказе в предоставлении информации, который подписывается должностным лицом администрации, документу присваивается исходящий номер.</w:t>
      </w:r>
    </w:p>
    <w:p w:rsidR="00B94B18" w:rsidRPr="00CA6C11" w:rsidRDefault="00B94B18" w:rsidP="00B94B18">
      <w:pPr>
        <w:ind w:firstLine="720"/>
        <w:jc w:val="both"/>
        <w:rPr>
          <w:rFonts w:ascii="Times New Roman" w:hAnsi="Times New Roman"/>
          <w:color w:val="000000" w:themeColor="text1"/>
          <w:sz w:val="28"/>
          <w:szCs w:val="28"/>
        </w:rPr>
      </w:pPr>
      <w:r w:rsidRPr="00CA6C11">
        <w:rPr>
          <w:rFonts w:ascii="Times New Roman" w:hAnsi="Times New Roman"/>
          <w:color w:val="000000" w:themeColor="text1"/>
          <w:sz w:val="28"/>
          <w:szCs w:val="28"/>
        </w:rPr>
        <w:t>Срок исполнения административной процедуры составляет 5 рабочих дня.</w:t>
      </w:r>
    </w:p>
    <w:p w:rsidR="00B94B18" w:rsidRPr="00CA6C11" w:rsidRDefault="00B94B18" w:rsidP="00B94B18">
      <w:pPr>
        <w:ind w:firstLine="720"/>
        <w:jc w:val="both"/>
        <w:rPr>
          <w:rFonts w:ascii="Times New Roman" w:hAnsi="Times New Roman"/>
          <w:color w:val="000000" w:themeColor="text1"/>
          <w:sz w:val="28"/>
          <w:szCs w:val="28"/>
        </w:rPr>
      </w:pPr>
      <w:r w:rsidRPr="00CA6C11">
        <w:rPr>
          <w:rFonts w:ascii="Times New Roman" w:hAnsi="Times New Roman"/>
          <w:color w:val="000000" w:themeColor="text1"/>
          <w:sz w:val="28"/>
          <w:szCs w:val="28"/>
        </w:rPr>
        <w:t>Критерием принятия решения является поступление заявления.</w:t>
      </w:r>
    </w:p>
    <w:p w:rsidR="00EF5AEF" w:rsidRPr="00CA6C11" w:rsidRDefault="00B94B18" w:rsidP="00EF5AEF">
      <w:pPr>
        <w:ind w:firstLine="720"/>
        <w:jc w:val="both"/>
        <w:rPr>
          <w:rFonts w:ascii="Times New Roman" w:hAnsi="Times New Roman"/>
          <w:color w:val="000000" w:themeColor="text1"/>
          <w:sz w:val="28"/>
          <w:szCs w:val="28"/>
          <w:lang w:val="ru-RU"/>
        </w:rPr>
      </w:pPr>
      <w:r w:rsidRPr="00CA6C11">
        <w:rPr>
          <w:rFonts w:ascii="Times New Roman" w:hAnsi="Times New Roman"/>
          <w:color w:val="000000" w:themeColor="text1"/>
          <w:sz w:val="28"/>
          <w:szCs w:val="28"/>
        </w:rPr>
        <w:t>Результатом административной процедуры является подготовка запрашиваемой информации для заявителя или уведомление об отказе с указанием причин такого отказа.</w:t>
      </w:r>
    </w:p>
    <w:p w:rsidR="00434047" w:rsidRPr="00CA6C11" w:rsidRDefault="00434047" w:rsidP="00EF5AEF">
      <w:pPr>
        <w:ind w:firstLine="720"/>
        <w:jc w:val="both"/>
        <w:rPr>
          <w:rFonts w:ascii="Times New Roman" w:hAnsi="Times New Roman"/>
          <w:color w:val="000000" w:themeColor="text1"/>
          <w:sz w:val="28"/>
          <w:szCs w:val="28"/>
          <w:lang w:val="ru-RU"/>
        </w:rPr>
      </w:pPr>
      <w:r w:rsidRPr="00CA6C11">
        <w:rPr>
          <w:rFonts w:ascii="Times New Roman" w:hAnsi="Times New Roman"/>
          <w:color w:val="000000" w:themeColor="text1"/>
          <w:sz w:val="28"/>
          <w:szCs w:val="28"/>
          <w:lang w:val="ru-RU"/>
        </w:rPr>
        <w:t xml:space="preserve">Способом фиксации </w:t>
      </w:r>
      <w:r w:rsidR="00EF5AEF" w:rsidRPr="00CA6C11">
        <w:rPr>
          <w:rFonts w:ascii="Times New Roman" w:hAnsi="Times New Roman" w:cs="Times New Roman"/>
          <w:color w:val="000000" w:themeColor="text1"/>
          <w:sz w:val="28"/>
          <w:szCs w:val="28"/>
          <w:lang w:val="ru-RU"/>
        </w:rPr>
        <w:t>является</w:t>
      </w:r>
      <w:r w:rsidR="00EF5AEF" w:rsidRPr="00CA6C11">
        <w:rPr>
          <w:rFonts w:ascii="Times New Roman" w:hAnsi="Times New Roman" w:cs="Times New Roman"/>
          <w:color w:val="000000" w:themeColor="text1"/>
          <w:sz w:val="28"/>
          <w:szCs w:val="28"/>
        </w:rPr>
        <w:t xml:space="preserve"> </w:t>
      </w:r>
      <w:r w:rsidR="00EF5AEF" w:rsidRPr="00CA6C11">
        <w:rPr>
          <w:rFonts w:ascii="Times New Roman" w:hAnsi="Times New Roman" w:cs="Times New Roman"/>
          <w:color w:val="000000" w:themeColor="text1"/>
          <w:sz w:val="28"/>
          <w:szCs w:val="28"/>
          <w:lang w:val="ru-RU"/>
        </w:rPr>
        <w:t xml:space="preserve">регистрация заявления в </w:t>
      </w:r>
      <w:r w:rsidR="00EF5AEF" w:rsidRPr="00CA6C11">
        <w:rPr>
          <w:rFonts w:ascii="Times New Roman" w:hAnsi="Times New Roman" w:cs="Times New Roman"/>
          <w:color w:val="000000" w:themeColor="text1"/>
          <w:sz w:val="28"/>
          <w:szCs w:val="28"/>
        </w:rPr>
        <w:t>журнал</w:t>
      </w:r>
      <w:r w:rsidR="00EF5AEF" w:rsidRPr="00CA6C11">
        <w:rPr>
          <w:rFonts w:ascii="Times New Roman" w:hAnsi="Times New Roman" w:cs="Times New Roman"/>
          <w:color w:val="000000" w:themeColor="text1"/>
          <w:sz w:val="28"/>
          <w:szCs w:val="28"/>
          <w:lang w:val="ru-RU"/>
        </w:rPr>
        <w:t xml:space="preserve">е </w:t>
      </w:r>
      <w:r w:rsidR="00EF5AEF" w:rsidRPr="00CA6C11">
        <w:rPr>
          <w:rFonts w:ascii="Times New Roman" w:hAnsi="Times New Roman" w:cs="Times New Roman"/>
          <w:color w:val="000000" w:themeColor="text1"/>
          <w:sz w:val="28"/>
          <w:szCs w:val="28"/>
        </w:rPr>
        <w:t>регистрации обращений заявителей</w:t>
      </w:r>
      <w:r w:rsidR="00EF5AEF" w:rsidRPr="00CA6C11">
        <w:rPr>
          <w:rFonts w:ascii="Times New Roman" w:hAnsi="Times New Roman"/>
          <w:color w:val="000000" w:themeColor="text1"/>
          <w:sz w:val="28"/>
          <w:szCs w:val="28"/>
          <w:lang w:val="ru-RU"/>
        </w:rPr>
        <w:t>.</w:t>
      </w:r>
    </w:p>
    <w:p w:rsidR="00B94B18" w:rsidRPr="00CA6C11" w:rsidRDefault="00B94B18" w:rsidP="00B94B18">
      <w:pPr>
        <w:pStyle w:val="ConsPlusNormal"/>
        <w:ind w:firstLine="708"/>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3.2.3. Выдача результата предоставления услуги</w:t>
      </w:r>
    </w:p>
    <w:p w:rsidR="00B94B18" w:rsidRPr="00CA6C11" w:rsidRDefault="00B94B18" w:rsidP="00B94B18">
      <w:pPr>
        <w:pStyle w:val="ConsPlusNormal"/>
        <w:ind w:firstLine="708"/>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Основанием для начала административной процедуры является подготовленная информация в предоставлении муниципальной услуги.</w:t>
      </w:r>
    </w:p>
    <w:p w:rsidR="00B94B18" w:rsidRPr="00CA6C11" w:rsidRDefault="00B94B18" w:rsidP="00B94B18">
      <w:pPr>
        <w:pStyle w:val="ConsPlusNormal"/>
        <w:ind w:firstLine="708"/>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Специалист отдела, ответственный за консультирование по вопросам поддержки малого и среднего предпринимательства на позднее следующего дня после подписания и регистрации документов направляет заявителю подготовленную информацию по вопросам поддержки малого и среднего предпринимательства или уведомление об отказе в предоставлении муниципальной услуги с указанием причин такого отказа способом, отмеченным в заявлении.</w:t>
      </w:r>
    </w:p>
    <w:p w:rsidR="00B94B18" w:rsidRPr="00CA6C11" w:rsidRDefault="00B94B18" w:rsidP="00B94B18">
      <w:pPr>
        <w:ind w:firstLine="720"/>
        <w:jc w:val="both"/>
        <w:rPr>
          <w:rFonts w:ascii="Times New Roman" w:hAnsi="Times New Roman"/>
          <w:color w:val="000000" w:themeColor="text1"/>
          <w:sz w:val="28"/>
          <w:szCs w:val="28"/>
        </w:rPr>
      </w:pPr>
      <w:r w:rsidRPr="00CA6C11">
        <w:rPr>
          <w:rFonts w:ascii="Times New Roman" w:hAnsi="Times New Roman"/>
          <w:color w:val="000000" w:themeColor="text1"/>
          <w:sz w:val="28"/>
          <w:szCs w:val="28"/>
        </w:rPr>
        <w:t>Максимальный срок выполнения данного действия составляет 1 рабочий день.</w:t>
      </w:r>
    </w:p>
    <w:p w:rsidR="00CA6C11" w:rsidRDefault="009B69B1" w:rsidP="009B69B1">
      <w:pPr>
        <w:pStyle w:val="ConsPlusNormal"/>
        <w:ind w:firstLine="708"/>
        <w:jc w:val="both"/>
        <w:rPr>
          <w:rFonts w:ascii="Times New Roman" w:hAnsi="Times New Roman"/>
          <w:color w:val="000000" w:themeColor="text1"/>
          <w:sz w:val="28"/>
          <w:szCs w:val="28"/>
        </w:rPr>
      </w:pPr>
      <w:r w:rsidRPr="00CA6C11">
        <w:rPr>
          <w:rFonts w:ascii="Times New Roman" w:hAnsi="Times New Roman"/>
          <w:sz w:val="28"/>
          <w:szCs w:val="28"/>
        </w:rPr>
        <w:t xml:space="preserve">Критерием принятия решения является </w:t>
      </w:r>
      <w:r w:rsidRPr="00CA6C11">
        <w:rPr>
          <w:rFonts w:ascii="Times New Roman" w:hAnsi="Times New Roman"/>
          <w:color w:val="000000" w:themeColor="text1"/>
          <w:sz w:val="28"/>
          <w:szCs w:val="28"/>
        </w:rPr>
        <w:t>наличие документов в соответствии с пунктом 2.6 административного регламента.</w:t>
      </w:r>
    </w:p>
    <w:p w:rsidR="00B94B18" w:rsidRPr="00CA6C11" w:rsidRDefault="00CA6C11" w:rsidP="00CA6C11">
      <w:pPr>
        <w:pStyle w:val="ConsPlusNormal"/>
        <w:ind w:firstLine="708"/>
        <w:jc w:val="both"/>
        <w:rPr>
          <w:rFonts w:ascii="Times New Roman" w:hAnsi="Times New Roman" w:cs="Times New Roman"/>
          <w:color w:val="000000" w:themeColor="text1"/>
          <w:sz w:val="28"/>
          <w:szCs w:val="28"/>
        </w:rPr>
      </w:pPr>
      <w:r w:rsidRPr="00CA6C11">
        <w:rPr>
          <w:rFonts w:ascii="Times New Roman" w:hAnsi="Times New Roman" w:cs="Times New Roman"/>
          <w:color w:val="000000" w:themeColor="text1"/>
          <w:sz w:val="28"/>
          <w:szCs w:val="28"/>
        </w:rPr>
        <w:t xml:space="preserve"> </w:t>
      </w:r>
      <w:r w:rsidR="00B94B18" w:rsidRPr="00CA6C11">
        <w:rPr>
          <w:rFonts w:ascii="Times New Roman" w:hAnsi="Times New Roman" w:cs="Times New Roman"/>
          <w:color w:val="000000" w:themeColor="text1"/>
          <w:sz w:val="28"/>
          <w:szCs w:val="28"/>
        </w:rPr>
        <w:t>Результатом является предоставление</w:t>
      </w:r>
      <w:r>
        <w:rPr>
          <w:rFonts w:ascii="Times New Roman" w:hAnsi="Times New Roman" w:cs="Times New Roman"/>
          <w:color w:val="000000" w:themeColor="text1"/>
          <w:sz w:val="28"/>
          <w:szCs w:val="28"/>
        </w:rPr>
        <w:t xml:space="preserve"> </w:t>
      </w:r>
      <w:r w:rsidR="00B94B18" w:rsidRPr="00CA6C11">
        <w:rPr>
          <w:rFonts w:ascii="Times New Roman" w:hAnsi="Times New Roman" w:cs="Times New Roman"/>
          <w:color w:val="000000" w:themeColor="text1"/>
          <w:sz w:val="28"/>
          <w:szCs w:val="28"/>
        </w:rPr>
        <w:t>консультационно-информационных услуг по вопросам поддержки малого и среднего бизнеса.</w:t>
      </w:r>
    </w:p>
    <w:p w:rsidR="009B69B1" w:rsidRPr="00CA6C11" w:rsidRDefault="009B69B1" w:rsidP="009B69B1">
      <w:pPr>
        <w:pStyle w:val="ConsPlusNormal"/>
        <w:ind w:firstLine="708"/>
        <w:jc w:val="both"/>
        <w:rPr>
          <w:rFonts w:ascii="Times New Roman" w:hAnsi="Times New Roman" w:cs="Times New Roman"/>
          <w:color w:val="000000" w:themeColor="text1"/>
          <w:sz w:val="28"/>
          <w:szCs w:val="28"/>
        </w:rPr>
      </w:pPr>
      <w:r w:rsidRPr="00CA6C11">
        <w:rPr>
          <w:rFonts w:ascii="Times New Roman" w:hAnsi="Times New Roman"/>
          <w:color w:val="000000" w:themeColor="text1"/>
          <w:sz w:val="28"/>
          <w:szCs w:val="28"/>
        </w:rPr>
        <w:t xml:space="preserve">Способом фиксации </w:t>
      </w:r>
      <w:r w:rsidRPr="00CA6C11">
        <w:rPr>
          <w:rFonts w:ascii="Times New Roman" w:hAnsi="Times New Roman" w:cs="Times New Roman"/>
          <w:color w:val="000000" w:themeColor="text1"/>
          <w:sz w:val="28"/>
          <w:szCs w:val="28"/>
        </w:rPr>
        <w:t>является подготовленная информация по вопросам поддержки малого и среднего предпринимательства или уведомление об отказе в предоставлении муниципальной услуги с указанием причин такого отказа способом, отмеченным в заявлении.</w:t>
      </w:r>
    </w:p>
    <w:p w:rsidR="009B69B1" w:rsidRPr="00CA6C11" w:rsidRDefault="009B69B1" w:rsidP="009B69B1">
      <w:pPr>
        <w:pStyle w:val="ConsPlusNormal"/>
        <w:ind w:firstLine="708"/>
        <w:jc w:val="both"/>
        <w:rPr>
          <w:rFonts w:ascii="Times New Roman" w:hAnsi="Times New Roman" w:cs="Times New Roman"/>
          <w:color w:val="000000" w:themeColor="text1"/>
          <w:sz w:val="28"/>
          <w:szCs w:val="28"/>
        </w:rPr>
      </w:pPr>
    </w:p>
    <w:p w:rsidR="009B69B1" w:rsidRDefault="009B69B1" w:rsidP="009B69B1">
      <w:pPr>
        <w:pStyle w:val="ConsPlusNormal"/>
        <w:ind w:firstLine="708"/>
        <w:jc w:val="both"/>
        <w:rPr>
          <w:rFonts w:ascii="Times New Roman" w:hAnsi="Times New Roman" w:cs="Times New Roman"/>
          <w:color w:val="000000" w:themeColor="text1"/>
          <w:sz w:val="27"/>
          <w:szCs w:val="27"/>
        </w:rPr>
      </w:pPr>
    </w:p>
    <w:p w:rsidR="00CA6C11" w:rsidRPr="009B69B1" w:rsidRDefault="00CA6C11" w:rsidP="009B69B1">
      <w:pPr>
        <w:pStyle w:val="ConsPlusNormal"/>
        <w:ind w:firstLine="708"/>
        <w:jc w:val="both"/>
        <w:rPr>
          <w:rFonts w:ascii="Times New Roman" w:hAnsi="Times New Roman" w:cs="Times New Roman"/>
          <w:color w:val="000000" w:themeColor="text1"/>
          <w:sz w:val="27"/>
          <w:szCs w:val="27"/>
        </w:rPr>
      </w:pPr>
    </w:p>
    <w:p w:rsidR="009B69B1" w:rsidRPr="00931428" w:rsidRDefault="009B69B1" w:rsidP="009B69B1">
      <w:pPr>
        <w:jc w:val="center"/>
        <w:rPr>
          <w:rFonts w:ascii="Times New Roman" w:hAnsi="Times New Roman" w:cs="Times New Roman"/>
          <w:color w:val="000000" w:themeColor="text1"/>
          <w:sz w:val="28"/>
          <w:szCs w:val="28"/>
          <w:lang w:val="ru-RU"/>
        </w:rPr>
      </w:pPr>
      <w:r w:rsidRPr="00931428">
        <w:rPr>
          <w:rFonts w:ascii="Times New Roman" w:hAnsi="Times New Roman" w:cs="Times New Roman"/>
          <w:color w:val="000000" w:themeColor="text1"/>
          <w:sz w:val="28"/>
          <w:szCs w:val="28"/>
        </w:rPr>
        <w:t>IV. Формы контроля за исполнением административного регламента</w:t>
      </w:r>
    </w:p>
    <w:p w:rsidR="009B69B1" w:rsidRPr="00931428" w:rsidRDefault="009B69B1" w:rsidP="009B69B1">
      <w:pPr>
        <w:jc w:val="center"/>
        <w:rPr>
          <w:rFonts w:ascii="Times New Roman" w:hAnsi="Times New Roman" w:cs="Times New Roman"/>
          <w:color w:val="000000" w:themeColor="text1"/>
          <w:sz w:val="28"/>
          <w:szCs w:val="28"/>
          <w:lang w:val="ru-RU"/>
        </w:rPr>
      </w:pPr>
    </w:p>
    <w:p w:rsidR="009B69B1" w:rsidRPr="00931428" w:rsidRDefault="009B69B1" w:rsidP="009B69B1">
      <w:pPr>
        <w:ind w:firstLine="709"/>
        <w:jc w:val="both"/>
        <w:rPr>
          <w:rFonts w:ascii="Times New Roman" w:hAnsi="Times New Roman" w:cs="Times New Roman"/>
          <w:sz w:val="28"/>
          <w:szCs w:val="28"/>
        </w:rPr>
      </w:pPr>
      <w:r w:rsidRPr="00931428">
        <w:rPr>
          <w:rFonts w:ascii="Times New Roman" w:hAnsi="Times New Roman" w:cs="Times New Roman"/>
          <w:color w:val="000000" w:themeColor="text1"/>
          <w:sz w:val="28"/>
          <w:szCs w:val="28"/>
          <w:lang w:val="ru-RU"/>
        </w:rPr>
        <w:t>4.1.</w:t>
      </w:r>
      <w:r w:rsidRPr="00931428">
        <w:rPr>
          <w:sz w:val="28"/>
          <w:szCs w:val="28"/>
        </w:rPr>
        <w:t xml:space="preserve"> </w:t>
      </w:r>
      <w:r w:rsidRPr="00931428">
        <w:rPr>
          <w:rFonts w:ascii="Times New Roman" w:hAnsi="Times New Roman" w:cs="Times New Roman"/>
          <w:sz w:val="28"/>
          <w:szCs w:val="28"/>
        </w:rPr>
        <w:t xml:space="preserve">Порядок осуществления  текущего контроля за соблюдением и исполнением ответственными должностными лицами положений административного и иных нормативных правовых актов Российской Федерации, нормативных правовых актов Ставропольского края, нормативных правовых актов Благодарненского городского округа Ставропольского края, устанавливающих требования к предоставлению муниципальных услуг, а так же принятие ими решений. </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4.1.1.Текущий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торговли.</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lang w:val="ru-RU"/>
        </w:rPr>
        <w:t>4.2.</w:t>
      </w:r>
      <w:r w:rsidRPr="00931428">
        <w:rPr>
          <w:rFonts w:ascii="Times New Roman" w:hAnsi="Times New Roman" w:cs="Times New Roman"/>
          <w:color w:val="000000" w:themeColor="text1"/>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4.2.1.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Внеплановые проверки отдела торговли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9B69B1" w:rsidRPr="00551C9F" w:rsidRDefault="009B69B1" w:rsidP="009B69B1">
      <w:pPr>
        <w:autoSpaceDE w:val="0"/>
        <w:autoSpaceDN w:val="0"/>
        <w:adjustRightInd w:val="0"/>
        <w:ind w:firstLine="567"/>
        <w:jc w:val="both"/>
        <w:rPr>
          <w:rFonts w:ascii="Times New Roman" w:hAnsi="Times New Roman" w:cs="Times New Roman"/>
          <w:sz w:val="28"/>
          <w:szCs w:val="28"/>
        </w:rPr>
      </w:pPr>
      <w:r w:rsidRPr="00931428">
        <w:rPr>
          <w:rFonts w:ascii="Times New Roman" w:hAnsi="Times New Roman" w:cs="Times New Roman"/>
          <w:color w:val="000000" w:themeColor="text1"/>
          <w:sz w:val="28"/>
          <w:szCs w:val="28"/>
          <w:lang w:val="ru-RU"/>
        </w:rPr>
        <w:t>4.</w:t>
      </w:r>
      <w:r w:rsidRPr="00931428">
        <w:rPr>
          <w:rFonts w:ascii="Times New Roman" w:hAnsi="Times New Roman" w:cs="Times New Roman"/>
          <w:color w:val="auto"/>
          <w:sz w:val="28"/>
          <w:szCs w:val="28"/>
          <w:lang w:val="ru-RU"/>
        </w:rPr>
        <w:t>3. О</w:t>
      </w:r>
      <w:r w:rsidR="00CA6C11" w:rsidRPr="00931428">
        <w:rPr>
          <w:rFonts w:ascii="Times New Roman" w:hAnsi="Times New Roman" w:cs="Times New Roman"/>
          <w:color w:val="auto"/>
          <w:sz w:val="28"/>
          <w:szCs w:val="28"/>
        </w:rPr>
        <w:t>тветственность</w:t>
      </w:r>
      <w:r w:rsidRPr="00931428">
        <w:rPr>
          <w:rFonts w:ascii="Times New Roman" w:hAnsi="Times New Roman" w:cs="Times New Roman"/>
          <w:color w:val="auto"/>
          <w:sz w:val="28"/>
          <w:szCs w:val="28"/>
        </w:rPr>
        <w:t xml:space="preserve"> </w:t>
      </w:r>
      <w:r w:rsidRPr="00931428">
        <w:rPr>
          <w:rFonts w:ascii="Times New Roman" w:hAnsi="Times New Roman" w:cs="Times New Roman"/>
          <w:sz w:val="28"/>
          <w:szCs w:val="28"/>
        </w:rPr>
        <w:t>отдела</w:t>
      </w:r>
      <w:r w:rsidRPr="00931428">
        <w:rPr>
          <w:rFonts w:ascii="Times New Roman" w:hAnsi="Times New Roman" w:cs="Times New Roman"/>
          <w:sz w:val="28"/>
          <w:szCs w:val="28"/>
          <w:lang w:val="ru-RU"/>
        </w:rPr>
        <w:t xml:space="preserve"> </w:t>
      </w:r>
      <w:r w:rsidRPr="00931428">
        <w:rPr>
          <w:rFonts w:ascii="Times New Roman" w:hAnsi="Times New Roman" w:cs="Times New Roman"/>
          <w:sz w:val="28"/>
          <w:szCs w:val="28"/>
        </w:rPr>
        <w:t>и органа администрации, предоставляющего</w:t>
      </w:r>
      <w:r w:rsidRPr="00931428">
        <w:rPr>
          <w:rFonts w:ascii="Times New Roman" w:hAnsi="Times New Roman" w:cs="Times New Roman"/>
          <w:sz w:val="28"/>
          <w:szCs w:val="28"/>
          <w:lang w:val="ru-RU"/>
        </w:rPr>
        <w:t xml:space="preserve"> </w:t>
      </w:r>
      <w:r w:rsidRPr="00931428">
        <w:rPr>
          <w:rFonts w:ascii="Times New Roman" w:hAnsi="Times New Roman" w:cs="Times New Roman"/>
          <w:sz w:val="28"/>
          <w:szCs w:val="28"/>
        </w:rPr>
        <w:t xml:space="preserve">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w:t>
      </w:r>
      <w:hyperlink r:id="rId18" w:history="1">
        <w:r w:rsidRPr="00931428">
          <w:rPr>
            <w:rFonts w:ascii="Times New Roman" w:hAnsi="Times New Roman" w:cs="Times New Roman"/>
            <w:sz w:val="28"/>
            <w:szCs w:val="28"/>
          </w:rPr>
          <w:t>части 1 статьи 16</w:t>
        </w:r>
      </w:hyperlink>
      <w:r w:rsidRPr="00931428">
        <w:rPr>
          <w:rFonts w:ascii="Times New Roman" w:hAnsi="Times New Roman" w:cs="Times New Roman"/>
          <w:sz w:val="28"/>
          <w:szCs w:val="28"/>
        </w:rPr>
        <w:t xml:space="preserve"> Федерального закона </w:t>
      </w:r>
      <w:r w:rsidRPr="00931428">
        <w:rPr>
          <w:rFonts w:ascii="Times New Roman" w:hAnsi="Times New Roman" w:cs="Times New Roman"/>
          <w:sz w:val="28"/>
          <w:szCs w:val="28"/>
          <w:lang w:val="ru-RU"/>
        </w:rPr>
        <w:t>№ 210-ФЗ</w:t>
      </w:r>
      <w:r w:rsidRPr="00931428">
        <w:rPr>
          <w:rFonts w:ascii="Times New Roman" w:hAnsi="Times New Roman" w:cs="Times New Roman"/>
          <w:sz w:val="28"/>
          <w:szCs w:val="28"/>
        </w:rPr>
        <w:t xml:space="preserve"> "Об  организации  предоставления  государственных  и муниципальных  услуг", и их работников за решения и действия (бездей</w:t>
      </w:r>
      <w:r w:rsidRPr="00551C9F">
        <w:rPr>
          <w:rFonts w:ascii="Times New Roman" w:hAnsi="Times New Roman" w:cs="Times New Roman"/>
          <w:sz w:val="28"/>
          <w:szCs w:val="28"/>
        </w:rPr>
        <w:t>ствие), принимаемые  (осуществляемые) ими  в  ходе  предоставления муниципальной услуги</w:t>
      </w:r>
      <w:r>
        <w:rPr>
          <w:rFonts w:ascii="Times New Roman" w:hAnsi="Times New Roman" w:cs="Times New Roman"/>
          <w:sz w:val="28"/>
          <w:szCs w:val="28"/>
          <w:lang w:val="ru-RU"/>
        </w:rPr>
        <w:t>.</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4.3.1. Ответственность за исполнение муниципальной услуги возлагается на начальника отдела торговли;</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специалисты отдела торговли,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персональная ответственность должностных лиц отдела торговли закрепляется в их должностных инструкциях в соответствии с требованиями законодательства.</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lang w:val="ru-RU"/>
        </w:rPr>
        <w:t>4.4.</w:t>
      </w:r>
      <w:r w:rsidRPr="006822E3">
        <w:rPr>
          <w:rFonts w:ascii="Times New Roman" w:hAnsi="Times New Roman" w:cs="Times New Roman"/>
          <w:color w:val="000000" w:themeColor="text1"/>
          <w:sz w:val="28"/>
          <w:szCs w:val="28"/>
        </w:rPr>
        <w:t>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открытостью деятельностью администрации;</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возможностью получения полной, актуальной и достоверной информации о порядке предоставления муниципальной услуги;</w:t>
      </w:r>
    </w:p>
    <w:p w:rsidR="009B69B1" w:rsidRPr="001C0972" w:rsidRDefault="009B69B1" w:rsidP="009B69B1">
      <w:pPr>
        <w:ind w:firstLine="709"/>
        <w:jc w:val="both"/>
        <w:rPr>
          <w:rFonts w:ascii="Times New Roman" w:hAnsi="Times New Roman" w:cs="Times New Roman"/>
          <w:color w:val="FF0000"/>
          <w:sz w:val="28"/>
          <w:szCs w:val="28"/>
          <w:lang w:val="ru-RU"/>
        </w:rPr>
      </w:pPr>
      <w:r w:rsidRPr="006822E3">
        <w:rPr>
          <w:rFonts w:ascii="Times New Roman" w:hAnsi="Times New Roman" w:cs="Times New Roman"/>
          <w:color w:val="000000" w:themeColor="text1"/>
          <w:sz w:val="28"/>
          <w:szCs w:val="28"/>
        </w:rPr>
        <w:t>возможностью досудебного рассмотрения обращений (жалоб) в процессе получения услуги.</w:t>
      </w:r>
    </w:p>
    <w:p w:rsidR="009B69B1" w:rsidRPr="001C0972" w:rsidRDefault="009B69B1" w:rsidP="009B69B1">
      <w:pPr>
        <w:ind w:firstLine="709"/>
        <w:jc w:val="both"/>
        <w:rPr>
          <w:rFonts w:ascii="Times New Roman" w:hAnsi="Times New Roman" w:cs="Times New Roman"/>
          <w:color w:val="FF0000"/>
          <w:sz w:val="28"/>
          <w:szCs w:val="28"/>
          <w:lang w:val="ru-RU"/>
        </w:rPr>
      </w:pPr>
    </w:p>
    <w:p w:rsidR="009B69B1" w:rsidRPr="00864E95" w:rsidRDefault="009B69B1" w:rsidP="009B69B1">
      <w:pPr>
        <w:spacing w:line="240" w:lineRule="exact"/>
        <w:jc w:val="center"/>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V.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9B69B1" w:rsidRPr="00864E95" w:rsidRDefault="009B69B1" w:rsidP="009B69B1">
      <w:pPr>
        <w:spacing w:line="240" w:lineRule="exact"/>
        <w:jc w:val="center"/>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муниципальных служащих, работников</w:t>
      </w:r>
    </w:p>
    <w:p w:rsidR="009B69B1" w:rsidRPr="00864E95" w:rsidRDefault="009B69B1" w:rsidP="009B69B1">
      <w:pPr>
        <w:jc w:val="center"/>
        <w:rPr>
          <w:rFonts w:ascii="Times New Roman" w:hAnsi="Times New Roman" w:cs="Times New Roman"/>
          <w:color w:val="000000" w:themeColor="text1"/>
          <w:sz w:val="28"/>
          <w:szCs w:val="28"/>
          <w:lang w:val="ru-RU"/>
        </w:rPr>
      </w:pP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Заявитель может обратиться с жалобой, в том числе в следующих случаях:</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нарушение срока регистрации запроса заявителя о предоставлении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w:t>
      </w:r>
      <w:r w:rsidR="00A03877">
        <w:rPr>
          <w:rFonts w:ascii="Times New Roman" w:hAnsi="Times New Roman" w:cs="Times New Roman"/>
          <w:color w:val="000000" w:themeColor="text1"/>
          <w:sz w:val="28"/>
          <w:szCs w:val="28"/>
          <w:lang w:val="ru-RU"/>
        </w:rPr>
        <w:t>администрации</w:t>
      </w:r>
      <w:r w:rsidRPr="00864E95">
        <w:rPr>
          <w:rFonts w:ascii="Times New Roman" w:hAnsi="Times New Roman" w:cs="Times New Roman"/>
          <w:color w:val="000000" w:themeColor="text1"/>
          <w:sz w:val="28"/>
          <w:szCs w:val="28"/>
        </w:rPr>
        <w:t xml:space="preserve"> возможно в случае, если на </w:t>
      </w:r>
      <w:r w:rsidR="00A03877">
        <w:rPr>
          <w:rFonts w:ascii="Times New Roman" w:hAnsi="Times New Roman" w:cs="Times New Roman"/>
          <w:color w:val="000000" w:themeColor="text1"/>
          <w:sz w:val="28"/>
          <w:szCs w:val="28"/>
          <w:lang w:val="ru-RU"/>
        </w:rPr>
        <w:t>администрацию</w:t>
      </w:r>
      <w:r w:rsidRPr="00864E95">
        <w:rPr>
          <w:rFonts w:ascii="Times New Roman" w:hAnsi="Times New Roman" w:cs="Times New Roman"/>
          <w:color w:val="000000" w:themeColor="text1"/>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отказа должностным лицом отдела торговли,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5.2.</w:t>
      </w:r>
      <w:r w:rsidRPr="00864E95">
        <w:rPr>
          <w:rFonts w:ascii="Times New Roman" w:hAnsi="Times New Roman" w:cs="Times New Roman"/>
          <w:color w:val="000000" w:themeColor="text1"/>
          <w:sz w:val="28"/>
          <w:szCs w:val="28"/>
        </w:rPr>
        <w:t>Предмет досудебного (внесудебного) обжалования.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Предметом досудебного (внесудебного) обжалования являются</w:t>
      </w:r>
    </w:p>
    <w:p w:rsidR="009B69B1"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действия (бездействие) и решения, принятые (осуществляемые) должностным лицом администрации, отдела торговли в ходе предоставления муниципальной услуги на основании административного регламента.</w:t>
      </w:r>
    </w:p>
    <w:p w:rsidR="009B69B1" w:rsidRPr="00272DA9"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5.3.</w:t>
      </w:r>
      <w:r w:rsidRPr="00C67450">
        <w:rPr>
          <w:szCs w:val="28"/>
        </w:rPr>
        <w:t xml:space="preserve"> </w:t>
      </w:r>
      <w:r w:rsidRPr="00C67450">
        <w:rPr>
          <w:rFonts w:ascii="Times New Roman" w:hAnsi="Times New Roman" w:cs="Times New Roman"/>
          <w:sz w:val="28"/>
          <w:szCs w:val="28"/>
        </w:rPr>
        <w:t>Органы местного самоуправления Благодарненского городского округа, многофункциональные центры предоставления государственных и муниципальных услуг, а  также организации, указанные в части 1  статьи 16</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Федерального </w:t>
      </w:r>
      <w:r w:rsidRPr="00C67450">
        <w:rPr>
          <w:rFonts w:ascii="Times New Roman" w:hAnsi="Times New Roman" w:cs="Times New Roman"/>
          <w:sz w:val="28"/>
          <w:szCs w:val="28"/>
        </w:rPr>
        <w:t>закона</w:t>
      </w:r>
      <w:r>
        <w:rPr>
          <w:rFonts w:ascii="Times New Roman" w:hAnsi="Times New Roman" w:cs="Times New Roman"/>
          <w:sz w:val="28"/>
          <w:szCs w:val="28"/>
          <w:lang w:val="ru-RU"/>
        </w:rPr>
        <w:t xml:space="preserve"> № 210-ФЗ</w:t>
      </w:r>
      <w:r w:rsidRPr="00C67450">
        <w:rPr>
          <w:rFonts w:ascii="Times New Roman" w:hAnsi="Times New Roman" w:cs="Times New Roman"/>
          <w:sz w:val="28"/>
          <w:szCs w:val="28"/>
        </w:rPr>
        <w:t>, и уполномоченные на рассмотрение жалобы лица, которым может быть направлена жалоба заявителя в досудебном (внесудебном) порядке</w:t>
      </w:r>
      <w:r>
        <w:rPr>
          <w:rFonts w:ascii="Times New Roman" w:hAnsi="Times New Roman" w:cs="Times New Roman"/>
          <w:sz w:val="28"/>
          <w:szCs w:val="28"/>
          <w:lang w:val="ru-RU"/>
        </w:rPr>
        <w:t xml:space="preserve">. </w:t>
      </w:r>
    </w:p>
    <w:p w:rsidR="009B69B1" w:rsidRPr="00677D2C" w:rsidRDefault="009B69B1" w:rsidP="009B69B1">
      <w:pPr>
        <w:autoSpaceDE w:val="0"/>
        <w:autoSpaceDN w:val="0"/>
        <w:adjustRightInd w:val="0"/>
        <w:ind w:firstLine="709"/>
        <w:jc w:val="both"/>
        <w:outlineLvl w:val="1"/>
        <w:rPr>
          <w:rFonts w:ascii="Times New Roman" w:hAnsi="Times New Roman" w:cs="Times New Roman"/>
          <w:sz w:val="28"/>
          <w:szCs w:val="28"/>
          <w:lang w:val="ru-RU"/>
        </w:rPr>
      </w:pPr>
      <w:r w:rsidRPr="00C67450">
        <w:rPr>
          <w:rFonts w:ascii="Times New Roman" w:hAnsi="Times New Roman" w:cs="Times New Roman"/>
          <w:color w:val="000000" w:themeColor="text1"/>
          <w:sz w:val="28"/>
          <w:szCs w:val="28"/>
        </w:rPr>
        <w:t>Жалоба подается в письменной форме на бумажном носителе, в электронной форме в администрацию.</w:t>
      </w:r>
      <w:r w:rsidRPr="00864E95">
        <w:rPr>
          <w:rFonts w:ascii="Times New Roman" w:hAnsi="Times New Roman" w:cs="Times New Roman"/>
          <w:color w:val="000000" w:themeColor="text1"/>
          <w:sz w:val="28"/>
          <w:szCs w:val="28"/>
        </w:rPr>
        <w:t xml:space="preserve"> Жалобы рассматриваются непосредственно заместителем главы администрации, ку</w:t>
      </w:r>
      <w:r w:rsidR="00677D2C">
        <w:rPr>
          <w:rFonts w:ascii="Times New Roman" w:hAnsi="Times New Roman" w:cs="Times New Roman"/>
          <w:color w:val="000000" w:themeColor="text1"/>
          <w:sz w:val="28"/>
          <w:szCs w:val="28"/>
        </w:rPr>
        <w:t>рирующим работу отдела торговли</w:t>
      </w:r>
      <w:r w:rsidR="00677D2C">
        <w:rPr>
          <w:rFonts w:ascii="Times New Roman" w:hAnsi="Times New Roman" w:cs="Times New Roman"/>
          <w:color w:val="000000" w:themeColor="text1"/>
          <w:sz w:val="28"/>
          <w:szCs w:val="28"/>
          <w:lang w:val="ru-RU"/>
        </w:rPr>
        <w:t>.</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5.4.</w:t>
      </w:r>
      <w:r w:rsidRPr="00864E95">
        <w:rPr>
          <w:rFonts w:ascii="Times New Roman" w:hAnsi="Times New Roman" w:cs="Times New Roman"/>
          <w:color w:val="000000" w:themeColor="text1"/>
          <w:sz w:val="28"/>
          <w:szCs w:val="28"/>
        </w:rPr>
        <w:t>Порядок</w:t>
      </w:r>
      <w:r w:rsidRPr="00864E95">
        <w:rPr>
          <w:rFonts w:ascii="Times New Roman" w:hAnsi="Times New Roman" w:cs="Times New Roman"/>
          <w:color w:val="000000" w:themeColor="text1"/>
          <w:sz w:val="28"/>
          <w:szCs w:val="28"/>
          <w:lang w:val="ru-RU"/>
        </w:rPr>
        <w:t xml:space="preserve"> </w:t>
      </w:r>
      <w:r w:rsidRPr="00864E95">
        <w:rPr>
          <w:rFonts w:ascii="Times New Roman" w:hAnsi="Times New Roman" w:cs="Times New Roman"/>
          <w:color w:val="000000" w:themeColor="text1"/>
          <w:sz w:val="28"/>
          <w:szCs w:val="28"/>
        </w:rPr>
        <w:t>подачи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Основания для начала процедуры досудебного (внесудебного)</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обжалования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Жалоба должна содержать:</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об обжалуемых решениях и действиях (бездействии) должностного лица отдела торговли, ответственного за предоставление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доводы, на основании которых заявитель не согласен с решением и действием (бездействием) должностного лица отдела торговли,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Письменная жалоба должна быть написана разборчивым почерком, не содержать нецензурных выражений.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Право заявителя на получение информации и документов, необходимых для обоснования и рассмотрения жалобы.</w:t>
      </w:r>
    </w:p>
    <w:p w:rsidR="009B69B1"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Заинтересованное лицо имеет право на получение информации и документов, необходимых для обоснования и рассмотрения жалобы.</w:t>
      </w:r>
    </w:p>
    <w:p w:rsidR="00CA6C11" w:rsidRPr="00CA6C11" w:rsidRDefault="00CA6C11" w:rsidP="009B69B1">
      <w:pPr>
        <w:ind w:firstLine="709"/>
        <w:jc w:val="both"/>
        <w:rPr>
          <w:rFonts w:ascii="Times New Roman" w:hAnsi="Times New Roman" w:cs="Times New Roman"/>
          <w:color w:val="000000" w:themeColor="text1"/>
          <w:sz w:val="28"/>
          <w:szCs w:val="28"/>
          <w:lang w:val="ru-RU"/>
        </w:rPr>
      </w:pP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5.5.</w:t>
      </w:r>
      <w:r w:rsidRPr="00864E95">
        <w:rPr>
          <w:rFonts w:ascii="Times New Roman" w:hAnsi="Times New Roman" w:cs="Times New Roman"/>
          <w:color w:val="000000" w:themeColor="text1"/>
          <w:sz w:val="28"/>
          <w:szCs w:val="28"/>
        </w:rPr>
        <w:t>Сроки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5.5.1. 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торговли,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5.6.</w:t>
      </w:r>
      <w:r w:rsidRPr="00864E95">
        <w:rPr>
          <w:rFonts w:ascii="Times New Roman" w:hAnsi="Times New Roman" w:cs="Times New Roman"/>
          <w:color w:val="000000" w:themeColor="text1"/>
          <w:sz w:val="28"/>
          <w:szCs w:val="28"/>
        </w:rPr>
        <w:t>Исчерпывающий</w:t>
      </w:r>
      <w:r w:rsidRPr="00864E95">
        <w:rPr>
          <w:rFonts w:ascii="Times New Roman" w:hAnsi="Times New Roman" w:cs="Times New Roman"/>
          <w:color w:val="000000" w:themeColor="text1"/>
          <w:sz w:val="28"/>
          <w:szCs w:val="28"/>
          <w:lang w:val="ru-RU"/>
        </w:rPr>
        <w:t xml:space="preserve"> </w:t>
      </w:r>
      <w:r w:rsidRPr="00864E95">
        <w:rPr>
          <w:rFonts w:ascii="Times New Roman" w:hAnsi="Times New Roman" w:cs="Times New Roman"/>
          <w:color w:val="000000" w:themeColor="text1"/>
          <w:sz w:val="28"/>
          <w:szCs w:val="28"/>
        </w:rPr>
        <w:t>перечень оснований для приостановления рассмотрения жалобы и случаев, в которых ответ на жалобу не дается.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Ответ на жалобу не дается в следующих случаях:</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если в письменном обращении не указаны фамилия, имя, отчество (при наличии) гражданина, направившего обращение, и почтовый адрес, по</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которому должен быть направлен ответ;</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B69B1" w:rsidRPr="00864E95"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отсутствие адреса, по которому должен быть направлен ответ. Основания для приостановления рассмотрения жалобы отсутствуют.</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5.7.Результат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 результатам рассмотрения жалобы администрация принимает одно из следующих решений: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отказывает в удовлетворении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фамилия, имя, отчество (при наличии) или наименование заявителя; основания для принятия решения по жалобе; принятое решение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 сроке и порядке обжалования принятого решения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5.8. Порядок информирования заявителя о результатах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5.9.</w:t>
      </w:r>
      <w:r w:rsidRPr="00864E95">
        <w:rPr>
          <w:rFonts w:ascii="Times New Roman" w:hAnsi="Times New Roman" w:cs="Times New Roman"/>
          <w:color w:val="000000" w:themeColor="text1"/>
          <w:sz w:val="28"/>
          <w:szCs w:val="28"/>
        </w:rPr>
        <w:t>Порядок обжалования решения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Заявитель вправе обжаловать решения по жалобе в соответствии с нормами действующего законодательства.</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Право заявителя на получение информации и документов, необходимых для обоснования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желании заявителя обжаловать действия (бездействие) должностного лица администрации округа, специалиста отдела торговли,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9B69B1" w:rsidRPr="00864E95" w:rsidRDefault="009B69B1" w:rsidP="009B69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5.11.</w:t>
      </w:r>
      <w:r w:rsidRPr="00864E95">
        <w:rPr>
          <w:rFonts w:ascii="Times New Roman" w:hAnsi="Times New Roman" w:cs="Times New Roman"/>
          <w:color w:val="000000" w:themeColor="text1"/>
          <w:sz w:val="28"/>
          <w:szCs w:val="28"/>
        </w:rPr>
        <w:t>Способы информирования заявителя о порядке подачи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"Единый портал государственных и муниципальных услуг".</w:t>
      </w:r>
    </w:p>
    <w:p w:rsidR="00271514" w:rsidRPr="00434047" w:rsidRDefault="00271514" w:rsidP="0071045C">
      <w:pPr>
        <w:ind w:firstLine="709"/>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CA6C11" w:rsidRDefault="00CA6C11" w:rsidP="00CA6C11">
      <w:pPr>
        <w:jc w:val="both"/>
        <w:rPr>
          <w:rFonts w:ascii="Times New Roman" w:hAnsi="Times New Roman" w:cs="Times New Roman"/>
          <w:color w:val="000000" w:themeColor="text1"/>
          <w:sz w:val="28"/>
          <w:szCs w:val="28"/>
          <w:lang w:val="ru-RU"/>
        </w:rPr>
      </w:pPr>
    </w:p>
    <w:p w:rsidR="0071045C" w:rsidRDefault="0071045C" w:rsidP="00410921">
      <w:pPr>
        <w:jc w:val="both"/>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894"/>
      </w:tblGrid>
      <w:tr w:rsidR="00410921" w:rsidTr="00CA6C11">
        <w:tc>
          <w:tcPr>
            <w:tcW w:w="675" w:type="dxa"/>
          </w:tcPr>
          <w:p w:rsidR="00410921" w:rsidRDefault="00410921" w:rsidP="00410921">
            <w:pPr>
              <w:spacing w:line="240" w:lineRule="exact"/>
              <w:jc w:val="right"/>
              <w:rPr>
                <w:rFonts w:ascii="Times New Roman" w:hAnsi="Times New Roman" w:cs="Times New Roman"/>
                <w:sz w:val="28"/>
                <w:szCs w:val="28"/>
                <w:lang w:val="ru-RU"/>
              </w:rPr>
            </w:pPr>
          </w:p>
        </w:tc>
        <w:tc>
          <w:tcPr>
            <w:tcW w:w="8894" w:type="dxa"/>
          </w:tcPr>
          <w:p w:rsidR="00410921" w:rsidRPr="00410921" w:rsidRDefault="00410921" w:rsidP="00410921">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Приложение 1</w:t>
            </w:r>
          </w:p>
          <w:p w:rsidR="00410921" w:rsidRPr="00410921" w:rsidRDefault="00410921" w:rsidP="00410921">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 xml:space="preserve">к административному регламенту предоставления </w:t>
            </w:r>
            <w:r w:rsidR="00CA6C11">
              <w:rPr>
                <w:rFonts w:ascii="Times New Roman" w:hAnsi="Times New Roman" w:cs="Times New Roman"/>
                <w:sz w:val="28"/>
                <w:szCs w:val="28"/>
              </w:rPr>
              <w:t>муниципальной услуги</w:t>
            </w:r>
            <w:r w:rsidR="00CA6C11">
              <w:rPr>
                <w:rFonts w:ascii="Times New Roman" w:hAnsi="Times New Roman" w:cs="Times New Roman"/>
                <w:sz w:val="28"/>
                <w:szCs w:val="28"/>
                <w:lang w:val="ru-RU"/>
              </w:rPr>
              <w:t xml:space="preserve"> </w:t>
            </w:r>
            <w:r w:rsidRPr="009C53B8">
              <w:rPr>
                <w:rFonts w:ascii="Times New Roman" w:hAnsi="Times New Roman" w:cs="Times New Roman"/>
                <w:sz w:val="28"/>
                <w:szCs w:val="28"/>
              </w:rPr>
              <w:t>«Консультационно-информационные услуги по вопросам поддержки малого и среднего предпринимательства»</w:t>
            </w:r>
          </w:p>
        </w:tc>
      </w:tr>
    </w:tbl>
    <w:p w:rsidR="004F216E" w:rsidRDefault="004F216E" w:rsidP="0071045C">
      <w:pPr>
        <w:jc w:val="right"/>
        <w:rPr>
          <w:rFonts w:ascii="Times New Roman" w:hAnsi="Times New Roman" w:cs="Times New Roman"/>
          <w:sz w:val="28"/>
          <w:szCs w:val="28"/>
          <w:lang w:val="ru-RU"/>
        </w:rPr>
      </w:pPr>
    </w:p>
    <w:p w:rsidR="00410921" w:rsidRDefault="001659DE" w:rsidP="00410921">
      <w:pPr>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БЛОК </w:t>
      </w:r>
      <w:r w:rsidR="00410921">
        <w:rPr>
          <w:rFonts w:ascii="Times New Roman" w:hAnsi="Times New Roman" w:cs="Times New Roman"/>
          <w:sz w:val="28"/>
          <w:szCs w:val="28"/>
        </w:rPr>
        <w:t>–</w:t>
      </w:r>
      <w:r w:rsidRPr="009C53B8">
        <w:rPr>
          <w:rFonts w:ascii="Times New Roman" w:hAnsi="Times New Roman" w:cs="Times New Roman"/>
          <w:sz w:val="28"/>
          <w:szCs w:val="28"/>
        </w:rPr>
        <w:t xml:space="preserve"> СХЕМА</w:t>
      </w:r>
    </w:p>
    <w:p w:rsidR="00677D2C" w:rsidRDefault="00AE6CC4" w:rsidP="00AE6CC4">
      <w:pPr>
        <w:spacing w:line="240" w:lineRule="exact"/>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к предоставлению </w:t>
      </w:r>
      <w:r w:rsidR="00677D2C" w:rsidRPr="009C53B8">
        <w:rPr>
          <w:rFonts w:ascii="Times New Roman" w:hAnsi="Times New Roman" w:cs="Times New Roman"/>
          <w:sz w:val="28"/>
          <w:szCs w:val="28"/>
        </w:rPr>
        <w:t>муниципальной услуги «Консультационно-информационные услуги по вопросам поддержки малого и среднего предпринимательства»</w:t>
      </w:r>
    </w:p>
    <w:p w:rsidR="00677D2C" w:rsidRPr="00677D2C" w:rsidRDefault="00677D2C" w:rsidP="00410921">
      <w:pPr>
        <w:jc w:val="center"/>
        <w:rPr>
          <w:rFonts w:ascii="Times New Roman" w:hAnsi="Times New Roman" w:cs="Times New Roman"/>
          <w:sz w:val="28"/>
          <w:szCs w:val="28"/>
          <w:lang w:val="ru-RU"/>
        </w:rPr>
      </w:pPr>
    </w:p>
    <w:p w:rsidR="00842975" w:rsidRDefault="00842975" w:rsidP="00842975">
      <w:pPr>
        <w:pStyle w:val="ConsPlusNormal"/>
        <w:spacing w:line="240" w:lineRule="exact"/>
        <w:rPr>
          <w:rFonts w:ascii="Times New Roman" w:hAnsi="Times New Roman" w:cs="Times New Roman"/>
          <w:sz w:val="28"/>
          <w:szCs w:val="28"/>
        </w:rPr>
      </w:pPr>
    </w:p>
    <w:p w:rsidR="00842975" w:rsidRDefault="00842975" w:rsidP="00842975">
      <w:pPr>
        <w:pStyle w:val="ConsPlusNormal"/>
        <w:spacing w:line="240" w:lineRule="exact"/>
        <w:rPr>
          <w:rFonts w:ascii="Times New Roman" w:hAnsi="Times New Roman" w:cs="Times New Roman"/>
          <w:sz w:val="28"/>
          <w:szCs w:val="28"/>
        </w:rPr>
      </w:pPr>
      <w:r w:rsidRPr="00A05517">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1C51F8FB" wp14:editId="0FC96CDC">
                <wp:simplePos x="0" y="0"/>
                <wp:positionH relativeFrom="column">
                  <wp:posOffset>-44518</wp:posOffset>
                </wp:positionH>
                <wp:positionV relativeFrom="paragraph">
                  <wp:posOffset>70904</wp:posOffset>
                </wp:positionV>
                <wp:extent cx="5819492" cy="272374"/>
                <wp:effectExtent l="0" t="0" r="10160"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492" cy="272374"/>
                        </a:xfrm>
                        <a:prstGeom prst="rect">
                          <a:avLst/>
                        </a:prstGeom>
                        <a:solidFill>
                          <a:srgbClr val="FFFFFF"/>
                        </a:solidFill>
                        <a:ln w="9525">
                          <a:solidFill>
                            <a:srgbClr val="000000"/>
                          </a:solidFill>
                          <a:miter lim="800000"/>
                          <a:headEnd/>
                          <a:tailEnd/>
                        </a:ln>
                      </wps:spPr>
                      <wps:txb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1F8FB" id="Прямоугольник 2" o:spid="_x0000_s1026" style="position:absolute;left:0;text-align:left;margin-left:-3.5pt;margin-top:5.6pt;width:458.25pt;height:2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">
                <v:textbo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Прием и регистрация заявления</w:t>
                      </w:r>
                    </w:p>
                  </w:txbxContent>
                </v:textbox>
              </v:rect>
            </w:pict>
          </mc:Fallback>
        </mc:AlternateContent>
      </w:r>
    </w:p>
    <w:p w:rsidR="00842975" w:rsidRPr="00A05517" w:rsidRDefault="00842975" w:rsidP="00842975">
      <w:pPr>
        <w:pStyle w:val="ConsPlusNormal"/>
        <w:spacing w:line="240" w:lineRule="exact"/>
        <w:rPr>
          <w:rFonts w:ascii="Times New Roman" w:hAnsi="Times New Roman" w:cs="Times New Roman"/>
          <w:sz w:val="28"/>
          <w:szCs w:val="28"/>
        </w:rPr>
      </w:pPr>
    </w:p>
    <w:p w:rsidR="00842975" w:rsidRPr="00A05517" w:rsidRDefault="00842975" w:rsidP="00842975">
      <w:pPr>
        <w:pStyle w:val="a5"/>
        <w:tabs>
          <w:tab w:val="left" w:pos="0"/>
          <w:tab w:val="left" w:pos="2835"/>
        </w:tabs>
        <w:jc w:val="both"/>
        <w:rPr>
          <w:rFonts w:ascii="Times New Roman" w:hAnsi="Times New Roman" w:cs="Times New Roman"/>
          <w:b/>
          <w:sz w:val="28"/>
          <w:szCs w:val="28"/>
        </w:rPr>
      </w:pPr>
    </w:p>
    <w:p w:rsidR="00842975" w:rsidRDefault="00842975" w:rsidP="00842975">
      <w:pPr>
        <w:pStyle w:val="a5"/>
        <w:jc w:val="both"/>
        <w:rPr>
          <w:b/>
          <w:lang w:val="ru-RU"/>
        </w:rPr>
      </w:pPr>
      <w:r w:rsidRPr="00A05517">
        <w:rPr>
          <w:rFonts w:ascii="Times New Roman" w:hAnsi="Times New Roman" w:cs="Times New Roman"/>
          <w:noProof/>
          <w:sz w:val="28"/>
          <w:szCs w:val="28"/>
          <w:lang w:val="ru-RU"/>
        </w:rPr>
        <mc:AlternateContent>
          <mc:Choice Requires="wps">
            <w:drawing>
              <wp:anchor distT="0" distB="0" distL="114300" distR="114300" simplePos="0" relativeHeight="251659264" behindDoc="0" locked="0" layoutInCell="1" allowOverlap="1" wp14:anchorId="3D61E5D3" wp14:editId="6FBAA871">
                <wp:simplePos x="0" y="0"/>
                <wp:positionH relativeFrom="column">
                  <wp:posOffset>-44518</wp:posOffset>
                </wp:positionH>
                <wp:positionV relativeFrom="paragraph">
                  <wp:posOffset>9106</wp:posOffset>
                </wp:positionV>
                <wp:extent cx="5819235" cy="272375"/>
                <wp:effectExtent l="0" t="0" r="1016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235" cy="272375"/>
                        </a:xfrm>
                        <a:prstGeom prst="rect">
                          <a:avLst/>
                        </a:prstGeom>
                        <a:solidFill>
                          <a:srgbClr val="FFFFFF"/>
                        </a:solidFill>
                        <a:ln w="9525">
                          <a:solidFill>
                            <a:srgbClr val="000000"/>
                          </a:solidFill>
                          <a:miter lim="800000"/>
                          <a:headEnd/>
                          <a:tailEnd/>
                        </a:ln>
                      </wps:spPr>
                      <wps:txb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Принятие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1E5D3" id="Прямоугольник 12" o:spid="_x0000_s1027" style="position:absolute;left:0;text-align:left;margin-left:-3.5pt;margin-top:.7pt;width:458.2pt;height:2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">
                <v:textbo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Принятие решения</w:t>
                      </w:r>
                    </w:p>
                  </w:txbxContent>
                </v:textbox>
              </v:rect>
            </w:pict>
          </mc:Fallback>
        </mc:AlternateContent>
      </w:r>
    </w:p>
    <w:p w:rsidR="00842975" w:rsidRPr="00194009" w:rsidRDefault="00842975" w:rsidP="00842975">
      <w:pPr>
        <w:pStyle w:val="a5"/>
        <w:jc w:val="both"/>
        <w:rPr>
          <w:b/>
          <w:lang w:val="ru-RU"/>
        </w:rPr>
      </w:pPr>
      <w:r>
        <w:rPr>
          <w:noProof/>
          <w:lang w:val="ru-RU"/>
        </w:rPr>
        <mc:AlternateContent>
          <mc:Choice Requires="wps">
            <w:drawing>
              <wp:anchor distT="0" distB="0" distL="114300" distR="114300" simplePos="0" relativeHeight="251664384" behindDoc="0" locked="0" layoutInCell="1" allowOverlap="1" wp14:anchorId="66DCDA41" wp14:editId="41ADDC56">
                <wp:simplePos x="0" y="0"/>
                <wp:positionH relativeFrom="column">
                  <wp:posOffset>2960370</wp:posOffset>
                </wp:positionH>
                <wp:positionV relativeFrom="paragraph">
                  <wp:posOffset>10795</wp:posOffset>
                </wp:positionV>
                <wp:extent cx="0" cy="198755"/>
                <wp:effectExtent l="95250" t="0" r="76200" b="48895"/>
                <wp:wrapNone/>
                <wp:docPr id="13" name="Прямая со стрелкой 13"/>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F2BCE3" id="_x0000_t32" coordsize="21600,21600" o:spt="32" o:oned="t" path="m,l21600,21600e" filled="f">
                <v:path arrowok="t" fillok="f" o:connecttype="none"/>
                <o:lock v:ext="edit" shapetype="t"/>
              </v:shapetype>
              <v:shape id="Прямая со стрелкой 13" o:spid="_x0000_s1026" type="#_x0000_t32" style="position:absolute;margin-left:233.1pt;margin-top:.85pt;width:0;height:1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" strokecolor="black [3040]">
                <v:stroke endarrow="open"/>
              </v:shape>
            </w:pict>
          </mc:Fallback>
        </mc:AlternateContent>
      </w:r>
      <w:r>
        <w:rPr>
          <w:noProof/>
          <w:lang w:val="ru-RU"/>
        </w:rPr>
        <mc:AlternateContent>
          <mc:Choice Requires="wps">
            <w:drawing>
              <wp:anchor distT="0" distB="0" distL="114300" distR="114300" simplePos="0" relativeHeight="251663360" behindDoc="0" locked="0" layoutInCell="1" allowOverlap="1" wp14:anchorId="45EA9839" wp14:editId="53DE9966">
                <wp:simplePos x="0" y="0"/>
                <wp:positionH relativeFrom="column">
                  <wp:posOffset>-44518</wp:posOffset>
                </wp:positionH>
                <wp:positionV relativeFrom="paragraph">
                  <wp:posOffset>210604</wp:posOffset>
                </wp:positionV>
                <wp:extent cx="5819775" cy="437745"/>
                <wp:effectExtent l="0" t="0" r="28575" b="1968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437745"/>
                        </a:xfrm>
                        <a:prstGeom prst="rect">
                          <a:avLst/>
                        </a:prstGeom>
                        <a:solidFill>
                          <a:srgbClr val="FFFFFF"/>
                        </a:solidFill>
                        <a:ln w="9525">
                          <a:solidFill>
                            <a:srgbClr val="000000"/>
                          </a:solidFill>
                          <a:miter lim="800000"/>
                          <a:headEnd/>
                          <a:tailEnd/>
                        </a:ln>
                      </wps:spPr>
                      <wps:txbx>
                        <w:txbxContent>
                          <w:p w:rsidR="00842975" w:rsidRPr="00194009"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Выдача результата предоставления услуги</w:t>
                            </w:r>
                          </w:p>
                          <w:p w:rsidR="00842975" w:rsidRPr="00194009" w:rsidRDefault="00842975" w:rsidP="00842975">
                            <w:pPr>
                              <w:rPr>
                                <w:rFonts w:ascii="Times New Roman" w:hAnsi="Times New Roman" w:cs="Times New Roman"/>
                                <w:szCs w:val="28"/>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A9839" id="Прямоугольник 10" o:spid="_x0000_s1028" style="position:absolute;left:0;text-align:left;margin-left:-3.5pt;margin-top:16.6pt;width:458.25pt;height: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">
                <v:textbox>
                  <w:txbxContent>
                    <w:p w:rsidR="00842975" w:rsidRPr="00194009"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Выдача результата предоставления услуги</w:t>
                      </w:r>
                    </w:p>
                    <w:p w:rsidR="00842975" w:rsidRPr="00194009" w:rsidRDefault="00842975" w:rsidP="00842975">
                      <w:pPr>
                        <w:rPr>
                          <w:rFonts w:ascii="Times New Roman" w:hAnsi="Times New Roman" w:cs="Times New Roman"/>
                          <w:szCs w:val="28"/>
                          <w:lang w:val="ru-RU"/>
                        </w:rPr>
                      </w:pPr>
                    </w:p>
                  </w:txbxContent>
                </v:textbox>
              </v:rect>
            </w:pict>
          </mc:Fallback>
        </mc:AlternateContent>
      </w:r>
    </w:p>
    <w:p w:rsidR="00842975" w:rsidRPr="008F1ECC" w:rsidRDefault="00842975" w:rsidP="00842975">
      <w:pPr>
        <w:pStyle w:val="a5"/>
        <w:jc w:val="center"/>
      </w:pPr>
    </w:p>
    <w:p w:rsidR="00842975" w:rsidRPr="008F1ECC" w:rsidRDefault="00842975" w:rsidP="00842975">
      <w:pPr>
        <w:pStyle w:val="a5"/>
        <w:jc w:val="both"/>
      </w:pPr>
      <w:r>
        <w:rPr>
          <w:noProof/>
          <w:lang w:val="ru-RU"/>
        </w:rPr>
        <mc:AlternateContent>
          <mc:Choice Requires="wps">
            <w:drawing>
              <wp:anchor distT="0" distB="0" distL="114300" distR="114300" simplePos="0" relativeHeight="251668480" behindDoc="0" locked="0" layoutInCell="1" allowOverlap="1" wp14:anchorId="709D1771" wp14:editId="55993CB1">
                <wp:simplePos x="0" y="0"/>
                <wp:positionH relativeFrom="column">
                  <wp:posOffset>3845560</wp:posOffset>
                </wp:positionH>
                <wp:positionV relativeFrom="paragraph">
                  <wp:posOffset>113665</wp:posOffset>
                </wp:positionV>
                <wp:extent cx="0" cy="672465"/>
                <wp:effectExtent l="76200" t="0" r="95250" b="51435"/>
                <wp:wrapNone/>
                <wp:docPr id="17" name="Прямая со стрелкой 17"/>
                <wp:cNvGraphicFramePr/>
                <a:graphic xmlns:a="http://schemas.openxmlformats.org/drawingml/2006/main">
                  <a:graphicData uri="http://schemas.microsoft.com/office/word/2010/wordprocessingShape">
                    <wps:wsp>
                      <wps:cNvCnPr/>
                      <wps:spPr>
                        <a:xfrm>
                          <a:off x="0" y="0"/>
                          <a:ext cx="0" cy="6724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8CE00D7" id="Прямая со стрелкой 17" o:spid="_x0000_s1026" type="#_x0000_t32" style="position:absolute;margin-left:302.8pt;margin-top:8.95pt;width:0;height:52.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" strokecolor="black [3040]">
                <v:stroke endarrow="open"/>
              </v:shape>
            </w:pict>
          </mc:Fallback>
        </mc:AlternateContent>
      </w:r>
      <w:r>
        <w:rPr>
          <w:noProof/>
          <w:lang w:val="ru-RU"/>
        </w:rPr>
        <mc:AlternateContent>
          <mc:Choice Requires="wps">
            <w:drawing>
              <wp:anchor distT="0" distB="0" distL="114300" distR="114300" simplePos="0" relativeHeight="251667456" behindDoc="0" locked="0" layoutInCell="1" allowOverlap="1" wp14:anchorId="7C15C810" wp14:editId="6AA90120">
                <wp:simplePos x="0" y="0"/>
                <wp:positionH relativeFrom="column">
                  <wp:posOffset>1734820</wp:posOffset>
                </wp:positionH>
                <wp:positionV relativeFrom="paragraph">
                  <wp:posOffset>118110</wp:posOffset>
                </wp:positionV>
                <wp:extent cx="19050" cy="676275"/>
                <wp:effectExtent l="76200" t="0" r="95250" b="66675"/>
                <wp:wrapNone/>
                <wp:docPr id="16" name="Прямая со стрелкой 16"/>
                <wp:cNvGraphicFramePr/>
                <a:graphic xmlns:a="http://schemas.openxmlformats.org/drawingml/2006/main">
                  <a:graphicData uri="http://schemas.microsoft.com/office/word/2010/wordprocessingShape">
                    <wps:wsp>
                      <wps:cNvCnPr/>
                      <wps:spPr>
                        <a:xfrm flipH="1">
                          <a:off x="0" y="0"/>
                          <a:ext cx="19050"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117A61E" id="Прямая со стрелкой 16" o:spid="_x0000_s1026" type="#_x0000_t32" style="position:absolute;margin-left:136.6pt;margin-top:9.3pt;width:1.5pt;height:53.25pt;flip:x;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" strokecolor="black [3040]">
                <v:stroke endarrow="open"/>
              </v:shape>
            </w:pict>
          </mc:Fallback>
        </mc:AlternateContent>
      </w:r>
    </w:p>
    <w:p w:rsidR="00842975" w:rsidRPr="008F1ECC" w:rsidRDefault="00842975" w:rsidP="00842975">
      <w:pPr>
        <w:pStyle w:val="a5"/>
        <w:jc w:val="both"/>
      </w:pPr>
    </w:p>
    <w:p w:rsidR="00842975" w:rsidRPr="008F1ECC" w:rsidRDefault="00842975" w:rsidP="00842975">
      <w:pPr>
        <w:pStyle w:val="a5"/>
        <w:jc w:val="both"/>
      </w:pPr>
    </w:p>
    <w:p w:rsidR="00842975" w:rsidRDefault="00842975" w:rsidP="00842975">
      <w:pPr>
        <w:pStyle w:val="a5"/>
        <w:jc w:val="both"/>
      </w:pPr>
      <w:r>
        <w:rPr>
          <w:noProof/>
          <w:lang w:val="ru-RU"/>
        </w:rPr>
        <mc:AlternateContent>
          <mc:Choice Requires="wps">
            <w:drawing>
              <wp:anchor distT="0" distB="0" distL="114300" distR="114300" simplePos="0" relativeHeight="251662336" behindDoc="0" locked="0" layoutInCell="1" allowOverlap="1" wp14:anchorId="3BA26D77" wp14:editId="614E4585">
                <wp:simplePos x="0" y="0"/>
                <wp:positionH relativeFrom="column">
                  <wp:posOffset>2822575</wp:posOffset>
                </wp:positionH>
                <wp:positionV relativeFrom="paragraph">
                  <wp:posOffset>1270</wp:posOffset>
                </wp:positionV>
                <wp:extent cx="2952750" cy="1219200"/>
                <wp:effectExtent l="0" t="0" r="19050"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219200"/>
                        </a:xfrm>
                        <a:prstGeom prst="rect">
                          <a:avLst/>
                        </a:prstGeom>
                        <a:solidFill>
                          <a:srgbClr val="FFFFFF"/>
                        </a:solidFill>
                        <a:ln w="9525">
                          <a:solidFill>
                            <a:srgbClr val="000000"/>
                          </a:solidFill>
                          <a:miter lim="800000"/>
                          <a:headEnd/>
                          <a:tailEnd/>
                        </a:ln>
                      </wps:spPr>
                      <wps:txbx>
                        <w:txbxContent>
                          <w:p w:rsidR="00842975" w:rsidRPr="00842975" w:rsidRDefault="00842975" w:rsidP="00842975">
                            <w:pPr>
                              <w:pStyle w:val="a5"/>
                              <w:jc w:val="center"/>
                              <w:rPr>
                                <w:lang w:val="ru-RU"/>
                              </w:rPr>
                            </w:pPr>
                            <w:r w:rsidRPr="00842975">
                              <w:rPr>
                                <w:rFonts w:ascii="Times New Roman" w:hAnsi="Times New Roman" w:cs="Times New Roman"/>
                                <w:color w:val="000000" w:themeColor="text1"/>
                              </w:rPr>
                              <w:t>уведомление об отказе в предоставлении муниципальной услуги с указанием причин такого</w:t>
                            </w:r>
                            <w:r w:rsidRPr="00842975">
                              <w:rPr>
                                <w:rFonts w:ascii="Times New Roman" w:hAnsi="Times New Roman" w:cs="Times New Roman"/>
                                <w:color w:val="000000" w:themeColor="text1"/>
                                <w:lang w:val="ru-RU"/>
                              </w:rPr>
                              <w:t xml:space="preserve"> </w:t>
                            </w:r>
                            <w:r w:rsidRPr="00842975">
                              <w:rPr>
                                <w:rFonts w:ascii="Times New Roman" w:hAnsi="Times New Roman" w:cs="Times New Roman"/>
                                <w:color w:val="000000" w:themeColor="text1"/>
                              </w:rPr>
                              <w:t>отказа способом, отмеченным в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26D77" id="Прямоугольник 3" o:spid="_x0000_s1029" style="position:absolute;left:0;text-align:left;margin-left:222.25pt;margin-top:.1pt;width:232.5pt;height: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">
                <v:textbox>
                  <w:txbxContent>
                    <w:p w:rsidR="00842975" w:rsidRPr="00842975" w:rsidRDefault="00842975" w:rsidP="00842975">
                      <w:pPr>
                        <w:pStyle w:val="a5"/>
                        <w:jc w:val="center"/>
                        <w:rPr>
                          <w:lang w:val="ru-RU"/>
                        </w:rPr>
                      </w:pPr>
                      <w:r w:rsidRPr="00842975">
                        <w:rPr>
                          <w:rFonts w:ascii="Times New Roman" w:hAnsi="Times New Roman" w:cs="Times New Roman"/>
                          <w:color w:val="000000" w:themeColor="text1"/>
                        </w:rPr>
                        <w:t>уведомление об отказе в предоставлении муниципальной услуги с указанием причин такого</w:t>
                      </w:r>
                      <w:r w:rsidRPr="00842975">
                        <w:rPr>
                          <w:rFonts w:ascii="Times New Roman" w:hAnsi="Times New Roman" w:cs="Times New Roman"/>
                          <w:color w:val="000000" w:themeColor="text1"/>
                          <w:lang w:val="ru-RU"/>
                        </w:rPr>
                        <w:t xml:space="preserve"> </w:t>
                      </w:r>
                      <w:r w:rsidRPr="00842975">
                        <w:rPr>
                          <w:rFonts w:ascii="Times New Roman" w:hAnsi="Times New Roman" w:cs="Times New Roman"/>
                          <w:color w:val="000000" w:themeColor="text1"/>
                        </w:rPr>
                        <w:t>отказа способом, отмеченным в заявлении</w:t>
                      </w:r>
                    </w:p>
                  </w:txbxContent>
                </v:textbox>
              </v:rect>
            </w:pict>
          </mc:Fallback>
        </mc:AlternateContent>
      </w:r>
      <w:r>
        <w:rPr>
          <w:noProof/>
          <w:lang w:val="ru-RU"/>
        </w:rPr>
        <mc:AlternateContent>
          <mc:Choice Requires="wps">
            <w:drawing>
              <wp:anchor distT="0" distB="0" distL="114300" distR="114300" simplePos="0" relativeHeight="251661312" behindDoc="0" locked="0" layoutInCell="1" allowOverlap="1" wp14:anchorId="20BE3842" wp14:editId="3C80FE24">
                <wp:simplePos x="0" y="0"/>
                <wp:positionH relativeFrom="column">
                  <wp:posOffset>-260350</wp:posOffset>
                </wp:positionH>
                <wp:positionV relativeFrom="paragraph">
                  <wp:posOffset>-3810</wp:posOffset>
                </wp:positionV>
                <wp:extent cx="2952750" cy="12192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219200"/>
                        </a:xfrm>
                        <a:prstGeom prst="rect">
                          <a:avLst/>
                        </a:prstGeom>
                        <a:solidFill>
                          <a:srgbClr val="FFFFFF"/>
                        </a:solidFill>
                        <a:ln w="9525">
                          <a:solidFill>
                            <a:srgbClr val="000000"/>
                          </a:solidFill>
                          <a:miter lim="800000"/>
                          <a:headEnd/>
                          <a:tailEnd/>
                        </a:ln>
                      </wps:spPr>
                      <wps:txbx>
                        <w:txbxContent>
                          <w:p w:rsidR="00842975" w:rsidRPr="00842975" w:rsidRDefault="00842975" w:rsidP="00842975">
                            <w:pPr>
                              <w:pStyle w:val="ConsPlusNormal"/>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подготовка</w:t>
                            </w:r>
                            <w:r w:rsidRPr="00842975">
                              <w:rPr>
                                <w:rFonts w:ascii="Times New Roman" w:hAnsi="Times New Roman" w:cs="Times New Roman"/>
                                <w:color w:val="000000" w:themeColor="text1"/>
                                <w:sz w:val="24"/>
                                <w:szCs w:val="24"/>
                              </w:rPr>
                              <w:t xml:space="preserve"> информаци</w:t>
                            </w:r>
                            <w:r>
                              <w:rPr>
                                <w:rFonts w:ascii="Times New Roman" w:hAnsi="Times New Roman" w:cs="Times New Roman"/>
                                <w:color w:val="000000" w:themeColor="text1"/>
                                <w:sz w:val="24"/>
                                <w:szCs w:val="24"/>
                              </w:rPr>
                              <w:t>и</w:t>
                            </w:r>
                            <w:r w:rsidRPr="00842975">
                              <w:rPr>
                                <w:rFonts w:ascii="Times New Roman" w:hAnsi="Times New Roman" w:cs="Times New Roman"/>
                                <w:color w:val="000000" w:themeColor="text1"/>
                                <w:sz w:val="24"/>
                                <w:szCs w:val="24"/>
                              </w:rPr>
                              <w:t xml:space="preserve"> по вопросам поддержки малого и среднего предпринимательства</w:t>
                            </w:r>
                          </w:p>
                          <w:p w:rsidR="00842975" w:rsidRPr="00842975" w:rsidRDefault="00842975" w:rsidP="00842975">
                            <w:pPr>
                              <w:pStyle w:val="ConsPlusNormal"/>
                              <w:ind w:firstLine="708"/>
                              <w:rPr>
                                <w:rFonts w:ascii="Times New Roman" w:hAnsi="Times New Roman" w:cs="Times New Roman"/>
                                <w:color w:val="000000" w:themeColor="text1"/>
                                <w:sz w:val="24"/>
                                <w:szCs w:val="24"/>
                              </w:rPr>
                            </w:pPr>
                          </w:p>
                          <w:p w:rsidR="00842975" w:rsidRPr="00842975" w:rsidRDefault="00842975" w:rsidP="00842975">
                            <w:pPr>
                              <w:pStyle w:val="a5"/>
                              <w:jc w:val="center"/>
                              <w:rPr>
                                <w:rFonts w:ascii="Times New Roman" w:hAnsi="Times New Roman" w:cs="Times New Roman"/>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E3842" id="Прямоугольник 4" o:spid="_x0000_s1030" style="position:absolute;left:0;text-align:left;margin-left:-20.5pt;margin-top:-.3pt;width:232.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">
                <v:textbox>
                  <w:txbxContent>
                    <w:p w:rsidR="00842975" w:rsidRPr="00842975" w:rsidRDefault="00842975" w:rsidP="00842975">
                      <w:pPr>
                        <w:pStyle w:val="ConsPlusNormal"/>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подготовка</w:t>
                      </w:r>
                      <w:r w:rsidRPr="00842975">
                        <w:rPr>
                          <w:rFonts w:ascii="Times New Roman" w:hAnsi="Times New Roman" w:cs="Times New Roman"/>
                          <w:color w:val="000000" w:themeColor="text1"/>
                          <w:sz w:val="24"/>
                          <w:szCs w:val="24"/>
                        </w:rPr>
                        <w:t xml:space="preserve"> информаци</w:t>
                      </w:r>
                      <w:r>
                        <w:rPr>
                          <w:rFonts w:ascii="Times New Roman" w:hAnsi="Times New Roman" w:cs="Times New Roman"/>
                          <w:color w:val="000000" w:themeColor="text1"/>
                          <w:sz w:val="24"/>
                          <w:szCs w:val="24"/>
                        </w:rPr>
                        <w:t>и</w:t>
                      </w:r>
                      <w:r w:rsidRPr="00842975">
                        <w:rPr>
                          <w:rFonts w:ascii="Times New Roman" w:hAnsi="Times New Roman" w:cs="Times New Roman"/>
                          <w:color w:val="000000" w:themeColor="text1"/>
                          <w:sz w:val="24"/>
                          <w:szCs w:val="24"/>
                        </w:rPr>
                        <w:t xml:space="preserve"> по вопросам поддержки малого и среднего предпринимательства</w:t>
                      </w:r>
                    </w:p>
                    <w:p w:rsidR="00842975" w:rsidRPr="00842975" w:rsidRDefault="00842975" w:rsidP="00842975">
                      <w:pPr>
                        <w:pStyle w:val="ConsPlusNormal"/>
                        <w:ind w:firstLine="708"/>
                        <w:rPr>
                          <w:rFonts w:ascii="Times New Roman" w:hAnsi="Times New Roman" w:cs="Times New Roman"/>
                          <w:color w:val="000000" w:themeColor="text1"/>
                          <w:sz w:val="24"/>
                          <w:szCs w:val="24"/>
                        </w:rPr>
                      </w:pPr>
                    </w:p>
                    <w:p w:rsidR="00842975" w:rsidRPr="00842975" w:rsidRDefault="00842975" w:rsidP="00842975">
                      <w:pPr>
                        <w:pStyle w:val="a5"/>
                        <w:jc w:val="center"/>
                        <w:rPr>
                          <w:rFonts w:ascii="Times New Roman" w:hAnsi="Times New Roman" w:cs="Times New Roman"/>
                          <w:lang w:val="ru-RU"/>
                        </w:rPr>
                      </w:pPr>
                    </w:p>
                  </w:txbxContent>
                </v:textbox>
              </v:rect>
            </w:pict>
          </mc:Fallback>
        </mc:AlternateContent>
      </w: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410921" w:rsidRDefault="00410921" w:rsidP="00410921">
      <w:pPr>
        <w:jc w:val="center"/>
        <w:rPr>
          <w:rFonts w:ascii="Times New Roman" w:hAnsi="Times New Roman" w:cs="Times New Roman"/>
          <w:sz w:val="28"/>
          <w:szCs w:val="28"/>
          <w:lang w:val="ru-RU"/>
        </w:rPr>
      </w:pPr>
    </w:p>
    <w:p w:rsidR="00842975" w:rsidRPr="00410921" w:rsidRDefault="00842975" w:rsidP="00410921">
      <w:pPr>
        <w:jc w:val="center"/>
        <w:rPr>
          <w:rFonts w:ascii="Times New Roman" w:hAnsi="Times New Roman" w:cs="Times New Roman"/>
          <w:sz w:val="28"/>
          <w:szCs w:val="28"/>
          <w:lang w:val="ru-RU"/>
        </w:rPr>
      </w:pPr>
    </w:p>
    <w:p w:rsidR="00271514" w:rsidRPr="009C53B8" w:rsidRDefault="00271514" w:rsidP="00410921">
      <w:pPr>
        <w:jc w:val="center"/>
        <w:rPr>
          <w:rFonts w:ascii="Times New Roman" w:hAnsi="Times New Roman" w:cs="Times New Roman"/>
          <w:sz w:val="28"/>
          <w:szCs w:val="28"/>
        </w:rPr>
      </w:pPr>
    </w:p>
    <w:p w:rsidR="00271514" w:rsidRPr="009C53B8" w:rsidRDefault="00271514" w:rsidP="009C53B8">
      <w:pPr>
        <w:rPr>
          <w:rFonts w:ascii="Times New Roman" w:hAnsi="Times New Roman" w:cs="Times New Roman"/>
          <w:sz w:val="28"/>
          <w:szCs w:val="28"/>
        </w:rPr>
        <w:sectPr w:rsidR="00271514" w:rsidRPr="009C53B8" w:rsidSect="00CA6C11">
          <w:headerReference w:type="default" r:id="rId19"/>
          <w:type w:val="nextColumn"/>
          <w:pgSz w:w="11905" w:h="16837"/>
          <w:pgMar w:top="1134" w:right="567" w:bottom="1134" w:left="1985" w:header="709" w:footer="6" w:gutter="0"/>
          <w:cols w:space="720"/>
          <w:noEndnote/>
          <w:titlePg/>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901"/>
      </w:tblGrid>
      <w:tr w:rsidR="00410921" w:rsidTr="00CA6C11">
        <w:tc>
          <w:tcPr>
            <w:tcW w:w="1384" w:type="dxa"/>
          </w:tcPr>
          <w:p w:rsidR="00410921" w:rsidRDefault="00410921" w:rsidP="00045E2C">
            <w:pPr>
              <w:spacing w:line="240" w:lineRule="exact"/>
              <w:jc w:val="right"/>
              <w:rPr>
                <w:rFonts w:ascii="Times New Roman" w:hAnsi="Times New Roman" w:cs="Times New Roman"/>
                <w:sz w:val="28"/>
                <w:szCs w:val="28"/>
                <w:lang w:val="ru-RU"/>
              </w:rPr>
            </w:pPr>
          </w:p>
        </w:tc>
        <w:tc>
          <w:tcPr>
            <w:tcW w:w="7901" w:type="dxa"/>
          </w:tcPr>
          <w:p w:rsidR="00410921" w:rsidRPr="00410921" w:rsidRDefault="00410921" w:rsidP="00045E2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Приложение </w:t>
            </w:r>
            <w:r>
              <w:rPr>
                <w:rFonts w:ascii="Times New Roman" w:hAnsi="Times New Roman" w:cs="Times New Roman"/>
                <w:sz w:val="28"/>
                <w:szCs w:val="28"/>
                <w:lang w:val="ru-RU"/>
              </w:rPr>
              <w:t>2</w:t>
            </w:r>
          </w:p>
          <w:p w:rsidR="00410921" w:rsidRPr="00410921" w:rsidRDefault="00410921" w:rsidP="00045E2C">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tc>
      </w:tr>
    </w:tbl>
    <w:p w:rsidR="00410921" w:rsidRDefault="00410921" w:rsidP="009C53B8">
      <w:pPr>
        <w:rPr>
          <w:rFonts w:ascii="Times New Roman" w:hAnsi="Times New Roman" w:cs="Times New Roman"/>
          <w:sz w:val="28"/>
          <w:szCs w:val="28"/>
          <w:lang w:val="ru-RU"/>
        </w:rPr>
      </w:pPr>
    </w:p>
    <w:p w:rsidR="00271514" w:rsidRPr="009C53B8" w:rsidRDefault="001659DE" w:rsidP="00410921">
      <w:pPr>
        <w:jc w:val="right"/>
        <w:rPr>
          <w:rFonts w:ascii="Times New Roman" w:hAnsi="Times New Roman" w:cs="Times New Roman"/>
          <w:sz w:val="28"/>
          <w:szCs w:val="28"/>
        </w:rPr>
      </w:pPr>
      <w:r w:rsidRPr="009C53B8">
        <w:rPr>
          <w:rFonts w:ascii="Times New Roman" w:hAnsi="Times New Roman" w:cs="Times New Roman"/>
          <w:sz w:val="28"/>
          <w:szCs w:val="28"/>
        </w:rPr>
        <w:t>Форма</w:t>
      </w:r>
    </w:p>
    <w:p w:rsidR="00410921" w:rsidRDefault="00410921" w:rsidP="009C53B8">
      <w:pPr>
        <w:rPr>
          <w:rFonts w:ascii="Times New Roman" w:hAnsi="Times New Roman" w:cs="Times New Roman"/>
          <w:sz w:val="28"/>
          <w:szCs w:val="28"/>
          <w:lang w:val="ru-RU"/>
        </w:rPr>
      </w:pPr>
    </w:p>
    <w:tbl>
      <w:tblPr>
        <w:tblStyle w:val="a7"/>
        <w:tblW w:w="10207"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2"/>
        <w:gridCol w:w="5765"/>
      </w:tblGrid>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bottom w:val="single" w:sz="4" w:space="0" w:color="auto"/>
            </w:tcBorders>
          </w:tcPr>
          <w:p w:rsidR="00410921" w:rsidRPr="009C53B8" w:rsidRDefault="00410921"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Главе</w:t>
            </w:r>
          </w:p>
          <w:p w:rsidR="00410921" w:rsidRPr="009C53B8" w:rsidRDefault="00410921"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Благодарненского городского округа Ставропольского края</w:t>
            </w:r>
          </w:p>
          <w:p w:rsidR="00410921" w:rsidRPr="00410921" w:rsidRDefault="00410921" w:rsidP="00410921">
            <w:pPr>
              <w:rPr>
                <w:rFonts w:ascii="Times New Roman" w:hAnsi="Times New Roman" w:cs="Times New Roman"/>
                <w:sz w:val="28"/>
                <w:szCs w:val="28"/>
                <w:lang w:val="ru-RU"/>
              </w:rPr>
            </w:pP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top w:val="single" w:sz="4" w:space="0" w:color="auto"/>
            </w:tcBorders>
          </w:tcPr>
          <w:p w:rsidR="00410921" w:rsidRDefault="00410921" w:rsidP="00410921">
            <w:pPr>
              <w:jc w:val="center"/>
              <w:rPr>
                <w:rFonts w:ascii="Times New Roman" w:hAnsi="Times New Roman" w:cs="Times New Roman"/>
                <w:sz w:val="28"/>
                <w:szCs w:val="28"/>
              </w:rPr>
            </w:pPr>
            <w:r w:rsidRPr="009C53B8">
              <w:rPr>
                <w:rFonts w:ascii="Times New Roman" w:hAnsi="Times New Roman" w:cs="Times New Roman"/>
                <w:sz w:val="28"/>
                <w:szCs w:val="28"/>
              </w:rPr>
              <w:t>ФИО</w:t>
            </w: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bottom w:val="single" w:sz="4" w:space="0" w:color="auto"/>
            </w:tcBorders>
          </w:tcPr>
          <w:p w:rsidR="00410921" w:rsidRPr="00410921" w:rsidRDefault="00410921" w:rsidP="00410921">
            <w:pPr>
              <w:rPr>
                <w:rFonts w:ascii="Times New Roman" w:hAnsi="Times New Roman" w:cs="Times New Roman"/>
                <w:sz w:val="28"/>
                <w:szCs w:val="28"/>
                <w:lang w:val="ru-RU"/>
              </w:rPr>
            </w:pPr>
            <w:r w:rsidRPr="00410921">
              <w:rPr>
                <w:rFonts w:ascii="Times New Roman" w:hAnsi="Times New Roman" w:cs="Times New Roman"/>
                <w:sz w:val="28"/>
                <w:szCs w:val="28"/>
                <w:lang w:val="ru-RU"/>
              </w:rPr>
              <w:t>от</w:t>
            </w: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(фамилия, имя, отчество заявителя,</w:t>
            </w:r>
          </w:p>
          <w:p w:rsidR="00410921" w:rsidRPr="00410921" w:rsidRDefault="00410921" w:rsidP="00410921">
            <w:pPr>
              <w:jc w:val="center"/>
              <w:rPr>
                <w:rFonts w:ascii="Times New Roman" w:hAnsi="Times New Roman" w:cs="Times New Roman"/>
                <w:sz w:val="20"/>
                <w:szCs w:val="20"/>
                <w:lang w:val="ru-RU"/>
              </w:rPr>
            </w:pP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вид деятельности)</w:t>
            </w:r>
          </w:p>
          <w:p w:rsidR="00410921" w:rsidRPr="00410921" w:rsidRDefault="00410921" w:rsidP="00410921">
            <w:pPr>
              <w:jc w:val="center"/>
              <w:rPr>
                <w:rFonts w:ascii="Times New Roman" w:hAnsi="Times New Roman" w:cs="Times New Roman"/>
                <w:sz w:val="20"/>
                <w:szCs w:val="20"/>
              </w:rPr>
            </w:pP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(почтовый адрес,</w:t>
            </w:r>
          </w:p>
          <w:p w:rsidR="00410921" w:rsidRPr="00410921" w:rsidRDefault="00410921" w:rsidP="00410921">
            <w:pPr>
              <w:jc w:val="center"/>
              <w:rPr>
                <w:rFonts w:ascii="Times New Roman" w:hAnsi="Times New Roman" w:cs="Times New Roman"/>
                <w:sz w:val="20"/>
                <w:szCs w:val="20"/>
              </w:rPr>
            </w:pP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адрес электронной почты)</w:t>
            </w:r>
          </w:p>
          <w:p w:rsidR="00410921" w:rsidRPr="00410921" w:rsidRDefault="00410921" w:rsidP="00410921">
            <w:pPr>
              <w:jc w:val="center"/>
              <w:rPr>
                <w:rFonts w:ascii="Times New Roman" w:hAnsi="Times New Roman" w:cs="Times New Roman"/>
                <w:sz w:val="20"/>
                <w:szCs w:val="20"/>
                <w:lang w:val="ru-RU"/>
              </w:rPr>
            </w:pPr>
          </w:p>
        </w:tc>
      </w:tr>
      <w:tr w:rsidR="00410921" w:rsidTr="00CA6C11">
        <w:tc>
          <w:tcPr>
            <w:tcW w:w="4442" w:type="dxa"/>
          </w:tcPr>
          <w:p w:rsidR="00410921" w:rsidRDefault="00410921" w:rsidP="009C53B8">
            <w:pPr>
              <w:rPr>
                <w:rFonts w:ascii="Times New Roman" w:hAnsi="Times New Roman" w:cs="Times New Roman"/>
                <w:sz w:val="28"/>
                <w:szCs w:val="28"/>
              </w:rPr>
            </w:pPr>
          </w:p>
        </w:tc>
        <w:tc>
          <w:tcPr>
            <w:tcW w:w="5765" w:type="dxa"/>
            <w:tcBorders>
              <w:top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(контактный телефон)</w:t>
            </w:r>
          </w:p>
          <w:p w:rsidR="00410921" w:rsidRPr="00410921" w:rsidRDefault="00410921" w:rsidP="00410921">
            <w:pPr>
              <w:jc w:val="center"/>
              <w:rPr>
                <w:rFonts w:ascii="Times New Roman" w:hAnsi="Times New Roman" w:cs="Times New Roman"/>
                <w:sz w:val="20"/>
                <w:szCs w:val="20"/>
              </w:rPr>
            </w:pPr>
          </w:p>
        </w:tc>
      </w:tr>
    </w:tbl>
    <w:p w:rsidR="00410921" w:rsidRDefault="00410921" w:rsidP="009C53B8">
      <w:pPr>
        <w:rPr>
          <w:rFonts w:ascii="Times New Roman" w:hAnsi="Times New Roman" w:cs="Times New Roman"/>
          <w:sz w:val="28"/>
          <w:szCs w:val="28"/>
          <w:lang w:val="ru-RU"/>
        </w:rPr>
      </w:pPr>
    </w:p>
    <w:p w:rsidR="00271514" w:rsidRPr="009C53B8" w:rsidRDefault="001659DE" w:rsidP="00410921">
      <w:pPr>
        <w:jc w:val="center"/>
        <w:rPr>
          <w:rFonts w:ascii="Times New Roman" w:hAnsi="Times New Roman" w:cs="Times New Roman"/>
          <w:sz w:val="28"/>
          <w:szCs w:val="28"/>
        </w:rPr>
      </w:pPr>
      <w:r w:rsidRPr="009C53B8">
        <w:rPr>
          <w:rFonts w:ascii="Times New Roman" w:hAnsi="Times New Roman" w:cs="Times New Roman"/>
          <w:sz w:val="28"/>
          <w:szCs w:val="28"/>
        </w:rPr>
        <w:t>ЗАЯВЛЕНИЕ</w:t>
      </w:r>
    </w:p>
    <w:p w:rsidR="00271514" w:rsidRPr="009C53B8" w:rsidRDefault="001659DE" w:rsidP="009C53B8">
      <w:pPr>
        <w:rPr>
          <w:rFonts w:ascii="Times New Roman" w:hAnsi="Times New Roman" w:cs="Times New Roman"/>
          <w:sz w:val="28"/>
          <w:szCs w:val="28"/>
        </w:rPr>
      </w:pPr>
      <w:r w:rsidRPr="009C53B8">
        <w:rPr>
          <w:rFonts w:ascii="Times New Roman" w:hAnsi="Times New Roman" w:cs="Times New Roman"/>
          <w:sz w:val="28"/>
          <w:szCs w:val="28"/>
        </w:rPr>
        <w:t>Прошу оказать консультацию по следующему(им) вопросу (ам):</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410921" w:rsidTr="00626E3C">
        <w:tc>
          <w:tcPr>
            <w:tcW w:w="9285" w:type="dxa"/>
            <w:tcBorders>
              <w:bottom w:val="single" w:sz="4" w:space="0" w:color="auto"/>
            </w:tcBorders>
          </w:tcPr>
          <w:p w:rsidR="00410921" w:rsidRDefault="00410921" w:rsidP="009C53B8">
            <w:pPr>
              <w:rPr>
                <w:rFonts w:ascii="Times New Roman" w:hAnsi="Times New Roman" w:cs="Times New Roman"/>
                <w:sz w:val="28"/>
                <w:szCs w:val="28"/>
                <w:lang w:val="ru-RU"/>
              </w:rPr>
            </w:pPr>
            <w:r>
              <w:rPr>
                <w:rFonts w:ascii="Times New Roman" w:hAnsi="Times New Roman" w:cs="Times New Roman"/>
                <w:sz w:val="28"/>
                <w:szCs w:val="28"/>
                <w:lang w:val="ru-RU"/>
              </w:rPr>
              <w:t>1.</w:t>
            </w:r>
          </w:p>
        </w:tc>
      </w:tr>
      <w:tr w:rsidR="00410921" w:rsidTr="00626E3C">
        <w:tc>
          <w:tcPr>
            <w:tcW w:w="9285" w:type="dxa"/>
            <w:tcBorders>
              <w:top w:val="single" w:sz="4" w:space="0" w:color="auto"/>
              <w:bottom w:val="single" w:sz="4" w:space="0" w:color="auto"/>
            </w:tcBorders>
          </w:tcPr>
          <w:p w:rsidR="00410921" w:rsidRDefault="00410921" w:rsidP="009C53B8">
            <w:pPr>
              <w:rPr>
                <w:rFonts w:ascii="Times New Roman" w:hAnsi="Times New Roman" w:cs="Times New Roman"/>
                <w:sz w:val="28"/>
                <w:szCs w:val="28"/>
                <w:lang w:val="ru-RU"/>
              </w:rPr>
            </w:pPr>
            <w:r>
              <w:rPr>
                <w:rFonts w:ascii="Times New Roman" w:hAnsi="Times New Roman" w:cs="Times New Roman"/>
                <w:sz w:val="28"/>
                <w:szCs w:val="28"/>
                <w:lang w:val="ru-RU"/>
              </w:rPr>
              <w:t>2.</w:t>
            </w:r>
          </w:p>
        </w:tc>
      </w:tr>
      <w:tr w:rsidR="00410921" w:rsidTr="00626E3C">
        <w:tc>
          <w:tcPr>
            <w:tcW w:w="9285" w:type="dxa"/>
            <w:tcBorders>
              <w:top w:val="single" w:sz="4" w:space="0" w:color="auto"/>
              <w:bottom w:val="single" w:sz="4" w:space="0" w:color="auto"/>
            </w:tcBorders>
          </w:tcPr>
          <w:p w:rsidR="00410921" w:rsidRDefault="00626E3C" w:rsidP="009C53B8">
            <w:pP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410921" w:rsidTr="00626E3C">
        <w:tc>
          <w:tcPr>
            <w:tcW w:w="9285" w:type="dxa"/>
            <w:tcBorders>
              <w:top w:val="single" w:sz="4" w:space="0" w:color="auto"/>
            </w:tcBorders>
          </w:tcPr>
          <w:p w:rsidR="00626E3C" w:rsidRPr="00626E3C" w:rsidRDefault="00626E3C" w:rsidP="00626E3C">
            <w:pPr>
              <w:jc w:val="center"/>
              <w:rPr>
                <w:rFonts w:ascii="Times New Roman" w:hAnsi="Times New Roman" w:cs="Times New Roman"/>
                <w:sz w:val="20"/>
                <w:szCs w:val="20"/>
              </w:rPr>
            </w:pPr>
            <w:r w:rsidRPr="00626E3C">
              <w:rPr>
                <w:rFonts w:ascii="Times New Roman" w:hAnsi="Times New Roman" w:cs="Times New Roman"/>
                <w:sz w:val="20"/>
                <w:szCs w:val="20"/>
              </w:rPr>
              <w:t>(излагается суть вопроса)</w:t>
            </w:r>
          </w:p>
          <w:p w:rsidR="00410921" w:rsidRDefault="00410921" w:rsidP="009C53B8">
            <w:pPr>
              <w:rPr>
                <w:rFonts w:ascii="Times New Roman" w:hAnsi="Times New Roman" w:cs="Times New Roman"/>
                <w:sz w:val="28"/>
                <w:szCs w:val="28"/>
                <w:lang w:val="ru-RU"/>
              </w:rPr>
            </w:pPr>
          </w:p>
        </w:tc>
      </w:tr>
      <w:tr w:rsidR="00410921" w:rsidTr="00626E3C">
        <w:tc>
          <w:tcPr>
            <w:tcW w:w="9285" w:type="dxa"/>
          </w:tcPr>
          <w:p w:rsidR="00410921" w:rsidRDefault="00410921" w:rsidP="009C53B8">
            <w:pPr>
              <w:rPr>
                <w:rFonts w:ascii="Times New Roman" w:hAnsi="Times New Roman" w:cs="Times New Roman"/>
                <w:sz w:val="28"/>
                <w:szCs w:val="28"/>
                <w:lang w:val="ru-RU"/>
              </w:rPr>
            </w:pPr>
          </w:p>
        </w:tc>
      </w:tr>
    </w:tbl>
    <w:p w:rsidR="00410921" w:rsidRDefault="00410921" w:rsidP="009C53B8">
      <w:pPr>
        <w:rPr>
          <w:rFonts w:ascii="Times New Roman" w:hAnsi="Times New Roman" w:cs="Times New Roman"/>
          <w:sz w:val="28"/>
          <w:szCs w:val="28"/>
          <w:lang w:val="ru-RU"/>
        </w:rPr>
      </w:pPr>
    </w:p>
    <w:p w:rsidR="00410921" w:rsidRDefault="00410921" w:rsidP="009C53B8">
      <w:pPr>
        <w:rPr>
          <w:rFonts w:ascii="Times New Roman" w:hAnsi="Times New Roman" w:cs="Times New Roman"/>
          <w:sz w:val="28"/>
          <w:szCs w:val="28"/>
          <w:lang w:val="ru-RU"/>
        </w:rPr>
      </w:pP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Pr>
          <w:p w:rsidR="00626E3C" w:rsidRDefault="00626E3C" w:rsidP="009C53B8">
            <w:pPr>
              <w:rPr>
                <w:rFonts w:ascii="Times New Roman" w:hAnsi="Times New Roman" w:cs="Times New Roman"/>
                <w:sz w:val="28"/>
                <w:szCs w:val="28"/>
                <w:lang w:val="ru-RU"/>
              </w:rPr>
            </w:pPr>
          </w:p>
        </w:tc>
      </w:tr>
    </w:tbl>
    <w:p w:rsidR="00271514" w:rsidRPr="00CA6C11" w:rsidRDefault="00626E3C" w:rsidP="00626E3C">
      <w:pPr>
        <w:jc w:val="right"/>
        <w:rPr>
          <w:rFonts w:ascii="Times New Roman" w:hAnsi="Times New Roman" w:cs="Times New Roman"/>
          <w:sz w:val="18"/>
          <w:szCs w:val="18"/>
        </w:rPr>
      </w:pPr>
      <w:r>
        <w:rPr>
          <w:rFonts w:ascii="Times New Roman" w:hAnsi="Times New Roman" w:cs="Times New Roman"/>
          <w:sz w:val="28"/>
          <w:szCs w:val="28"/>
          <w:lang w:val="ru-RU"/>
        </w:rPr>
        <w:t xml:space="preserve">                              </w:t>
      </w:r>
      <w:r w:rsidRPr="00CA6C11">
        <w:rPr>
          <w:rFonts w:ascii="Times New Roman" w:hAnsi="Times New Roman" w:cs="Times New Roman"/>
          <w:sz w:val="18"/>
          <w:szCs w:val="18"/>
          <w:lang w:val="ru-RU"/>
        </w:rPr>
        <w:t>п</w:t>
      </w:r>
      <w:r w:rsidRPr="00CA6C11">
        <w:rPr>
          <w:rFonts w:ascii="Times New Roman" w:hAnsi="Times New Roman" w:cs="Times New Roman"/>
          <w:sz w:val="18"/>
          <w:szCs w:val="18"/>
        </w:rPr>
        <w:t>одпись</w:t>
      </w:r>
      <w:r w:rsidRPr="00CA6C11">
        <w:rPr>
          <w:rFonts w:ascii="Times New Roman" w:hAnsi="Times New Roman" w:cs="Times New Roman"/>
          <w:sz w:val="18"/>
          <w:szCs w:val="18"/>
          <w:lang w:val="ru-RU"/>
        </w:rPr>
        <w:t xml:space="preserve">                                                          </w:t>
      </w:r>
      <w:r w:rsidR="001659DE" w:rsidRPr="00CA6C11">
        <w:rPr>
          <w:rFonts w:ascii="Times New Roman" w:hAnsi="Times New Roman" w:cs="Times New Roman"/>
          <w:sz w:val="18"/>
          <w:szCs w:val="18"/>
        </w:rPr>
        <w:t>расшифровка подписи</w:t>
      </w: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271514" w:rsidRDefault="001659DE" w:rsidP="00626E3C">
      <w:pPr>
        <w:jc w:val="right"/>
        <w:rPr>
          <w:rFonts w:ascii="Times New Roman" w:hAnsi="Times New Roman" w:cs="Times New Roman"/>
          <w:sz w:val="28"/>
          <w:szCs w:val="28"/>
          <w:lang w:val="ru-RU"/>
        </w:rPr>
      </w:pPr>
      <w:r w:rsidRPr="009C53B8">
        <w:rPr>
          <w:rFonts w:ascii="Times New Roman" w:hAnsi="Times New Roman" w:cs="Times New Roman"/>
          <w:sz w:val="28"/>
          <w:szCs w:val="28"/>
        </w:rPr>
        <w:t>дата</w:t>
      </w:r>
    </w:p>
    <w:p w:rsidR="00626E3C" w:rsidRDefault="00626E3C" w:rsidP="009C53B8">
      <w:pPr>
        <w:rPr>
          <w:rFonts w:ascii="Times New Roman" w:hAnsi="Times New Roman" w:cs="Times New Roman"/>
          <w:sz w:val="28"/>
          <w:szCs w:val="28"/>
          <w:lang w:val="ru-RU"/>
        </w:rPr>
      </w:pPr>
    </w:p>
    <w:p w:rsidR="00626E3C" w:rsidRPr="00626E3C" w:rsidRDefault="00626E3C" w:rsidP="009C53B8">
      <w:pPr>
        <w:rPr>
          <w:rFonts w:ascii="Times New Roman" w:hAnsi="Times New Roman" w:cs="Times New Roman"/>
          <w:sz w:val="28"/>
          <w:szCs w:val="28"/>
          <w:lang w:val="ru-RU"/>
        </w:rPr>
        <w:sectPr w:rsidR="00626E3C" w:rsidRPr="00626E3C" w:rsidSect="00CA6C11">
          <w:type w:val="nextColumn"/>
          <w:pgSz w:w="11905" w:h="16837"/>
          <w:pgMar w:top="1134" w:right="851" w:bottom="1134" w:left="1985" w:header="426" w:footer="6" w:gutter="0"/>
          <w:cols w:space="720"/>
          <w:noEndnote/>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8184"/>
      </w:tblGrid>
      <w:tr w:rsidR="00626E3C" w:rsidTr="00CA6C11">
        <w:tc>
          <w:tcPr>
            <w:tcW w:w="1101" w:type="dxa"/>
          </w:tcPr>
          <w:p w:rsidR="00626E3C" w:rsidRDefault="00626E3C" w:rsidP="00045E2C">
            <w:pPr>
              <w:spacing w:line="240" w:lineRule="exact"/>
              <w:jc w:val="right"/>
              <w:rPr>
                <w:rFonts w:ascii="Times New Roman" w:hAnsi="Times New Roman" w:cs="Times New Roman"/>
                <w:sz w:val="28"/>
                <w:szCs w:val="28"/>
                <w:lang w:val="ru-RU"/>
              </w:rPr>
            </w:pPr>
          </w:p>
        </w:tc>
        <w:tc>
          <w:tcPr>
            <w:tcW w:w="8184" w:type="dxa"/>
          </w:tcPr>
          <w:p w:rsidR="00626E3C" w:rsidRPr="00626E3C" w:rsidRDefault="00626E3C" w:rsidP="00045E2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Приложение </w:t>
            </w:r>
            <w:r>
              <w:rPr>
                <w:rFonts w:ascii="Times New Roman" w:hAnsi="Times New Roman" w:cs="Times New Roman"/>
                <w:sz w:val="28"/>
                <w:szCs w:val="28"/>
                <w:lang w:val="ru-RU"/>
              </w:rPr>
              <w:t>3</w:t>
            </w:r>
          </w:p>
          <w:p w:rsidR="00626E3C" w:rsidRPr="00410921" w:rsidRDefault="00626E3C" w:rsidP="00045E2C">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tc>
      </w:tr>
    </w:tbl>
    <w:p w:rsidR="00626E3C" w:rsidRDefault="00626E3C" w:rsidP="009C53B8">
      <w:pPr>
        <w:rPr>
          <w:rFonts w:ascii="Times New Roman" w:hAnsi="Times New Roman" w:cs="Times New Roman"/>
          <w:sz w:val="28"/>
          <w:szCs w:val="28"/>
          <w:lang w:val="ru-RU"/>
        </w:rPr>
      </w:pPr>
    </w:p>
    <w:p w:rsidR="00271514" w:rsidRPr="009C53B8" w:rsidRDefault="001659DE" w:rsidP="00626E3C">
      <w:pPr>
        <w:jc w:val="right"/>
        <w:rPr>
          <w:rFonts w:ascii="Times New Roman" w:hAnsi="Times New Roman" w:cs="Times New Roman"/>
          <w:sz w:val="28"/>
          <w:szCs w:val="28"/>
        </w:rPr>
      </w:pPr>
      <w:r w:rsidRPr="009C53B8">
        <w:rPr>
          <w:rFonts w:ascii="Times New Roman" w:hAnsi="Times New Roman" w:cs="Times New Roman"/>
          <w:sz w:val="28"/>
          <w:szCs w:val="28"/>
        </w:rPr>
        <w:t>Форма</w:t>
      </w:r>
    </w:p>
    <w:p w:rsidR="00626E3C" w:rsidRDefault="00626E3C" w:rsidP="00626E3C">
      <w:pPr>
        <w:jc w:val="center"/>
        <w:rPr>
          <w:rFonts w:ascii="Times New Roman" w:hAnsi="Times New Roman" w:cs="Times New Roman"/>
          <w:sz w:val="28"/>
          <w:szCs w:val="28"/>
          <w:lang w:val="ru-RU"/>
        </w:rPr>
      </w:pPr>
    </w:p>
    <w:p w:rsidR="00626E3C" w:rsidRDefault="001659DE" w:rsidP="00626E3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СОГЛАСИЕ</w:t>
      </w:r>
    </w:p>
    <w:p w:rsidR="00271514" w:rsidRDefault="001659DE" w:rsidP="00626E3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на обработку персональных данных</w:t>
      </w:r>
    </w:p>
    <w:p w:rsidR="00626E3C" w:rsidRPr="00626E3C" w:rsidRDefault="00626E3C" w:rsidP="00626E3C">
      <w:pPr>
        <w:spacing w:line="240" w:lineRule="exact"/>
        <w:jc w:val="center"/>
        <w:rPr>
          <w:rFonts w:ascii="Times New Roman" w:hAnsi="Times New Roman" w:cs="Times New Roman"/>
          <w:sz w:val="28"/>
          <w:szCs w:val="28"/>
          <w:lang w:val="ru-RU"/>
        </w:rPr>
      </w:pP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Pr>
          <w:p w:rsidR="00626E3C" w:rsidRPr="00626E3C" w:rsidRDefault="00626E3C" w:rsidP="009C53B8">
            <w:pPr>
              <w:rPr>
                <w:rFonts w:ascii="Times New Roman" w:hAnsi="Times New Roman" w:cs="Times New Roman"/>
                <w:sz w:val="28"/>
                <w:szCs w:val="28"/>
                <w:lang w:val="ru-RU"/>
              </w:rPr>
            </w:pPr>
            <w:r w:rsidRPr="009C53B8">
              <w:rPr>
                <w:rFonts w:ascii="Times New Roman" w:hAnsi="Times New Roman" w:cs="Times New Roman"/>
                <w:sz w:val="28"/>
                <w:szCs w:val="28"/>
              </w:rPr>
              <w:t>Я,</w:t>
            </w:r>
          </w:p>
        </w:tc>
      </w:tr>
    </w:tbl>
    <w:p w:rsidR="00271514" w:rsidRDefault="001659DE" w:rsidP="00626E3C">
      <w:pPr>
        <w:jc w:val="center"/>
        <w:rPr>
          <w:rFonts w:ascii="Times New Roman" w:hAnsi="Times New Roman" w:cs="Times New Roman"/>
          <w:sz w:val="20"/>
          <w:szCs w:val="20"/>
          <w:lang w:val="ru-RU"/>
        </w:rPr>
      </w:pPr>
      <w:r w:rsidRPr="00626E3C">
        <w:rPr>
          <w:rFonts w:ascii="Times New Roman" w:hAnsi="Times New Roman" w:cs="Times New Roman"/>
          <w:sz w:val="20"/>
          <w:szCs w:val="20"/>
        </w:rPr>
        <w:t>(фамилия, имя, отчество)</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Borders>
              <w:bottom w:val="single" w:sz="4" w:space="0" w:color="auto"/>
            </w:tcBorders>
          </w:tcPr>
          <w:p w:rsidR="00626E3C" w:rsidRDefault="00626E3C" w:rsidP="00626E3C">
            <w:pPr>
              <w:rPr>
                <w:rFonts w:ascii="Times New Roman" w:hAnsi="Times New Roman" w:cs="Times New Roman"/>
                <w:sz w:val="20"/>
                <w:szCs w:val="20"/>
                <w:lang w:val="ru-RU"/>
              </w:rPr>
            </w:pPr>
            <w:r w:rsidRPr="009C53B8">
              <w:rPr>
                <w:rFonts w:ascii="Times New Roman" w:hAnsi="Times New Roman" w:cs="Times New Roman"/>
                <w:sz w:val="28"/>
                <w:szCs w:val="28"/>
              </w:rPr>
              <w:t>проживающий(щая):</w:t>
            </w:r>
          </w:p>
        </w:tc>
      </w:tr>
      <w:tr w:rsidR="00626E3C" w:rsidTr="00626E3C">
        <w:tc>
          <w:tcPr>
            <w:tcW w:w="9285" w:type="dxa"/>
            <w:tcBorders>
              <w:top w:val="single" w:sz="4" w:space="0" w:color="auto"/>
              <w:bottom w:val="single" w:sz="4" w:space="0" w:color="auto"/>
            </w:tcBorders>
          </w:tcPr>
          <w:p w:rsidR="00626E3C" w:rsidRPr="00626E3C" w:rsidRDefault="00626E3C" w:rsidP="00626E3C">
            <w:pPr>
              <w:rPr>
                <w:rFonts w:ascii="Times New Roman" w:hAnsi="Times New Roman" w:cs="Times New Roman"/>
                <w:sz w:val="28"/>
                <w:szCs w:val="28"/>
                <w:lang w:val="ru-RU"/>
              </w:rPr>
            </w:pPr>
            <w:r>
              <w:rPr>
                <w:rFonts w:ascii="Times New Roman" w:hAnsi="Times New Roman" w:cs="Times New Roman"/>
                <w:sz w:val="28"/>
                <w:szCs w:val="28"/>
                <w:lang w:val="ru-RU"/>
              </w:rPr>
              <w:t>п</w:t>
            </w:r>
            <w:r>
              <w:rPr>
                <w:rFonts w:ascii="Times New Roman" w:hAnsi="Times New Roman" w:cs="Times New Roman"/>
                <w:sz w:val="28"/>
                <w:szCs w:val="28"/>
              </w:rPr>
              <w:t>аспорт серия</w:t>
            </w:r>
            <w:r>
              <w:rPr>
                <w:rFonts w:ascii="Times New Roman" w:hAnsi="Times New Roman" w:cs="Times New Roman"/>
                <w:sz w:val="28"/>
                <w:szCs w:val="28"/>
                <w:lang w:val="ru-RU"/>
              </w:rPr>
              <w:t xml:space="preserve">          </w:t>
            </w:r>
            <w:r>
              <w:rPr>
                <w:rFonts w:ascii="Times New Roman" w:hAnsi="Times New Roman" w:cs="Times New Roman"/>
                <w:sz w:val="28"/>
                <w:szCs w:val="28"/>
              </w:rPr>
              <w:t>№</w:t>
            </w:r>
            <w:r>
              <w:rPr>
                <w:rFonts w:ascii="Times New Roman" w:hAnsi="Times New Roman" w:cs="Times New Roman"/>
                <w:sz w:val="28"/>
                <w:szCs w:val="28"/>
                <w:lang w:val="ru-RU"/>
              </w:rPr>
              <w:t xml:space="preserve">                  </w:t>
            </w:r>
            <w:r w:rsidRPr="009C53B8">
              <w:rPr>
                <w:rFonts w:ascii="Times New Roman" w:hAnsi="Times New Roman" w:cs="Times New Roman"/>
                <w:sz w:val="28"/>
                <w:szCs w:val="28"/>
              </w:rPr>
              <w:t>,выданный</w:t>
            </w:r>
          </w:p>
        </w:tc>
      </w:tr>
      <w:tr w:rsidR="00626E3C" w:rsidTr="00626E3C">
        <w:tc>
          <w:tcPr>
            <w:tcW w:w="9285" w:type="dxa"/>
            <w:tcBorders>
              <w:top w:val="single" w:sz="4" w:space="0" w:color="auto"/>
            </w:tcBorders>
          </w:tcPr>
          <w:p w:rsidR="00626E3C" w:rsidRDefault="00626E3C" w:rsidP="00626E3C">
            <w:pPr>
              <w:rPr>
                <w:rFonts w:ascii="Times New Roman" w:hAnsi="Times New Roman" w:cs="Times New Roman"/>
                <w:sz w:val="28"/>
                <w:szCs w:val="28"/>
              </w:rPr>
            </w:pPr>
          </w:p>
        </w:tc>
      </w:tr>
    </w:tbl>
    <w:p w:rsidR="00626E3C" w:rsidRDefault="001659DE" w:rsidP="00626E3C">
      <w:pPr>
        <w:ind w:firstLine="709"/>
        <w:jc w:val="both"/>
        <w:rPr>
          <w:rFonts w:ascii="Times New Roman" w:hAnsi="Times New Roman" w:cs="Times New Roman"/>
          <w:sz w:val="28"/>
          <w:szCs w:val="28"/>
          <w:lang w:val="ru-RU"/>
        </w:rPr>
      </w:pPr>
      <w:r w:rsidRPr="009C53B8">
        <w:rPr>
          <w:rFonts w:ascii="Times New Roman" w:hAnsi="Times New Roman" w:cs="Times New Roman"/>
          <w:sz w:val="28"/>
          <w:szCs w:val="28"/>
        </w:rPr>
        <w:t>в соответствии со статьей 8 Федерального закона от 27 июля 2006 года № 152-ФЗ «О персональных данных» даю свое согласие администрации Благодарненского городского округа Ставропольского края, расположенной по адресу: 356420, Ставропольский край, г. Благодарный, пл. Ленина, 1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626E3C" w:rsidRPr="00626E3C" w:rsidRDefault="001659DE" w:rsidP="00626E3C">
      <w:pPr>
        <w:ind w:firstLine="709"/>
        <w:jc w:val="both"/>
        <w:rPr>
          <w:rFonts w:ascii="Times New Roman" w:hAnsi="Times New Roman" w:cs="Times New Roman"/>
          <w:sz w:val="28"/>
          <w:szCs w:val="28"/>
          <w:lang w:val="ru-RU"/>
        </w:rPr>
      </w:pPr>
      <w:r w:rsidRPr="009C53B8">
        <w:rPr>
          <w:rFonts w:ascii="Times New Roman" w:hAnsi="Times New Roman" w:cs="Times New Roman"/>
          <w:sz w:val="28"/>
          <w:szCs w:val="28"/>
        </w:rPr>
        <w:t>Я даю согласие на использование персональных данных исключительно в целях</w:t>
      </w:r>
      <w:r w:rsidRPr="009C53B8">
        <w:rPr>
          <w:rFonts w:ascii="Times New Roman" w:hAnsi="Times New Roman" w:cs="Times New Roman"/>
          <w:sz w:val="28"/>
          <w:szCs w:val="28"/>
        </w:rPr>
        <w:tab/>
      </w:r>
      <w:r w:rsidR="00626E3C">
        <w:rPr>
          <w:rFonts w:ascii="Times New Roman" w:hAnsi="Times New Roman" w:cs="Times New Roman"/>
          <w:sz w:val="28"/>
          <w:szCs w:val="28"/>
          <w:lang w:val="ru-RU"/>
        </w:rPr>
        <w:t>____________________________________________</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Borders>
              <w:bottom w:val="single" w:sz="4" w:space="0" w:color="auto"/>
            </w:tcBorders>
          </w:tcPr>
          <w:p w:rsidR="00626E3C" w:rsidRDefault="00626E3C" w:rsidP="00626E3C">
            <w:pPr>
              <w:jc w:val="both"/>
              <w:rPr>
                <w:rFonts w:ascii="Times New Roman" w:hAnsi="Times New Roman" w:cs="Times New Roman"/>
                <w:sz w:val="28"/>
                <w:szCs w:val="28"/>
                <w:lang w:val="ru-RU"/>
              </w:rPr>
            </w:pPr>
          </w:p>
        </w:tc>
      </w:tr>
      <w:tr w:rsidR="00626E3C" w:rsidTr="00626E3C">
        <w:tc>
          <w:tcPr>
            <w:tcW w:w="9285" w:type="dxa"/>
            <w:tcBorders>
              <w:top w:val="single" w:sz="4" w:space="0" w:color="auto"/>
            </w:tcBorders>
          </w:tcPr>
          <w:p w:rsidR="00626E3C" w:rsidRDefault="00626E3C" w:rsidP="00626E3C">
            <w:pPr>
              <w:jc w:val="both"/>
              <w:rPr>
                <w:rFonts w:ascii="Times New Roman" w:hAnsi="Times New Roman" w:cs="Times New Roman"/>
                <w:sz w:val="28"/>
                <w:szCs w:val="28"/>
                <w:lang w:val="ru-RU"/>
              </w:rPr>
            </w:pPr>
          </w:p>
        </w:tc>
      </w:tr>
    </w:tbl>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а также на хранение данных об этих результатах на электронных носителях.</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Я проинформирован, что администрации Благодарненского городского округа Ставропольского края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Данное согласие действует до достижения целей обработки персональных данных или в течение срока хранения информации.</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Данное согласие может быть отозвано в любой момент по моему письменному заявлению.</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Я подтверждаю, что, давая такое согласие, я действую по собственной воле и в своих интересах.</w:t>
      </w:r>
    </w:p>
    <w:p w:rsidR="00271514" w:rsidRPr="009C53B8" w:rsidRDefault="001659DE" w:rsidP="009C53B8">
      <w:pPr>
        <w:rPr>
          <w:rFonts w:ascii="Times New Roman" w:hAnsi="Times New Roman" w:cs="Times New Roman"/>
          <w:sz w:val="28"/>
          <w:szCs w:val="28"/>
        </w:rPr>
      </w:pPr>
      <w:r w:rsidRPr="009C53B8">
        <w:rPr>
          <w:rFonts w:ascii="Times New Roman" w:hAnsi="Times New Roman" w:cs="Times New Roman"/>
          <w:sz w:val="28"/>
          <w:szCs w:val="28"/>
        </w:rPr>
        <w:t>«</w:t>
      </w:r>
      <w:r w:rsidR="00626E3C">
        <w:rPr>
          <w:rFonts w:ascii="Times New Roman" w:hAnsi="Times New Roman" w:cs="Times New Roman"/>
          <w:sz w:val="28"/>
          <w:szCs w:val="28"/>
          <w:lang w:val="ru-RU"/>
        </w:rPr>
        <w:t>____</w:t>
      </w:r>
      <w:r w:rsidRPr="009C53B8">
        <w:rPr>
          <w:rFonts w:ascii="Times New Roman" w:hAnsi="Times New Roman" w:cs="Times New Roman"/>
          <w:sz w:val="28"/>
          <w:szCs w:val="28"/>
        </w:rPr>
        <w:t>»</w:t>
      </w:r>
      <w:r w:rsidR="00626E3C">
        <w:rPr>
          <w:rFonts w:ascii="Times New Roman" w:hAnsi="Times New Roman" w:cs="Times New Roman"/>
          <w:sz w:val="28"/>
          <w:szCs w:val="28"/>
          <w:lang w:val="ru-RU"/>
        </w:rPr>
        <w:t>______________</w:t>
      </w:r>
      <w:r w:rsidRPr="009C53B8">
        <w:rPr>
          <w:rFonts w:ascii="Times New Roman" w:hAnsi="Times New Roman" w:cs="Times New Roman"/>
          <w:sz w:val="28"/>
          <w:szCs w:val="28"/>
        </w:rPr>
        <w:tab/>
        <w:t>201</w:t>
      </w:r>
      <w:r w:rsidR="00626E3C">
        <w:rPr>
          <w:rFonts w:ascii="Times New Roman" w:hAnsi="Times New Roman" w:cs="Times New Roman"/>
          <w:sz w:val="28"/>
          <w:szCs w:val="28"/>
          <w:lang w:val="ru-RU"/>
        </w:rPr>
        <w:t>_</w:t>
      </w:r>
      <w:r w:rsidRPr="009C53B8">
        <w:rPr>
          <w:rFonts w:ascii="Times New Roman" w:hAnsi="Times New Roman" w:cs="Times New Roman"/>
          <w:sz w:val="28"/>
          <w:szCs w:val="28"/>
        </w:rPr>
        <w:tab/>
        <w:t>г.</w:t>
      </w:r>
      <w:r w:rsidR="00626E3C">
        <w:rPr>
          <w:rFonts w:ascii="Times New Roman" w:hAnsi="Times New Roman" w:cs="Times New Roman"/>
          <w:sz w:val="28"/>
          <w:szCs w:val="28"/>
          <w:lang w:val="ru-RU"/>
        </w:rPr>
        <w:t>___________</w:t>
      </w:r>
      <w:r w:rsidRPr="009C53B8">
        <w:rPr>
          <w:rFonts w:ascii="Times New Roman" w:hAnsi="Times New Roman" w:cs="Times New Roman"/>
          <w:sz w:val="28"/>
          <w:szCs w:val="28"/>
        </w:rPr>
        <w:tab/>
        <w:t>/</w:t>
      </w:r>
      <w:r w:rsidR="00626E3C">
        <w:rPr>
          <w:rFonts w:ascii="Times New Roman" w:hAnsi="Times New Roman" w:cs="Times New Roman"/>
          <w:sz w:val="28"/>
          <w:szCs w:val="28"/>
          <w:lang w:val="ru-RU"/>
        </w:rPr>
        <w:t>___________________</w:t>
      </w:r>
      <w:r w:rsidRPr="009C53B8">
        <w:rPr>
          <w:rFonts w:ascii="Times New Roman" w:hAnsi="Times New Roman" w:cs="Times New Roman"/>
          <w:sz w:val="28"/>
          <w:szCs w:val="28"/>
        </w:rPr>
        <w:tab/>
        <w:t>/</w:t>
      </w:r>
    </w:p>
    <w:p w:rsidR="00271514" w:rsidRPr="00626E3C" w:rsidRDefault="00626E3C" w:rsidP="009C53B8">
      <w:pPr>
        <w:rPr>
          <w:rFonts w:ascii="Times New Roman" w:hAnsi="Times New Roman" w:cs="Times New Roman"/>
          <w:sz w:val="20"/>
          <w:szCs w:val="20"/>
          <w:lang w:val="ru-RU"/>
        </w:rPr>
      </w:pPr>
      <w:r>
        <w:rPr>
          <w:rFonts w:ascii="Times New Roman" w:hAnsi="Times New Roman" w:cs="Times New Roman"/>
          <w:sz w:val="28"/>
          <w:szCs w:val="28"/>
          <w:lang w:val="ru-RU"/>
        </w:rPr>
        <w:t xml:space="preserve">                                                         </w:t>
      </w:r>
      <w:r w:rsidR="001659DE" w:rsidRPr="00626E3C">
        <w:rPr>
          <w:rFonts w:ascii="Times New Roman" w:hAnsi="Times New Roman" w:cs="Times New Roman"/>
          <w:sz w:val="20"/>
          <w:szCs w:val="20"/>
        </w:rPr>
        <w:t>подпись</w:t>
      </w:r>
      <w:r w:rsidR="001659DE" w:rsidRPr="00626E3C">
        <w:rPr>
          <w:rFonts w:ascii="Times New Roman" w:hAnsi="Times New Roman" w:cs="Times New Roman"/>
          <w:sz w:val="20"/>
          <w:szCs w:val="20"/>
        </w:rPr>
        <w:tab/>
      </w:r>
      <w:r>
        <w:rPr>
          <w:rFonts w:ascii="Times New Roman" w:hAnsi="Times New Roman" w:cs="Times New Roman"/>
          <w:sz w:val="20"/>
          <w:szCs w:val="20"/>
          <w:lang w:val="ru-RU"/>
        </w:rPr>
        <w:t xml:space="preserve">                         </w:t>
      </w:r>
      <w:r w:rsidR="001659DE" w:rsidRPr="00626E3C">
        <w:rPr>
          <w:rFonts w:ascii="Times New Roman" w:hAnsi="Times New Roman" w:cs="Times New Roman"/>
          <w:sz w:val="20"/>
          <w:szCs w:val="20"/>
        </w:rPr>
        <w:t>расшифровка подписи</w:t>
      </w: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626E3C" w:rsidRPr="00626E3C" w:rsidRDefault="00626E3C" w:rsidP="009C53B8">
      <w:pPr>
        <w:rPr>
          <w:rFonts w:ascii="Times New Roman" w:hAnsi="Times New Roman" w:cs="Times New Roman"/>
          <w:sz w:val="28"/>
          <w:szCs w:val="28"/>
          <w:lang w:val="ru-RU"/>
        </w:rPr>
        <w:sectPr w:rsidR="00626E3C" w:rsidRPr="00626E3C" w:rsidSect="00410921">
          <w:type w:val="nextColumn"/>
          <w:pgSz w:w="11905" w:h="16837"/>
          <w:pgMar w:top="1134" w:right="851" w:bottom="1134" w:left="1985" w:header="0" w:footer="6" w:gutter="0"/>
          <w:cols w:space="720"/>
          <w:noEndnote/>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8931"/>
      </w:tblGrid>
      <w:tr w:rsidR="00A74450" w:rsidTr="00A74450">
        <w:tc>
          <w:tcPr>
            <w:tcW w:w="5211" w:type="dxa"/>
          </w:tcPr>
          <w:p w:rsidR="00A74450" w:rsidRDefault="00A74450" w:rsidP="00A74450">
            <w:pPr>
              <w:spacing w:line="240" w:lineRule="exact"/>
              <w:rPr>
                <w:rFonts w:ascii="Times New Roman" w:hAnsi="Times New Roman" w:cs="Times New Roman"/>
                <w:sz w:val="28"/>
                <w:szCs w:val="28"/>
                <w:lang w:val="ru-RU"/>
              </w:rPr>
            </w:pPr>
          </w:p>
        </w:tc>
        <w:tc>
          <w:tcPr>
            <w:tcW w:w="8931" w:type="dxa"/>
          </w:tcPr>
          <w:p w:rsidR="00A74450" w:rsidRPr="009C53B8" w:rsidRDefault="00A74450" w:rsidP="00A74450">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Приложение 4</w:t>
            </w:r>
          </w:p>
          <w:p w:rsidR="00A74450" w:rsidRPr="009C53B8" w:rsidRDefault="00A74450" w:rsidP="00A74450">
            <w:pPr>
              <w:spacing w:line="240" w:lineRule="exact"/>
              <w:jc w:val="both"/>
              <w:rPr>
                <w:rFonts w:ascii="Times New Roman" w:hAnsi="Times New Roman" w:cs="Times New Roman"/>
                <w:sz w:val="28"/>
                <w:szCs w:val="28"/>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p w:rsidR="00A74450" w:rsidRDefault="00A74450" w:rsidP="00A74450">
            <w:pPr>
              <w:spacing w:line="240" w:lineRule="exact"/>
              <w:rPr>
                <w:rFonts w:ascii="Times New Roman" w:hAnsi="Times New Roman" w:cs="Times New Roman"/>
                <w:sz w:val="28"/>
                <w:szCs w:val="28"/>
                <w:lang w:val="ru-RU"/>
              </w:rPr>
            </w:pPr>
          </w:p>
        </w:tc>
      </w:tr>
    </w:tbl>
    <w:p w:rsidR="00A74450" w:rsidRDefault="00A74450" w:rsidP="009C53B8">
      <w:pPr>
        <w:rPr>
          <w:rFonts w:ascii="Times New Roman" w:hAnsi="Times New Roman" w:cs="Times New Roman"/>
          <w:sz w:val="28"/>
          <w:szCs w:val="28"/>
          <w:lang w:val="ru-RU"/>
        </w:rPr>
      </w:pPr>
    </w:p>
    <w:p w:rsidR="00271514" w:rsidRPr="009C53B8" w:rsidRDefault="001659DE" w:rsidP="00A74450">
      <w:pPr>
        <w:jc w:val="right"/>
        <w:rPr>
          <w:rFonts w:ascii="Times New Roman" w:hAnsi="Times New Roman" w:cs="Times New Roman"/>
          <w:sz w:val="28"/>
          <w:szCs w:val="28"/>
        </w:rPr>
      </w:pPr>
      <w:r w:rsidRPr="009C53B8">
        <w:rPr>
          <w:rFonts w:ascii="Times New Roman" w:hAnsi="Times New Roman" w:cs="Times New Roman"/>
          <w:sz w:val="28"/>
          <w:szCs w:val="28"/>
        </w:rPr>
        <w:t>Форма</w:t>
      </w:r>
    </w:p>
    <w:p w:rsidR="00A74450" w:rsidRDefault="00A74450" w:rsidP="00A74450">
      <w:pPr>
        <w:jc w:val="center"/>
        <w:rPr>
          <w:rFonts w:ascii="Times New Roman" w:hAnsi="Times New Roman" w:cs="Times New Roman"/>
          <w:sz w:val="28"/>
          <w:szCs w:val="28"/>
          <w:lang w:val="ru-RU"/>
        </w:rPr>
      </w:pPr>
    </w:p>
    <w:p w:rsidR="00A74450" w:rsidRDefault="001659DE" w:rsidP="00A74450">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ЖУРНАЛ</w:t>
      </w:r>
    </w:p>
    <w:p w:rsidR="00271514" w:rsidRDefault="001659DE" w:rsidP="00A74450">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регистрации обращений заявителей</w:t>
      </w:r>
    </w:p>
    <w:p w:rsidR="00A74450" w:rsidRPr="00A74450" w:rsidRDefault="00A74450" w:rsidP="00A74450">
      <w:pPr>
        <w:spacing w:line="240" w:lineRule="exact"/>
        <w:jc w:val="center"/>
        <w:rPr>
          <w:rFonts w:ascii="Times New Roman" w:hAnsi="Times New Roman" w:cs="Times New Roman"/>
          <w:sz w:val="28"/>
          <w:szCs w:val="28"/>
          <w:lang w:val="ru-RU"/>
        </w:rPr>
      </w:pPr>
    </w:p>
    <w:tbl>
      <w:tblPr>
        <w:tblW w:w="0" w:type="auto"/>
        <w:jc w:val="center"/>
        <w:tblLayout w:type="fixed"/>
        <w:tblCellMar>
          <w:left w:w="10" w:type="dxa"/>
          <w:right w:w="10" w:type="dxa"/>
        </w:tblCellMar>
        <w:tblLook w:val="0000" w:firstRow="0" w:lastRow="0" w:firstColumn="0" w:lastColumn="0" w:noHBand="0" w:noVBand="0"/>
      </w:tblPr>
      <w:tblGrid>
        <w:gridCol w:w="1013"/>
        <w:gridCol w:w="1296"/>
        <w:gridCol w:w="998"/>
        <w:gridCol w:w="1685"/>
        <w:gridCol w:w="2107"/>
        <w:gridCol w:w="1426"/>
        <w:gridCol w:w="1982"/>
        <w:gridCol w:w="1834"/>
        <w:gridCol w:w="1411"/>
        <w:gridCol w:w="1411"/>
      </w:tblGrid>
      <w:tr w:rsidR="00271514" w:rsidRPr="009C53B8" w:rsidTr="00A74450">
        <w:trPr>
          <w:trHeight w:val="979"/>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регист рацио нный номер</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дата обраще ния</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форма обращ ения</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Ф.И.О. заявителя</w:t>
            </w: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контактные данные (адрес, телефон)</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статус заявителя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краткое содержание обращения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краткое содержание ответа</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дата ответа</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CA6C11">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подпись заявителя</w:t>
            </w:r>
          </w:p>
        </w:tc>
      </w:tr>
      <w:tr w:rsidR="00271514" w:rsidRPr="009C53B8" w:rsidTr="00A74450">
        <w:trPr>
          <w:trHeight w:val="33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2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2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2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41"/>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bl>
    <w:p w:rsidR="00A74450" w:rsidRDefault="00A74450" w:rsidP="009C53B8">
      <w:pPr>
        <w:rPr>
          <w:rFonts w:ascii="Times New Roman" w:hAnsi="Times New Roman" w:cs="Times New Roman"/>
          <w:sz w:val="28"/>
          <w:szCs w:val="28"/>
          <w:lang w:val="ru-RU"/>
        </w:rPr>
      </w:pPr>
    </w:p>
    <w:p w:rsidR="00A74450" w:rsidRDefault="00A74450" w:rsidP="009C53B8">
      <w:pPr>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8"/>
        <w:gridCol w:w="7109"/>
      </w:tblGrid>
      <w:tr w:rsidR="00A74450" w:rsidTr="00A74450">
        <w:tc>
          <w:tcPr>
            <w:tcW w:w="7108" w:type="dxa"/>
          </w:tcPr>
          <w:p w:rsidR="00A74450" w:rsidRDefault="00842975" w:rsidP="00A74450">
            <w:pPr>
              <w:spacing w:line="24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Исполняющий обязанности </w:t>
            </w:r>
            <w:r w:rsidR="00CA6C11">
              <w:rPr>
                <w:rFonts w:ascii="Times New Roman" w:hAnsi="Times New Roman" w:cs="Times New Roman"/>
                <w:sz w:val="28"/>
                <w:szCs w:val="28"/>
              </w:rPr>
              <w:t>заместител</w:t>
            </w:r>
            <w:r>
              <w:rPr>
                <w:rFonts w:ascii="Times New Roman" w:hAnsi="Times New Roman" w:cs="Times New Roman"/>
                <w:sz w:val="28"/>
                <w:szCs w:val="28"/>
                <w:lang w:val="ru-RU"/>
              </w:rPr>
              <w:t>я</w:t>
            </w:r>
            <w:r w:rsidR="00CA6C11">
              <w:rPr>
                <w:rFonts w:ascii="Times New Roman" w:hAnsi="Times New Roman" w:cs="Times New Roman"/>
                <w:sz w:val="28"/>
                <w:szCs w:val="28"/>
                <w:lang w:val="ru-RU"/>
              </w:rPr>
              <w:t xml:space="preserve"> </w:t>
            </w:r>
            <w:r w:rsidR="00A74450" w:rsidRPr="009C53B8">
              <w:rPr>
                <w:rFonts w:ascii="Times New Roman" w:hAnsi="Times New Roman" w:cs="Times New Roman"/>
                <w:sz w:val="28"/>
                <w:szCs w:val="28"/>
              </w:rPr>
              <w:t xml:space="preserve"> главы администрации</w:t>
            </w:r>
            <w:r>
              <w:rPr>
                <w:rFonts w:ascii="Times New Roman" w:hAnsi="Times New Roman" w:cs="Times New Roman"/>
                <w:sz w:val="28"/>
                <w:szCs w:val="28"/>
                <w:lang w:val="ru-RU"/>
              </w:rPr>
              <w:t xml:space="preserve"> </w:t>
            </w:r>
            <w:r w:rsidR="00A74450" w:rsidRPr="009C53B8">
              <w:rPr>
                <w:rFonts w:ascii="Times New Roman" w:hAnsi="Times New Roman" w:cs="Times New Roman"/>
                <w:sz w:val="28"/>
                <w:szCs w:val="28"/>
              </w:rPr>
              <w:t>Благодарненского городского округа</w:t>
            </w:r>
          </w:p>
          <w:p w:rsidR="00A74450" w:rsidRDefault="00A74450" w:rsidP="00A74450">
            <w:pPr>
              <w:spacing w:line="240" w:lineRule="exact"/>
              <w:rPr>
                <w:rFonts w:ascii="Times New Roman" w:hAnsi="Times New Roman" w:cs="Times New Roman"/>
                <w:sz w:val="28"/>
                <w:szCs w:val="28"/>
                <w:lang w:val="ru-RU"/>
              </w:rPr>
            </w:pPr>
            <w:r w:rsidRPr="009C53B8">
              <w:rPr>
                <w:rFonts w:ascii="Times New Roman" w:hAnsi="Times New Roman" w:cs="Times New Roman"/>
                <w:sz w:val="28"/>
                <w:szCs w:val="28"/>
              </w:rPr>
              <w:t>Ставропольского края</w:t>
            </w:r>
            <w:r w:rsidR="00842975">
              <w:rPr>
                <w:rFonts w:ascii="Times New Roman" w:hAnsi="Times New Roman" w:cs="Times New Roman"/>
                <w:sz w:val="28"/>
                <w:szCs w:val="28"/>
                <w:lang w:val="ru-RU"/>
              </w:rPr>
              <w:t>,</w:t>
            </w:r>
          </w:p>
          <w:p w:rsidR="00842975" w:rsidRDefault="00842975" w:rsidP="00842975">
            <w:pPr>
              <w:spacing w:line="24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начальник отдела торговли </w:t>
            </w:r>
            <w:r w:rsidRPr="009C53B8">
              <w:rPr>
                <w:rFonts w:ascii="Times New Roman" w:hAnsi="Times New Roman" w:cs="Times New Roman"/>
                <w:sz w:val="28"/>
                <w:szCs w:val="28"/>
              </w:rPr>
              <w:t>администрации</w:t>
            </w:r>
            <w:r>
              <w:rPr>
                <w:rFonts w:ascii="Times New Roman" w:hAnsi="Times New Roman" w:cs="Times New Roman"/>
                <w:sz w:val="28"/>
                <w:szCs w:val="28"/>
                <w:lang w:val="ru-RU"/>
              </w:rPr>
              <w:t xml:space="preserve"> </w:t>
            </w:r>
            <w:r w:rsidRPr="009C53B8">
              <w:rPr>
                <w:rFonts w:ascii="Times New Roman" w:hAnsi="Times New Roman" w:cs="Times New Roman"/>
                <w:sz w:val="28"/>
                <w:szCs w:val="28"/>
              </w:rPr>
              <w:t>Благодарненского городского округа</w:t>
            </w:r>
          </w:p>
          <w:p w:rsidR="00842975" w:rsidRDefault="00842975" w:rsidP="00842975">
            <w:pPr>
              <w:spacing w:line="240" w:lineRule="exact"/>
              <w:rPr>
                <w:rFonts w:ascii="Times New Roman" w:hAnsi="Times New Roman" w:cs="Times New Roman"/>
                <w:sz w:val="28"/>
                <w:szCs w:val="28"/>
                <w:lang w:val="ru-RU"/>
              </w:rPr>
            </w:pPr>
            <w:r w:rsidRPr="009C53B8">
              <w:rPr>
                <w:rFonts w:ascii="Times New Roman" w:hAnsi="Times New Roman" w:cs="Times New Roman"/>
                <w:sz w:val="28"/>
                <w:szCs w:val="28"/>
              </w:rPr>
              <w:t>Ставропольского края</w:t>
            </w:r>
          </w:p>
          <w:p w:rsidR="00842975" w:rsidRPr="00842975" w:rsidRDefault="00842975" w:rsidP="00A74450">
            <w:pPr>
              <w:spacing w:line="240" w:lineRule="exact"/>
              <w:rPr>
                <w:rFonts w:ascii="Times New Roman" w:hAnsi="Times New Roman" w:cs="Times New Roman"/>
                <w:sz w:val="28"/>
                <w:szCs w:val="28"/>
                <w:lang w:val="ru-RU"/>
              </w:rPr>
            </w:pPr>
          </w:p>
        </w:tc>
        <w:tc>
          <w:tcPr>
            <w:tcW w:w="7109" w:type="dxa"/>
          </w:tcPr>
          <w:p w:rsidR="00A74450" w:rsidRDefault="00A74450" w:rsidP="00A74450">
            <w:pPr>
              <w:spacing w:line="240" w:lineRule="exact"/>
              <w:rPr>
                <w:rFonts w:ascii="Times New Roman" w:hAnsi="Times New Roman" w:cs="Times New Roman"/>
                <w:sz w:val="28"/>
                <w:szCs w:val="28"/>
                <w:lang w:val="ru-RU"/>
              </w:rPr>
            </w:pPr>
          </w:p>
          <w:p w:rsidR="00A74450" w:rsidRDefault="00A74450" w:rsidP="00A74450">
            <w:pPr>
              <w:spacing w:line="240" w:lineRule="exact"/>
              <w:rPr>
                <w:rFonts w:ascii="Times New Roman" w:hAnsi="Times New Roman" w:cs="Times New Roman"/>
                <w:sz w:val="28"/>
                <w:szCs w:val="28"/>
                <w:lang w:val="ru-RU"/>
              </w:rPr>
            </w:pPr>
          </w:p>
          <w:p w:rsidR="00842975" w:rsidRDefault="00842975" w:rsidP="00A74450">
            <w:pPr>
              <w:spacing w:line="240" w:lineRule="exact"/>
              <w:jc w:val="right"/>
              <w:rPr>
                <w:rFonts w:ascii="Times New Roman" w:hAnsi="Times New Roman" w:cs="Times New Roman"/>
                <w:sz w:val="28"/>
                <w:szCs w:val="28"/>
                <w:lang w:val="ru-RU"/>
              </w:rPr>
            </w:pPr>
          </w:p>
          <w:p w:rsidR="00842975" w:rsidRDefault="00842975" w:rsidP="00A74450">
            <w:pPr>
              <w:spacing w:line="240" w:lineRule="exact"/>
              <w:jc w:val="right"/>
              <w:rPr>
                <w:rFonts w:ascii="Times New Roman" w:hAnsi="Times New Roman" w:cs="Times New Roman"/>
                <w:sz w:val="28"/>
                <w:szCs w:val="28"/>
                <w:lang w:val="ru-RU"/>
              </w:rPr>
            </w:pPr>
          </w:p>
          <w:p w:rsidR="00842975" w:rsidRDefault="00842975" w:rsidP="00A74450">
            <w:pPr>
              <w:spacing w:line="240" w:lineRule="exact"/>
              <w:jc w:val="right"/>
              <w:rPr>
                <w:rFonts w:ascii="Times New Roman" w:hAnsi="Times New Roman" w:cs="Times New Roman"/>
                <w:sz w:val="28"/>
                <w:szCs w:val="28"/>
                <w:lang w:val="ru-RU"/>
              </w:rPr>
            </w:pPr>
          </w:p>
          <w:p w:rsidR="00A74450" w:rsidRDefault="00842975" w:rsidP="00A74450">
            <w:pPr>
              <w:spacing w:line="240" w:lineRule="exact"/>
              <w:jc w:val="right"/>
              <w:rPr>
                <w:rFonts w:ascii="Times New Roman" w:hAnsi="Times New Roman" w:cs="Times New Roman"/>
                <w:sz w:val="28"/>
                <w:szCs w:val="28"/>
                <w:lang w:val="ru-RU"/>
              </w:rPr>
            </w:pPr>
            <w:r>
              <w:rPr>
                <w:rFonts w:ascii="Times New Roman" w:hAnsi="Times New Roman" w:cs="Times New Roman"/>
                <w:sz w:val="28"/>
                <w:szCs w:val="28"/>
                <w:lang w:val="ru-RU"/>
              </w:rPr>
              <w:t>Н.Д. Федюнина</w:t>
            </w:r>
          </w:p>
        </w:tc>
      </w:tr>
    </w:tbl>
    <w:p w:rsidR="00A74450" w:rsidRDefault="00A74450" w:rsidP="009C53B8">
      <w:pPr>
        <w:rPr>
          <w:rFonts w:ascii="Times New Roman" w:hAnsi="Times New Roman" w:cs="Times New Roman"/>
          <w:sz w:val="28"/>
          <w:szCs w:val="28"/>
          <w:lang w:val="ru-RU"/>
        </w:rPr>
      </w:pPr>
    </w:p>
    <w:p w:rsidR="00A74450" w:rsidRPr="009C53B8" w:rsidRDefault="00A74450">
      <w:pPr>
        <w:rPr>
          <w:rFonts w:ascii="Times New Roman" w:hAnsi="Times New Roman" w:cs="Times New Roman"/>
          <w:sz w:val="28"/>
          <w:szCs w:val="28"/>
        </w:rPr>
      </w:pPr>
    </w:p>
    <w:sectPr w:rsidR="00A74450" w:rsidRPr="009C53B8" w:rsidSect="00410921">
      <w:type w:val="nextColumn"/>
      <w:pgSz w:w="16837" w:h="11905" w:orient="landscape"/>
      <w:pgMar w:top="1134" w:right="851" w:bottom="1134" w:left="1985"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D78" w:rsidRDefault="00472D78">
      <w:r>
        <w:separator/>
      </w:r>
    </w:p>
  </w:endnote>
  <w:endnote w:type="continuationSeparator" w:id="0">
    <w:p w:rsidR="00472D78" w:rsidRDefault="00472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D78" w:rsidRDefault="00472D78"/>
  </w:footnote>
  <w:footnote w:type="continuationSeparator" w:id="0">
    <w:p w:rsidR="00472D78" w:rsidRDefault="00472D7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C11" w:rsidRPr="00CA6C11" w:rsidRDefault="00CA6C11">
    <w:pPr>
      <w:pStyle w:val="af"/>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36C0"/>
    <w:multiLevelType w:val="multilevel"/>
    <w:tmpl w:val="68F04A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2C4091"/>
    <w:multiLevelType w:val="multilevel"/>
    <w:tmpl w:val="9A94C0E6"/>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1C7F9C"/>
    <w:multiLevelType w:val="multilevel"/>
    <w:tmpl w:val="B524964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7A34C6"/>
    <w:multiLevelType w:val="multilevel"/>
    <w:tmpl w:val="7B6687F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0A630B6"/>
    <w:multiLevelType w:val="multilevel"/>
    <w:tmpl w:val="F162FA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47729BC"/>
    <w:multiLevelType w:val="multilevel"/>
    <w:tmpl w:val="A210E492"/>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8881A70"/>
    <w:multiLevelType w:val="multilevel"/>
    <w:tmpl w:val="C19AA18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043747"/>
    <w:multiLevelType w:val="multilevel"/>
    <w:tmpl w:val="CF428F7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6"/>
  </w:num>
  <w:num w:numId="4">
    <w:abstractNumId w:val="0"/>
  </w:num>
  <w:num w:numId="5">
    <w:abstractNumId w:val="1"/>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08"/>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514"/>
    <w:rsid w:val="000614BF"/>
    <w:rsid w:val="000E2A73"/>
    <w:rsid w:val="001659DE"/>
    <w:rsid w:val="001D1CBD"/>
    <w:rsid w:val="00215A21"/>
    <w:rsid w:val="00271514"/>
    <w:rsid w:val="00276591"/>
    <w:rsid w:val="002D25A1"/>
    <w:rsid w:val="002F15A7"/>
    <w:rsid w:val="003130DA"/>
    <w:rsid w:val="0031525A"/>
    <w:rsid w:val="00330221"/>
    <w:rsid w:val="00334A91"/>
    <w:rsid w:val="003A6EAC"/>
    <w:rsid w:val="00410921"/>
    <w:rsid w:val="00434047"/>
    <w:rsid w:val="00472D78"/>
    <w:rsid w:val="004F216E"/>
    <w:rsid w:val="005174F1"/>
    <w:rsid w:val="005E440A"/>
    <w:rsid w:val="005F4558"/>
    <w:rsid w:val="00626E3C"/>
    <w:rsid w:val="00677D2C"/>
    <w:rsid w:val="0071045C"/>
    <w:rsid w:val="00724485"/>
    <w:rsid w:val="00727B19"/>
    <w:rsid w:val="00764E75"/>
    <w:rsid w:val="00783103"/>
    <w:rsid w:val="00842975"/>
    <w:rsid w:val="008A5D66"/>
    <w:rsid w:val="009B69B1"/>
    <w:rsid w:val="009C53B8"/>
    <w:rsid w:val="009D3A71"/>
    <w:rsid w:val="00A03877"/>
    <w:rsid w:val="00A466CB"/>
    <w:rsid w:val="00A74450"/>
    <w:rsid w:val="00A94567"/>
    <w:rsid w:val="00A950FB"/>
    <w:rsid w:val="00AE0410"/>
    <w:rsid w:val="00AE6CC4"/>
    <w:rsid w:val="00AF1200"/>
    <w:rsid w:val="00B30C18"/>
    <w:rsid w:val="00B6263D"/>
    <w:rsid w:val="00B94B18"/>
    <w:rsid w:val="00BB3F86"/>
    <w:rsid w:val="00BC3B83"/>
    <w:rsid w:val="00CA6C11"/>
    <w:rsid w:val="00CE5F74"/>
    <w:rsid w:val="00D564D4"/>
    <w:rsid w:val="00DA42C8"/>
    <w:rsid w:val="00DC7FE9"/>
    <w:rsid w:val="00DE2D2C"/>
    <w:rsid w:val="00E177A6"/>
    <w:rsid w:val="00E76059"/>
    <w:rsid w:val="00EB3F7B"/>
    <w:rsid w:val="00ED4928"/>
    <w:rsid w:val="00EF3F35"/>
    <w:rsid w:val="00EF5AEF"/>
    <w:rsid w:val="00EF73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D438"/>
  <w15:docId w15:val="{FF846BED-F96A-4F70-A71E-5C997B72E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rsid w:val="000614BF"/>
    <w:pPr>
      <w:suppressAutoHyphens/>
      <w:spacing w:before="100" w:after="100"/>
    </w:pPr>
    <w:rPr>
      <w:rFonts w:ascii="Times New Roman" w:eastAsia="Times New Roman" w:hAnsi="Times New Roman" w:cs="Times New Roman"/>
      <w:color w:val="auto"/>
      <w:lang w:val="ru-RU" w:eastAsia="ar-SA"/>
    </w:rPr>
  </w:style>
  <w:style w:type="character" w:customStyle="1" w:styleId="ac">
    <w:name w:val="Обычный (веб) Знак"/>
    <w:aliases w:val="Обычный (веб) Знак1 Знак,Обычный (веб) Знак Знак Знак"/>
    <w:link w:val="ab"/>
    <w:locked/>
    <w:rsid w:val="000614BF"/>
    <w:rPr>
      <w:rFonts w:ascii="Times New Roman" w:eastAsia="Times New Roman" w:hAnsi="Times New Roman" w:cs="Times New Roman"/>
      <w:lang w:val="ru-RU" w:eastAsia="ar-SA"/>
    </w:rPr>
  </w:style>
  <w:style w:type="paragraph" w:styleId="ad">
    <w:name w:val="Balloon Text"/>
    <w:basedOn w:val="a"/>
    <w:link w:val="ae"/>
    <w:uiPriority w:val="99"/>
    <w:semiHidden/>
    <w:unhideWhenUsed/>
    <w:rsid w:val="00BC3B83"/>
    <w:rPr>
      <w:rFonts w:ascii="Tahoma" w:hAnsi="Tahoma" w:cs="Tahoma"/>
      <w:sz w:val="16"/>
      <w:szCs w:val="16"/>
    </w:rPr>
  </w:style>
  <w:style w:type="character" w:customStyle="1" w:styleId="ae">
    <w:name w:val="Текст выноски Знак"/>
    <w:basedOn w:val="a0"/>
    <w:link w:val="ad"/>
    <w:uiPriority w:val="99"/>
    <w:semiHidden/>
    <w:rsid w:val="00BC3B83"/>
    <w:rPr>
      <w:rFonts w:ascii="Tahoma" w:hAnsi="Tahoma" w:cs="Tahoma"/>
      <w:color w:val="000000"/>
      <w:sz w:val="16"/>
      <w:szCs w:val="16"/>
    </w:rPr>
  </w:style>
  <w:style w:type="character" w:customStyle="1" w:styleId="a6">
    <w:name w:val="Без интервала Знак"/>
    <w:link w:val="a5"/>
    <w:uiPriority w:val="1"/>
    <w:locked/>
    <w:rsid w:val="00A950FB"/>
    <w:rPr>
      <w:color w:val="000000"/>
    </w:rPr>
  </w:style>
  <w:style w:type="paragraph" w:styleId="af">
    <w:name w:val="header"/>
    <w:basedOn w:val="a"/>
    <w:link w:val="af0"/>
    <w:uiPriority w:val="99"/>
    <w:unhideWhenUsed/>
    <w:rsid w:val="00CA6C11"/>
    <w:pPr>
      <w:tabs>
        <w:tab w:val="center" w:pos="4677"/>
        <w:tab w:val="right" w:pos="9355"/>
      </w:tabs>
    </w:pPr>
  </w:style>
  <w:style w:type="character" w:customStyle="1" w:styleId="af0">
    <w:name w:val="Верхний колонтитул Знак"/>
    <w:basedOn w:val="a0"/>
    <w:link w:val="af"/>
    <w:uiPriority w:val="99"/>
    <w:rsid w:val="00CA6C11"/>
    <w:rPr>
      <w:color w:val="000000"/>
    </w:rPr>
  </w:style>
  <w:style w:type="paragraph" w:styleId="af1">
    <w:name w:val="footer"/>
    <w:basedOn w:val="a"/>
    <w:link w:val="af2"/>
    <w:uiPriority w:val="99"/>
    <w:unhideWhenUsed/>
    <w:rsid w:val="00CA6C11"/>
    <w:pPr>
      <w:tabs>
        <w:tab w:val="center" w:pos="4677"/>
        <w:tab w:val="right" w:pos="9355"/>
      </w:tabs>
    </w:pPr>
  </w:style>
  <w:style w:type="character" w:customStyle="1" w:styleId="af2">
    <w:name w:val="Нижний колонтитул Знак"/>
    <w:basedOn w:val="a0"/>
    <w:link w:val="af1"/>
    <w:uiPriority w:val="99"/>
    <w:rsid w:val="00CA6C11"/>
    <w:rPr>
      <w:color w:val="000000"/>
    </w:rPr>
  </w:style>
  <w:style w:type="table" w:customStyle="1" w:styleId="12">
    <w:name w:val="Сетка таблицы1"/>
    <w:basedOn w:val="a1"/>
    <w:next w:val="a7"/>
    <w:rsid w:val="00ED4928"/>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consultantplus://offline/ref=BF43E4FC6F6F621B5AEC160220E490B77E7228E7D35F1A48B9BB5C3D1E5D385B0179F14FQBEEI" TargetMode="External"/><Relationship Id="rId18" Type="http://schemas.openxmlformats.org/officeDocument/2006/relationships/hyperlink" Target="consultantplus://offline/ref=22092D2A1ED0BE94446AA06A46AC7E7D3FB1D9D955622D59DB33FB8D8D77E03EBEB3B8411926CE19B832A034D9A46B91A55585840B6ED5FDp0Z0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91BC5CC3A75045874F53B481DFEC20F7688E93C447FCF38CD40C9B0078C7B928D0E6065iBcDH" TargetMode="External"/><Relationship Id="rId17" Type="http://schemas.openxmlformats.org/officeDocument/2006/relationships/hyperlink" Target="consultantplus://offline/ref=9352C09A76DD7E5169F0C643359B1CDB9AEF5900BB2B0841DAD39FD5F9A60058B7C9BDN2F0M" TargetMode="External"/><Relationship Id="rId2" Type="http://schemas.openxmlformats.org/officeDocument/2006/relationships/numbering" Target="numbering.xml"/><Relationship Id="rId16" Type="http://schemas.openxmlformats.org/officeDocument/2006/relationships/hyperlink" Target="consultantplus://offline/ref=9352C09A76DD7E5169F0C643359B1CDB9AEF5900BB2B0841DAD39FD5F9A60058B7C9BD256277BD80N3FA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mrsk.ru" TargetMode="External"/><Relationship Id="rId5" Type="http://schemas.openxmlformats.org/officeDocument/2006/relationships/webSettings" Target="webSettings.xml"/><Relationship Id="rId15" Type="http://schemas.openxmlformats.org/officeDocument/2006/relationships/hyperlink" Target="consultantplus://offline/ref=9352C09A76DD7E5169F0C643359B1CDB9AEF5A00BF2F0841DAD39FD5F9NAF6M" TargetMode="External"/><Relationship Id="rId10" Type="http://schemas.openxmlformats.org/officeDocument/2006/relationships/hyperlink" Target="mailto:otdeltorgovli01@mail.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bgosk@mail.ru" TargetMode="External"/><Relationship Id="rId14" Type="http://schemas.openxmlformats.org/officeDocument/2006/relationships/hyperlink" Target="consultantplus://offline/ref=091BC5CC3A75045874F53B481DFEC20F7688E93C447FCF38CD40C9B0078C7B928D0E6060BE17DE5Bi3c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0A7E6-75D4-4DC7-AE73-C5159407E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28</Pages>
  <Words>8765</Words>
  <Characters>49961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Номеровченко</cp:lastModifiedBy>
  <cp:revision>17</cp:revision>
  <cp:lastPrinted>2019-08-15T08:27:00Z</cp:lastPrinted>
  <dcterms:created xsi:type="dcterms:W3CDTF">2019-04-18T08:55:00Z</dcterms:created>
  <dcterms:modified xsi:type="dcterms:W3CDTF">2019-08-19T08:56:00Z</dcterms:modified>
</cp:coreProperties>
</file>