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DB2" w:rsidRPr="00674DB2" w:rsidRDefault="00674DB2" w:rsidP="00674DB2">
      <w:pPr>
        <w:tabs>
          <w:tab w:val="left" w:pos="7230"/>
        </w:tabs>
        <w:spacing w:after="0" w:line="240" w:lineRule="auto"/>
        <w:jc w:val="center"/>
        <w:rPr>
          <w:rFonts w:ascii="Times New Roman" w:eastAsia="Times New Roman" w:hAnsi="Times New Roman" w:cs="Times New Roman"/>
          <w:b/>
          <w:sz w:val="56"/>
          <w:szCs w:val="56"/>
        </w:rPr>
      </w:pPr>
      <w:r w:rsidRPr="00674DB2">
        <w:rPr>
          <w:rFonts w:ascii="Times New Roman" w:eastAsia="Times New Roman" w:hAnsi="Times New Roman" w:cs="Times New Roman"/>
          <w:b/>
          <w:sz w:val="56"/>
          <w:szCs w:val="56"/>
        </w:rPr>
        <w:t>ПОСТАНОВЛЕНИЕ</w:t>
      </w:r>
    </w:p>
    <w:p w:rsidR="00674DB2" w:rsidRPr="00674DB2" w:rsidRDefault="00674DB2" w:rsidP="00674DB2">
      <w:pPr>
        <w:spacing w:after="0" w:line="240" w:lineRule="auto"/>
        <w:jc w:val="center"/>
        <w:rPr>
          <w:rFonts w:ascii="Times New Roman" w:eastAsia="Times New Roman" w:hAnsi="Times New Roman" w:cs="Times New Roman"/>
          <w:b/>
          <w:sz w:val="28"/>
          <w:szCs w:val="28"/>
        </w:rPr>
      </w:pPr>
    </w:p>
    <w:p w:rsidR="00674DB2" w:rsidRDefault="00674DB2" w:rsidP="00674DB2">
      <w:pPr>
        <w:spacing w:after="0" w:line="240" w:lineRule="auto"/>
        <w:jc w:val="center"/>
        <w:rPr>
          <w:rFonts w:ascii="Times New Roman" w:eastAsia="Times New Roman" w:hAnsi="Times New Roman" w:cs="Times New Roman"/>
          <w:b/>
          <w:sz w:val="28"/>
          <w:szCs w:val="28"/>
        </w:rPr>
      </w:pPr>
      <w:r w:rsidRPr="00674DB2">
        <w:rPr>
          <w:rFonts w:ascii="Times New Roman" w:eastAsia="Times New Roman" w:hAnsi="Times New Roman" w:cs="Times New Roman"/>
          <w:b/>
          <w:sz w:val="28"/>
          <w:szCs w:val="28"/>
        </w:rPr>
        <w:t>АДМИНИСТРАЦИИ БЛАГОДАРНЕНСКОГО МУНИЦИПАЛЬНОГО ОКРУГА  СТАВРОПОЛЬСКОГО КРАЯ</w:t>
      </w:r>
    </w:p>
    <w:p w:rsidR="00D00A52" w:rsidRDefault="00D00A52" w:rsidP="00674DB2">
      <w:pPr>
        <w:spacing w:after="0" w:line="240" w:lineRule="auto"/>
        <w:jc w:val="center"/>
        <w:rPr>
          <w:rFonts w:ascii="Times New Roman" w:eastAsia="Times New Roman" w:hAnsi="Times New Roman" w:cs="Times New Roman"/>
          <w:b/>
          <w:sz w:val="28"/>
          <w:szCs w:val="28"/>
        </w:rPr>
      </w:pPr>
    </w:p>
    <w:p w:rsidR="00D00A52" w:rsidRDefault="00D00A52" w:rsidP="00D00A52">
      <w:pPr>
        <w:spacing w:after="0" w:line="240" w:lineRule="auto"/>
        <w:jc w:val="both"/>
        <w:rPr>
          <w:rFonts w:ascii="Times New Roman" w:eastAsia="Times New Roman" w:hAnsi="Times New Roman" w:cs="Times New Roman"/>
          <w:sz w:val="28"/>
          <w:szCs w:val="28"/>
        </w:rPr>
      </w:pPr>
      <w:r w:rsidRPr="00D00A52">
        <w:rPr>
          <w:rFonts w:ascii="Times New Roman" w:eastAsia="Times New Roman" w:hAnsi="Times New Roman" w:cs="Times New Roman"/>
          <w:sz w:val="28"/>
          <w:szCs w:val="28"/>
        </w:rPr>
        <w:t xml:space="preserve">07 июня 2024 года </w:t>
      </w:r>
      <w:r>
        <w:rPr>
          <w:rFonts w:ascii="Times New Roman" w:eastAsia="Times New Roman" w:hAnsi="Times New Roman" w:cs="Times New Roman"/>
          <w:sz w:val="28"/>
          <w:szCs w:val="28"/>
        </w:rPr>
        <w:t xml:space="preserve">                      </w:t>
      </w:r>
      <w:r w:rsidRPr="00D00A52">
        <w:rPr>
          <w:rFonts w:ascii="Times New Roman" w:eastAsia="Times New Roman" w:hAnsi="Times New Roman" w:cs="Times New Roman"/>
          <w:sz w:val="28"/>
          <w:szCs w:val="28"/>
        </w:rPr>
        <w:t xml:space="preserve">г. </w:t>
      </w:r>
      <w:proofErr w:type="gramStart"/>
      <w:r w:rsidRPr="00D00A52">
        <w:rPr>
          <w:rFonts w:ascii="Times New Roman" w:eastAsia="Times New Roman" w:hAnsi="Times New Roman" w:cs="Times New Roman"/>
          <w:sz w:val="28"/>
          <w:szCs w:val="28"/>
        </w:rPr>
        <w:t>Благодарный</w:t>
      </w:r>
      <w:proofErr w:type="gramEnd"/>
      <w:r w:rsidRPr="00D00A5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D00A52">
        <w:rPr>
          <w:rFonts w:ascii="Times New Roman" w:eastAsia="Times New Roman" w:hAnsi="Times New Roman" w:cs="Times New Roman"/>
          <w:sz w:val="28"/>
          <w:szCs w:val="28"/>
        </w:rPr>
        <w:t>№ 744</w:t>
      </w:r>
    </w:p>
    <w:p w:rsidR="00D00A52" w:rsidRPr="00D00A52" w:rsidRDefault="00D00A52" w:rsidP="00D00A52">
      <w:pPr>
        <w:spacing w:after="0" w:line="240" w:lineRule="auto"/>
        <w:jc w:val="both"/>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675"/>
        <w:gridCol w:w="1276"/>
        <w:gridCol w:w="1701"/>
        <w:gridCol w:w="4253"/>
        <w:gridCol w:w="708"/>
        <w:gridCol w:w="957"/>
      </w:tblGrid>
      <w:tr w:rsidR="00674DB2" w:rsidRPr="00674DB2" w:rsidTr="00AA6DC0">
        <w:trPr>
          <w:trHeight w:val="80"/>
        </w:trPr>
        <w:tc>
          <w:tcPr>
            <w:tcW w:w="675" w:type="dxa"/>
            <w:shd w:val="clear" w:color="auto" w:fill="auto"/>
          </w:tcPr>
          <w:p w:rsidR="00674DB2" w:rsidRPr="00674DB2" w:rsidRDefault="00674DB2" w:rsidP="00674DB2">
            <w:pPr>
              <w:tabs>
                <w:tab w:val="left" w:pos="1862"/>
              </w:tabs>
              <w:spacing w:after="0" w:line="240" w:lineRule="auto"/>
              <w:jc w:val="center"/>
              <w:rPr>
                <w:rFonts w:ascii="Times New Roman" w:eastAsia="Times New Roman" w:hAnsi="Times New Roman" w:cs="Times New Roman"/>
                <w:sz w:val="28"/>
                <w:szCs w:val="28"/>
              </w:rPr>
            </w:pPr>
          </w:p>
        </w:tc>
        <w:tc>
          <w:tcPr>
            <w:tcW w:w="1276" w:type="dxa"/>
            <w:shd w:val="clear" w:color="auto" w:fill="auto"/>
          </w:tcPr>
          <w:p w:rsidR="00674DB2" w:rsidRPr="00674DB2" w:rsidRDefault="00674DB2" w:rsidP="00674DB2">
            <w:pPr>
              <w:tabs>
                <w:tab w:val="left" w:pos="1862"/>
              </w:tabs>
              <w:spacing w:after="0" w:line="240" w:lineRule="auto"/>
              <w:rPr>
                <w:rFonts w:ascii="Times New Roman" w:eastAsia="Times New Roman" w:hAnsi="Times New Roman" w:cs="Times New Roman"/>
                <w:sz w:val="28"/>
                <w:szCs w:val="28"/>
              </w:rPr>
            </w:pPr>
          </w:p>
        </w:tc>
        <w:tc>
          <w:tcPr>
            <w:tcW w:w="1701" w:type="dxa"/>
            <w:shd w:val="clear" w:color="auto" w:fill="auto"/>
          </w:tcPr>
          <w:p w:rsidR="00674DB2" w:rsidRPr="00674DB2" w:rsidRDefault="00674DB2" w:rsidP="00674DB2">
            <w:pPr>
              <w:tabs>
                <w:tab w:val="left" w:pos="1862"/>
              </w:tabs>
              <w:spacing w:after="0" w:line="240" w:lineRule="auto"/>
              <w:jc w:val="center"/>
              <w:rPr>
                <w:rFonts w:ascii="Times New Roman" w:eastAsia="Times New Roman" w:hAnsi="Times New Roman" w:cs="Times New Roman"/>
                <w:sz w:val="28"/>
                <w:szCs w:val="28"/>
              </w:rPr>
            </w:pPr>
          </w:p>
        </w:tc>
        <w:tc>
          <w:tcPr>
            <w:tcW w:w="4253" w:type="dxa"/>
            <w:shd w:val="clear" w:color="auto" w:fill="auto"/>
          </w:tcPr>
          <w:p w:rsidR="00674DB2" w:rsidRPr="00674DB2" w:rsidRDefault="00674DB2" w:rsidP="00674DB2">
            <w:pPr>
              <w:tabs>
                <w:tab w:val="left" w:pos="1862"/>
              </w:tabs>
              <w:spacing w:after="0" w:line="240" w:lineRule="auto"/>
              <w:jc w:val="center"/>
              <w:rPr>
                <w:rFonts w:ascii="Times New Roman" w:eastAsia="Times New Roman" w:hAnsi="Times New Roman" w:cs="Times New Roman"/>
                <w:sz w:val="28"/>
                <w:szCs w:val="28"/>
              </w:rPr>
            </w:pPr>
          </w:p>
        </w:tc>
        <w:tc>
          <w:tcPr>
            <w:tcW w:w="708" w:type="dxa"/>
            <w:shd w:val="clear" w:color="auto" w:fill="auto"/>
          </w:tcPr>
          <w:p w:rsidR="00674DB2" w:rsidRPr="00674DB2" w:rsidRDefault="00674DB2" w:rsidP="00674DB2">
            <w:pPr>
              <w:tabs>
                <w:tab w:val="left" w:pos="1862"/>
              </w:tabs>
              <w:spacing w:after="0" w:line="240" w:lineRule="auto"/>
              <w:jc w:val="center"/>
              <w:rPr>
                <w:rFonts w:ascii="Times New Roman" w:eastAsia="Times New Roman" w:hAnsi="Times New Roman" w:cs="Times New Roman"/>
                <w:sz w:val="28"/>
                <w:szCs w:val="28"/>
              </w:rPr>
            </w:pPr>
          </w:p>
        </w:tc>
        <w:tc>
          <w:tcPr>
            <w:tcW w:w="957" w:type="dxa"/>
            <w:shd w:val="clear" w:color="auto" w:fill="auto"/>
          </w:tcPr>
          <w:p w:rsidR="00674DB2" w:rsidRPr="00674DB2" w:rsidRDefault="00674DB2" w:rsidP="00674DB2">
            <w:pPr>
              <w:tabs>
                <w:tab w:val="left" w:pos="1862"/>
              </w:tabs>
              <w:spacing w:after="0" w:line="240" w:lineRule="auto"/>
              <w:jc w:val="center"/>
              <w:rPr>
                <w:rFonts w:ascii="Times New Roman" w:eastAsia="Times New Roman" w:hAnsi="Times New Roman" w:cs="Times New Roman"/>
                <w:sz w:val="28"/>
                <w:szCs w:val="28"/>
              </w:rPr>
            </w:pPr>
          </w:p>
        </w:tc>
      </w:tr>
    </w:tbl>
    <w:p w:rsidR="00674DB2" w:rsidRPr="00674DB2" w:rsidRDefault="00674DB2" w:rsidP="00674DB2">
      <w:pPr>
        <w:spacing w:after="0" w:line="240" w:lineRule="exact"/>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Об утверждении административного регламента предоставления муниципальной услуги «Оформление разрешения на вселение в муниципальные жилые помещения специализированного жилищного фонда»</w:t>
      </w:r>
    </w:p>
    <w:p w:rsidR="00674DB2" w:rsidRPr="00674DB2" w:rsidRDefault="00674DB2" w:rsidP="00674DB2">
      <w:pPr>
        <w:spacing w:after="0" w:line="240" w:lineRule="exact"/>
        <w:ind w:firstLine="709"/>
        <w:jc w:val="both"/>
        <w:rPr>
          <w:rFonts w:ascii="Times New Roman" w:eastAsia="Times New Roman" w:hAnsi="Times New Roman" w:cs="Times New Roman"/>
          <w:color w:val="000000"/>
          <w:sz w:val="28"/>
          <w:szCs w:val="28"/>
        </w:rPr>
      </w:pPr>
    </w:p>
    <w:p w:rsidR="00674DB2" w:rsidRPr="00674DB2" w:rsidRDefault="00674DB2" w:rsidP="00674DB2">
      <w:pPr>
        <w:spacing w:after="0" w:line="240" w:lineRule="auto"/>
        <w:ind w:firstLine="709"/>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 xml:space="preserve">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w:t>
      </w:r>
      <w:hyperlink r:id="rId9" w:history="1">
        <w:r w:rsidRPr="00674DB2">
          <w:rPr>
            <w:rFonts w:ascii="Times New Roman" w:eastAsia="Times New Roman" w:hAnsi="Times New Roman" w:cs="Times New Roman"/>
            <w:color w:val="000000"/>
            <w:sz w:val="28"/>
            <w:szCs w:val="28"/>
          </w:rPr>
          <w:t>постановлением</w:t>
        </w:r>
      </w:hyperlink>
      <w:r w:rsidRPr="00674DB2">
        <w:rPr>
          <w:rFonts w:ascii="Times New Roman" w:eastAsia="Times New Roman" w:hAnsi="Times New Roman" w:cs="Times New Roman"/>
          <w:color w:val="000000"/>
          <w:sz w:val="28"/>
          <w:szCs w:val="28"/>
        </w:rPr>
        <w:t xml:space="preserve"> администрации </w:t>
      </w:r>
      <w:proofErr w:type="spellStart"/>
      <w:r w:rsidRPr="00674DB2">
        <w:rPr>
          <w:rFonts w:ascii="Times New Roman" w:eastAsia="Times New Roman" w:hAnsi="Times New Roman" w:cs="Times New Roman"/>
          <w:color w:val="000000"/>
          <w:sz w:val="28"/>
          <w:szCs w:val="28"/>
        </w:rPr>
        <w:t>Благодарненского</w:t>
      </w:r>
      <w:proofErr w:type="spellEnd"/>
      <w:r w:rsidRPr="00674DB2">
        <w:rPr>
          <w:rFonts w:ascii="Times New Roman" w:eastAsia="Times New Roman" w:hAnsi="Times New Roman" w:cs="Times New Roman"/>
          <w:color w:val="000000"/>
          <w:sz w:val="28"/>
          <w:szCs w:val="28"/>
        </w:rPr>
        <w:t xml:space="preserve"> муниципального округа Ставропольского края от 15 декабря 2023 года № 1430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Pr="00674DB2">
        <w:rPr>
          <w:rFonts w:ascii="Times New Roman" w:eastAsia="Times New Roman" w:hAnsi="Times New Roman" w:cs="Times New Roman"/>
          <w:color w:val="000000"/>
          <w:sz w:val="28"/>
          <w:szCs w:val="28"/>
        </w:rPr>
        <w:t>Благодарненского</w:t>
      </w:r>
      <w:proofErr w:type="spellEnd"/>
      <w:r w:rsidRPr="00674DB2">
        <w:rPr>
          <w:rFonts w:ascii="Times New Roman" w:eastAsia="Times New Roman" w:hAnsi="Times New Roman" w:cs="Times New Roman"/>
          <w:color w:val="000000"/>
          <w:sz w:val="28"/>
          <w:szCs w:val="28"/>
        </w:rPr>
        <w:t xml:space="preserve"> муниципального округа Ставропольского края», администрация </w:t>
      </w:r>
      <w:proofErr w:type="spellStart"/>
      <w:r w:rsidRPr="00674DB2">
        <w:rPr>
          <w:rFonts w:ascii="Times New Roman" w:eastAsia="Times New Roman" w:hAnsi="Times New Roman" w:cs="Times New Roman"/>
          <w:color w:val="000000"/>
          <w:sz w:val="28"/>
          <w:szCs w:val="28"/>
        </w:rPr>
        <w:t>Благодарненского</w:t>
      </w:r>
      <w:proofErr w:type="spellEnd"/>
      <w:r w:rsidRPr="00674DB2">
        <w:rPr>
          <w:rFonts w:ascii="Times New Roman" w:eastAsia="Times New Roman" w:hAnsi="Times New Roman" w:cs="Times New Roman"/>
          <w:color w:val="000000"/>
          <w:sz w:val="28"/>
          <w:szCs w:val="28"/>
        </w:rPr>
        <w:t xml:space="preserve"> муниципального округа Ставропольского края</w:t>
      </w:r>
    </w:p>
    <w:p w:rsidR="00674DB2" w:rsidRPr="00674DB2" w:rsidRDefault="00674DB2" w:rsidP="00674DB2">
      <w:pPr>
        <w:spacing w:after="0" w:line="240" w:lineRule="auto"/>
        <w:ind w:firstLine="709"/>
        <w:jc w:val="both"/>
        <w:rPr>
          <w:rFonts w:ascii="Times New Roman" w:eastAsia="Times New Roman" w:hAnsi="Times New Roman" w:cs="Times New Roman"/>
          <w:color w:val="000000"/>
          <w:sz w:val="28"/>
          <w:szCs w:val="28"/>
        </w:rPr>
      </w:pPr>
    </w:p>
    <w:p w:rsidR="00674DB2" w:rsidRPr="00674DB2" w:rsidRDefault="00674DB2" w:rsidP="00674DB2">
      <w:pPr>
        <w:spacing w:after="0" w:line="240" w:lineRule="auto"/>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ПОСТАНОВЛЯЕТ:</w:t>
      </w:r>
    </w:p>
    <w:p w:rsidR="00674DB2" w:rsidRPr="00674DB2" w:rsidRDefault="00674DB2" w:rsidP="00674DB2">
      <w:pPr>
        <w:spacing w:after="0" w:line="240" w:lineRule="auto"/>
        <w:ind w:firstLine="709"/>
        <w:jc w:val="both"/>
        <w:rPr>
          <w:rFonts w:ascii="Times New Roman" w:eastAsia="Times New Roman" w:hAnsi="Times New Roman" w:cs="Times New Roman"/>
          <w:color w:val="000000"/>
          <w:sz w:val="28"/>
          <w:szCs w:val="28"/>
        </w:rPr>
      </w:pPr>
    </w:p>
    <w:p w:rsidR="00674DB2" w:rsidRPr="00674DB2" w:rsidRDefault="00674DB2" w:rsidP="00674DB2">
      <w:pPr>
        <w:spacing w:after="0" w:line="240" w:lineRule="auto"/>
        <w:ind w:firstLine="709"/>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1.</w:t>
      </w:r>
      <w:r w:rsidRPr="00674DB2">
        <w:rPr>
          <w:rFonts w:ascii="Times New Roman" w:eastAsia="Times New Roman" w:hAnsi="Times New Roman" w:cs="Times New Roman"/>
          <w:color w:val="000000"/>
          <w:sz w:val="28"/>
          <w:szCs w:val="28"/>
        </w:rPr>
        <w:tab/>
        <w:t>Утвердить прилагаемый администра</w:t>
      </w:r>
      <w:r w:rsidR="00AB0F89">
        <w:rPr>
          <w:rFonts w:ascii="Times New Roman" w:eastAsia="Times New Roman" w:hAnsi="Times New Roman" w:cs="Times New Roman"/>
          <w:color w:val="000000"/>
          <w:sz w:val="28"/>
          <w:szCs w:val="28"/>
        </w:rPr>
        <w:t xml:space="preserve">тивный регламент предоставления </w:t>
      </w:r>
      <w:r w:rsidRPr="00674DB2">
        <w:rPr>
          <w:rFonts w:ascii="Times New Roman" w:eastAsia="Times New Roman" w:hAnsi="Times New Roman" w:cs="Times New Roman"/>
          <w:color w:val="000000"/>
          <w:sz w:val="28"/>
          <w:szCs w:val="28"/>
        </w:rPr>
        <w:t>муниципальной услуги «Оформление разрешения на вселение в муниципальные жилые помещения специализированного жилищного фонда».</w:t>
      </w:r>
    </w:p>
    <w:p w:rsidR="00674DB2" w:rsidRPr="00674DB2" w:rsidRDefault="00674DB2" w:rsidP="00674DB2">
      <w:pPr>
        <w:spacing w:after="0" w:line="240" w:lineRule="auto"/>
        <w:ind w:firstLine="709"/>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 xml:space="preserve">2. Признать утратившим силу постановление администрации </w:t>
      </w:r>
      <w:proofErr w:type="spellStart"/>
      <w:r w:rsidRPr="00674DB2">
        <w:rPr>
          <w:rFonts w:ascii="Times New Roman" w:eastAsia="Times New Roman" w:hAnsi="Times New Roman" w:cs="Times New Roman"/>
          <w:color w:val="000000"/>
          <w:sz w:val="28"/>
          <w:szCs w:val="28"/>
        </w:rPr>
        <w:t>Благодарненского</w:t>
      </w:r>
      <w:proofErr w:type="spellEnd"/>
      <w:r w:rsidRPr="00674DB2">
        <w:rPr>
          <w:rFonts w:ascii="Times New Roman" w:eastAsia="Times New Roman" w:hAnsi="Times New Roman" w:cs="Times New Roman"/>
          <w:color w:val="000000"/>
          <w:sz w:val="28"/>
          <w:szCs w:val="28"/>
        </w:rPr>
        <w:t xml:space="preserve"> городского округа Ставропольского края от 24 апреля 2018 года № 479 «Об утверждении административного регламента предоставления администрацией </w:t>
      </w:r>
      <w:proofErr w:type="spellStart"/>
      <w:r w:rsidRPr="00674DB2">
        <w:rPr>
          <w:rFonts w:ascii="Times New Roman" w:eastAsia="Times New Roman" w:hAnsi="Times New Roman" w:cs="Times New Roman"/>
          <w:color w:val="000000"/>
          <w:sz w:val="28"/>
          <w:szCs w:val="28"/>
        </w:rPr>
        <w:t>Благодарненского</w:t>
      </w:r>
      <w:proofErr w:type="spellEnd"/>
      <w:r w:rsidRPr="00674DB2">
        <w:rPr>
          <w:rFonts w:ascii="Times New Roman" w:eastAsia="Times New Roman" w:hAnsi="Times New Roman" w:cs="Times New Roman"/>
          <w:color w:val="000000"/>
          <w:sz w:val="28"/>
          <w:szCs w:val="28"/>
        </w:rPr>
        <w:t xml:space="preserve"> городского округа Ставропольского края муниципальной услуги «Оформление разрешения на вселение в муниципальные жилые помещения специализированного жилищного фонда»</w:t>
      </w:r>
    </w:p>
    <w:p w:rsidR="00674DB2" w:rsidRPr="00674DB2" w:rsidRDefault="00674DB2" w:rsidP="00674DB2">
      <w:pPr>
        <w:spacing w:after="0" w:line="240" w:lineRule="auto"/>
        <w:ind w:firstLine="709"/>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 xml:space="preserve">3. </w:t>
      </w:r>
      <w:proofErr w:type="gramStart"/>
      <w:r w:rsidRPr="00674DB2">
        <w:rPr>
          <w:rFonts w:ascii="Times New Roman" w:eastAsia="Times New Roman" w:hAnsi="Times New Roman" w:cs="Times New Roman"/>
          <w:color w:val="000000"/>
          <w:sz w:val="28"/>
          <w:szCs w:val="28"/>
        </w:rPr>
        <w:t>Контроль за</w:t>
      </w:r>
      <w:proofErr w:type="gramEnd"/>
      <w:r w:rsidRPr="00674DB2">
        <w:rPr>
          <w:rFonts w:ascii="Times New Roman" w:eastAsia="Times New Roman" w:hAnsi="Times New Roman" w:cs="Times New Roman"/>
          <w:color w:val="000000"/>
          <w:sz w:val="28"/>
          <w:szCs w:val="28"/>
        </w:rPr>
        <w:t xml:space="preserve"> выполнением настоящего постановления возложить на  заместителя главы администрации – начальника управления архитектуры, градостроительства, имущественных и земельных отношений администрации </w:t>
      </w:r>
      <w:proofErr w:type="spellStart"/>
      <w:r w:rsidRPr="00674DB2">
        <w:rPr>
          <w:rFonts w:ascii="Times New Roman" w:eastAsia="Times New Roman" w:hAnsi="Times New Roman" w:cs="Times New Roman"/>
          <w:color w:val="000000"/>
          <w:sz w:val="28"/>
          <w:szCs w:val="28"/>
        </w:rPr>
        <w:t>Благодарненского</w:t>
      </w:r>
      <w:proofErr w:type="spellEnd"/>
      <w:r w:rsidRPr="00674DB2">
        <w:rPr>
          <w:rFonts w:ascii="Times New Roman" w:eastAsia="Times New Roman" w:hAnsi="Times New Roman" w:cs="Times New Roman"/>
          <w:color w:val="000000"/>
          <w:sz w:val="28"/>
          <w:szCs w:val="28"/>
        </w:rPr>
        <w:t xml:space="preserve"> муниципального округа Ставропольского края      Вострикова И.А.</w:t>
      </w:r>
    </w:p>
    <w:p w:rsidR="00674DB2" w:rsidRPr="00674DB2" w:rsidRDefault="00674DB2" w:rsidP="00674DB2">
      <w:pPr>
        <w:spacing w:after="0" w:line="240" w:lineRule="auto"/>
        <w:ind w:firstLine="709"/>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 xml:space="preserve">4. Настоящее постановление вступает в силу на следующий день после дня его официального опубликования. </w:t>
      </w:r>
    </w:p>
    <w:p w:rsidR="00674DB2" w:rsidRDefault="00674DB2" w:rsidP="00674DB2">
      <w:pPr>
        <w:spacing w:after="0" w:line="240" w:lineRule="exact"/>
        <w:jc w:val="both"/>
        <w:rPr>
          <w:rFonts w:ascii="Times New Roman" w:eastAsia="Times New Roman" w:hAnsi="Times New Roman" w:cs="Times New Roman"/>
          <w:color w:val="000000"/>
          <w:sz w:val="28"/>
          <w:szCs w:val="28"/>
        </w:rPr>
      </w:pPr>
    </w:p>
    <w:p w:rsidR="00674DB2" w:rsidRPr="00674DB2" w:rsidRDefault="00674DB2" w:rsidP="00674DB2">
      <w:pPr>
        <w:spacing w:after="0" w:line="240" w:lineRule="exact"/>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Глава</w:t>
      </w:r>
    </w:p>
    <w:p w:rsidR="00674DB2" w:rsidRPr="00674DB2" w:rsidRDefault="00674DB2" w:rsidP="00674DB2">
      <w:pPr>
        <w:spacing w:after="0" w:line="240" w:lineRule="exact"/>
        <w:jc w:val="both"/>
        <w:rPr>
          <w:rFonts w:ascii="Times New Roman" w:eastAsia="Times New Roman" w:hAnsi="Times New Roman" w:cs="Times New Roman"/>
          <w:color w:val="000000"/>
          <w:sz w:val="28"/>
          <w:szCs w:val="28"/>
        </w:rPr>
      </w:pPr>
      <w:proofErr w:type="spellStart"/>
      <w:r w:rsidRPr="00674DB2">
        <w:rPr>
          <w:rFonts w:ascii="Times New Roman" w:eastAsia="Times New Roman" w:hAnsi="Times New Roman" w:cs="Times New Roman"/>
          <w:color w:val="000000"/>
          <w:sz w:val="28"/>
          <w:szCs w:val="28"/>
        </w:rPr>
        <w:t>Благодарненского</w:t>
      </w:r>
      <w:proofErr w:type="spellEnd"/>
      <w:r w:rsidRPr="00674DB2">
        <w:rPr>
          <w:rFonts w:ascii="Times New Roman" w:eastAsia="Times New Roman" w:hAnsi="Times New Roman" w:cs="Times New Roman"/>
          <w:color w:val="000000"/>
          <w:sz w:val="28"/>
          <w:szCs w:val="28"/>
        </w:rPr>
        <w:t xml:space="preserve"> муниципального округа</w:t>
      </w:r>
    </w:p>
    <w:p w:rsidR="00674DB2" w:rsidRPr="00674DB2" w:rsidRDefault="00674DB2" w:rsidP="00674DB2">
      <w:pPr>
        <w:spacing w:after="0" w:line="240" w:lineRule="exact"/>
        <w:jc w:val="both"/>
        <w:rPr>
          <w:rFonts w:ascii="Times New Roman" w:eastAsia="Times New Roman" w:hAnsi="Times New Roman" w:cs="Times New Roman"/>
          <w:color w:val="000000"/>
          <w:sz w:val="28"/>
          <w:szCs w:val="28"/>
        </w:rPr>
      </w:pPr>
      <w:r w:rsidRPr="00674DB2">
        <w:rPr>
          <w:rFonts w:ascii="Times New Roman" w:eastAsia="Times New Roman" w:hAnsi="Times New Roman" w:cs="Times New Roman"/>
          <w:color w:val="000000"/>
          <w:sz w:val="28"/>
          <w:szCs w:val="28"/>
        </w:rPr>
        <w:t>Ставропольского края                                                                        А.И. Теньков</w:t>
      </w:r>
    </w:p>
    <w:tbl>
      <w:tblPr>
        <w:tblW w:w="0" w:type="auto"/>
        <w:tblInd w:w="-106" w:type="dxa"/>
        <w:tblLook w:val="01E0" w:firstRow="1" w:lastRow="1" w:firstColumn="1" w:lastColumn="1" w:noHBand="0" w:noVBand="0"/>
      </w:tblPr>
      <w:tblGrid>
        <w:gridCol w:w="4042"/>
        <w:gridCol w:w="5528"/>
      </w:tblGrid>
      <w:tr w:rsidR="009E57B7" w:rsidRPr="009E57B7" w:rsidTr="00EF1256">
        <w:tc>
          <w:tcPr>
            <w:tcW w:w="4042" w:type="dxa"/>
          </w:tcPr>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6"/>
                <w:szCs w:val="28"/>
              </w:rPr>
            </w:pPr>
          </w:p>
        </w:tc>
        <w:tc>
          <w:tcPr>
            <w:tcW w:w="5528" w:type="dxa"/>
          </w:tcPr>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6"/>
                <w:szCs w:val="28"/>
              </w:rPr>
            </w:pPr>
            <w:r w:rsidRPr="009E57B7">
              <w:rPr>
                <w:rFonts w:ascii="Times New Roman" w:eastAsia="Times New Roman" w:hAnsi="Times New Roman" w:cs="Times New Roman"/>
                <w:sz w:val="26"/>
                <w:szCs w:val="28"/>
              </w:rPr>
              <w:t>УТВЕРЖДЕН</w:t>
            </w:r>
          </w:p>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6"/>
                <w:szCs w:val="28"/>
              </w:rPr>
            </w:pPr>
            <w:r w:rsidRPr="009E57B7">
              <w:rPr>
                <w:rFonts w:ascii="Times New Roman" w:eastAsia="Times New Roman" w:hAnsi="Times New Roman" w:cs="Times New Roman"/>
                <w:sz w:val="26"/>
                <w:szCs w:val="28"/>
              </w:rPr>
              <w:t>постановлением администрации</w:t>
            </w:r>
          </w:p>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6"/>
                <w:szCs w:val="28"/>
              </w:rPr>
            </w:pPr>
            <w:r w:rsidRPr="009E57B7">
              <w:rPr>
                <w:rFonts w:ascii="Times New Roman" w:eastAsia="Times New Roman" w:hAnsi="Times New Roman" w:cs="Times New Roman"/>
                <w:sz w:val="26"/>
                <w:szCs w:val="28"/>
              </w:rPr>
              <w:t xml:space="preserve"> </w:t>
            </w:r>
            <w:proofErr w:type="spellStart"/>
            <w:r w:rsidRPr="009E57B7">
              <w:rPr>
                <w:rFonts w:ascii="Times New Roman" w:eastAsia="Times New Roman" w:hAnsi="Times New Roman" w:cs="Times New Roman"/>
                <w:sz w:val="26"/>
                <w:szCs w:val="28"/>
              </w:rPr>
              <w:t>Благодарненского</w:t>
            </w:r>
            <w:proofErr w:type="spellEnd"/>
            <w:r w:rsidRPr="009E57B7">
              <w:rPr>
                <w:rFonts w:ascii="Times New Roman" w:eastAsia="Times New Roman" w:hAnsi="Times New Roman" w:cs="Times New Roman"/>
                <w:sz w:val="26"/>
                <w:szCs w:val="28"/>
              </w:rPr>
              <w:t xml:space="preserve"> муниципального округа Ставропольского края </w:t>
            </w:r>
          </w:p>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6"/>
                <w:szCs w:val="28"/>
              </w:rPr>
            </w:pPr>
          </w:p>
        </w:tc>
      </w:tr>
    </w:tbl>
    <w:p w:rsidR="009E57B7" w:rsidRPr="009E57B7" w:rsidRDefault="009E57B7" w:rsidP="009E57B7">
      <w:pPr>
        <w:suppressAutoHyphens/>
        <w:spacing w:after="0" w:line="240" w:lineRule="auto"/>
        <w:jc w:val="right"/>
        <w:rPr>
          <w:rFonts w:ascii="Times New Roman" w:eastAsia="Times New Roman" w:hAnsi="Times New Roman" w:cs="Times New Roman"/>
          <w:sz w:val="28"/>
          <w:szCs w:val="28"/>
          <w:lang w:eastAsia="ar-SA"/>
        </w:rPr>
      </w:pPr>
    </w:p>
    <w:p w:rsidR="009E57B7" w:rsidRPr="009E57B7" w:rsidRDefault="009E57B7" w:rsidP="009E57B7">
      <w:pPr>
        <w:spacing w:after="0" w:line="240" w:lineRule="exact"/>
        <w:ind w:firstLine="567"/>
        <w:jc w:val="right"/>
        <w:rPr>
          <w:rFonts w:ascii="Times New Roman" w:eastAsia="Times New Roman" w:hAnsi="Times New Roman" w:cs="Times New Roman"/>
          <w:sz w:val="28"/>
          <w:szCs w:val="28"/>
        </w:rPr>
      </w:pP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АДМИНИСТРАТИВНЫЙ РЕГЛАМЕНТ</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предоставления </w:t>
      </w:r>
      <w:r w:rsidRPr="009E57B7">
        <w:rPr>
          <w:rFonts w:ascii="Times New Roman" w:eastAsia="Times New Roman" w:hAnsi="Times New Roman" w:cs="Times New Roman"/>
          <w:bCs/>
          <w:color w:val="000000"/>
          <w:sz w:val="28"/>
          <w:szCs w:val="28"/>
        </w:rPr>
        <w:t xml:space="preserve">муниципальной услуги </w:t>
      </w:r>
      <w:r w:rsidRPr="009E57B7">
        <w:rPr>
          <w:rFonts w:ascii="Times New Roman" w:eastAsia="Times New Roman" w:hAnsi="Times New Roman" w:cs="Times New Roman"/>
          <w:sz w:val="28"/>
          <w:szCs w:val="28"/>
        </w:rPr>
        <w:t xml:space="preserve">«Оформление разрешения </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 вселение в муниципальные жилые помещения специализированного жилищного фонда»</w:t>
      </w:r>
    </w:p>
    <w:p w:rsidR="009E57B7" w:rsidRPr="009E57B7" w:rsidRDefault="009E57B7" w:rsidP="009E57B7">
      <w:pPr>
        <w:spacing w:after="0" w:line="240" w:lineRule="exact"/>
        <w:jc w:val="center"/>
        <w:rPr>
          <w:rFonts w:ascii="Times New Roman" w:eastAsia="Times New Roman" w:hAnsi="Times New Roman" w:cs="Times New Roman"/>
          <w:sz w:val="28"/>
          <w:szCs w:val="28"/>
        </w:rPr>
      </w:pPr>
    </w:p>
    <w:p w:rsidR="009E57B7" w:rsidRPr="009E57B7" w:rsidRDefault="009E57B7" w:rsidP="009E57B7">
      <w:pPr>
        <w:spacing w:after="0" w:line="240" w:lineRule="auto"/>
        <w:jc w:val="center"/>
        <w:rPr>
          <w:rFonts w:ascii="Times New Roman" w:eastAsia="Times New Roman" w:hAnsi="Times New Roman" w:cs="Times New Roman"/>
          <w:sz w:val="28"/>
          <w:szCs w:val="28"/>
        </w:rPr>
      </w:pPr>
    </w:p>
    <w:p w:rsidR="009E57B7" w:rsidRPr="009E57B7" w:rsidRDefault="009E57B7" w:rsidP="009E57B7">
      <w:pPr>
        <w:autoSpaceDE w:val="0"/>
        <w:autoSpaceDN w:val="0"/>
        <w:adjustRightInd w:val="0"/>
        <w:spacing w:after="0" w:line="240" w:lineRule="auto"/>
        <w:jc w:val="center"/>
        <w:outlineLvl w:val="1"/>
        <w:rPr>
          <w:rFonts w:ascii="Times New Roman" w:eastAsia="Calibri" w:hAnsi="Times New Roman" w:cs="Times New Roman"/>
          <w:sz w:val="28"/>
          <w:szCs w:val="28"/>
        </w:rPr>
      </w:pPr>
      <w:r w:rsidRPr="009E57B7">
        <w:rPr>
          <w:rFonts w:ascii="Times New Roman" w:eastAsia="Calibri" w:hAnsi="Times New Roman" w:cs="Times New Roman"/>
          <w:sz w:val="28"/>
          <w:szCs w:val="28"/>
          <w:lang w:val="en-US"/>
        </w:rPr>
        <w:t>I</w:t>
      </w:r>
      <w:r w:rsidRPr="009E57B7">
        <w:rPr>
          <w:rFonts w:ascii="Times New Roman" w:eastAsia="Calibri" w:hAnsi="Times New Roman" w:cs="Times New Roman"/>
          <w:sz w:val="28"/>
          <w:szCs w:val="28"/>
        </w:rPr>
        <w:t>.Общие положения</w:t>
      </w:r>
    </w:p>
    <w:p w:rsidR="009E57B7" w:rsidRPr="009E57B7" w:rsidRDefault="009E57B7" w:rsidP="009E57B7">
      <w:pPr>
        <w:spacing w:after="0" w:line="240" w:lineRule="auto"/>
        <w:ind w:firstLine="567"/>
        <w:jc w:val="both"/>
        <w:rPr>
          <w:rFonts w:ascii="Times New Roman" w:eastAsia="Calibri" w:hAnsi="Times New Roman" w:cs="Times New Roman"/>
          <w:sz w:val="28"/>
          <w:szCs w:val="28"/>
        </w:rPr>
      </w:pP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1.1. Предмет регулирования административного регламента</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roofErr w:type="gramStart"/>
      <w:r w:rsidRPr="009E57B7">
        <w:rPr>
          <w:rFonts w:ascii="Times New Roman" w:eastAsia="Times New Roman" w:hAnsi="Times New Roman" w:cs="Times New Roman"/>
          <w:sz w:val="28"/>
          <w:szCs w:val="28"/>
        </w:rPr>
        <w:t xml:space="preserve">Административный регламент предоставления администрацией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муниципальной услуги «</w:t>
      </w:r>
      <w:r w:rsidRPr="009E57B7">
        <w:rPr>
          <w:rFonts w:ascii="Times New Roman" w:eastAsia="Times New Roman" w:hAnsi="Times New Roman" w:cs="Times New Roman"/>
          <w:color w:val="000000"/>
          <w:sz w:val="28"/>
          <w:szCs w:val="28"/>
        </w:rPr>
        <w:t>Оформление разрешения на вселение в муниципальные жилые помещения специализированного жилищного фонда</w:t>
      </w:r>
      <w:r w:rsidRPr="009E57B7">
        <w:rPr>
          <w:rFonts w:ascii="Times New Roman" w:eastAsia="Times New Roman" w:hAnsi="Times New Roman" w:cs="Times New Roman"/>
          <w:sz w:val="28"/>
          <w:szCs w:val="28"/>
        </w:rPr>
        <w:t xml:space="preserve">» (далее соответственно – Административный регламент, муниципальная услуга) </w:t>
      </w:r>
      <w:r w:rsidRPr="009E57B7">
        <w:rPr>
          <w:rFonts w:ascii="Times New Roman" w:eastAsia="Times New Roman" w:hAnsi="Times New Roman" w:cs="Times New Roman"/>
          <w:color w:val="000000"/>
          <w:sz w:val="28"/>
          <w:szCs w:val="28"/>
        </w:rPr>
        <w:t>разработан в целях повышения качества и доступности муниципальной услуги, создания комфортных условий для участников отношений, возникающих при предоставлении муниципальной услуги, определяет единый стандарт предоставления муниципальной услуги, состав, последовательность и сроки выполнения административных</w:t>
      </w:r>
      <w:proofErr w:type="gramEnd"/>
      <w:r w:rsidRPr="009E57B7">
        <w:rPr>
          <w:rFonts w:ascii="Times New Roman" w:eastAsia="Times New Roman" w:hAnsi="Times New Roman" w:cs="Times New Roman"/>
          <w:color w:val="000000"/>
          <w:sz w:val="28"/>
          <w:szCs w:val="28"/>
        </w:rPr>
        <w:t xml:space="preserve"> процедур, требования к порядку их выполнения.</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1.2. </w:t>
      </w:r>
      <w:r w:rsidRPr="009E57B7">
        <w:rPr>
          <w:rFonts w:ascii="Times New Roman" w:eastAsia="Times New Roman" w:hAnsi="Times New Roman" w:cs="Times New Roman"/>
          <w:color w:val="000000"/>
          <w:sz w:val="28"/>
          <w:szCs w:val="28"/>
        </w:rPr>
        <w:t>Круг заявителей.</w:t>
      </w:r>
    </w:p>
    <w:p w:rsidR="009E57B7" w:rsidRPr="009E57B7" w:rsidRDefault="009E57B7" w:rsidP="009E57B7">
      <w:pPr>
        <w:tabs>
          <w:tab w:val="left" w:pos="1701"/>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Получателями муниципальной услуги являются граждане, не обеспеченные жилыми помещениями на территории </w:t>
      </w:r>
      <w:proofErr w:type="spellStart"/>
      <w:r w:rsidRPr="009E57B7">
        <w:rPr>
          <w:rFonts w:ascii="Times New Roman" w:eastAsia="Times New Roman" w:hAnsi="Times New Roman" w:cs="Times New Roman"/>
          <w:color w:val="000000"/>
          <w:sz w:val="28"/>
          <w:szCs w:val="28"/>
        </w:rPr>
        <w:t>Благодарненского</w:t>
      </w:r>
      <w:proofErr w:type="spellEnd"/>
      <w:r w:rsidRPr="009E57B7">
        <w:rPr>
          <w:rFonts w:ascii="Times New Roman" w:eastAsia="Times New Roman" w:hAnsi="Times New Roman" w:cs="Times New Roman"/>
          <w:color w:val="000000"/>
          <w:sz w:val="28"/>
          <w:szCs w:val="28"/>
        </w:rPr>
        <w:t xml:space="preserve"> муниципального округа Ставропольского края или уполномоченные ими лица, обратившиеся с запросом о предоставлении муниципальной услуги, выраженным в устной, письменной форме (далее – заявитель).</w:t>
      </w:r>
    </w:p>
    <w:p w:rsidR="009E57B7" w:rsidRPr="009E57B7" w:rsidRDefault="009E57B7" w:rsidP="009E57B7">
      <w:pPr>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Право на представление и подписание заявления и необходимых для предоставления муниципальной услуги документов имеют уполномоченные в установленном законодательством Российской Федерации порядке заявителем лица (далее – представитель заявителя).</w:t>
      </w:r>
    </w:p>
    <w:p w:rsidR="009E57B7" w:rsidRPr="009E57B7" w:rsidRDefault="009E57B7" w:rsidP="009E57B7">
      <w:pPr>
        <w:tabs>
          <w:tab w:val="left" w:pos="1701"/>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lang w:bidi="ru-RU"/>
        </w:rPr>
        <w:t>1.2.1. Служебные ж</w:t>
      </w:r>
      <w:r w:rsidRPr="009E57B7">
        <w:rPr>
          <w:rFonts w:ascii="Times New Roman" w:eastAsia="Calibri" w:hAnsi="Times New Roman" w:cs="Times New Roman"/>
          <w:sz w:val="28"/>
        </w:rPr>
        <w:t>илые помещения предназначены для временного проживания по договорам найма служебных жилых помещений:</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выборным должностным лицам органов местного самоуправления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муниципальным служащим органов местного самоуправления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педагогическим работникам, осуществляющим свою профессиональную деятельность в муниципальных общеобразовательных учреждениях, расположенных на территории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lastRenderedPageBreak/>
        <w:t xml:space="preserve">педагогическим работникам муниципальных дошкольных образовательных учреждений, расположенных на территории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врачам государственных учреждений здравоохранения, осуществляющим деятельность на территории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 с целью решения вопроса кадровой не укомплектованности учреждения здравоохранения;</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работникам органов прокуратуры, на период прохождения службы на территории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сотрудникам, замещающим должность участкового уполномоченного полиции, на период выполнения обязанностей на территории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w:t>
      </w:r>
    </w:p>
    <w:p w:rsidR="009E57B7" w:rsidRPr="009E57B7" w:rsidRDefault="009E57B7" w:rsidP="009E57B7">
      <w:pPr>
        <w:autoSpaceDE w:val="0"/>
        <w:autoSpaceDN w:val="0"/>
        <w:adjustRightInd w:val="0"/>
        <w:spacing w:after="0" w:line="240" w:lineRule="auto"/>
        <w:ind w:firstLine="539"/>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сотрудникам государственного казенного общеобразовательного учреждения «Специальная (коррекционная) общеобразовательная школа – интернат № 6», расположенного на территории </w:t>
      </w:r>
      <w:proofErr w:type="spellStart"/>
      <w:r w:rsidRPr="009E57B7">
        <w:rPr>
          <w:rFonts w:ascii="Times New Roman" w:eastAsia="Calibri" w:hAnsi="Times New Roman" w:cs="Times New Roman"/>
          <w:sz w:val="28"/>
          <w:szCs w:val="28"/>
        </w:rPr>
        <w:t>Благодарненского</w:t>
      </w:r>
      <w:proofErr w:type="spellEnd"/>
      <w:r w:rsidRPr="009E57B7">
        <w:rPr>
          <w:rFonts w:ascii="Times New Roman" w:eastAsia="Calibri" w:hAnsi="Times New Roman" w:cs="Times New Roman"/>
          <w:sz w:val="28"/>
          <w:szCs w:val="28"/>
        </w:rPr>
        <w:t xml:space="preserve"> муниципального округа Ставропольского края.</w:t>
      </w:r>
    </w:p>
    <w:p w:rsidR="009E57B7" w:rsidRPr="009E57B7" w:rsidRDefault="009E57B7" w:rsidP="009E57B7">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 Требования к порядку информирования о предоставлении муниципальной услуги</w:t>
      </w:r>
    </w:p>
    <w:p w:rsidR="009E57B7" w:rsidRPr="009E57B7" w:rsidRDefault="009E57B7" w:rsidP="009E57B7">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sidRPr="009E57B7">
        <w:rPr>
          <w:rFonts w:ascii="Times New Roman" w:eastAsia="Times New Roman" w:hAnsi="Times New Roman" w:cs="Times New Roman"/>
          <w:sz w:val="28"/>
          <w:szCs w:val="28"/>
        </w:rPr>
        <w:t xml:space="preserve">1.3.1. </w:t>
      </w:r>
      <w:r w:rsidRPr="009E57B7">
        <w:rPr>
          <w:rFonts w:ascii="Times New Roman" w:eastAsia="Times New Roman" w:hAnsi="Times New Roman" w:cs="Times New Roman"/>
          <w:sz w:val="28"/>
          <w:szCs w:val="28"/>
          <w:lang w:eastAsia="zh-CN"/>
        </w:rPr>
        <w:t xml:space="preserve">Информация о местонахождении и графике работы администрации </w:t>
      </w:r>
      <w:proofErr w:type="spellStart"/>
      <w:r w:rsidRPr="009E57B7">
        <w:rPr>
          <w:rFonts w:ascii="Times New Roman" w:eastAsia="Times New Roman" w:hAnsi="Times New Roman" w:cs="Times New Roman"/>
          <w:sz w:val="28"/>
          <w:szCs w:val="28"/>
          <w:lang w:eastAsia="zh-CN"/>
        </w:rPr>
        <w:t>Благодарненского</w:t>
      </w:r>
      <w:proofErr w:type="spellEnd"/>
      <w:r w:rsidRPr="009E57B7">
        <w:rPr>
          <w:rFonts w:ascii="Times New Roman" w:eastAsia="Times New Roman" w:hAnsi="Times New Roman" w:cs="Times New Roman"/>
          <w:sz w:val="28"/>
          <w:szCs w:val="28"/>
          <w:lang w:eastAsia="zh-CN"/>
        </w:rPr>
        <w:t xml:space="preserve"> муниципального округа Ставропольского края (далее – администрация):</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proofErr w:type="gramStart"/>
      <w:r w:rsidRPr="009E57B7">
        <w:rPr>
          <w:rFonts w:ascii="Times New Roman" w:eastAsia="Times New Roman" w:hAnsi="Times New Roman" w:cs="Times New Roman"/>
          <w:sz w:val="28"/>
          <w:szCs w:val="28"/>
        </w:rPr>
        <w:t xml:space="preserve">Местонахождение: 356420, Ставропольский край, </w:t>
      </w:r>
      <w:proofErr w:type="spellStart"/>
      <w:r w:rsidRPr="009E57B7">
        <w:rPr>
          <w:rFonts w:ascii="Times New Roman" w:eastAsia="Times New Roman" w:hAnsi="Times New Roman" w:cs="Times New Roman"/>
          <w:sz w:val="28"/>
          <w:szCs w:val="28"/>
        </w:rPr>
        <w:t>Благодарненский</w:t>
      </w:r>
      <w:proofErr w:type="spellEnd"/>
      <w:r w:rsidRPr="009E57B7">
        <w:rPr>
          <w:rFonts w:ascii="Times New Roman" w:eastAsia="Times New Roman" w:hAnsi="Times New Roman" w:cs="Times New Roman"/>
          <w:sz w:val="28"/>
          <w:szCs w:val="28"/>
        </w:rPr>
        <w:t xml:space="preserve"> район, г. Благодарный, пл. Ленина, 1.</w:t>
      </w:r>
      <w:proofErr w:type="gramEnd"/>
      <w:r w:rsidRPr="009E57B7">
        <w:rPr>
          <w:rFonts w:ascii="Times New Roman" w:eastAsia="Times New Roman" w:hAnsi="Times New Roman" w:cs="Times New Roman"/>
          <w:sz w:val="28"/>
          <w:szCs w:val="28"/>
        </w:rPr>
        <w:t xml:space="preserve"> Телефон приемной администрации (8-86549) 2-15-30, факс (8-86549) 5-14-30.</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График работы: </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понедельник – пятница: с 8.00 до 17.00 (перерыв с 12.00 до 13.00), суббота, воскресенье - выходные дни.</w:t>
      </w:r>
    </w:p>
    <w:p w:rsidR="009E57B7" w:rsidRPr="00D00A52"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Адрес официального сайта администрации: </w:t>
      </w:r>
      <w:hyperlink r:id="rId10" w:history="1">
        <w:r w:rsidRPr="00D00A52">
          <w:rPr>
            <w:rFonts w:ascii="Times New Roman" w:eastAsia="Times New Roman" w:hAnsi="Times New Roman" w:cs="Times New Roman"/>
            <w:sz w:val="28"/>
            <w:szCs w:val="28"/>
            <w:lang w:val="en-US"/>
          </w:rPr>
          <w:t>abgosk</w:t>
        </w:r>
        <w:r w:rsidRPr="00D00A52">
          <w:rPr>
            <w:rFonts w:ascii="Times New Roman" w:eastAsia="Times New Roman" w:hAnsi="Times New Roman" w:cs="Times New Roman"/>
            <w:sz w:val="28"/>
            <w:szCs w:val="28"/>
          </w:rPr>
          <w:t>@</w:t>
        </w:r>
        <w:r w:rsidRPr="00D00A52">
          <w:rPr>
            <w:rFonts w:ascii="Times New Roman" w:eastAsia="Times New Roman" w:hAnsi="Times New Roman" w:cs="Times New Roman"/>
            <w:sz w:val="28"/>
            <w:szCs w:val="28"/>
            <w:lang w:val="en-US"/>
          </w:rPr>
          <w:t>mail</w:t>
        </w:r>
        <w:r w:rsidRPr="00D00A52">
          <w:rPr>
            <w:rFonts w:ascii="Times New Roman" w:eastAsia="Times New Roman" w:hAnsi="Times New Roman" w:cs="Times New Roman"/>
            <w:sz w:val="28"/>
            <w:szCs w:val="28"/>
          </w:rPr>
          <w:t>.</w:t>
        </w:r>
        <w:proofErr w:type="spellStart"/>
        <w:r w:rsidRPr="00D00A52">
          <w:rPr>
            <w:rFonts w:ascii="Times New Roman" w:eastAsia="Times New Roman" w:hAnsi="Times New Roman" w:cs="Times New Roman"/>
            <w:sz w:val="28"/>
            <w:szCs w:val="28"/>
            <w:lang w:val="en-US"/>
          </w:rPr>
          <w:t>ru</w:t>
        </w:r>
        <w:proofErr w:type="spellEnd"/>
      </w:hyperlink>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Информация о местонахождении и графике работы управления архитектуры, градостроительства, имущественных и земельных отношений 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(далее – управление):</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proofErr w:type="gramStart"/>
      <w:r w:rsidRPr="009E57B7">
        <w:rPr>
          <w:rFonts w:ascii="Times New Roman" w:eastAsia="Times New Roman" w:hAnsi="Times New Roman" w:cs="Times New Roman"/>
          <w:sz w:val="28"/>
          <w:szCs w:val="28"/>
        </w:rPr>
        <w:t xml:space="preserve">Местонахождение: 356420, Ставропольский край, </w:t>
      </w:r>
      <w:proofErr w:type="spellStart"/>
      <w:r w:rsidRPr="009E57B7">
        <w:rPr>
          <w:rFonts w:ascii="Times New Roman" w:eastAsia="Times New Roman" w:hAnsi="Times New Roman" w:cs="Times New Roman"/>
          <w:sz w:val="28"/>
          <w:szCs w:val="28"/>
        </w:rPr>
        <w:t>Благодарненский</w:t>
      </w:r>
      <w:proofErr w:type="spellEnd"/>
      <w:r w:rsidRPr="009E57B7">
        <w:rPr>
          <w:rFonts w:ascii="Times New Roman" w:eastAsia="Times New Roman" w:hAnsi="Times New Roman" w:cs="Times New Roman"/>
          <w:sz w:val="28"/>
          <w:szCs w:val="28"/>
        </w:rPr>
        <w:t xml:space="preserve"> район, г. Благодарный, пл. Ленина, 1.</w:t>
      </w:r>
      <w:proofErr w:type="gramEnd"/>
      <w:r w:rsidRPr="009E57B7">
        <w:rPr>
          <w:rFonts w:ascii="Times New Roman" w:eastAsia="Times New Roman" w:hAnsi="Times New Roman" w:cs="Times New Roman"/>
          <w:sz w:val="28"/>
          <w:szCs w:val="28"/>
        </w:rPr>
        <w:t xml:space="preserve"> Телефон приемной управления           (8-86549) 2-35-64.</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График работы: </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понедельник – пятница: с 8.00 до 17.00 (перерыв с 12.00 до 13.00), суббота, воскресенье - выходные дни.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rPr>
        <w:t xml:space="preserve">Адрес электронной почты: </w:t>
      </w:r>
      <w:hyperlink r:id="rId11" w:history="1">
        <w:r w:rsidRPr="009E57B7">
          <w:rPr>
            <w:rFonts w:ascii="Times New Roman" w:eastAsia="Times New Roman" w:hAnsi="Times New Roman" w:cs="Times New Roman"/>
            <w:color w:val="000000"/>
            <w:sz w:val="28"/>
            <w:szCs w:val="28"/>
            <w:lang w:val="en-US"/>
          </w:rPr>
          <w:t>oizoabmrsk</w:t>
        </w:r>
        <w:r w:rsidRPr="009E57B7">
          <w:rPr>
            <w:rFonts w:ascii="Times New Roman" w:eastAsia="Times New Roman" w:hAnsi="Times New Roman" w:cs="Times New Roman"/>
            <w:color w:val="000000"/>
            <w:sz w:val="28"/>
            <w:szCs w:val="28"/>
          </w:rPr>
          <w:t>@</w:t>
        </w:r>
        <w:r w:rsidRPr="009E57B7">
          <w:rPr>
            <w:rFonts w:ascii="Times New Roman" w:eastAsia="Times New Roman" w:hAnsi="Times New Roman" w:cs="Times New Roman"/>
            <w:color w:val="000000"/>
            <w:sz w:val="28"/>
            <w:szCs w:val="28"/>
            <w:lang w:val="en-US"/>
          </w:rPr>
          <w:t>mail</w:t>
        </w:r>
        <w:r w:rsidRPr="009E57B7">
          <w:rPr>
            <w:rFonts w:ascii="Times New Roman" w:eastAsia="Times New Roman" w:hAnsi="Times New Roman" w:cs="Times New Roman"/>
            <w:color w:val="000000"/>
            <w:sz w:val="28"/>
            <w:szCs w:val="28"/>
          </w:rPr>
          <w:t>.</w:t>
        </w:r>
        <w:proofErr w:type="spellStart"/>
        <w:r w:rsidRPr="009E57B7">
          <w:rPr>
            <w:rFonts w:ascii="Times New Roman" w:eastAsia="Times New Roman" w:hAnsi="Times New Roman" w:cs="Times New Roman"/>
            <w:color w:val="000000"/>
            <w:sz w:val="28"/>
            <w:szCs w:val="28"/>
            <w:lang w:val="en-US"/>
          </w:rPr>
          <w:t>ru</w:t>
        </w:r>
        <w:proofErr w:type="spellEnd"/>
      </w:hyperlink>
    </w:p>
    <w:p w:rsidR="009E57B7" w:rsidRPr="009E57B7" w:rsidRDefault="009E57B7" w:rsidP="009E57B7">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муниципальных услуги и услуг, которые являются необходимыми и обязательными для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Информация по вопросам предоставления муниципальной услуги размещается:</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на официальном сайте 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(далее – администрация) – </w:t>
      </w:r>
      <w:hyperlink r:id="rId12" w:history="1">
        <w:r w:rsidRPr="009E57B7">
          <w:rPr>
            <w:rFonts w:ascii="Times New Roman" w:eastAsia="Times New Roman" w:hAnsi="Times New Roman" w:cs="Times New Roman"/>
            <w:sz w:val="28"/>
            <w:szCs w:val="28"/>
          </w:rPr>
          <w:t>www.ab</w:t>
        </w:r>
        <w:proofErr w:type="spellStart"/>
        <w:r w:rsidRPr="009E57B7">
          <w:rPr>
            <w:rFonts w:ascii="Times New Roman" w:eastAsia="Times New Roman" w:hAnsi="Times New Roman" w:cs="Times New Roman"/>
            <w:sz w:val="28"/>
            <w:szCs w:val="28"/>
            <w:lang w:val="en-US"/>
          </w:rPr>
          <w:t>gos</w:t>
        </w:r>
        <w:proofErr w:type="spellEnd"/>
        <w:r w:rsidRPr="009E57B7">
          <w:rPr>
            <w:rFonts w:ascii="Times New Roman" w:eastAsia="Times New Roman" w:hAnsi="Times New Roman" w:cs="Times New Roman"/>
            <w:sz w:val="28"/>
            <w:szCs w:val="28"/>
          </w:rPr>
          <w:t>k.ru</w:t>
        </w:r>
      </w:hyperlink>
      <w:r w:rsidRPr="009E57B7">
        <w:rPr>
          <w:rFonts w:ascii="Times New Roman" w:eastAsia="Times New Roman" w:hAnsi="Times New Roman" w:cs="Times New Roman"/>
          <w:sz w:val="28"/>
          <w:szCs w:val="28"/>
        </w:rPr>
        <w:t xml:space="preserve"> в информационно-телекоммуникационной сети Интернет;</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 информационных стендах, расположенных в здании управления;</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 средствах массовой информации;</w:t>
      </w:r>
    </w:p>
    <w:p w:rsidR="009E57B7" w:rsidRPr="009E57B7" w:rsidRDefault="009E57B7" w:rsidP="009E57B7">
      <w:pPr>
        <w:spacing w:after="0" w:line="240" w:lineRule="auto"/>
        <w:ind w:left="12" w:firstLine="697"/>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 сайте администрации в информационно-телекоммуникационной сети «Интернет»,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w:t>
      </w:r>
      <w:r w:rsidRPr="009E57B7">
        <w:rPr>
          <w:rFonts w:ascii="Times New Roman" w:eastAsia="Times New Roman" w:hAnsi="Times New Roman" w:cs="Times New Roman"/>
          <w:sz w:val="28"/>
          <w:szCs w:val="28"/>
        </w:rPr>
        <w:tab/>
        <w:t>место нахождения, график работы, администрации, управления, иных организаций, участвующих в предоставлении муниципальной услуги, обращение в которые необходимо для получения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w:t>
      </w:r>
      <w:r w:rsidRPr="009E57B7">
        <w:rPr>
          <w:rFonts w:ascii="Times New Roman" w:eastAsia="Times New Roman" w:hAnsi="Times New Roman" w:cs="Times New Roman"/>
          <w:sz w:val="28"/>
          <w:szCs w:val="28"/>
        </w:rPr>
        <w:tab/>
        <w:t>справочные телефоны администрации, управления, иных организаций, участвующих в предоставлении муниципальной услуги, в том числе номер телефона – информатора;</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3)</w:t>
      </w:r>
      <w:r w:rsidRPr="009E57B7">
        <w:rPr>
          <w:rFonts w:ascii="Times New Roman" w:eastAsia="Times New Roman" w:hAnsi="Times New Roman" w:cs="Times New Roman"/>
          <w:sz w:val="28"/>
          <w:szCs w:val="28"/>
        </w:rPr>
        <w:tab/>
        <w:t xml:space="preserve">адреса официального сайта, а также электронной почты и (или) формы обратной связи администрации, управления, предоставляющего муниципальную услугу в информационно – телекоммуникационной сети «Интернет». </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 информационных стендах в здании управления в доступных для ознакомления местах и на официальном сайте администрации размещается и поддерживается в актуальном состоянии следующая информация: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текст административного регламента с приложениями;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блок-схемы и краткое описание порядка предоставления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перечни документов, необходимых для предоставления муниципальной услуги, и требования, предъявляемые к этим документам;</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образцы оформления документов, необходимых для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основания отказа в предоставлении муниципальной услуги.</w:t>
      </w:r>
    </w:p>
    <w:p w:rsidR="009E57B7" w:rsidRPr="009E57B7" w:rsidRDefault="009E57B7" w:rsidP="009E57B7">
      <w:pPr>
        <w:widowControl w:val="0"/>
        <w:tabs>
          <w:tab w:val="left" w:pos="-3402"/>
        </w:tabs>
        <w:suppressAutoHyphens/>
        <w:spacing w:after="0" w:line="240" w:lineRule="auto"/>
        <w:ind w:firstLine="708"/>
        <w:jc w:val="both"/>
        <w:rPr>
          <w:rFonts w:ascii="Times New Roman" w:eastAsia="Arial Unicode MS" w:hAnsi="Times New Roman" w:cs="Times New Roman"/>
          <w:sz w:val="28"/>
          <w:szCs w:val="28"/>
          <w:lang w:eastAsia="en-US" w:bidi="en-US"/>
        </w:rPr>
      </w:pPr>
      <w:r w:rsidRPr="009E57B7">
        <w:rPr>
          <w:rFonts w:ascii="Times New Roman" w:eastAsia="Arial Unicode MS" w:hAnsi="Times New Roman" w:cs="Times New Roman"/>
          <w:color w:val="000000"/>
          <w:sz w:val="28"/>
          <w:szCs w:val="28"/>
          <w:lang w:eastAsia="en-US" w:bidi="en-US"/>
        </w:rPr>
        <w:t xml:space="preserve">Полная версия Административного регламента предоставляемой муниципальной услуги размещается на сайте администрации в разделе «Услуги» </w:t>
      </w:r>
      <w:r w:rsidRPr="009E57B7">
        <w:rPr>
          <w:rFonts w:ascii="Times New Roman" w:eastAsia="Arial Unicode MS" w:hAnsi="Times New Roman" w:cs="Times New Roman"/>
          <w:sz w:val="28"/>
          <w:szCs w:val="28"/>
          <w:lang w:eastAsia="en-US" w:bidi="en-US"/>
        </w:rPr>
        <w:t>(</w:t>
      </w:r>
      <w:hyperlink r:id="rId13" w:history="1">
        <w:r w:rsidRPr="009E57B7">
          <w:rPr>
            <w:rFonts w:ascii="Times New Roman" w:eastAsia="Arial Unicode MS" w:hAnsi="Times New Roman" w:cs="Times New Roman"/>
            <w:sz w:val="28"/>
            <w:szCs w:val="28"/>
            <w:u w:val="single"/>
            <w:lang w:val="en-US" w:eastAsia="en-US" w:bidi="en-US"/>
          </w:rPr>
          <w:t>www</w:t>
        </w:r>
        <w:r w:rsidRPr="009E57B7">
          <w:rPr>
            <w:rFonts w:ascii="Times New Roman" w:eastAsia="Arial Unicode MS" w:hAnsi="Times New Roman" w:cs="Times New Roman"/>
            <w:sz w:val="28"/>
            <w:szCs w:val="28"/>
            <w:u w:val="single"/>
            <w:lang w:eastAsia="en-US" w:bidi="en-US"/>
          </w:rPr>
          <w:t>.</w:t>
        </w:r>
        <w:proofErr w:type="spellStart"/>
        <w:r w:rsidRPr="009E57B7">
          <w:rPr>
            <w:rFonts w:ascii="Times New Roman" w:eastAsia="Arial Unicode MS" w:hAnsi="Times New Roman" w:cs="Times New Roman"/>
            <w:sz w:val="28"/>
            <w:szCs w:val="28"/>
            <w:u w:val="single"/>
            <w:lang w:val="en-US" w:eastAsia="en-US" w:bidi="en-US"/>
          </w:rPr>
          <w:t>abgosk</w:t>
        </w:r>
        <w:proofErr w:type="spellEnd"/>
        <w:r w:rsidRPr="009E57B7">
          <w:rPr>
            <w:rFonts w:ascii="Times New Roman" w:eastAsia="Arial Unicode MS" w:hAnsi="Times New Roman" w:cs="Times New Roman"/>
            <w:sz w:val="28"/>
            <w:szCs w:val="28"/>
            <w:u w:val="single"/>
            <w:lang w:eastAsia="en-US" w:bidi="en-US"/>
          </w:rPr>
          <w:t>.</w:t>
        </w:r>
        <w:proofErr w:type="spellStart"/>
        <w:r w:rsidRPr="009E57B7">
          <w:rPr>
            <w:rFonts w:ascii="Times New Roman" w:eastAsia="Arial Unicode MS" w:hAnsi="Times New Roman" w:cs="Times New Roman"/>
            <w:sz w:val="28"/>
            <w:szCs w:val="28"/>
            <w:u w:val="single"/>
            <w:lang w:val="en-US" w:eastAsia="en-US" w:bidi="en-US"/>
          </w:rPr>
          <w:t>ru</w:t>
        </w:r>
        <w:proofErr w:type="spellEnd"/>
      </w:hyperlink>
      <w:r w:rsidRPr="009E57B7">
        <w:rPr>
          <w:rFonts w:ascii="Times New Roman" w:eastAsia="Arial Unicode MS" w:hAnsi="Times New Roman" w:cs="Times New Roman"/>
          <w:sz w:val="28"/>
          <w:szCs w:val="28"/>
          <w:lang w:eastAsia="en-US" w:bidi="en-US"/>
        </w:rPr>
        <w:t>).</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1.3.3. Для получения информации о порядке предоставления муниципальной услуги и сведений о ходе предоставления муниципальной услуги (далее - информация) граждане обращаются:</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 xml:space="preserve">лично в управление по адресу: Ставропольский край, </w:t>
      </w:r>
      <w:proofErr w:type="spellStart"/>
      <w:r w:rsidRPr="009E57B7">
        <w:rPr>
          <w:rFonts w:ascii="Times New Roman" w:eastAsia="Times New Roman" w:hAnsi="Times New Roman" w:cs="Times New Roman"/>
          <w:sz w:val="28"/>
          <w:szCs w:val="28"/>
        </w:rPr>
        <w:t>Благодарненский</w:t>
      </w:r>
      <w:proofErr w:type="spellEnd"/>
      <w:r w:rsidRPr="009E57B7">
        <w:rPr>
          <w:rFonts w:ascii="Times New Roman" w:eastAsia="Times New Roman" w:hAnsi="Times New Roman" w:cs="Times New Roman"/>
          <w:sz w:val="28"/>
          <w:szCs w:val="28"/>
        </w:rPr>
        <w:t xml:space="preserve"> район, г. Благодарный, пл. Ленина, 1; </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устно по телефону </w:t>
      </w:r>
      <w:r w:rsidRPr="009E57B7">
        <w:rPr>
          <w:rFonts w:ascii="Times New Roman" w:eastAsia="Times New Roman" w:hAnsi="Times New Roman" w:cs="Times New Roman"/>
          <w:sz w:val="28"/>
          <w:szCs w:val="28"/>
        </w:rPr>
        <w:t xml:space="preserve">в </w:t>
      </w:r>
      <w:r w:rsidRPr="009E57B7">
        <w:rPr>
          <w:rFonts w:ascii="Times New Roman" w:eastAsia="Times New Roman" w:hAnsi="Times New Roman" w:cs="Times New Roman"/>
          <w:color w:val="000000"/>
          <w:sz w:val="28"/>
          <w:szCs w:val="28"/>
        </w:rPr>
        <w:t>управление: (8-86549) 5-00-12;</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rPr>
        <w:t xml:space="preserve">на электронный адрес управления: </w:t>
      </w:r>
      <w:hyperlink r:id="rId14" w:history="1">
        <w:r w:rsidRPr="00D00A52">
          <w:rPr>
            <w:rFonts w:ascii="Times New Roman" w:eastAsia="Arial Unicode MS" w:hAnsi="Times New Roman" w:cs="Times New Roman"/>
            <w:sz w:val="28"/>
            <w:szCs w:val="28"/>
            <w:lang w:val="en-US"/>
          </w:rPr>
          <w:t>oizoabmrsk</w:t>
        </w:r>
      </w:hyperlink>
      <w:r w:rsidRPr="009E57B7">
        <w:rPr>
          <w:rFonts w:ascii="Times New Roman" w:eastAsia="Times New Roman" w:hAnsi="Times New Roman" w:cs="Times New Roman"/>
          <w:sz w:val="28"/>
          <w:szCs w:val="28"/>
        </w:rPr>
        <w:t>@</w:t>
      </w:r>
      <w:r w:rsidRPr="009E57B7">
        <w:rPr>
          <w:rFonts w:ascii="Times New Roman" w:eastAsia="Times New Roman" w:hAnsi="Times New Roman" w:cs="Times New Roman"/>
          <w:sz w:val="28"/>
          <w:szCs w:val="28"/>
          <w:lang w:val="en-US"/>
        </w:rPr>
        <w:t>mail</w:t>
      </w:r>
      <w:r w:rsidRPr="009E57B7">
        <w:rPr>
          <w:rFonts w:ascii="Times New Roman" w:eastAsia="Times New Roman" w:hAnsi="Times New Roman" w:cs="Times New Roman"/>
          <w:sz w:val="28"/>
          <w:szCs w:val="28"/>
        </w:rPr>
        <w:t>.</w:t>
      </w:r>
      <w:r w:rsidRPr="009E57B7">
        <w:rPr>
          <w:rFonts w:ascii="Times New Roman" w:eastAsia="Times New Roman" w:hAnsi="Times New Roman" w:cs="Times New Roman"/>
          <w:sz w:val="28"/>
          <w:szCs w:val="28"/>
          <w:lang w:val="en-US"/>
        </w:rPr>
        <w:t>ru</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1.3.4. Информирование осуществляется в виде:</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индивидуального информирования заявителя;</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публичного информирования заявителя.</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1.3.5. Информирование заявителей по вопросам представления муниципальной услуги, в том числе о ходе её представления осуществляется специалистами управления в следующих формах (по выбору заявителя):</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 устной (при личном обращении заявителя и / или по телефону);</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 письменной (при письменном обращении заявителя по почте, электронной почте, факсу);</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3)</w:t>
      </w:r>
      <w:r w:rsidRPr="009E57B7">
        <w:rPr>
          <w:rFonts w:ascii="Times New Roman" w:eastAsia="Times New Roman" w:hAnsi="Times New Roman" w:cs="Times New Roman"/>
          <w:sz w:val="28"/>
          <w:szCs w:val="28"/>
        </w:rPr>
        <w:tab/>
        <w:t>в форме информационных (мультимедийных) материалов в информационно – телекоммуникационной сети на сайте администрации;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4)</w:t>
      </w:r>
      <w:r w:rsidRPr="009E57B7">
        <w:rPr>
          <w:rFonts w:ascii="Times New Roman" w:eastAsia="Times New Roman" w:hAnsi="Times New Roman" w:cs="Times New Roman"/>
          <w:sz w:val="28"/>
          <w:szCs w:val="28"/>
        </w:rPr>
        <w:tab/>
        <w:t>информация о муниципальной услуге также размещается в форме информационных (текстовых) материалов на информационных стендах в местах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Информация о порядке и сроках предоставления муниципальной услуги, основанная на сведениях об услугах, размещенная на официальном сайте администрации, представляется заявителю бесплатно.</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1.3.6. Основными требованиями к информированию заявителей о порядке предоставления муниципальной услуги (далее - информирование) являются:</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достоверность предоставляемой информации;</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четкость изложения информации;</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полнота предоставления информации;</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наглядность форм предоставляемой информации;</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удобство и доступность получения информации;</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оперативность предоставления информации.</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rPr>
        <w:t xml:space="preserve">1.3.7. Консультации (справки) по вопросам предоставления муниципальной </w:t>
      </w:r>
      <w:r w:rsidRPr="009E57B7">
        <w:rPr>
          <w:rFonts w:ascii="Times New Roman" w:eastAsia="Times New Roman" w:hAnsi="Times New Roman" w:cs="Times New Roman"/>
          <w:color w:val="000000"/>
          <w:sz w:val="28"/>
          <w:szCs w:val="28"/>
        </w:rPr>
        <w:t>услуги предоставляются специалистами управления.</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Консультации предоставляются по следующим вопросам:</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 категориях заявителей, имеющих право на предоставление муниципальной услуги;</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 местонахождении, графике работы управления;</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 сроке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 перечне документов, необходимых для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об источниках получения документов, необходимых для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 времени приема и выдачи документов;</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о порядке обжалования действий (бездействия) и решений, осуществляемых и принимаемых в ходе предоставления муниципальной услуги.</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1.3.8. При индивидуальном устном информировании лично время ожидания заявителя не должно превышать 15 минут. На индивидуальное устное информирование лично каждого заявителя должностное лицо, ответственное за осуществление информирования, выделяет не более 15 минут.</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При индивидуальном устном информировании по телефону ответ на телефонный звонок должностное лицо, ответственное за осуществление информирования, начинает с информации о наименовании органа, в который позвонил гражданин, своей фамилии, имени, отчества и должности. Время телефонного разговора не должно превышать 10 минут.</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При устном обращении заявителя должностное лицо, ответственное за осуществление информирования, дает ответ на поставленные вопросы самостоятельно.</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9E57B7">
        <w:rPr>
          <w:rFonts w:ascii="Times New Roman" w:eastAsia="Times New Roman" w:hAnsi="Times New Roman" w:cs="Times New Roman"/>
          <w:sz w:val="28"/>
          <w:szCs w:val="28"/>
        </w:rPr>
        <w:t>При невозможности должностного лица, ответственного за осуществление информирования и принявшего телефонный звонок, самостоятельно ответить на поставленные вопросы он предлагает заявителю обратиться за необходимой информацией в письменной форме или в форме электронного документа, либо назначить другое удобное для заявителя время для индивидуального устного информирования, либо переадресовать (перевести) телефонный звонок на другое должностное лицо, либо сообщить телефонный номер, по которому можно получить</w:t>
      </w:r>
      <w:proofErr w:type="gramEnd"/>
      <w:r w:rsidRPr="009E57B7">
        <w:rPr>
          <w:rFonts w:ascii="Times New Roman" w:eastAsia="Times New Roman" w:hAnsi="Times New Roman" w:cs="Times New Roman"/>
          <w:sz w:val="28"/>
          <w:szCs w:val="28"/>
        </w:rPr>
        <w:t xml:space="preserve"> интересующую заявителя информацию.</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Должностное лицо, ответственное за осуществление информирования, должно:</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корректно и внимательно относиться к заявителям;</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во время телефонного разговора произносить слова четко, избегать «параллельных разговоров» с окружающими людьми и не прерывать разговор по причине поступления звонка по другому телефонному аппарату;</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 конце информирования кратко подвести итоги и перечислить меры, которые надо принять заявителю (кто именно, когда и что должен сделать).</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Должностное лицо, ответственное за осуществление информирования, не вправе осуществлять информирование заявителей, выходящее за рамки информирования от стандартных процедур и условий оказания муниципальной услуги и влияющее прямо или косвенно на индивидуальное решение заявителя.</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1.3.9. Индивидуальное письменное информирование граждан при их обращении в управление осуществляется путем направления им ответов почтовым отправлением.</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rPr>
        <w:t xml:space="preserve">Ответ на письменное обращение гражданина, в том числе и по электронной почте, представляется в простой, четкой и понятной форме с указанием должности лица, подписавшего ответ, а также фамилии, имени, </w:t>
      </w:r>
      <w:r w:rsidRPr="009E57B7">
        <w:rPr>
          <w:rFonts w:ascii="Times New Roman" w:eastAsia="Times New Roman" w:hAnsi="Times New Roman" w:cs="Times New Roman"/>
          <w:sz w:val="28"/>
          <w:szCs w:val="28"/>
        </w:rPr>
        <w:lastRenderedPageBreak/>
        <w:t>отчества и номера телефона непосредственного исполнителя. Ответ на обращение гражданина направляется в письменном виде по почтовому адресу обратившегося гражданина в срок, не превышающий 30 календарных дней со дня регистрации письменного обращения гражданина.</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E57B7" w:rsidRPr="009E57B7" w:rsidRDefault="009E57B7" w:rsidP="009E57B7">
      <w:pPr>
        <w:spacing w:after="0" w:line="240" w:lineRule="auto"/>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lang w:val="en-US"/>
        </w:rPr>
        <w:t>II</w:t>
      </w:r>
      <w:r w:rsidRPr="009E57B7">
        <w:rPr>
          <w:rFonts w:ascii="Times New Roman" w:eastAsia="Times New Roman" w:hAnsi="Times New Roman" w:cs="Times New Roman"/>
          <w:sz w:val="28"/>
          <w:szCs w:val="28"/>
        </w:rPr>
        <w:t>. Стандарт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2.1. Наименование муниципальной услуги</w:t>
      </w:r>
    </w:p>
    <w:p w:rsidR="009E57B7" w:rsidRPr="009E57B7" w:rsidRDefault="009E57B7" w:rsidP="009E57B7">
      <w:pPr>
        <w:spacing w:after="12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«Оформление разрешения на вселение в муниципальные жилые помещения специализированного жилищного фонда».</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2.2. Наименование органа, предоставляющего муниципальную услугу, организаций и государственных органов, участвующих в ее предоставлении                </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2.2.1. Муниципальную услугу предоставляет администрация, </w:t>
      </w:r>
      <w:proofErr w:type="gramStart"/>
      <w:r w:rsidRPr="009E57B7">
        <w:rPr>
          <w:rFonts w:ascii="Times New Roman" w:eastAsia="Times New Roman" w:hAnsi="Times New Roman" w:cs="Times New Roman"/>
          <w:sz w:val="28"/>
          <w:szCs w:val="28"/>
        </w:rPr>
        <w:t>органом</w:t>
      </w:r>
      <w:proofErr w:type="gramEnd"/>
      <w:r w:rsidRPr="009E57B7">
        <w:rPr>
          <w:rFonts w:ascii="Times New Roman" w:eastAsia="Times New Roman" w:hAnsi="Times New Roman" w:cs="Times New Roman"/>
          <w:sz w:val="28"/>
          <w:szCs w:val="28"/>
        </w:rPr>
        <w:t xml:space="preserve"> непосредственно предоставляющим муниципальную услугу является управление.</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При предоставлении муниципальной услуги управление взаимодействует </w:t>
      </w:r>
      <w:proofErr w:type="gramStart"/>
      <w:r w:rsidRPr="009E57B7">
        <w:rPr>
          <w:rFonts w:ascii="Times New Roman" w:eastAsia="Times New Roman" w:hAnsi="Times New Roman" w:cs="Times New Roman"/>
          <w:sz w:val="28"/>
          <w:szCs w:val="28"/>
        </w:rPr>
        <w:t>с</w:t>
      </w:r>
      <w:proofErr w:type="gramEnd"/>
      <w:r w:rsidRPr="009E57B7">
        <w:rPr>
          <w:rFonts w:ascii="Times New Roman" w:eastAsia="Times New Roman" w:hAnsi="Times New Roman" w:cs="Times New Roman"/>
          <w:sz w:val="28"/>
          <w:szCs w:val="28"/>
        </w:rPr>
        <w:t>:</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Управлением Федеральной службы государственной регистрации, кадастра и картографии по Ставропольскому краю;</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Государственным унитарным предприятием Ставропольского края «</w:t>
      </w:r>
      <w:proofErr w:type="spellStart"/>
      <w:r w:rsidRPr="009E57B7">
        <w:rPr>
          <w:rFonts w:ascii="Times New Roman" w:eastAsia="Times New Roman" w:hAnsi="Times New Roman" w:cs="Times New Roman"/>
          <w:sz w:val="28"/>
          <w:szCs w:val="28"/>
        </w:rPr>
        <w:t>Ставкрайимущество</w:t>
      </w:r>
      <w:proofErr w:type="spellEnd"/>
      <w:r w:rsidRPr="009E57B7">
        <w:rPr>
          <w:rFonts w:ascii="Times New Roman" w:eastAsia="Times New Roman" w:hAnsi="Times New Roman" w:cs="Times New Roman"/>
          <w:sz w:val="28"/>
          <w:szCs w:val="28"/>
        </w:rPr>
        <w:t>»;</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учреждением, в котором осуществляет свою трудовую деятельность заявитель.</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proofErr w:type="gramStart"/>
      <w:r w:rsidRPr="009E57B7">
        <w:rPr>
          <w:rFonts w:ascii="Times New Roman" w:eastAsia="Times New Roman" w:hAnsi="Times New Roman" w:cs="Times New Roman"/>
          <w:sz w:val="28"/>
          <w:szCs w:val="28"/>
        </w:rPr>
        <w:t>В соответствии со статьей 7 Федерального закона от 27 июля 2010 года  № 210-ФЗ «Об организации предоставления государственных 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w:t>
      </w:r>
      <w:proofErr w:type="gramEnd"/>
      <w:r w:rsidRPr="009E57B7">
        <w:rPr>
          <w:rFonts w:ascii="Times New Roman" w:eastAsia="Times New Roman" w:hAnsi="Times New Roman" w:cs="Times New Roman"/>
          <w:sz w:val="28"/>
          <w:szCs w:val="28"/>
        </w:rPr>
        <w:t xml:space="preserve">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2.3. Результат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Результатом предоставления муниципальной услуги являются: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заключение договора найма служебного жилого помещения;</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уведомление об отказе заявителю в оформлении разрешения на вселение в муниципальные жилые помещения специализированного жилищного фонда, находящиеся в муниципальной собственности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w:t>
      </w:r>
    </w:p>
    <w:p w:rsidR="009E57B7" w:rsidRPr="009E57B7" w:rsidRDefault="009E57B7" w:rsidP="009E57B7">
      <w:pPr>
        <w:spacing w:after="0" w:line="240" w:lineRule="auto"/>
        <w:ind w:firstLine="720"/>
        <w:jc w:val="both"/>
        <w:rPr>
          <w:rFonts w:ascii="Times New Roman" w:eastAsia="Times New Roman" w:hAnsi="Times New Roman" w:cs="Times New Roman"/>
          <w:bCs/>
          <w:sz w:val="28"/>
          <w:szCs w:val="28"/>
        </w:rPr>
      </w:pPr>
      <w:r w:rsidRPr="009E57B7">
        <w:rPr>
          <w:rFonts w:ascii="Times New Roman" w:eastAsia="Times New Roman" w:hAnsi="Times New Roman" w:cs="Times New Roman"/>
          <w:sz w:val="28"/>
          <w:szCs w:val="28"/>
        </w:rPr>
        <w:t xml:space="preserve">2.4. </w:t>
      </w:r>
      <w:r w:rsidRPr="009E57B7">
        <w:rPr>
          <w:rFonts w:ascii="Times New Roman" w:eastAsia="Times New Roman" w:hAnsi="Times New Roman" w:cs="Times New Roman"/>
          <w:bCs/>
          <w:sz w:val="28"/>
          <w:szCs w:val="28"/>
        </w:rPr>
        <w:t>Срок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Муниципальная услуга предоставляется в срок, не превышающий 30 дней со дня принятия заявления и прилагаемых к нему документов.</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lastRenderedPageBreak/>
        <w:t>2.5. Правовые основания для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Перечень нормативных правовых актов Российской Федерации, Ставропольского края, муниципальных правовых актов </w:t>
      </w:r>
      <w:proofErr w:type="spellStart"/>
      <w:r w:rsidRPr="009E57B7">
        <w:rPr>
          <w:rFonts w:ascii="Times New Roman" w:eastAsia="Times New Roman" w:hAnsi="Times New Roman" w:cs="Times New Roman"/>
          <w:color w:val="000000"/>
          <w:sz w:val="28"/>
          <w:szCs w:val="28"/>
        </w:rPr>
        <w:t>Благодарненского</w:t>
      </w:r>
      <w:proofErr w:type="spellEnd"/>
      <w:r w:rsidRPr="009E57B7">
        <w:rPr>
          <w:rFonts w:ascii="Times New Roman" w:eastAsia="Times New Roman" w:hAnsi="Times New Roman" w:cs="Times New Roman"/>
          <w:color w:val="000000"/>
          <w:sz w:val="28"/>
          <w:szCs w:val="28"/>
        </w:rPr>
        <w:t xml:space="preserve"> муниципального округа Ставропольского края, регулирующих предоставление муниципальной услуги, с указанием их реквизитов и источников официального опубликования (далее – перечень нормативных правовых актов, регулирующих предоставление муниципальной услуги), размещен на официальном сайте администрации.</w:t>
      </w:r>
    </w:p>
    <w:p w:rsidR="009E57B7" w:rsidRPr="009E57B7" w:rsidRDefault="009E57B7" w:rsidP="009E57B7">
      <w:pPr>
        <w:widowControl w:val="0"/>
        <w:tabs>
          <w:tab w:val="left" w:pos="1437"/>
        </w:tabs>
        <w:spacing w:after="0" w:line="240" w:lineRule="auto"/>
        <w:ind w:firstLine="709"/>
        <w:jc w:val="both"/>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2.6. Исчерпывающий перечень документов, необходимых для предоставления муниципальной услуги.</w:t>
      </w:r>
    </w:p>
    <w:p w:rsidR="009E57B7" w:rsidRPr="009E57B7" w:rsidRDefault="009E57B7" w:rsidP="009E57B7">
      <w:pPr>
        <w:widowControl w:val="0"/>
        <w:tabs>
          <w:tab w:val="left" w:pos="1437"/>
        </w:tabs>
        <w:spacing w:after="0" w:line="240" w:lineRule="auto"/>
        <w:ind w:firstLine="709"/>
        <w:jc w:val="both"/>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2.6.1. Перечень документов, ответственность за которые возложена на заявителя.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Для получения муниципальной услуги заявитель или его доверенное лицо представляет заявление по установленной форме, согласно приложению 1 к Административному регламенту, с приложением следующих документов:</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документы, удостоверяющие личность гражданина и членов его семьи (паспорт или иной основной документ, его заменяющий), а также документы, подтверждающие их статус в качестве члена семьи (свидетельство о рождении, свидетельство о заключении брака, свидетельство о расторжении брака и др.); </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документ, подтверждающий право гражданина на получение служебного жилого помещения (копия трудовой книжки, решение о назначении на должность и др.);</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документ, подтверждающий право пользования жилым помещением, занимаемым гражданином и членами его семьи (договор найма жилого помещения, решение о предоставлении жилого помещения и иные) на территории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(в необходимых случаях);</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справка о наличии или отсутствии у гражданина и членов его семьи в собственности жилых помещений на территории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выданная специализированной государственной организацией технической инвентаризации (в отношении жилых помещений, право </w:t>
      </w:r>
      <w:proofErr w:type="gramStart"/>
      <w:r w:rsidRPr="009E57B7">
        <w:rPr>
          <w:rFonts w:ascii="Times New Roman" w:eastAsia="Times New Roman" w:hAnsi="Times New Roman" w:cs="Times New Roman"/>
          <w:sz w:val="28"/>
          <w:szCs w:val="28"/>
        </w:rPr>
        <w:t>собственности</w:t>
      </w:r>
      <w:proofErr w:type="gramEnd"/>
      <w:r w:rsidRPr="009E57B7">
        <w:rPr>
          <w:rFonts w:ascii="Times New Roman" w:eastAsia="Times New Roman" w:hAnsi="Times New Roman" w:cs="Times New Roman"/>
          <w:sz w:val="28"/>
          <w:szCs w:val="28"/>
        </w:rPr>
        <w:t xml:space="preserve"> на которые возникло до вступления в силу Федерального </w:t>
      </w:r>
      <w:hyperlink r:id="rId15" w:history="1">
        <w:r w:rsidRPr="009E57B7">
          <w:rPr>
            <w:rFonts w:ascii="Times New Roman" w:eastAsia="Times New Roman" w:hAnsi="Times New Roman" w:cs="Times New Roman"/>
            <w:sz w:val="28"/>
            <w:szCs w:val="28"/>
          </w:rPr>
          <w:t>закона</w:t>
        </w:r>
      </w:hyperlink>
      <w:r w:rsidRPr="009E57B7">
        <w:rPr>
          <w:rFonts w:ascii="Times New Roman" w:eastAsia="Times New Roman" w:hAnsi="Times New Roman" w:cs="Times New Roman"/>
          <w:sz w:val="28"/>
          <w:szCs w:val="28"/>
        </w:rPr>
        <w:t xml:space="preserve"> «О государственной регистрации прав на недвижимое имущество и сделок с ним»);</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сведения из Единого государственного реестра прав на недвижимое имущество и сделок с ним о наличии или отсутствии у гражданина и членов его семьи в собственности жилых помещений на территории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ходатайство руководителя учреждения, в котором осуществляет свою трудовую деятельность заявитель;</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акт проверки жилищных условий заявителя.</w:t>
      </w:r>
    </w:p>
    <w:p w:rsidR="009E57B7" w:rsidRPr="009E57B7" w:rsidRDefault="009E57B7" w:rsidP="009E57B7">
      <w:pPr>
        <w:tabs>
          <w:tab w:val="left" w:pos="709"/>
        </w:tabs>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2.6.2. Способы получения заявителем заявления для муниципальной услуги.</w:t>
      </w:r>
    </w:p>
    <w:p w:rsidR="009E57B7" w:rsidRPr="009E57B7" w:rsidRDefault="009E57B7" w:rsidP="009E57B7">
      <w:pPr>
        <w:tabs>
          <w:tab w:val="num" w:pos="0"/>
        </w:tabs>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Бланк заявления о предоставлении муниципальной услуги заявитель может получить </w:t>
      </w:r>
      <w:r w:rsidRPr="009E57B7">
        <w:rPr>
          <w:rFonts w:ascii="Times New Roman" w:eastAsia="Times New Roman" w:hAnsi="Times New Roman" w:cs="Times New Roman"/>
          <w:sz w:val="28"/>
          <w:szCs w:val="28"/>
          <w:lang w:eastAsia="en-US"/>
        </w:rPr>
        <w:t xml:space="preserve">при непосредственном обращении </w:t>
      </w:r>
      <w:r w:rsidRPr="009E57B7">
        <w:rPr>
          <w:rFonts w:ascii="Times New Roman" w:eastAsia="Times New Roman" w:hAnsi="Times New Roman" w:cs="Times New Roman"/>
          <w:sz w:val="28"/>
          <w:szCs w:val="28"/>
          <w:shd w:val="clear" w:color="auto" w:fill="FFFFFF"/>
        </w:rPr>
        <w:t xml:space="preserve">в управление по адресу: </w:t>
      </w:r>
      <w:r w:rsidRPr="009E57B7">
        <w:rPr>
          <w:rFonts w:ascii="Times New Roman" w:eastAsia="Times New Roman" w:hAnsi="Times New Roman" w:cs="Times New Roman"/>
          <w:sz w:val="28"/>
          <w:szCs w:val="28"/>
        </w:rPr>
        <w:t>356420, Ставропольский край, г. Благодарный, пл. Ленина, 1.</w:t>
      </w:r>
    </w:p>
    <w:p w:rsidR="009E57B7" w:rsidRPr="009E57B7" w:rsidRDefault="009E57B7" w:rsidP="009E57B7">
      <w:pPr>
        <w:tabs>
          <w:tab w:val="num" w:pos="0"/>
        </w:tabs>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shd w:val="clear" w:color="auto" w:fill="FFFFFF"/>
        </w:rPr>
        <w:t xml:space="preserve">2.6.3. </w:t>
      </w:r>
      <w:r w:rsidRPr="009E57B7">
        <w:rPr>
          <w:rFonts w:ascii="Times New Roman" w:eastAsia="Times New Roman" w:hAnsi="Times New Roman" w:cs="Times New Roman"/>
          <w:sz w:val="28"/>
          <w:szCs w:val="28"/>
        </w:rPr>
        <w:t>Способы обращения заявителя для подачи (направления) заявления и документов о предоставлении муниципальной услуги:</w:t>
      </w:r>
    </w:p>
    <w:p w:rsidR="009E57B7" w:rsidRPr="009E57B7" w:rsidRDefault="009E57B7" w:rsidP="009E57B7">
      <w:pPr>
        <w:autoSpaceDE w:val="0"/>
        <w:autoSpaceDN w:val="0"/>
        <w:adjustRightInd w:val="0"/>
        <w:spacing w:after="0" w:line="240" w:lineRule="auto"/>
        <w:ind w:firstLine="720"/>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Заявитель или его представитель представляет в управление заявление по форме согласно приложению 1 к административному регламенту</w:t>
      </w:r>
      <w:bookmarkStart w:id="0" w:name="P173"/>
      <w:bookmarkEnd w:id="0"/>
      <w:r w:rsidRPr="009E57B7">
        <w:rPr>
          <w:rFonts w:ascii="Times New Roman" w:eastAsia="Calibri" w:hAnsi="Times New Roman" w:cs="Times New Roman"/>
          <w:sz w:val="28"/>
          <w:szCs w:val="28"/>
        </w:rPr>
        <w:t xml:space="preserve"> на бумажном носителе посредством личного обращения в управление.</w:t>
      </w:r>
    </w:p>
    <w:p w:rsidR="009E57B7" w:rsidRPr="009E57B7" w:rsidRDefault="009E57B7" w:rsidP="009E57B7">
      <w:pPr>
        <w:autoSpaceDE w:val="0"/>
        <w:autoSpaceDN w:val="0"/>
        <w:adjustRightInd w:val="0"/>
        <w:spacing w:after="0" w:line="240" w:lineRule="auto"/>
        <w:ind w:firstLineChars="262" w:firstLine="734"/>
        <w:jc w:val="both"/>
        <w:rPr>
          <w:rFonts w:ascii="Times New Roman" w:eastAsia="Times New Roman" w:hAnsi="Times New Roman" w:cs="Times New Roman"/>
          <w:sz w:val="28"/>
          <w:szCs w:val="28"/>
        </w:rPr>
      </w:pPr>
      <w:bookmarkStart w:id="1" w:name="P174"/>
      <w:bookmarkEnd w:id="1"/>
      <w:r w:rsidRPr="009E57B7">
        <w:rPr>
          <w:rFonts w:ascii="Times New Roman" w:eastAsia="Times New Roman" w:hAnsi="Times New Roman" w:cs="Times New Roman"/>
          <w:sz w:val="28"/>
          <w:szCs w:val="28"/>
        </w:rPr>
        <w:t>Текст документов на бумажном носителе, должен быть написан разборчиво, фамилия, имя и отчество (при наличии) заявителя; адреса места жительства написаны полностью; не иметь серьезных повреждений, наличие которых допускает многозначность истолкования содержания.</w:t>
      </w:r>
    </w:p>
    <w:p w:rsidR="009E57B7" w:rsidRPr="009E57B7" w:rsidRDefault="009E57B7" w:rsidP="009E57B7">
      <w:pPr>
        <w:widowControl w:val="0"/>
        <w:spacing w:after="0" w:line="240" w:lineRule="auto"/>
        <w:ind w:firstLine="720"/>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(органом, учреждением) или нотариально (в специально оговоренных случаях). В отношении предъявляемых документов специалист заверяет копию документа на основании подлинника этого документа.</w:t>
      </w:r>
    </w:p>
    <w:p w:rsidR="009E57B7" w:rsidRPr="009E57B7" w:rsidRDefault="009E57B7" w:rsidP="009E57B7">
      <w:pPr>
        <w:widowControl w:val="0"/>
        <w:spacing w:after="0" w:line="240" w:lineRule="auto"/>
        <w:ind w:firstLine="720"/>
        <w:jc w:val="both"/>
        <w:rPr>
          <w:rFonts w:ascii="Times New Roman" w:eastAsia="Calibri" w:hAnsi="Times New Roman" w:cs="Times New Roman"/>
          <w:color w:val="000000"/>
          <w:sz w:val="28"/>
          <w:szCs w:val="28"/>
          <w:lang w:bidi="ru-RU"/>
        </w:rPr>
      </w:pPr>
      <w:r w:rsidRPr="009E57B7">
        <w:rPr>
          <w:rFonts w:ascii="Times New Roman" w:eastAsia="Calibri" w:hAnsi="Times New Roman" w:cs="Times New Roman"/>
          <w:sz w:val="28"/>
          <w:szCs w:val="28"/>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2.7. </w:t>
      </w:r>
      <w:r w:rsidRPr="009E57B7">
        <w:rPr>
          <w:rFonts w:ascii="Times New Roman" w:eastAsia="Times New Roman" w:hAnsi="Times New Roman" w:cs="Times New Roman"/>
          <w:spacing w:val="-3"/>
          <w:sz w:val="28"/>
          <w:szCs w:val="28"/>
        </w:rPr>
        <w:t>П</w:t>
      </w:r>
      <w:r w:rsidRPr="009E57B7">
        <w:rPr>
          <w:rFonts w:ascii="Times New Roman" w:eastAsia="Times New Roman" w:hAnsi="Times New Roman" w:cs="Times New Roman"/>
          <w:sz w:val="28"/>
          <w:szCs w:val="28"/>
        </w:rPr>
        <w:t>еречень документов, которые находятся в распоряжении государственных органов, органов местного самоуправления и иных организаций:</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lang w:bidi="ru-RU"/>
        </w:rPr>
      </w:pPr>
      <w:r w:rsidRPr="009E57B7">
        <w:rPr>
          <w:rFonts w:ascii="Times New Roman" w:eastAsia="Times New Roman" w:hAnsi="Times New Roman" w:cs="Times New Roman"/>
          <w:color w:val="000000"/>
          <w:spacing w:val="-4"/>
          <w:sz w:val="28"/>
          <w:szCs w:val="28"/>
        </w:rPr>
        <w:t>2.7.1. Для предоставления муниципальной услуги управление в порядке ведомственного и межведомственного электронного взаимодействия запрашивает:</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1) в Федеральной службе государственной регистрации, кадастра и картографии информацию о наличии или отсутствии у гражданина и членов его семьи в собственности жилых помещений на территории </w:t>
      </w:r>
      <w:proofErr w:type="spellStart"/>
      <w:r w:rsidRPr="009E57B7">
        <w:rPr>
          <w:rFonts w:ascii="Times New Roman" w:eastAsia="Times New Roman" w:hAnsi="Times New Roman" w:cs="Times New Roman"/>
          <w:color w:val="000000"/>
          <w:sz w:val="28"/>
          <w:szCs w:val="28"/>
        </w:rPr>
        <w:t>Благодарненского</w:t>
      </w:r>
      <w:proofErr w:type="spellEnd"/>
      <w:r w:rsidRPr="009E57B7">
        <w:rPr>
          <w:rFonts w:ascii="Times New Roman" w:eastAsia="Times New Roman" w:hAnsi="Times New Roman" w:cs="Times New Roman"/>
          <w:color w:val="000000"/>
          <w:sz w:val="28"/>
          <w:szCs w:val="28"/>
        </w:rPr>
        <w:t xml:space="preserve"> муниципального округа Ставропольского края;</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 в Государственном унитарном предприятии Ставропольского края «</w:t>
      </w:r>
      <w:proofErr w:type="spellStart"/>
      <w:r w:rsidRPr="009E57B7">
        <w:rPr>
          <w:rFonts w:ascii="Times New Roman" w:eastAsia="Times New Roman" w:hAnsi="Times New Roman" w:cs="Times New Roman"/>
          <w:color w:val="000000"/>
          <w:sz w:val="28"/>
          <w:szCs w:val="28"/>
        </w:rPr>
        <w:t>Ставкрайимущество</w:t>
      </w:r>
      <w:proofErr w:type="spellEnd"/>
      <w:r w:rsidRPr="009E57B7">
        <w:rPr>
          <w:rFonts w:ascii="Times New Roman" w:eastAsia="Times New Roman" w:hAnsi="Times New Roman" w:cs="Times New Roman"/>
          <w:color w:val="000000"/>
          <w:sz w:val="28"/>
          <w:szCs w:val="28"/>
        </w:rPr>
        <w:t>» справку о наличии (отсутствии) права собственности на объекты недвижимости.</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color w:val="000000"/>
          <w:sz w:val="28"/>
          <w:szCs w:val="28"/>
        </w:rPr>
        <w:t xml:space="preserve">Заявитель вправе </w:t>
      </w:r>
      <w:r w:rsidRPr="009E57B7">
        <w:rPr>
          <w:rFonts w:ascii="Times New Roman" w:eastAsia="Times New Roman" w:hAnsi="Times New Roman" w:cs="Times New Roman"/>
          <w:sz w:val="28"/>
          <w:szCs w:val="28"/>
        </w:rPr>
        <w:t>представить документы, указанные в настоящем подпункте Административного регламента по собственной инициативе, непредставление заявителем вышеуказанных документов не является основанием для отказа в предоставлении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2.7.2. В соответствии с требованиями пункта 1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w:t>
      </w:r>
    </w:p>
    <w:p w:rsidR="009E57B7" w:rsidRPr="009E57B7" w:rsidRDefault="009E57B7" w:rsidP="009E57B7">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E57B7" w:rsidRPr="009E57B7" w:rsidRDefault="009E57B7" w:rsidP="009E57B7">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E57B7" w:rsidRPr="009E57B7" w:rsidRDefault="009E57B7" w:rsidP="009E57B7">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E57B7" w:rsidRPr="009E57B7" w:rsidRDefault="009E57B7" w:rsidP="009E57B7">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E57B7" w:rsidRPr="009E57B7" w:rsidRDefault="009E57B7" w:rsidP="009E57B7">
      <w:pPr>
        <w:widowControl w:val="0"/>
        <w:tabs>
          <w:tab w:val="left" w:pos="1437"/>
        </w:tabs>
        <w:spacing w:after="0" w:line="240" w:lineRule="auto"/>
        <w:ind w:firstLine="709"/>
        <w:jc w:val="both"/>
        <w:rPr>
          <w:rFonts w:ascii="Times New Roman" w:eastAsia="Calibri" w:hAnsi="Times New Roman" w:cs="Times New Roman"/>
          <w:color w:val="000000"/>
          <w:sz w:val="28"/>
          <w:szCs w:val="28"/>
          <w:lang w:bidi="ru-RU"/>
        </w:rPr>
      </w:pPr>
      <w:proofErr w:type="gramStart"/>
      <w:r w:rsidRPr="009E57B7">
        <w:rPr>
          <w:rFonts w:ascii="Times New Roman" w:eastAsia="Calibri" w:hAnsi="Times New Roman" w:cs="Times New Roman"/>
          <w:color w:val="000000"/>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частью 1.1 статьи 16 Федерального закона от 27 июля 2010 года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w:t>
      </w:r>
      <w:proofErr w:type="gramEnd"/>
      <w:r w:rsidRPr="009E57B7">
        <w:rPr>
          <w:rFonts w:ascii="Times New Roman" w:eastAsia="Calibri" w:hAnsi="Times New Roman" w:cs="Times New Roman"/>
          <w:color w:val="000000"/>
          <w:sz w:val="28"/>
          <w:szCs w:val="28"/>
        </w:rPr>
        <w:t xml:space="preserve"> муниципальную услугу,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 210-ФЗ, уведомляется заявитель, а также приносятся извинения за доставленные неудобства.</w:t>
      </w:r>
    </w:p>
    <w:p w:rsidR="009E57B7" w:rsidRPr="009E57B7" w:rsidRDefault="009E57B7" w:rsidP="009E57B7">
      <w:pPr>
        <w:shd w:val="clear" w:color="auto" w:fill="FFFFFF"/>
        <w:tabs>
          <w:tab w:val="left" w:pos="472"/>
        </w:tabs>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lastRenderedPageBreak/>
        <w:t>2.8. Исчерпывающий перечень оснований для отказа в приеме документов, необходимых для предоставления муниципальной услуги.</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9E57B7" w:rsidRPr="009E57B7" w:rsidRDefault="009E57B7" w:rsidP="009E57B7">
      <w:pPr>
        <w:shd w:val="clear" w:color="auto" w:fill="FFFFFF"/>
        <w:tabs>
          <w:tab w:val="left" w:pos="472"/>
        </w:tabs>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2.9.1. Оснований для приостановления данной муниципальной услуги не предусмотрено.</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2.9.2. Исчерпывающий перечень оснований для отказа в предоставлении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выявление наличия у гражданина и (или) членов его семьи на территории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жилых помещений, принадлежащих им на праве собственности или занимаемых ими по договорам социального найма;</w:t>
      </w:r>
    </w:p>
    <w:p w:rsidR="009E57B7" w:rsidRPr="009E57B7" w:rsidRDefault="009E57B7" w:rsidP="009E57B7">
      <w:pPr>
        <w:tabs>
          <w:tab w:val="left" w:pos="710"/>
        </w:tabs>
        <w:autoSpaceDE w:val="0"/>
        <w:autoSpaceDN w:val="0"/>
        <w:adjustRightInd w:val="0"/>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ab/>
        <w:t>выявление в предъявленных документах, послуживших основанием для принятия решений о предоставлении специализированного жилого помещения, не соответствующих действительности сведений;</w:t>
      </w:r>
    </w:p>
    <w:p w:rsidR="009E57B7" w:rsidRPr="009E57B7" w:rsidRDefault="009E57B7" w:rsidP="009E57B7">
      <w:pPr>
        <w:tabs>
          <w:tab w:val="left" w:pos="710"/>
        </w:tabs>
        <w:autoSpaceDE w:val="0"/>
        <w:autoSpaceDN w:val="0"/>
        <w:adjustRightInd w:val="0"/>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ab/>
        <w:t>документы для предоставления муниципальной услуги представлены заявителем не в полном объёме, по форме или содержанию не соответствуют требованиям действующего законодательства и настоящему административному регламенту;</w:t>
      </w:r>
    </w:p>
    <w:p w:rsidR="009E57B7" w:rsidRPr="009E57B7" w:rsidRDefault="009E57B7" w:rsidP="009E57B7">
      <w:pPr>
        <w:tabs>
          <w:tab w:val="left" w:pos="715"/>
        </w:tabs>
        <w:autoSpaceDE w:val="0"/>
        <w:autoSpaceDN w:val="0"/>
        <w:adjustRightInd w:val="0"/>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ab/>
        <w:t>с заявлением о предоставлении муниципальной услуги обратилось ненадлежащее лицо;</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письменный отказ заявителя от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outlineLvl w:val="2"/>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rsidR="009E57B7" w:rsidRPr="009E57B7" w:rsidRDefault="009E57B7" w:rsidP="009E57B7">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Муниципальная услуга предоставляется без взимания платы.</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shd w:val="clear" w:color="auto" w:fill="FFFFFF"/>
        </w:rPr>
      </w:pPr>
      <w:r w:rsidRPr="009E57B7">
        <w:rPr>
          <w:rFonts w:ascii="Times New Roman" w:eastAsia="Times New Roman" w:hAnsi="Times New Roman" w:cs="Times New Roman"/>
          <w:sz w:val="28"/>
          <w:szCs w:val="28"/>
          <w:shd w:val="clear" w:color="auto" w:fill="FFFFFF"/>
        </w:rPr>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9E57B7" w:rsidRPr="009E57B7" w:rsidRDefault="009E57B7" w:rsidP="009E57B7">
      <w:pPr>
        <w:tabs>
          <w:tab w:val="left" w:pos="-3119"/>
        </w:tabs>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shd w:val="clear" w:color="auto" w:fill="FFFFFF"/>
        </w:rPr>
        <w:t xml:space="preserve">2.12. </w:t>
      </w:r>
      <w:r w:rsidRPr="009E57B7">
        <w:rPr>
          <w:rFonts w:ascii="Times New Roman" w:eastAsia="Times New Roman" w:hAnsi="Times New Roman" w:cs="Times New Roman"/>
          <w:color w:val="000000"/>
          <w:sz w:val="28"/>
          <w:szCs w:val="28"/>
        </w:rPr>
        <w:t>Максимальный срок ожидания в очереди при подаче запроса заявителя о предоставлении муниципальной услуги и при получении результата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Максимальный срок ожидания в очереди при подаче запроса о предоставлении муниципальной услуги  не должен превышать 15 минут.</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Максимальный срок ожидания в очереди при получении результата о предоставлении муниципальной услуги, не должен превышать 15 минут.</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lastRenderedPageBreak/>
        <w:t>2.13.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E57B7" w:rsidRPr="009E57B7" w:rsidRDefault="009E57B7" w:rsidP="009E57B7">
      <w:pPr>
        <w:tabs>
          <w:tab w:val="left" w:pos="1276"/>
          <w:tab w:val="left" w:pos="1418"/>
        </w:tabs>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2.13.1. Требования к помещениям.</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На территории, прилегающей к зданию, в котором находится  управление,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E57B7" w:rsidRPr="009E57B7" w:rsidRDefault="009E57B7" w:rsidP="009E57B7">
      <w:pPr>
        <w:spacing w:after="0" w:line="240" w:lineRule="auto"/>
        <w:ind w:firstLine="66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9E57B7" w:rsidRPr="009E57B7" w:rsidRDefault="009E57B7" w:rsidP="009E57B7">
      <w:pPr>
        <w:spacing w:after="0" w:line="240" w:lineRule="auto"/>
        <w:ind w:firstLine="66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противопожарной системой и средствами пожаротушения, системой оповещения о возникновении чрезвычайной ситуации;</w:t>
      </w:r>
    </w:p>
    <w:p w:rsidR="009E57B7" w:rsidRPr="009E57B7" w:rsidRDefault="009E57B7" w:rsidP="009E57B7">
      <w:pPr>
        <w:spacing w:after="0" w:line="240" w:lineRule="auto"/>
        <w:ind w:firstLine="66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средствами оказания первой медицинской помощи; </w:t>
      </w:r>
    </w:p>
    <w:p w:rsidR="009E57B7" w:rsidRPr="009E57B7" w:rsidRDefault="009E57B7" w:rsidP="009E57B7">
      <w:pPr>
        <w:spacing w:after="0" w:line="240" w:lineRule="auto"/>
        <w:ind w:firstLine="66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туалетными комнатами для посетителей.</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2.13.2. Требования к местам ожидания и приёма заявлений.</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Места ожидания должны соответствовать комфортным условиям для заявителей и оптимальным условиям работы специалистов.</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Места ожидания должны быть оборудованы стульями, кресельными секциями, скамьями или </w:t>
      </w:r>
      <w:proofErr w:type="spellStart"/>
      <w:r w:rsidRPr="009E57B7">
        <w:rPr>
          <w:rFonts w:ascii="Times New Roman" w:eastAsia="Times New Roman" w:hAnsi="Times New Roman" w:cs="Times New Roman"/>
          <w:color w:val="000000"/>
          <w:sz w:val="28"/>
          <w:szCs w:val="28"/>
        </w:rPr>
        <w:t>банкетками</w:t>
      </w:r>
      <w:proofErr w:type="spellEnd"/>
      <w:r w:rsidRPr="009E57B7">
        <w:rPr>
          <w:rFonts w:ascii="Times New Roman" w:eastAsia="Times New Roman" w:hAnsi="Times New Roman" w:cs="Times New Roman"/>
          <w:color w:val="00000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Прием заявителей осуществляется в специально выделенных для этих целей помещениях и залах обслуживания.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Рабочие места сотрудников, предоставляющих муниципальную услугу по приему граждан, оборудуются: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оргтехникой, позволяющей предоставлять муниципальную услугу;</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настенными или настольными табличками с указанием фамилии, имени, отчества и должности сотрудника.</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2.13.3. Требования к размещению визуальной, текстовой и мультимедийной информации. </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lastRenderedPageBreak/>
        <w:t>Информация на информационных стендах должна быть расположена последовательно и логично.</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Интернет-сайт администрации должен:</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1) 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 предоставлять пользователям возможность:</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распечатки бланков заявлений;</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обмена мнениями по вопросам предоставления муниципальных услуг;</w:t>
      </w:r>
    </w:p>
    <w:p w:rsidR="009E57B7" w:rsidRPr="009E57B7" w:rsidRDefault="009E57B7" w:rsidP="009E57B7">
      <w:pPr>
        <w:tabs>
          <w:tab w:val="left" w:pos="1276"/>
          <w:tab w:val="left" w:pos="1418"/>
        </w:tabs>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направления обращения и получения ответа в электронном виде.</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2.13.4. Обязанности должностных лиц при ответе на обращения граждан (письменные, устные, по почте, телефону и т. д.):</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При консультировании по телефону, на личном приеме заявителя специалист, ответственный за предоставление муниципальной услуги должен в вежливой форме:</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назвать свою фамилию, имя, отчество, должность;</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разъяснить порядок, сроки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требования, предъявляемые к документам.</w:t>
      </w:r>
    </w:p>
    <w:p w:rsidR="009E57B7" w:rsidRPr="009E57B7" w:rsidRDefault="009E57B7" w:rsidP="009E57B7">
      <w:pPr>
        <w:tabs>
          <w:tab w:val="left" w:pos="1276"/>
          <w:tab w:val="left" w:pos="1418"/>
        </w:tabs>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2.13.5. Иные требования к местам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При предоставлении муниципальной услуги инвалидам обеспечиваются: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возможность беспрепятственного доступа к объекту (зданию, помещению), в котором предоставляется муниципальная услуга;</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lastRenderedPageBreak/>
        <w:t>сопровождение инвалидов, имеющих стойкие расстройства функции зрения и самостоятельного передвижения;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допуск </w:t>
      </w:r>
      <w:proofErr w:type="spellStart"/>
      <w:r w:rsidRPr="009E57B7">
        <w:rPr>
          <w:rFonts w:ascii="Times New Roman" w:eastAsia="Times New Roman" w:hAnsi="Times New Roman" w:cs="Times New Roman"/>
          <w:color w:val="000000"/>
          <w:sz w:val="28"/>
          <w:szCs w:val="28"/>
        </w:rPr>
        <w:t>сурдопереводчика</w:t>
      </w:r>
      <w:proofErr w:type="spellEnd"/>
      <w:r w:rsidRPr="009E57B7">
        <w:rPr>
          <w:rFonts w:ascii="Times New Roman" w:eastAsia="Times New Roman" w:hAnsi="Times New Roman" w:cs="Times New Roman"/>
          <w:color w:val="000000"/>
          <w:sz w:val="28"/>
          <w:szCs w:val="28"/>
        </w:rPr>
        <w:t xml:space="preserve"> и </w:t>
      </w:r>
      <w:proofErr w:type="spellStart"/>
      <w:r w:rsidRPr="009E57B7">
        <w:rPr>
          <w:rFonts w:ascii="Times New Roman" w:eastAsia="Times New Roman" w:hAnsi="Times New Roman" w:cs="Times New Roman"/>
          <w:color w:val="000000"/>
          <w:sz w:val="28"/>
          <w:szCs w:val="28"/>
        </w:rPr>
        <w:t>тифлосурдопереводчика</w:t>
      </w:r>
      <w:proofErr w:type="spellEnd"/>
      <w:r w:rsidRPr="009E57B7">
        <w:rPr>
          <w:rFonts w:ascii="Times New Roman" w:eastAsia="Times New Roman" w:hAnsi="Times New Roman" w:cs="Times New Roman"/>
          <w:color w:val="000000"/>
          <w:sz w:val="28"/>
          <w:szCs w:val="28"/>
        </w:rPr>
        <w:t>;</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оказание инвалидам помощи в преодолении барьеров, мешающих получению  ими муниципальных услуг наравне с другими лицами.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color w:val="000000"/>
          <w:sz w:val="28"/>
          <w:szCs w:val="28"/>
        </w:rPr>
        <w:t xml:space="preserve">2.14. </w:t>
      </w:r>
      <w:r w:rsidRPr="009E57B7">
        <w:rPr>
          <w:rFonts w:ascii="Times New Roman" w:eastAsia="Times New Roman" w:hAnsi="Times New Roman" w:cs="Times New Roman"/>
          <w:sz w:val="28"/>
          <w:szCs w:val="28"/>
        </w:rPr>
        <w:t>Показатели доступности и качества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2.14.1. Показателями доступности являются:</w:t>
      </w:r>
    </w:p>
    <w:p w:rsidR="009E57B7" w:rsidRPr="009E57B7" w:rsidRDefault="009E57B7" w:rsidP="009E57B7">
      <w:pPr>
        <w:shd w:val="clear" w:color="auto" w:fill="FFFFFF"/>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pacing w:val="-1"/>
          <w:sz w:val="28"/>
          <w:szCs w:val="28"/>
        </w:rPr>
        <w:t>простота и ясность изложения информационных документов;</w:t>
      </w:r>
    </w:p>
    <w:p w:rsidR="009E57B7" w:rsidRPr="009E57B7" w:rsidRDefault="009E57B7" w:rsidP="009E57B7">
      <w:pPr>
        <w:shd w:val="clear" w:color="auto" w:fill="FFFFFF"/>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pacing w:val="-1"/>
          <w:sz w:val="28"/>
          <w:szCs w:val="28"/>
        </w:rPr>
        <w:t>наличие различных каналов получения информации о предоставлении муниципальной услуги;</w:t>
      </w:r>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возможность получения информации о ходе предоставления муниципальной услуги;</w:t>
      </w:r>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возможность получения заявителем информации о последовательности предоставления места в муниципальной образовательной организации;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rPr>
        <w:t>возможность получения муниципальной услуги инвалидам;</w:t>
      </w:r>
    </w:p>
    <w:p w:rsidR="009E57B7" w:rsidRPr="009E57B7" w:rsidRDefault="009E57B7" w:rsidP="009E57B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возможность обращаться в досудебном и (или) судебном порядке с жалобой на принятое решение или на действия (бездействие) должностных лиц, муниципальных служащих.</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2.14.2. Показателями качества являются:</w:t>
      </w:r>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отсутствие нарушений со стороны управления установленных сроков в процессе предоставления муниципальной услуги;</w:t>
      </w:r>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proofErr w:type="gramStart"/>
      <w:r w:rsidRPr="009E57B7">
        <w:rPr>
          <w:rFonts w:ascii="Times New Roman" w:eastAsia="Times New Roman" w:hAnsi="Times New Roman" w:cs="Times New Roman"/>
          <w:sz w:val="28"/>
          <w:szCs w:val="28"/>
        </w:rPr>
        <w:t>отсутствие заявлений об оспаривании решений, действий (бездействия) управления,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9E57B7" w:rsidRPr="009E57B7" w:rsidRDefault="009E57B7" w:rsidP="009E57B7">
      <w:pPr>
        <w:spacing w:after="0" w:line="240" w:lineRule="auto"/>
        <w:ind w:firstLine="66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E57B7" w:rsidRPr="009E57B7" w:rsidRDefault="009E57B7" w:rsidP="009E57B7">
      <w:pPr>
        <w:spacing w:after="0" w:line="240" w:lineRule="auto"/>
        <w:ind w:firstLine="567"/>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rPr>
        <w:t xml:space="preserve">2.15.1. </w:t>
      </w:r>
      <w:r w:rsidRPr="009E57B7">
        <w:rPr>
          <w:rFonts w:ascii="Times New Roman" w:eastAsia="Times New Roman" w:hAnsi="Times New Roman" w:cs="Times New Roman"/>
          <w:color w:val="000000"/>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многофункциональном центре, в электронном виде. </w:t>
      </w:r>
    </w:p>
    <w:p w:rsidR="009E57B7" w:rsidRPr="009E57B7" w:rsidRDefault="009E57B7" w:rsidP="009E57B7">
      <w:pPr>
        <w:spacing w:after="0" w:line="240" w:lineRule="auto"/>
        <w:ind w:firstLine="567"/>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Административный регламент не предусматривает возможность предоставления муниципальной услуги через многофункциональный центр предоставления государственных и муниципальных услуг, в </w:t>
      </w:r>
      <w:proofErr w:type="gramStart"/>
      <w:r w:rsidRPr="009E57B7">
        <w:rPr>
          <w:rFonts w:ascii="Times New Roman" w:eastAsia="Times New Roman" w:hAnsi="Times New Roman" w:cs="Times New Roman"/>
          <w:color w:val="000000"/>
          <w:sz w:val="28"/>
          <w:szCs w:val="28"/>
        </w:rPr>
        <w:t>связи</w:t>
      </w:r>
      <w:proofErr w:type="gramEnd"/>
      <w:r w:rsidRPr="009E57B7">
        <w:rPr>
          <w:rFonts w:ascii="Times New Roman" w:eastAsia="Times New Roman" w:hAnsi="Times New Roman" w:cs="Times New Roman"/>
          <w:color w:val="000000"/>
          <w:sz w:val="28"/>
          <w:szCs w:val="28"/>
        </w:rPr>
        <w:t xml:space="preserve"> с чем муниципальная услуга по экстерриториальному принципу не предоставляется.</w:t>
      </w:r>
    </w:p>
    <w:p w:rsidR="009E57B7" w:rsidRPr="009E57B7" w:rsidRDefault="009E57B7" w:rsidP="009E57B7">
      <w:pPr>
        <w:spacing w:after="0" w:line="240" w:lineRule="auto"/>
        <w:ind w:firstLine="567"/>
        <w:jc w:val="both"/>
        <w:rPr>
          <w:rFonts w:ascii="Times New Roman" w:eastAsia="Calibri" w:hAnsi="Times New Roman" w:cs="Times New Roman"/>
          <w:sz w:val="28"/>
          <w:szCs w:val="20"/>
        </w:rPr>
      </w:pPr>
      <w:r w:rsidRPr="009E57B7">
        <w:rPr>
          <w:rFonts w:ascii="Times New Roman" w:eastAsia="Times New Roman" w:hAnsi="Times New Roman" w:cs="Times New Roman"/>
          <w:color w:val="000000"/>
          <w:sz w:val="28"/>
          <w:szCs w:val="28"/>
        </w:rPr>
        <w:t>Муниципальная услуга в электронной форме не предоставляется в связи с тем, что данная услуга не переведена в электронный вид.</w:t>
      </w:r>
    </w:p>
    <w:p w:rsidR="009E57B7" w:rsidRPr="009E57B7" w:rsidRDefault="009E57B7" w:rsidP="009E57B7">
      <w:pPr>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2.16. Случаи и порядок предоставления муниципальной услуги в упреждающем (</w:t>
      </w:r>
      <w:proofErr w:type="spellStart"/>
      <w:r w:rsidRPr="009E57B7">
        <w:rPr>
          <w:rFonts w:ascii="Times New Roman" w:eastAsia="Times New Roman" w:hAnsi="Times New Roman" w:cs="Times New Roman"/>
          <w:sz w:val="28"/>
          <w:szCs w:val="28"/>
        </w:rPr>
        <w:t>проактивном</w:t>
      </w:r>
      <w:proofErr w:type="spellEnd"/>
      <w:r w:rsidRPr="009E57B7">
        <w:rPr>
          <w:rFonts w:ascii="Times New Roman" w:eastAsia="Times New Roman" w:hAnsi="Times New Roman" w:cs="Times New Roman"/>
          <w:sz w:val="28"/>
          <w:szCs w:val="28"/>
        </w:rPr>
        <w:t xml:space="preserve">) режиме в соответствии с </w:t>
      </w:r>
      <w:hyperlink r:id="rId16" w:history="1">
        <w:r w:rsidRPr="009E57B7">
          <w:rPr>
            <w:rFonts w:ascii="Times New Roman" w:eastAsia="Times New Roman" w:hAnsi="Times New Roman" w:cs="Times New Roman"/>
            <w:sz w:val="28"/>
            <w:szCs w:val="28"/>
          </w:rPr>
          <w:t>частью 1 статьи 7</w:t>
        </w:r>
      </w:hyperlink>
      <w:r w:rsidRPr="009E57B7">
        <w:rPr>
          <w:rFonts w:ascii="Times New Roman" w:eastAsia="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Предоставление муниципальной услуги в упреждающем (</w:t>
      </w:r>
      <w:proofErr w:type="spellStart"/>
      <w:r w:rsidRPr="009E57B7">
        <w:rPr>
          <w:rFonts w:ascii="Times New Roman" w:eastAsia="Times New Roman" w:hAnsi="Times New Roman" w:cs="Times New Roman"/>
          <w:sz w:val="28"/>
          <w:szCs w:val="28"/>
        </w:rPr>
        <w:t>проактивном</w:t>
      </w:r>
      <w:proofErr w:type="spellEnd"/>
      <w:r w:rsidRPr="009E57B7">
        <w:rPr>
          <w:rFonts w:ascii="Times New Roman" w:eastAsia="Times New Roman" w:hAnsi="Times New Roman" w:cs="Times New Roman"/>
          <w:sz w:val="28"/>
          <w:szCs w:val="28"/>
        </w:rPr>
        <w:t>) режиме не предусмотрено.</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shd w:val="clear" w:color="auto" w:fill="FFFFFF"/>
        </w:rPr>
      </w:pPr>
    </w:p>
    <w:p w:rsidR="009E57B7" w:rsidRPr="009E57B7" w:rsidRDefault="009E57B7" w:rsidP="009E57B7">
      <w:pPr>
        <w:widowControl w:val="0"/>
        <w:tabs>
          <w:tab w:val="left" w:pos="537"/>
        </w:tabs>
        <w:spacing w:after="0" w:line="240" w:lineRule="exact"/>
        <w:jc w:val="center"/>
        <w:rPr>
          <w:rFonts w:ascii="Times New Roman" w:eastAsia="Calibri" w:hAnsi="Times New Roman" w:cs="Times New Roman"/>
          <w:sz w:val="28"/>
          <w:szCs w:val="28"/>
        </w:rPr>
      </w:pPr>
      <w:r w:rsidRPr="009E57B7">
        <w:rPr>
          <w:rFonts w:ascii="Times New Roman" w:eastAsia="Calibri" w:hAnsi="Times New Roman" w:cs="Times New Roman"/>
          <w:sz w:val="28"/>
          <w:szCs w:val="28"/>
          <w:lang w:val="en-US"/>
        </w:rPr>
        <w:t>III</w:t>
      </w:r>
      <w:r w:rsidRPr="009E57B7">
        <w:rPr>
          <w:rFonts w:ascii="Times New Roman" w:eastAsia="Calibri" w:hAnsi="Times New Roman" w:cs="Times New Roman"/>
          <w:sz w:val="28"/>
          <w:szCs w:val="28"/>
        </w:rPr>
        <w:t>. Состав, последовательность и сроки выполнения административных процедур (действий), требования к порядку их выполнения</w:t>
      </w:r>
    </w:p>
    <w:p w:rsidR="009E57B7" w:rsidRPr="009E57B7" w:rsidRDefault="009E57B7" w:rsidP="009E57B7">
      <w:pPr>
        <w:widowControl w:val="0"/>
        <w:tabs>
          <w:tab w:val="left" w:pos="537"/>
        </w:tabs>
        <w:spacing w:after="0" w:line="240" w:lineRule="exact"/>
        <w:jc w:val="center"/>
        <w:rPr>
          <w:rFonts w:ascii="Times New Roman" w:eastAsia="Calibri" w:hAnsi="Times New Roman" w:cs="Times New Roman"/>
          <w:sz w:val="28"/>
          <w:szCs w:val="28"/>
        </w:rPr>
      </w:pPr>
    </w:p>
    <w:p w:rsidR="009E57B7" w:rsidRPr="009E57B7" w:rsidRDefault="009E57B7" w:rsidP="009E57B7">
      <w:pPr>
        <w:spacing w:after="0" w:line="240" w:lineRule="auto"/>
        <w:ind w:firstLine="720"/>
        <w:jc w:val="both"/>
        <w:rPr>
          <w:rFonts w:ascii="Times New Roman" w:eastAsia="Times New Roman" w:hAnsi="Times New Roman" w:cs="Times New Roman"/>
          <w:bCs/>
          <w:color w:val="000000"/>
          <w:sz w:val="28"/>
          <w:szCs w:val="28"/>
        </w:rPr>
      </w:pPr>
      <w:r w:rsidRPr="009E57B7">
        <w:rPr>
          <w:rFonts w:ascii="Times New Roman" w:eastAsia="Times New Roman" w:hAnsi="Times New Roman" w:cs="Times New Roman"/>
          <w:sz w:val="28"/>
          <w:szCs w:val="28"/>
        </w:rPr>
        <w:t>3.1. Перечень в</w:t>
      </w:r>
      <w:r w:rsidRPr="009E57B7">
        <w:rPr>
          <w:rFonts w:ascii="Times New Roman" w:eastAsia="Times New Roman" w:hAnsi="Times New Roman" w:cs="Times New Roman"/>
          <w:bCs/>
          <w:color w:val="000000"/>
          <w:sz w:val="28"/>
          <w:szCs w:val="28"/>
        </w:rPr>
        <w:t>ариантов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3.1.1. Варианты,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которой они обратились - отсутствуют.</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sz w:val="28"/>
          <w:szCs w:val="28"/>
        </w:rPr>
        <w:t xml:space="preserve">3.1.2. </w:t>
      </w:r>
      <w:bookmarkStart w:id="2" w:name="bookmark20"/>
      <w:r w:rsidRPr="009E57B7">
        <w:rPr>
          <w:rFonts w:ascii="Times New Roman" w:eastAsia="Times New Roman" w:hAnsi="Times New Roman" w:cs="Times New Roman"/>
          <w:color w:val="000000"/>
          <w:sz w:val="28"/>
          <w:szCs w:val="28"/>
          <w:shd w:val="clear" w:color="auto" w:fill="FFFFFF"/>
        </w:rPr>
        <w:t>Описание административной процедуры профилирования заявителя</w:t>
      </w:r>
      <w:bookmarkEnd w:id="2"/>
      <w:r w:rsidRPr="009E57B7">
        <w:rPr>
          <w:rFonts w:ascii="Times New Roman" w:eastAsia="Times New Roman" w:hAnsi="Times New Roman" w:cs="Times New Roman"/>
          <w:color w:val="000000"/>
          <w:sz w:val="28"/>
          <w:szCs w:val="28"/>
          <w:shd w:val="clear" w:color="auto" w:fill="FFFFFF"/>
        </w:rPr>
        <w:t>.</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color w:val="000000"/>
          <w:sz w:val="28"/>
          <w:szCs w:val="28"/>
          <w:shd w:val="clear" w:color="auto" w:fill="FFFFFF"/>
        </w:rPr>
        <w:t>Способы определения и предъявления необходимого заявителю варианта предоставления муниципальной услуги не предусмотрены.</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shd w:val="clear" w:color="auto" w:fill="FFFFFF"/>
        </w:rPr>
        <w:t xml:space="preserve">3.1.3. </w:t>
      </w:r>
      <w:r w:rsidRPr="009E57B7">
        <w:rPr>
          <w:rFonts w:ascii="Times New Roman" w:eastAsia="Times New Roman" w:hAnsi="Times New Roman" w:cs="Times New Roman"/>
          <w:color w:val="000000"/>
          <w:sz w:val="28"/>
          <w:szCs w:val="28"/>
        </w:rPr>
        <w:t>Предоставление муниципальной услуги включает следующие административные процедуры (действия):</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прием и регистрация заявления о предоставлении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формирование и направление запросов в рамках межведомственных запросов;</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подготовка проекта и подписание постановления 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о предоставлении служебного жилого помещения или уведомления об отказе заявителю в оформлении разрешения на вселение в муниципальные жилые </w:t>
      </w:r>
      <w:r w:rsidRPr="009E57B7">
        <w:rPr>
          <w:rFonts w:ascii="Times New Roman" w:eastAsia="Times New Roman" w:hAnsi="Times New Roman" w:cs="Times New Roman"/>
          <w:sz w:val="28"/>
          <w:szCs w:val="28"/>
        </w:rPr>
        <w:lastRenderedPageBreak/>
        <w:t xml:space="preserve">помещения специализированного жилищного фонда, находящиеся в муниципальной собственности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заключение договора найма служебного жилого помещения;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выдачу заявителю результата предоставления муниципальной услуги;</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color w:val="000000"/>
          <w:sz w:val="28"/>
          <w:szCs w:val="28"/>
          <w:shd w:val="clear" w:color="auto" w:fill="FFFFFF"/>
        </w:rPr>
        <w:t>исправление допущенных опечаток и ошибок в выданных в результате предоставления муниципальной услуги документах.</w:t>
      </w:r>
    </w:p>
    <w:p w:rsidR="009E57B7" w:rsidRPr="009E57B7" w:rsidRDefault="009E57B7" w:rsidP="009E57B7">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color w:val="000000"/>
          <w:sz w:val="28"/>
          <w:szCs w:val="28"/>
          <w:shd w:val="clear" w:color="auto" w:fill="FFFFFF"/>
        </w:rPr>
        <w:t>3.2. Описание административных процедур.</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3.2.1. Прием и регистрация заявления о предоставлении муниципальной услуги.</w:t>
      </w:r>
    </w:p>
    <w:p w:rsidR="009E57B7" w:rsidRPr="009E57B7" w:rsidRDefault="009E57B7" w:rsidP="009E57B7">
      <w:pPr>
        <w:autoSpaceDE w:val="0"/>
        <w:autoSpaceDN w:val="0"/>
        <w:adjustRightInd w:val="0"/>
        <w:spacing w:after="0" w:line="240" w:lineRule="auto"/>
        <w:ind w:firstLine="720"/>
        <w:jc w:val="both"/>
        <w:outlineLvl w:val="1"/>
        <w:rPr>
          <w:rFonts w:ascii="Times New Roman" w:eastAsia="Calibri" w:hAnsi="Times New Roman" w:cs="Times New Roman"/>
          <w:sz w:val="28"/>
          <w:szCs w:val="28"/>
        </w:rPr>
      </w:pPr>
      <w:r w:rsidRPr="009E57B7">
        <w:rPr>
          <w:rFonts w:ascii="Times New Roman" w:eastAsia="Calibri" w:hAnsi="Times New Roman" w:cs="Times New Roman"/>
          <w:sz w:val="28"/>
          <w:szCs w:val="28"/>
        </w:rPr>
        <w:t>Основанием для начала административной процедуры является обращение заявителя или доверенного лица с заявлением и приложенными к нему документами лично в управление.</w:t>
      </w:r>
    </w:p>
    <w:p w:rsidR="009E57B7" w:rsidRPr="009E57B7" w:rsidRDefault="009E57B7" w:rsidP="009E57B7">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Прием документов в управлении.</w:t>
      </w:r>
    </w:p>
    <w:p w:rsidR="009E57B7" w:rsidRPr="009E57B7" w:rsidRDefault="009E57B7" w:rsidP="009E57B7">
      <w:pPr>
        <w:autoSpaceDE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Специалист управления, ответственный за прием документов:</w:t>
      </w:r>
    </w:p>
    <w:p w:rsidR="009E57B7" w:rsidRPr="009E57B7" w:rsidRDefault="009E57B7" w:rsidP="009E57B7">
      <w:pPr>
        <w:autoSpaceDE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sz w:val="28"/>
          <w:szCs w:val="28"/>
        </w:rPr>
        <w:t>проверяет документ,</w:t>
      </w:r>
      <w:r w:rsidRPr="009E57B7">
        <w:rPr>
          <w:rFonts w:ascii="Times New Roman" w:eastAsia="Times New Roman" w:hAnsi="Times New Roman" w:cs="Times New Roman"/>
          <w:color w:val="000000"/>
          <w:sz w:val="28"/>
          <w:szCs w:val="28"/>
        </w:rPr>
        <w:t xml:space="preserve"> удостоверяющий личность заявителя, регистрацию по месту жительства (пребывания);</w:t>
      </w:r>
    </w:p>
    <w:p w:rsidR="009E57B7" w:rsidRPr="009E57B7" w:rsidRDefault="009E57B7" w:rsidP="009E57B7">
      <w:pPr>
        <w:tabs>
          <w:tab w:val="left" w:pos="-2127"/>
          <w:tab w:val="left" w:pos="-1985"/>
          <w:tab w:val="left" w:pos="-1843"/>
          <w:tab w:val="left" w:pos="-1560"/>
          <w:tab w:val="left" w:pos="10076"/>
          <w:tab w:val="left" w:pos="10992"/>
          <w:tab w:val="left" w:pos="11908"/>
          <w:tab w:val="left" w:pos="12824"/>
          <w:tab w:val="left" w:pos="13740"/>
          <w:tab w:val="left" w:pos="14656"/>
        </w:tabs>
        <w:autoSpaceDE w:val="0"/>
        <w:autoSpaceDN w:val="0"/>
        <w:adjustRightInd w:val="0"/>
        <w:spacing w:after="0" w:line="240" w:lineRule="auto"/>
        <w:ind w:firstLine="670"/>
        <w:jc w:val="both"/>
        <w:rPr>
          <w:rFonts w:ascii="Times New Roman" w:eastAsia="Calibri" w:hAnsi="Times New Roman" w:cs="Times New Roman"/>
          <w:sz w:val="28"/>
          <w:szCs w:val="28"/>
        </w:rPr>
      </w:pPr>
      <w:r w:rsidRPr="009E57B7">
        <w:rPr>
          <w:rFonts w:ascii="Times New Roman" w:eastAsia="Calibri" w:hAnsi="Times New Roman" w:cs="Times New Roman"/>
          <w:sz w:val="28"/>
          <w:szCs w:val="28"/>
        </w:rPr>
        <w:t xml:space="preserve">определяет способ информирования заявителя о принятом решении, о чем на заявлении делается соответствующая запись. </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roofErr w:type="gramStart"/>
      <w:r w:rsidRPr="009E57B7">
        <w:rPr>
          <w:rFonts w:ascii="Times New Roman" w:eastAsia="Calibri" w:hAnsi="Times New Roman" w:cs="Times New Roman"/>
          <w:sz w:val="28"/>
          <w:szCs w:val="28"/>
        </w:rPr>
        <w:t>При поступлении документов, специалист, ответственный за прием документов, проставляет входящий штамп на заявлении и направляет его вместе с прилагаемыми документами должностному лицу для проставления резолюции, после чего заявление и документы регистрируются в системе автоматизации делопроизводства и электронного документооборота «ДЕЛО» (далее - СЭД «ДЕЛО») и передаются на исполнение специалисту отдела управления, ответственного за предоставление муниципальной услуги.</w:t>
      </w:r>
      <w:proofErr w:type="gramEnd"/>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E57B7">
        <w:rPr>
          <w:rFonts w:ascii="Times New Roman" w:eastAsia="Calibri" w:hAnsi="Times New Roman" w:cs="Times New Roman"/>
          <w:sz w:val="28"/>
          <w:szCs w:val="28"/>
        </w:rPr>
        <w:t>Продолжительность административной процедуры составляет не более 15 минут.</w:t>
      </w:r>
    </w:p>
    <w:p w:rsidR="009E57B7" w:rsidRPr="009E57B7" w:rsidRDefault="009E57B7" w:rsidP="009E57B7">
      <w:pPr>
        <w:suppressAutoHyphens/>
        <w:autoSpaceDE w:val="0"/>
        <w:spacing w:after="0" w:line="240" w:lineRule="auto"/>
        <w:ind w:firstLine="567"/>
        <w:jc w:val="both"/>
        <w:outlineLvl w:val="2"/>
        <w:rPr>
          <w:rFonts w:ascii="Times New Roman" w:eastAsia="Arial" w:hAnsi="Times New Roman" w:cs="Arial"/>
          <w:sz w:val="28"/>
          <w:szCs w:val="28"/>
          <w:lang w:eastAsia="ar-SA"/>
        </w:rPr>
      </w:pPr>
      <w:r w:rsidRPr="009E57B7">
        <w:rPr>
          <w:rFonts w:ascii="Times New Roman" w:eastAsia="Arial" w:hAnsi="Times New Roman" w:cs="Arial"/>
          <w:sz w:val="28"/>
          <w:szCs w:val="28"/>
          <w:lang w:eastAsia="ar-SA"/>
        </w:rPr>
        <w:t>Критерием принятия решения выполнения административной процедуры является поступление заявления и  документов в управление.</w:t>
      </w:r>
    </w:p>
    <w:p w:rsidR="009E57B7" w:rsidRPr="009E57B7" w:rsidRDefault="009E57B7" w:rsidP="009E57B7">
      <w:pPr>
        <w:suppressAutoHyphens/>
        <w:autoSpaceDE w:val="0"/>
        <w:spacing w:after="0" w:line="240" w:lineRule="auto"/>
        <w:ind w:firstLine="567"/>
        <w:jc w:val="both"/>
        <w:outlineLvl w:val="2"/>
        <w:rPr>
          <w:rFonts w:ascii="Times New Roman" w:eastAsia="Arial" w:hAnsi="Times New Roman" w:cs="Arial"/>
          <w:sz w:val="28"/>
          <w:szCs w:val="28"/>
          <w:lang w:eastAsia="ar-SA"/>
        </w:rPr>
      </w:pPr>
      <w:r w:rsidRPr="009E57B7">
        <w:rPr>
          <w:rFonts w:ascii="Times New Roman" w:eastAsia="Arial" w:hAnsi="Times New Roman" w:cs="Arial"/>
          <w:sz w:val="28"/>
          <w:szCs w:val="28"/>
          <w:lang w:eastAsia="ar-SA"/>
        </w:rPr>
        <w:t>Результатом административной процедуры является регистрация заявления и документов, необходимых для предоставления муниципальной услуги.</w:t>
      </w:r>
    </w:p>
    <w:p w:rsidR="009E57B7" w:rsidRPr="009E57B7" w:rsidRDefault="009E57B7" w:rsidP="009E57B7">
      <w:pPr>
        <w:suppressAutoHyphens/>
        <w:autoSpaceDE w:val="0"/>
        <w:spacing w:after="0" w:line="240" w:lineRule="auto"/>
        <w:ind w:firstLine="567"/>
        <w:jc w:val="both"/>
        <w:outlineLvl w:val="2"/>
        <w:rPr>
          <w:rFonts w:ascii="Times New Roman" w:eastAsia="Arial" w:hAnsi="Times New Roman" w:cs="Arial"/>
          <w:sz w:val="28"/>
          <w:szCs w:val="28"/>
          <w:lang w:eastAsia="ar-SA"/>
        </w:rPr>
      </w:pPr>
      <w:r w:rsidRPr="009E57B7">
        <w:rPr>
          <w:rFonts w:ascii="Times New Roman" w:eastAsia="Arial" w:hAnsi="Times New Roman" w:cs="Arial"/>
          <w:sz w:val="28"/>
          <w:szCs w:val="28"/>
          <w:lang w:eastAsia="ar-SA"/>
        </w:rPr>
        <w:t>Способом фиксации результата выполнения административной процедуры является подготовка на бумажном носителе расписки  о приеме заявления и документов, необходимых для предоставления муниципальной услуги, которая передается лично заявителю в ходе приема документов или направляется посредством почтовой связи, в случае если документы направлены почтой.</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3.2.2. Формирование и направление запросов в рамках ведомственного и межведомственного запросов</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Основанием для начала административной процедуры является прием заявления и документов, указанных в подпункте 2.6.1. настоящего Административного регламента и не предоставление заявителем документов, </w:t>
      </w:r>
      <w:r w:rsidRPr="009E57B7">
        <w:rPr>
          <w:rFonts w:ascii="Times New Roman" w:eastAsia="Times New Roman" w:hAnsi="Times New Roman" w:cs="Times New Roman"/>
          <w:sz w:val="28"/>
          <w:szCs w:val="28"/>
        </w:rPr>
        <w:lastRenderedPageBreak/>
        <w:t>предусмотренных подпунктом 2.7.1. настоящего Административного регламента.</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Содержание административной процедуры по формированию и направлению ведомственных и межведомственных запросов включает в себя следующие административные действия:</w:t>
      </w:r>
    </w:p>
    <w:p w:rsidR="009E57B7" w:rsidRPr="009E57B7" w:rsidRDefault="009E57B7" w:rsidP="009E57B7">
      <w:pPr>
        <w:widowControl w:val="0"/>
        <w:tabs>
          <w:tab w:val="left" w:pos="1276"/>
        </w:tabs>
        <w:spacing w:after="0" w:line="240" w:lineRule="auto"/>
        <w:ind w:firstLine="709"/>
        <w:jc w:val="both"/>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 xml:space="preserve">1) подготовка и направление запросов о получении сведений:  </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В рамках межведомственного взаимодействия:</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информацию о наличии или отсутствии у гражданина и членов его семьи в собственности жилых помещений на территории </w:t>
      </w:r>
      <w:proofErr w:type="spellStart"/>
      <w:r w:rsidRPr="009E57B7">
        <w:rPr>
          <w:rFonts w:ascii="Times New Roman" w:eastAsia="Times New Roman" w:hAnsi="Times New Roman" w:cs="Times New Roman"/>
          <w:color w:val="000000"/>
          <w:sz w:val="28"/>
          <w:szCs w:val="28"/>
        </w:rPr>
        <w:t>Благодарненского</w:t>
      </w:r>
      <w:proofErr w:type="spellEnd"/>
      <w:r w:rsidRPr="009E57B7">
        <w:rPr>
          <w:rFonts w:ascii="Times New Roman" w:eastAsia="Times New Roman" w:hAnsi="Times New Roman" w:cs="Times New Roman"/>
          <w:color w:val="000000"/>
          <w:sz w:val="28"/>
          <w:szCs w:val="28"/>
        </w:rPr>
        <w:t xml:space="preserve"> муниципального округа Ставропольского края:</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а) в Федеральной службе государственной регистрации, кадастра и картографии;</w:t>
      </w:r>
    </w:p>
    <w:p w:rsidR="009E57B7" w:rsidRPr="009E57B7" w:rsidRDefault="009E57B7" w:rsidP="009E57B7">
      <w:pPr>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б) в Государственном унитарном предприятии Ставропольского края «</w:t>
      </w:r>
      <w:proofErr w:type="spellStart"/>
      <w:r w:rsidRPr="009E57B7">
        <w:rPr>
          <w:rFonts w:ascii="Times New Roman" w:eastAsia="Times New Roman" w:hAnsi="Times New Roman" w:cs="Times New Roman"/>
          <w:color w:val="000000"/>
          <w:sz w:val="28"/>
          <w:szCs w:val="28"/>
        </w:rPr>
        <w:t>Ставкрайимущество</w:t>
      </w:r>
      <w:proofErr w:type="spellEnd"/>
      <w:r w:rsidRPr="009E57B7">
        <w:rPr>
          <w:rFonts w:ascii="Times New Roman" w:eastAsia="Times New Roman" w:hAnsi="Times New Roman" w:cs="Times New Roman"/>
          <w:color w:val="000000"/>
          <w:sz w:val="28"/>
          <w:szCs w:val="28"/>
        </w:rPr>
        <w:t xml:space="preserve">».  </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2) получение и приобщение к заявлению и документам, представленным заявителем или его доверенным лицом документов, указанных в подпункте 2.7.1  настоящего Административного регламента.</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Ведомственный запрос формируется и направляется на бумажном носителе в форме документа (запроса) соответствующей информации либо направляется посредством почтового направления и адресу электронной почты, в соответствующее структурное подразделение администрации. </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на бумажном носителе по электронной почте или по факсу с одновременным его направлением посредством почтового направления или курьерской доставкой.</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Межведомственный запрос формируется в соответствии с требованиями </w:t>
      </w:r>
      <w:hyperlink r:id="rId17" w:history="1">
        <w:r w:rsidRPr="009E57B7">
          <w:rPr>
            <w:rFonts w:ascii="Times New Roman" w:eastAsia="Times New Roman" w:hAnsi="Times New Roman" w:cs="Times New Roman"/>
            <w:sz w:val="28"/>
            <w:szCs w:val="28"/>
          </w:rPr>
          <w:t>статьи 7.2</w:t>
        </w:r>
      </w:hyperlink>
      <w:r w:rsidRPr="009E57B7">
        <w:rPr>
          <w:rFonts w:ascii="Times New Roman" w:eastAsia="Times New Roman" w:hAnsi="Times New Roman" w:cs="Times New Roman"/>
          <w:sz w:val="28"/>
          <w:szCs w:val="28"/>
        </w:rPr>
        <w:t xml:space="preserve"> Федерального закона № 210-ФЗ и подписывается руководителем органа местного самоуправления либо должностным лицом, уполномоченным руководителем органа местного самоуправления.</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Административная процедура выполняется должностным лицом управления, ответственным за предоставление муниципальной услуги, в рамках ведомственного и межведомственного взаимодействия.</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proofErr w:type="gramStart"/>
      <w:r w:rsidRPr="009E57B7">
        <w:rPr>
          <w:rFonts w:ascii="Times New Roman" w:eastAsia="Times New Roman" w:hAnsi="Times New Roman" w:cs="Times New Roman"/>
          <w:sz w:val="28"/>
          <w:szCs w:val="28"/>
        </w:rPr>
        <w:t>Контроль за</w:t>
      </w:r>
      <w:proofErr w:type="gramEnd"/>
      <w:r w:rsidRPr="009E57B7">
        <w:rPr>
          <w:rFonts w:ascii="Times New Roman" w:eastAsia="Times New Roman" w:hAnsi="Times New Roman" w:cs="Times New Roman"/>
          <w:sz w:val="28"/>
          <w:szCs w:val="28"/>
        </w:rPr>
        <w:t xml:space="preserve"> административной процедурой осуществляет начальник отдела управления.</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Максимальный срок направления в организации, указанные в административном регламенте, ведомственных и межведомственных запросов не более 10 рабочих дней со дня принятия к рассмотрению заявления и документов.</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Критериями принятия решения о направлении запроса об истребовании документов в порядке ведомственного и межведомственного взаимодействия являются основания, указанные в подпункте 2.7.1. настоящего административного регламента.</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Результатом выполнения административной процедуры является получение документов от организаций, указанных в подпункте 2.7.1. настоящего административного регламента.</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Способами фиксации результата выполнения административной процедуры являются документы, полученные в порядке межведомственного информационного взаимодействия либо их неполучение.</w:t>
      </w:r>
    </w:p>
    <w:p w:rsidR="009E57B7" w:rsidRPr="009E57B7" w:rsidRDefault="009E57B7" w:rsidP="009E57B7">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 случае самостоятельного представления заявителем документов, предусмотренных подпунктом 2.7.1. Административного регламента, межведомственные и ведомственные запросы не направляются.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3.2.3. Подготовка проекта и подписание постановления 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о предоставлении служебного жилого помещения или уведомления об отказе заявителю в оформлении разрешения на вселение в муниципальные жилые помещения специализированного жилищного фонда, находящиеся в муниципальной собственности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Основанием для начала административной процедуры является наличие полного комплекта документов, представленных заявителем и полученных в порядке ведомственного и межведомственного информационного взаимодействия.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color w:val="000000"/>
          <w:sz w:val="28"/>
          <w:szCs w:val="28"/>
        </w:rPr>
        <w:t xml:space="preserve">При отсутствии оснований для отказа в предоставлении муниципальной услуги, предусмотренных 2.9.2. настоящего административного регламента, специалист управления </w:t>
      </w:r>
      <w:r w:rsidRPr="009E57B7">
        <w:rPr>
          <w:rFonts w:ascii="Times New Roman" w:eastAsia="Times New Roman" w:hAnsi="Times New Roman" w:cs="Times New Roman"/>
          <w:sz w:val="28"/>
          <w:szCs w:val="28"/>
        </w:rPr>
        <w:t>обеспечивает подготовку</w:t>
      </w:r>
      <w:r w:rsidRPr="009E57B7">
        <w:rPr>
          <w:rFonts w:ascii="Times New Roman" w:eastAsia="Times New Roman" w:hAnsi="Times New Roman" w:cs="Times New Roman"/>
          <w:color w:val="000000"/>
          <w:sz w:val="28"/>
          <w:szCs w:val="28"/>
        </w:rPr>
        <w:t xml:space="preserve"> </w:t>
      </w:r>
      <w:r w:rsidRPr="009E57B7">
        <w:rPr>
          <w:rFonts w:ascii="Times New Roman" w:eastAsia="Times New Roman" w:hAnsi="Times New Roman" w:cs="Times New Roman"/>
          <w:sz w:val="28"/>
          <w:szCs w:val="28"/>
        </w:rPr>
        <w:t>проекта постановления администрации о предоставлении служебного жилого помещения.</w:t>
      </w:r>
    </w:p>
    <w:p w:rsidR="009E57B7" w:rsidRPr="009E57B7" w:rsidRDefault="009E57B7" w:rsidP="009E57B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color w:val="000000"/>
          <w:sz w:val="28"/>
          <w:szCs w:val="28"/>
        </w:rPr>
        <w:t>Передает проект постановления администрации, заявление и документы заявителя начальнику управления.</w:t>
      </w:r>
    </w:p>
    <w:p w:rsidR="009E57B7" w:rsidRPr="009E57B7" w:rsidRDefault="009E57B7" w:rsidP="009E57B7">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При наличии оснований для отказа в предоставлении муниципальной услуги, предусмотренных 2.9.2. настоящего Административного регламента, специалист ответственный за предоставление муниципальной услуги осуществляет подготовку проекта уведомления </w:t>
      </w:r>
      <w:r w:rsidRPr="009E57B7">
        <w:rPr>
          <w:rFonts w:ascii="Times New Roman" w:eastAsia="Times New Roman" w:hAnsi="Times New Roman" w:cs="Times New Roman"/>
          <w:sz w:val="28"/>
          <w:szCs w:val="28"/>
        </w:rPr>
        <w:t xml:space="preserve">об отказе в предоставлении муниципальной услуги, </w:t>
      </w:r>
      <w:r w:rsidRPr="009E57B7">
        <w:rPr>
          <w:rFonts w:ascii="Times New Roman" w:eastAsia="Times New Roman" w:hAnsi="Times New Roman" w:cs="Times New Roman"/>
          <w:color w:val="000000"/>
          <w:sz w:val="28"/>
          <w:szCs w:val="28"/>
        </w:rPr>
        <w:t>содержащего мотивированный отказ в предоставлении служебного жилого помещения, в соответствии с действующим законодательством Российской Федерации и настоящим административным регламентом.</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57B7">
        <w:rPr>
          <w:rFonts w:ascii="Times New Roman" w:eastAsia="Times New Roman" w:hAnsi="Times New Roman" w:cs="Times New Roman"/>
          <w:color w:val="000000"/>
          <w:sz w:val="28"/>
          <w:szCs w:val="28"/>
        </w:rPr>
        <w:t xml:space="preserve">Передает проект уведомления </w:t>
      </w:r>
      <w:r w:rsidRPr="009E57B7">
        <w:rPr>
          <w:rFonts w:ascii="Times New Roman" w:eastAsia="Times New Roman" w:hAnsi="Times New Roman" w:cs="Times New Roman"/>
          <w:sz w:val="28"/>
          <w:szCs w:val="28"/>
        </w:rPr>
        <w:t>об отказе в предоставлении муниципальной услуги</w:t>
      </w:r>
      <w:r w:rsidRPr="009E57B7">
        <w:rPr>
          <w:rFonts w:ascii="Times New Roman" w:eastAsia="Times New Roman" w:hAnsi="Times New Roman" w:cs="Times New Roman"/>
          <w:color w:val="000000"/>
          <w:sz w:val="28"/>
          <w:szCs w:val="28"/>
        </w:rPr>
        <w:t>, заявление и документы заявителя начальнику управления.</w:t>
      </w:r>
    </w:p>
    <w:p w:rsidR="009E57B7" w:rsidRPr="009E57B7" w:rsidRDefault="009E57B7" w:rsidP="009E57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Начальник управления определяет правомерность предоставления (отказа в предоставлении) муниципальной услуги, проверяет проект </w:t>
      </w:r>
      <w:r w:rsidRPr="009E57B7">
        <w:rPr>
          <w:rFonts w:ascii="Times New Roman" w:eastAsia="Times New Roman" w:hAnsi="Times New Roman" w:cs="Times New Roman"/>
          <w:sz w:val="28"/>
          <w:szCs w:val="28"/>
        </w:rPr>
        <w:lastRenderedPageBreak/>
        <w:t>постановления администрации на соответствие действующему законодательству.</w:t>
      </w:r>
    </w:p>
    <w:p w:rsidR="009E57B7" w:rsidRPr="009E57B7" w:rsidRDefault="009E57B7" w:rsidP="009E57B7">
      <w:pPr>
        <w:autoSpaceDE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В постановлении указываются: </w:t>
      </w:r>
    </w:p>
    <w:p w:rsidR="009E57B7" w:rsidRPr="009E57B7" w:rsidRDefault="009E57B7" w:rsidP="009E57B7">
      <w:pPr>
        <w:autoSpaceDE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фамилия, имя, отчество (при наличии) получателя муниципальной услуги;</w:t>
      </w:r>
    </w:p>
    <w:p w:rsidR="009E57B7" w:rsidRPr="009E57B7" w:rsidRDefault="009E57B7" w:rsidP="009E57B7">
      <w:pPr>
        <w:autoSpaceDE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фамилия, имя, отчество (при наличии) членов семьи, степень родства получателя муниципальной услуги;</w:t>
      </w:r>
    </w:p>
    <w:p w:rsidR="009E57B7" w:rsidRPr="009E57B7" w:rsidRDefault="009E57B7" w:rsidP="009E57B7">
      <w:pPr>
        <w:autoSpaceDE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наименование должности, полное наименование муниципального учреждения, в котором осуществляет свою трудовую деятельность получатель муниципальной услуги;</w:t>
      </w:r>
    </w:p>
    <w:p w:rsidR="009E57B7" w:rsidRPr="009E57B7" w:rsidRDefault="009E57B7" w:rsidP="009E57B7">
      <w:pPr>
        <w:autoSpaceDE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адрес предоставляемого жилого помещения специализированного жилищного фонда;</w:t>
      </w:r>
    </w:p>
    <w:p w:rsidR="009E57B7" w:rsidRPr="009E57B7" w:rsidRDefault="009E57B7" w:rsidP="009E57B7">
      <w:pPr>
        <w:autoSpaceDE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общая площадь предоставляемого жилого помещения.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Если проект решения о предоставлении муниципальной услуги или проект уведомления об отказе в предоставлении муниципальной услуги</w:t>
      </w:r>
      <w:r w:rsidRPr="009E57B7">
        <w:rPr>
          <w:rFonts w:ascii="Times New Roman" w:eastAsia="Times New Roman" w:hAnsi="Times New Roman" w:cs="Times New Roman"/>
          <w:i/>
          <w:iCs/>
          <w:sz w:val="28"/>
          <w:szCs w:val="28"/>
        </w:rPr>
        <w:t xml:space="preserve"> </w:t>
      </w:r>
      <w:r w:rsidRPr="009E57B7">
        <w:rPr>
          <w:rFonts w:ascii="Times New Roman" w:eastAsia="Times New Roman" w:hAnsi="Times New Roman" w:cs="Times New Roman"/>
          <w:sz w:val="28"/>
          <w:szCs w:val="28"/>
        </w:rPr>
        <w:t>не соответствуют действующему законодательству, начальник управления возвращает их специалисту для доработки с указанием причины возврата.</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В случае соответствия проектов решения о предоставлении муниципальной услуги, уведомления об отказе в предоставлении муниципальной услуги действующему законодательству, после подписи начальник управления возвращает его специалисту для дальнейшего визирования.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После подписания, постановление направляется на регистрацию и размножение, после чего заверенная копия постановления возвращается специалисту управления.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Максимальный срок выполнения административной процедуры составляет 10 рабочих дней.</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color w:val="000000"/>
          <w:sz w:val="28"/>
          <w:szCs w:val="28"/>
          <w:lang w:eastAsia="zh-CN" w:bidi="ru-RU"/>
        </w:rPr>
        <w:t xml:space="preserve">Критерием принятия решения является наличие или отсутствие оснований для отказа в </w:t>
      </w:r>
      <w:r w:rsidRPr="009E57B7">
        <w:rPr>
          <w:rFonts w:ascii="Times New Roman" w:eastAsia="Times New Roman" w:hAnsi="Times New Roman" w:cs="Times New Roman"/>
          <w:sz w:val="28"/>
          <w:szCs w:val="28"/>
          <w:lang w:eastAsia="zh-CN" w:bidi="ru-RU"/>
        </w:rPr>
        <w:t>предоставлении муниципальной услуги.</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Результатом административной процедуры является постановление администрации либо уведомление об отказе в предоставлении муниципальной услуги.</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9E57B7">
        <w:rPr>
          <w:rFonts w:ascii="Times New Roman" w:eastAsia="Times New Roman" w:hAnsi="Times New Roman" w:cs="Times New Roman"/>
          <w:color w:val="000000"/>
          <w:sz w:val="28"/>
          <w:szCs w:val="28"/>
          <w:lang w:bidi="ru-RU"/>
        </w:rPr>
        <w:t>Способом фиксации результата выполнения административной процедуры является регистрация постановления в СЭД «Дело».</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color w:val="000000"/>
          <w:sz w:val="28"/>
          <w:szCs w:val="28"/>
          <w:lang w:bidi="ru-RU"/>
        </w:rPr>
        <w:t xml:space="preserve">3.2.4. </w:t>
      </w:r>
      <w:r w:rsidRPr="009E57B7">
        <w:rPr>
          <w:rFonts w:ascii="Times New Roman" w:eastAsia="Times New Roman" w:hAnsi="Times New Roman" w:cs="Times New Roman"/>
          <w:sz w:val="28"/>
          <w:szCs w:val="28"/>
        </w:rPr>
        <w:t>Заключение договора найма служебного жилого помещения.</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Основанием для начала административной процедуры по заключению договора найма служебного жилого помещения является факт принятия постановления о предоставлении гражданину служебного жилого помещения специализированного жилищного фонда.</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Специалист управления, ответственный за предоставление муниципальной услуги, в течение 3 дней после подписания  указанного постановления готовит проект договора найма служебного жилого помещения специализированного жилищного фонда, передает на подпись начальнику управления, затем подписывает его заявителем.</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После подписания, договор возвращается специалисту, ответственному за предоставление муниципальной услуги, для регистрации.</w:t>
      </w:r>
    </w:p>
    <w:p w:rsidR="009E57B7" w:rsidRPr="009E57B7" w:rsidRDefault="009E57B7" w:rsidP="009E57B7">
      <w:pPr>
        <w:autoSpaceDE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Срок выполнения административной процедуры составляет 3 рабочих дня.</w:t>
      </w:r>
    </w:p>
    <w:p w:rsidR="009E57B7" w:rsidRPr="009E57B7" w:rsidRDefault="009E57B7" w:rsidP="009E57B7">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Критерием принятия решения является наличие </w:t>
      </w:r>
      <w:r w:rsidRPr="009E57B7">
        <w:rPr>
          <w:rFonts w:ascii="Times New Roman" w:eastAsia="Calibri" w:hAnsi="Times New Roman" w:cs="Times New Roman"/>
          <w:sz w:val="28"/>
          <w:szCs w:val="28"/>
          <w:lang w:eastAsia="en-US"/>
        </w:rPr>
        <w:t>принятого постановления  о предоставлении жилого помещения специализированного жилищного фонда.</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Результатом административной процедуры является подписанный договор найма служебного жилого помещения специализированного жилищного фонда.</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Способом фиксации результата выполнения административной процедуры является регистрация договора найма служебного жилого помещения специализированного жилищного фонда.</w:t>
      </w:r>
    </w:p>
    <w:p w:rsidR="009E57B7" w:rsidRPr="009E57B7" w:rsidRDefault="009E57B7" w:rsidP="009E57B7">
      <w:pPr>
        <w:tabs>
          <w:tab w:val="left" w:pos="70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3.2.5. Выдача результата предоставления муниципальной услуги заявителю.</w:t>
      </w:r>
    </w:p>
    <w:p w:rsidR="009E57B7" w:rsidRPr="009E57B7" w:rsidRDefault="009E57B7" w:rsidP="009E57B7">
      <w:pPr>
        <w:widowControl w:val="0"/>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Основанием для начала административной процедуры является наличие заверенной копии постановления и договора найма служебного жилого помещения специализированного жилищного фонда.</w:t>
      </w:r>
    </w:p>
    <w:p w:rsidR="009E57B7" w:rsidRPr="009E57B7" w:rsidRDefault="009E57B7" w:rsidP="009E57B7">
      <w:pPr>
        <w:shd w:val="clear" w:color="auto" w:fill="FFFFFF"/>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При обращении заявителя лично в Управление специалист, ответственный за предоставление муниципальной услуги, извещает заявителя о необходимости </w:t>
      </w:r>
      <w:proofErr w:type="gramStart"/>
      <w:r w:rsidRPr="009E57B7">
        <w:rPr>
          <w:rFonts w:ascii="Times New Roman" w:eastAsia="Times New Roman" w:hAnsi="Times New Roman" w:cs="Times New Roman"/>
          <w:sz w:val="28"/>
          <w:szCs w:val="28"/>
        </w:rPr>
        <w:t>подписания договора найма служебного жилого помещения специализированного жилищного фонда</w:t>
      </w:r>
      <w:proofErr w:type="gramEnd"/>
      <w:r w:rsidRPr="009E57B7">
        <w:rPr>
          <w:rFonts w:ascii="Times New Roman" w:eastAsia="Times New Roman" w:hAnsi="Times New Roman" w:cs="Times New Roman"/>
          <w:sz w:val="28"/>
          <w:szCs w:val="28"/>
        </w:rPr>
        <w:t xml:space="preserve">. </w:t>
      </w:r>
    </w:p>
    <w:p w:rsidR="009E57B7" w:rsidRPr="009E57B7" w:rsidRDefault="009E57B7" w:rsidP="009E57B7">
      <w:pPr>
        <w:shd w:val="clear" w:color="auto" w:fill="FFFFFF"/>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После проведения процедуры подписания договора, один экземпляр хранится у заявителя, второй в управлении. В журнале делается отметка о выдаче документов заявителю.</w:t>
      </w:r>
    </w:p>
    <w:p w:rsidR="009E57B7" w:rsidRPr="009E57B7" w:rsidRDefault="009E57B7" w:rsidP="009E5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Срок  исполнения административной процедуры – 2 рабочих дня.</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Критерием принятия решения является наличие в управлении подготовленных документов.</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Результатом административной процедуры является выдача заявителю заверенной копии постановления и договора найма служебного жилого помещения специализированного жилищного фонда.</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Способом фиксации результата административной процедуры является роспись заявителя в получении документов.</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sz w:val="28"/>
          <w:szCs w:val="28"/>
        </w:rPr>
        <w:t xml:space="preserve">3.2.6. </w:t>
      </w:r>
      <w:r w:rsidRPr="009E57B7">
        <w:rPr>
          <w:rFonts w:ascii="Times New Roman" w:eastAsia="Times New Roman" w:hAnsi="Times New Roman" w:cs="Times New Roman"/>
          <w:color w:val="000000"/>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Основанием для начала административной процедуры является обращение заявителя при обнаружении допущенных опечаток и ошибок в выданных документах.</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color w:val="000000"/>
          <w:sz w:val="28"/>
          <w:szCs w:val="28"/>
          <w:shd w:val="clear" w:color="auto" w:fill="FFFFFF"/>
        </w:rPr>
        <w:t>Заявитель при обнаружении допущенных опечаток и ошибок в выданных в результате предоставления муниципальной услуги документах обращается с заявлением в произвольной форме в управление способами, указанными в подпункте 2.6.3. Административного регламента.</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color w:val="000000"/>
          <w:sz w:val="28"/>
          <w:szCs w:val="28"/>
          <w:shd w:val="clear" w:color="auto" w:fill="FFFFFF"/>
        </w:rPr>
        <w:t xml:space="preserve">При получении заявления об исправлении допущенных опечаток и ошибок специалист управления рассматривает вопрос о необходимости </w:t>
      </w:r>
      <w:r w:rsidRPr="009E57B7">
        <w:rPr>
          <w:rFonts w:ascii="Times New Roman" w:eastAsia="Times New Roman" w:hAnsi="Times New Roman" w:cs="Times New Roman"/>
          <w:color w:val="000000"/>
          <w:sz w:val="28"/>
          <w:szCs w:val="28"/>
          <w:shd w:val="clear" w:color="auto" w:fill="FFFFFF"/>
        </w:rPr>
        <w:lastRenderedPageBreak/>
        <w:t>внесения изменений в выданные в результате предоставления муниципальной услуги документы.</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rPr>
      </w:pPr>
      <w:proofErr w:type="gramStart"/>
      <w:r w:rsidRPr="009E57B7">
        <w:rPr>
          <w:rFonts w:ascii="Times New Roman" w:eastAsia="Times New Roman" w:hAnsi="Times New Roman" w:cs="Times New Roman"/>
          <w:color w:val="000000"/>
          <w:sz w:val="28"/>
          <w:szCs w:val="28"/>
          <w:shd w:val="clear" w:color="auto" w:fill="FFFFFF"/>
        </w:rPr>
        <w:t>Специалист управления, при обнаружении допущенных опечаток и ошибок в выданных в результате предоставления муниципальной услуги документах, обеспечивает их устранение в указанных документах, направляет заявителю уведомление об их исправлении либо результат предоставления муниципальной услуги в зависимости от способа направления заявления.</w:t>
      </w:r>
      <w:proofErr w:type="gramEnd"/>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rPr>
      </w:pPr>
      <w:r w:rsidRPr="009E57B7">
        <w:rPr>
          <w:rFonts w:ascii="Times New Roman" w:eastAsia="Times New Roman" w:hAnsi="Times New Roman" w:cs="Times New Roman"/>
          <w:color w:val="000000"/>
          <w:sz w:val="28"/>
          <w:szCs w:val="28"/>
          <w:shd w:val="clear" w:color="auto" w:fill="FFFFFF"/>
        </w:rPr>
        <w:t>Максимальный срок выполнения административной процедуры не более 2 рабочих дней.</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Критерием принятия решения выполнения административной процедуры является обращение заявителя в управление.</w:t>
      </w:r>
    </w:p>
    <w:p w:rsidR="009E57B7" w:rsidRPr="009E57B7" w:rsidRDefault="009E57B7" w:rsidP="009E57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Результатом административной процедуры является исправление </w:t>
      </w:r>
      <w:r w:rsidRPr="009E57B7">
        <w:rPr>
          <w:rFonts w:ascii="Times New Roman" w:eastAsia="Times New Roman" w:hAnsi="Times New Roman" w:cs="Times New Roman"/>
          <w:color w:val="000000"/>
          <w:sz w:val="28"/>
          <w:szCs w:val="28"/>
          <w:shd w:val="clear" w:color="auto" w:fill="FFFFFF"/>
        </w:rPr>
        <w:t>допущенных опечаток и ошибок в выданных в результате предоставления муниципальной услуги документах</w:t>
      </w:r>
      <w:r w:rsidRPr="009E57B7">
        <w:rPr>
          <w:rFonts w:ascii="Times New Roman" w:eastAsia="Times New Roman" w:hAnsi="Times New Roman" w:cs="Times New Roman"/>
          <w:sz w:val="28"/>
          <w:szCs w:val="28"/>
        </w:rPr>
        <w:t>.</w:t>
      </w:r>
    </w:p>
    <w:p w:rsidR="009E57B7" w:rsidRPr="009E57B7" w:rsidRDefault="009E57B7" w:rsidP="009E57B7">
      <w:pPr>
        <w:tabs>
          <w:tab w:val="left" w:pos="706"/>
        </w:tabs>
        <w:autoSpaceDE w:val="0"/>
        <w:autoSpaceDN w:val="0"/>
        <w:adjustRightInd w:val="0"/>
        <w:spacing w:after="12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Способом фиксации результата административной процедуры является запись в журнале о выдаче документа заявителю.</w:t>
      </w:r>
    </w:p>
    <w:p w:rsidR="009E57B7" w:rsidRPr="009E57B7" w:rsidRDefault="009E57B7" w:rsidP="009E57B7">
      <w:pPr>
        <w:spacing w:after="0" w:line="240" w:lineRule="auto"/>
        <w:ind w:left="5103"/>
        <w:jc w:val="right"/>
        <w:rPr>
          <w:rFonts w:ascii="Times New Roman" w:eastAsia="Times New Roman" w:hAnsi="Times New Roman" w:cs="Times New Roman"/>
          <w:sz w:val="28"/>
          <w:szCs w:val="28"/>
        </w:rPr>
      </w:pPr>
    </w:p>
    <w:p w:rsidR="009E57B7" w:rsidRPr="009E57B7" w:rsidRDefault="009E57B7" w:rsidP="009E57B7">
      <w:pPr>
        <w:spacing w:after="360" w:line="240" w:lineRule="auto"/>
        <w:jc w:val="center"/>
        <w:rPr>
          <w:rFonts w:ascii="Times New Roman" w:eastAsia="Times New Roman" w:hAnsi="Times New Roman" w:cs="Times New Roman"/>
          <w:sz w:val="28"/>
          <w:szCs w:val="28"/>
        </w:rPr>
      </w:pPr>
      <w:r w:rsidRPr="009E57B7">
        <w:rPr>
          <w:rFonts w:ascii="Times New Roman" w:eastAsia="Times New Roman" w:hAnsi="Times New Roman" w:cs="Times New Roman"/>
          <w:bCs/>
          <w:sz w:val="28"/>
          <w:szCs w:val="28"/>
        </w:rPr>
        <w:t xml:space="preserve">IV. Формы </w:t>
      </w:r>
      <w:proofErr w:type="gramStart"/>
      <w:r w:rsidRPr="009E57B7">
        <w:rPr>
          <w:rFonts w:ascii="Times New Roman" w:eastAsia="Times New Roman" w:hAnsi="Times New Roman" w:cs="Times New Roman"/>
          <w:bCs/>
          <w:sz w:val="28"/>
          <w:szCs w:val="28"/>
        </w:rPr>
        <w:t>контроля за</w:t>
      </w:r>
      <w:proofErr w:type="gramEnd"/>
      <w:r w:rsidRPr="009E57B7">
        <w:rPr>
          <w:rFonts w:ascii="Times New Roman" w:eastAsia="Times New Roman" w:hAnsi="Times New Roman" w:cs="Times New Roman"/>
          <w:bCs/>
          <w:sz w:val="28"/>
          <w:szCs w:val="28"/>
        </w:rPr>
        <w:t xml:space="preserve"> исполнением административного регламента</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 xml:space="preserve">4.1. Порядок осуществления текущего </w:t>
      </w:r>
      <w:proofErr w:type="gramStart"/>
      <w:r w:rsidRPr="009E57B7">
        <w:rPr>
          <w:rFonts w:ascii="Times New Roman" w:eastAsia="Calibri" w:hAnsi="Times New Roman" w:cs="Times New Roman"/>
          <w:color w:val="000000"/>
          <w:sz w:val="28"/>
          <w:szCs w:val="28"/>
        </w:rPr>
        <w:t>контроля за</w:t>
      </w:r>
      <w:proofErr w:type="gramEnd"/>
      <w:r w:rsidRPr="009E57B7">
        <w:rPr>
          <w:rFonts w:ascii="Times New Roman" w:eastAsia="Calibri" w:hAnsi="Times New Roman" w:cs="Times New Roman"/>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proofErr w:type="gramStart"/>
      <w:r w:rsidRPr="009E57B7">
        <w:rPr>
          <w:rFonts w:ascii="Times New Roman" w:eastAsia="Calibri" w:hAnsi="Times New Roman" w:cs="Times New Roman"/>
          <w:color w:val="000000"/>
          <w:sz w:val="28"/>
          <w:szCs w:val="28"/>
        </w:rPr>
        <w:t>Контроль за</w:t>
      </w:r>
      <w:proofErr w:type="gramEnd"/>
      <w:r w:rsidRPr="009E57B7">
        <w:rPr>
          <w:rFonts w:ascii="Times New Roman" w:eastAsia="Calibri" w:hAnsi="Times New Roman" w:cs="Times New Roman"/>
          <w:color w:val="000000"/>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муниципальных служащих управления.</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 xml:space="preserve">Текущий </w:t>
      </w:r>
      <w:proofErr w:type="gramStart"/>
      <w:r w:rsidRPr="009E57B7">
        <w:rPr>
          <w:rFonts w:ascii="Times New Roman" w:eastAsia="Calibri" w:hAnsi="Times New Roman" w:cs="Times New Roman"/>
          <w:color w:val="000000"/>
          <w:sz w:val="28"/>
          <w:szCs w:val="28"/>
        </w:rPr>
        <w:t>контроль за</w:t>
      </w:r>
      <w:proofErr w:type="gramEnd"/>
      <w:r w:rsidRPr="009E57B7">
        <w:rPr>
          <w:rFonts w:ascii="Times New Roman" w:eastAsia="Calibri" w:hAnsi="Times New Roman" w:cs="Times New Roman"/>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 xml:space="preserve">Текущий </w:t>
      </w:r>
      <w:proofErr w:type="gramStart"/>
      <w:r w:rsidRPr="009E57B7">
        <w:rPr>
          <w:rFonts w:ascii="Times New Roman" w:eastAsia="Calibri" w:hAnsi="Times New Roman" w:cs="Times New Roman"/>
          <w:color w:val="000000"/>
          <w:sz w:val="28"/>
          <w:szCs w:val="28"/>
        </w:rPr>
        <w:t>контроль за</w:t>
      </w:r>
      <w:proofErr w:type="gramEnd"/>
      <w:r w:rsidRPr="009E57B7">
        <w:rPr>
          <w:rFonts w:ascii="Times New Roman" w:eastAsia="Calibri" w:hAnsi="Times New Roman" w:cs="Times New Roman"/>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начальником управления, ответственным за организацию работы по предоставлению муниципальной услуги (далее - начальник управления).</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 xml:space="preserve">Текущий контроль осуществляется путем проведения начальником управления проверок соблюдения положений административного регламента, иных нормативных правовых актов Российской Федерации, нормативных правовых актов Ставропольского края, </w:t>
      </w:r>
      <w:proofErr w:type="spellStart"/>
      <w:r w:rsidRPr="009E57B7">
        <w:rPr>
          <w:rFonts w:ascii="Times New Roman" w:eastAsia="Calibri" w:hAnsi="Times New Roman" w:cs="Times New Roman"/>
          <w:color w:val="000000"/>
          <w:sz w:val="28"/>
          <w:szCs w:val="28"/>
        </w:rPr>
        <w:t>Благодарненского</w:t>
      </w:r>
      <w:proofErr w:type="spellEnd"/>
      <w:r w:rsidRPr="009E57B7">
        <w:rPr>
          <w:rFonts w:ascii="Times New Roman" w:eastAsia="Calibri" w:hAnsi="Times New Roman" w:cs="Times New Roman"/>
          <w:color w:val="000000"/>
          <w:sz w:val="28"/>
          <w:szCs w:val="28"/>
        </w:rPr>
        <w:t xml:space="preserve"> муниципального округа Ставропольского края при предоставлении </w:t>
      </w:r>
      <w:r w:rsidRPr="009E57B7">
        <w:rPr>
          <w:rFonts w:ascii="Times New Roman" w:eastAsia="Calibri" w:hAnsi="Times New Roman" w:cs="Times New Roman"/>
          <w:color w:val="000000"/>
          <w:sz w:val="28"/>
          <w:szCs w:val="28"/>
        </w:rPr>
        <w:lastRenderedPageBreak/>
        <w:t>специалистами муниципальной услуги, выявления и устранения нарушений прав заявителей, рассмотрения, подготовки ответов на обращения заявителей.</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E57B7">
        <w:rPr>
          <w:rFonts w:ascii="Times New Roman" w:eastAsia="Calibri" w:hAnsi="Times New Roman" w:cs="Times New Roman"/>
          <w:color w:val="000000"/>
          <w:sz w:val="28"/>
          <w:szCs w:val="28"/>
        </w:rPr>
        <w:t>контроля за</w:t>
      </w:r>
      <w:proofErr w:type="gramEnd"/>
      <w:r w:rsidRPr="009E57B7">
        <w:rPr>
          <w:rFonts w:ascii="Times New Roman" w:eastAsia="Calibri" w:hAnsi="Times New Roman" w:cs="Times New Roman"/>
          <w:color w:val="000000"/>
          <w:sz w:val="28"/>
          <w:szCs w:val="28"/>
        </w:rPr>
        <w:t xml:space="preserve"> полнотой и качеством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Проверки могут быть плановыми (осуществляться на основании полугодовых или годовых планов работы) и внеплановыми (организуются и проводятся в случаях обращений заявителей с жалобами на нарушение их прав и законных интересов действиями (бездействием) должностного лица, ответственного за предоставление муниципальной услуги, специалистов управления и сотрудников многофункциональных центров по предоставлению услуги).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Кроме того, проверка проводится по обращению заявителя. Порядок проведения внеплановой проверки регламентируется приказом управления. Предметом контроля является оценка полноты и качества исполнения муниципальной услуги, включая соблюдение последовательности и сроков административных действий (административных процедур), входящих в нее, обоснованности и законности решений в процессе ее исполнения, а также выявление и устранение допущенных нарушений.</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sz w:val="28"/>
          <w:szCs w:val="28"/>
        </w:rPr>
        <w:t>Внеплановые проверки полноты и качества предоставления муниципальной услуги проводятся в случае поступления обращений и жалоб заявителей на полноту и качество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sz w:val="28"/>
          <w:szCs w:val="28"/>
        </w:rPr>
        <w:t>В этом случае информация о результатах проверки направляется заявителю в течение 5 рабочих дней после окончания срока проверки.</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sz w:val="28"/>
          <w:szCs w:val="28"/>
        </w:rPr>
        <w:t>Продолжительность проведения плановых и внеплановых проверок полноты и качества  предоставления муниципальной услуги не может превышать 7 рабочих дней.</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sz w:val="28"/>
          <w:szCs w:val="28"/>
        </w:rPr>
        <w:t>Результаты проверки оформляются в виде справки, в которой отмечаются выявленные недостатки и предложения по их устранению.</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t>4.3. Специалисты управления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инструкциях. В случае выявленных нарушений специалист несет дисциплинарную ответственность в соответствии с Трудовым кодексом Российской Федерации, а также административную ответственность в соответствии с законодательством Российской Федерации, субъекта Российской Федерации об административных правонарушениях.</w:t>
      </w:r>
    </w:p>
    <w:p w:rsidR="009E57B7" w:rsidRPr="009E57B7" w:rsidRDefault="009E57B7" w:rsidP="009E57B7">
      <w:pPr>
        <w:autoSpaceDE w:val="0"/>
        <w:autoSpaceDN w:val="0"/>
        <w:adjustRightInd w:val="0"/>
        <w:spacing w:after="0" w:line="240" w:lineRule="auto"/>
        <w:ind w:firstLine="709"/>
        <w:jc w:val="both"/>
        <w:outlineLvl w:val="1"/>
        <w:rPr>
          <w:rFonts w:ascii="Times New Roman" w:eastAsia="Calibri" w:hAnsi="Times New Roman" w:cs="Times New Roman"/>
          <w:color w:val="000000"/>
          <w:sz w:val="28"/>
          <w:szCs w:val="28"/>
        </w:rPr>
      </w:pPr>
      <w:r w:rsidRPr="009E57B7">
        <w:rPr>
          <w:rFonts w:ascii="Times New Roman" w:eastAsia="Calibri" w:hAnsi="Times New Roman" w:cs="Times New Roman"/>
          <w:color w:val="000000"/>
          <w:sz w:val="28"/>
          <w:szCs w:val="28"/>
        </w:rPr>
        <w:lastRenderedPageBreak/>
        <w:t xml:space="preserve">4.4. </w:t>
      </w:r>
      <w:r w:rsidRPr="009E57B7">
        <w:rPr>
          <w:rFonts w:ascii="Times New Roman" w:eastAsia="Calibri" w:hAnsi="Times New Roman" w:cs="Times New Roman"/>
          <w:sz w:val="28"/>
          <w:szCs w:val="28"/>
        </w:rPr>
        <w:t xml:space="preserve">Граждане, их объединения и организации могут осуществлять </w:t>
      </w:r>
      <w:proofErr w:type="gramStart"/>
      <w:r w:rsidRPr="009E57B7">
        <w:rPr>
          <w:rFonts w:ascii="Times New Roman" w:eastAsia="Calibri" w:hAnsi="Times New Roman" w:cs="Times New Roman"/>
          <w:sz w:val="28"/>
          <w:szCs w:val="28"/>
        </w:rPr>
        <w:t>контроль за</w:t>
      </w:r>
      <w:proofErr w:type="gramEnd"/>
      <w:r w:rsidRPr="009E57B7">
        <w:rPr>
          <w:rFonts w:ascii="Times New Roman" w:eastAsia="Calibri" w:hAnsi="Times New Roman" w:cs="Times New Roman"/>
          <w:sz w:val="28"/>
          <w:szCs w:val="28"/>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9E57B7" w:rsidRPr="009E57B7" w:rsidRDefault="009E57B7" w:rsidP="009E57B7">
      <w:pPr>
        <w:tabs>
          <w:tab w:val="left" w:pos="-2040"/>
        </w:tabs>
        <w:autoSpaceDE w:val="0"/>
        <w:autoSpaceDN w:val="0"/>
        <w:adjustRightInd w:val="0"/>
        <w:spacing w:after="120" w:line="240" w:lineRule="exact"/>
        <w:jc w:val="center"/>
        <w:outlineLvl w:val="1"/>
        <w:rPr>
          <w:rFonts w:ascii="Times New Roman" w:eastAsia="Times New Roman" w:hAnsi="Times New Roman" w:cs="Times New Roman"/>
          <w:iCs/>
          <w:sz w:val="28"/>
          <w:szCs w:val="28"/>
        </w:rPr>
      </w:pPr>
    </w:p>
    <w:p w:rsidR="009E57B7" w:rsidRPr="009E57B7" w:rsidRDefault="009E57B7" w:rsidP="009E57B7">
      <w:pPr>
        <w:tabs>
          <w:tab w:val="left" w:pos="-2040"/>
        </w:tabs>
        <w:autoSpaceDE w:val="0"/>
        <w:autoSpaceDN w:val="0"/>
        <w:adjustRightInd w:val="0"/>
        <w:spacing w:after="0" w:line="240" w:lineRule="exact"/>
        <w:jc w:val="center"/>
        <w:outlineLvl w:val="1"/>
        <w:rPr>
          <w:rFonts w:ascii="Times New Roman" w:eastAsia="Times New Roman" w:hAnsi="Times New Roman" w:cs="Times New Roman"/>
          <w:bCs/>
          <w:iCs/>
          <w:sz w:val="28"/>
          <w:szCs w:val="28"/>
        </w:rPr>
      </w:pPr>
      <w:r w:rsidRPr="009E57B7">
        <w:rPr>
          <w:rFonts w:ascii="Times New Roman" w:eastAsia="Times New Roman" w:hAnsi="Times New Roman" w:cs="Times New Roman"/>
          <w:iCs/>
          <w:sz w:val="28"/>
          <w:szCs w:val="28"/>
          <w:lang w:val="en-US"/>
        </w:rPr>
        <w:t>V</w:t>
      </w:r>
      <w:r w:rsidRPr="009E57B7">
        <w:rPr>
          <w:rFonts w:ascii="Times New Roman" w:eastAsia="Times New Roman" w:hAnsi="Times New Roman" w:cs="Times New Roman"/>
          <w:iCs/>
          <w:sz w:val="28"/>
          <w:szCs w:val="28"/>
        </w:rPr>
        <w:t xml:space="preserve">. </w:t>
      </w:r>
      <w:r w:rsidRPr="009E57B7">
        <w:rPr>
          <w:rFonts w:ascii="Times New Roman" w:eastAsia="Times New Roman" w:hAnsi="Times New Roman" w:cs="Times New Roman"/>
          <w:bCs/>
          <w:iCs/>
          <w:sz w:val="28"/>
          <w:szCs w:val="28"/>
        </w:rPr>
        <w:t xml:space="preserve">Досудебный (внесудебный) порядок обжалования решений и действий (бездействия) органа, предоставляющего муниципальную услугу,  организаций, указанных в части 1.1 статьи 16 Федерального закона от 27 июля 2010 № 210 ФЗ «Об организации предоставления государственных </w:t>
      </w:r>
    </w:p>
    <w:p w:rsidR="009E57B7" w:rsidRPr="009E57B7" w:rsidRDefault="009E57B7" w:rsidP="009E57B7">
      <w:pPr>
        <w:tabs>
          <w:tab w:val="left" w:pos="-2040"/>
        </w:tabs>
        <w:autoSpaceDE w:val="0"/>
        <w:autoSpaceDN w:val="0"/>
        <w:adjustRightInd w:val="0"/>
        <w:spacing w:after="0" w:line="240" w:lineRule="exact"/>
        <w:jc w:val="center"/>
        <w:outlineLvl w:val="1"/>
        <w:rPr>
          <w:rFonts w:ascii="Times New Roman" w:eastAsia="Times New Roman" w:hAnsi="Times New Roman" w:cs="Times New Roman"/>
          <w:bCs/>
          <w:iCs/>
          <w:sz w:val="28"/>
          <w:szCs w:val="28"/>
        </w:rPr>
      </w:pPr>
      <w:r w:rsidRPr="009E57B7">
        <w:rPr>
          <w:rFonts w:ascii="Times New Roman" w:eastAsia="Times New Roman" w:hAnsi="Times New Roman" w:cs="Times New Roman"/>
          <w:bCs/>
          <w:iCs/>
          <w:sz w:val="28"/>
          <w:szCs w:val="28"/>
        </w:rPr>
        <w:t>и муниципальных услуг», а также их должностных лиц, муниципальных служащих, работников</w:t>
      </w:r>
    </w:p>
    <w:p w:rsidR="009E57B7" w:rsidRPr="009E57B7" w:rsidRDefault="009E57B7" w:rsidP="009E57B7">
      <w:pPr>
        <w:spacing w:after="0" w:line="240" w:lineRule="auto"/>
        <w:rPr>
          <w:rFonts w:ascii="Times New Roman" w:eastAsia="Times New Roman" w:hAnsi="Times New Roman" w:cs="Times New Roman"/>
          <w:sz w:val="24"/>
          <w:szCs w:val="24"/>
        </w:rPr>
      </w:pP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5.1. Заявитель имеет право на досудебное (внесудебное) обжалование решений и действий (бездействия) должностных лиц, муниципальных служащих органа, предоставляющего муниципальную услугу, принятых (осуществляемых)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Заявитель реализует право на обращение свободно и добровольно. Осуществление заявителями права на обращение не должно нарушать права и свободы других лиц.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Заявитель может обратиться с жалобой, в том числе в следующих случаях:</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1) нарушение срока регистрации запроса о предоставлении муниципальной услуги;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2) нарушение срока предоставления муниципальной услуги;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proofErr w:type="gramStart"/>
      <w:r w:rsidRPr="009E57B7">
        <w:rPr>
          <w:rFonts w:ascii="Times New Roman" w:eastAsia="TimesNewRomanPSMT" w:hAnsi="Times New Roman" w:cs="Times New Roman"/>
          <w:color w:val="00000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proofErr w:type="gramStart"/>
      <w:r w:rsidRPr="009E57B7">
        <w:rPr>
          <w:rFonts w:ascii="Times New Roman" w:eastAsia="TimesNewRomanPSMT" w:hAnsi="Times New Roman" w:cs="Times New Roman"/>
          <w:color w:val="000000"/>
          <w:sz w:val="28"/>
          <w:szCs w:val="28"/>
        </w:rPr>
        <w:lastRenderedPageBreak/>
        <w:t xml:space="preserve">7) отказ органа, предоставляющего муниципальную услугу, должностного лица, муниципального служащего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8) нарушение срока или порядка выдачи документов по результатам предоставления муниципальной услуги;</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proofErr w:type="gramStart"/>
      <w:r w:rsidRPr="009E57B7">
        <w:rPr>
          <w:rFonts w:ascii="Times New Roman" w:eastAsia="TimesNewRomanPSMT" w:hAnsi="Times New Roman" w:cs="Times New Roman"/>
          <w:color w:val="000000"/>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proofErr w:type="gramStart"/>
      <w:r w:rsidRPr="009E57B7">
        <w:rPr>
          <w:rFonts w:ascii="Times New Roman" w:eastAsia="TimesNewRomanPSMT" w:hAnsi="Times New Roman" w:cs="Times New Roman"/>
          <w:color w:val="000000"/>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w:t>
      </w:r>
      <w:proofErr w:type="gramEnd"/>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Основанием для начала процедуры досудебного (внесудебного) обжалования является поступление жалобы заявителя.</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5.2. Жалоба может быть направлена заявителем в случае обжалования действия (бездействия) и решения должностных лиц и муниципальных служащих управления – руководителю управления.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Жалоба может быть направлена заявителем в случае обжалования действия (бездействия) и решения руководителя управления – Главе </w:t>
      </w:r>
      <w:proofErr w:type="spellStart"/>
      <w:r w:rsidRPr="009E57B7">
        <w:rPr>
          <w:rFonts w:ascii="Times New Roman" w:eastAsia="TimesNewRomanPSMT" w:hAnsi="Times New Roman" w:cs="Times New Roman"/>
          <w:color w:val="000000"/>
          <w:sz w:val="28"/>
          <w:szCs w:val="28"/>
        </w:rPr>
        <w:t>Благодарненского</w:t>
      </w:r>
      <w:proofErr w:type="spellEnd"/>
      <w:r w:rsidRPr="009E57B7">
        <w:rPr>
          <w:rFonts w:ascii="Times New Roman" w:eastAsia="TimesNewRomanPSMT" w:hAnsi="Times New Roman" w:cs="Times New Roman"/>
          <w:color w:val="000000"/>
          <w:sz w:val="28"/>
          <w:szCs w:val="28"/>
        </w:rPr>
        <w:t xml:space="preserve"> муниципального округа Ставропольского края, по адресу: Ставропольский край, г. Благодарный, пл. Ленина, 1, по электронной почте: </w:t>
      </w:r>
      <w:proofErr w:type="spellStart"/>
      <w:r w:rsidRPr="009E57B7">
        <w:rPr>
          <w:rFonts w:ascii="Times New Roman" w:eastAsia="TimesNewRomanPSMT" w:hAnsi="Times New Roman" w:cs="Times New Roman"/>
          <w:color w:val="000000"/>
          <w:sz w:val="28"/>
          <w:szCs w:val="28"/>
          <w:lang w:val="en-US"/>
        </w:rPr>
        <w:t>abgosk</w:t>
      </w:r>
      <w:proofErr w:type="spellEnd"/>
      <w:r w:rsidRPr="009E57B7">
        <w:rPr>
          <w:rFonts w:ascii="Times New Roman" w:eastAsia="TimesNewRomanPSMT" w:hAnsi="Times New Roman" w:cs="Times New Roman"/>
          <w:color w:val="000000"/>
          <w:sz w:val="28"/>
          <w:szCs w:val="28"/>
        </w:rPr>
        <w:t>@</w:t>
      </w:r>
      <w:r w:rsidRPr="009E57B7">
        <w:rPr>
          <w:rFonts w:ascii="Times New Roman" w:eastAsia="TimesNewRomanPSMT" w:hAnsi="Times New Roman" w:cs="Times New Roman"/>
          <w:color w:val="000000"/>
          <w:sz w:val="28"/>
          <w:szCs w:val="28"/>
          <w:lang w:val="en-US"/>
        </w:rPr>
        <w:t>mail</w:t>
      </w:r>
      <w:r w:rsidRPr="009E57B7">
        <w:rPr>
          <w:rFonts w:ascii="Times New Roman" w:eastAsia="TimesNewRomanPSMT" w:hAnsi="Times New Roman" w:cs="Times New Roman"/>
          <w:color w:val="000000"/>
          <w:sz w:val="28"/>
          <w:szCs w:val="28"/>
        </w:rPr>
        <w:t>.</w:t>
      </w:r>
      <w:proofErr w:type="spellStart"/>
      <w:r w:rsidRPr="009E57B7">
        <w:rPr>
          <w:rFonts w:ascii="Times New Roman" w:eastAsia="TimesNewRomanPSMT" w:hAnsi="Times New Roman" w:cs="Times New Roman"/>
          <w:color w:val="000000"/>
          <w:sz w:val="28"/>
          <w:szCs w:val="28"/>
          <w:lang w:val="en-US"/>
        </w:rPr>
        <w:t>ru</w:t>
      </w:r>
      <w:proofErr w:type="spellEnd"/>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5.3. Способы информирования заявителей о порядке подачи и рассмотрения жалобы.</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администрации округа,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(его представителем).</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5.4. Порядок подачи и рассмотрения жалоб на решения и действия (бездействие) должностных лиц, предоставляющий муниципальную услугу.</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Жалоба подается в письменной форме на бумажном носителе, в орган, предоставляющий муниципальную услугу. Жалоба может быть подана: по адресу: 356420, Ставропольский край, г. Благодарный, пл. Ленина, 1.</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Жалоба должна содержать: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lastRenderedPageBreak/>
        <w:t xml:space="preserve">1)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которого обжалуется;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2) фамилию, имя, отчество (последнее - при наличии), сведения о месте жительства заявителя либо наименование, сведения о месте нахождения юридического лица, а также номер контактного телефона, адрес электронной почты (при наличии) и почтовый адрес, по которым должен быть направлен ответ;</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5.5. </w:t>
      </w:r>
      <w:proofErr w:type="gramStart"/>
      <w:r w:rsidRPr="009E57B7">
        <w:rPr>
          <w:rFonts w:ascii="Times New Roman" w:eastAsia="TimesNewRomanPSMT" w:hAnsi="Times New Roman" w:cs="Times New Roman"/>
          <w:color w:val="000000"/>
          <w:sz w:val="28"/>
          <w:szCs w:val="28"/>
        </w:rPr>
        <w:t xml:space="preserve">Порядок досудебного (внесудебного) обжалования решений и действий (бездействия) органа, предоставляющего муниципальную услугу, должностного лица, муниципального служащего органа, предоставляющего муниципальную услугу, регулируется: </w:t>
      </w:r>
      <w:proofErr w:type="gramEnd"/>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федеральными законами </w:t>
      </w:r>
      <w:proofErr w:type="gramStart"/>
      <w:r w:rsidRPr="009E57B7">
        <w:rPr>
          <w:rFonts w:ascii="Times New Roman" w:eastAsia="TimesNewRomanPSMT" w:hAnsi="Times New Roman" w:cs="Times New Roman"/>
          <w:color w:val="000000"/>
          <w:sz w:val="28"/>
          <w:szCs w:val="28"/>
        </w:rPr>
        <w:t>от</w:t>
      </w:r>
      <w:proofErr w:type="gramEnd"/>
      <w:r w:rsidRPr="009E57B7">
        <w:rPr>
          <w:rFonts w:ascii="Times New Roman" w:eastAsia="TimesNewRomanPSMT" w:hAnsi="Times New Roman" w:cs="Times New Roman"/>
          <w:color w:val="000000"/>
          <w:sz w:val="28"/>
          <w:szCs w:val="28"/>
        </w:rPr>
        <w:t xml:space="preserve">: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27 июля 2010 года № 210-ФЗ «Об организации предоставления государственных и муниципальных услуг»;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9E57B7">
        <w:rPr>
          <w:rFonts w:ascii="Times New Roman" w:eastAsia="TimesNewRomanPSMT" w:hAnsi="Times New Roman" w:cs="Times New Roman"/>
          <w:color w:val="000000"/>
          <w:sz w:val="28"/>
          <w:szCs w:val="28"/>
        </w:rPr>
        <w:t xml:space="preserve">02 мая 2006 года № 59-ФЗ «О порядке рассмотрения обращений граждан Российской Федерации»; </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proofErr w:type="gramStart"/>
      <w:r w:rsidRPr="009E57B7">
        <w:rPr>
          <w:rFonts w:ascii="Times New Roman" w:eastAsia="TimesNewRomanPSMT" w:hAnsi="Times New Roman" w:cs="Times New Roman"/>
          <w:color w:val="000000"/>
          <w:sz w:val="28"/>
          <w:szCs w:val="28"/>
        </w:rPr>
        <w:t>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9E57B7">
        <w:rPr>
          <w:rFonts w:ascii="Times New Roman" w:eastAsia="TimesNewRomanPSMT" w:hAnsi="Times New Roman" w:cs="Times New Roman"/>
          <w:color w:val="000000"/>
          <w:sz w:val="28"/>
          <w:szCs w:val="28"/>
        </w:rPr>
        <w:t>,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p>
    <w:p w:rsidR="009E57B7" w:rsidRPr="009E57B7" w:rsidRDefault="009E57B7" w:rsidP="009E57B7">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p>
    <w:p w:rsidR="009E57B7" w:rsidRPr="009E57B7" w:rsidRDefault="009E57B7" w:rsidP="009E57B7">
      <w:pPr>
        <w:spacing w:after="0" w:line="240" w:lineRule="auto"/>
        <w:ind w:left="5103"/>
        <w:jc w:val="right"/>
        <w:rPr>
          <w:rFonts w:ascii="Times New Roman" w:eastAsia="Times New Roman" w:hAnsi="Times New Roman" w:cs="Times New Roman"/>
          <w:sz w:val="28"/>
          <w:szCs w:val="28"/>
        </w:rPr>
      </w:pPr>
    </w:p>
    <w:p w:rsidR="009E57B7" w:rsidRPr="009E57B7" w:rsidRDefault="009E57B7" w:rsidP="009E57B7">
      <w:pPr>
        <w:spacing w:after="0" w:line="240" w:lineRule="auto"/>
        <w:ind w:left="5103"/>
        <w:jc w:val="right"/>
        <w:rPr>
          <w:rFonts w:ascii="Times New Roman" w:eastAsia="Times New Roman" w:hAnsi="Times New Roman" w:cs="Times New Roman"/>
          <w:sz w:val="28"/>
          <w:szCs w:val="28"/>
        </w:rPr>
      </w:pPr>
    </w:p>
    <w:p w:rsidR="009E57B7" w:rsidRPr="009E57B7" w:rsidRDefault="009E57B7" w:rsidP="009E57B7">
      <w:pPr>
        <w:spacing w:after="0" w:line="240" w:lineRule="auto"/>
        <w:ind w:left="5103"/>
        <w:jc w:val="right"/>
        <w:rPr>
          <w:rFonts w:ascii="Times New Roman" w:eastAsia="Times New Roman" w:hAnsi="Times New Roman" w:cs="Times New Roman"/>
          <w:sz w:val="28"/>
          <w:szCs w:val="28"/>
        </w:rPr>
      </w:pPr>
    </w:p>
    <w:p w:rsidR="009E57B7" w:rsidRPr="009E57B7" w:rsidRDefault="009E57B7" w:rsidP="009E57B7">
      <w:pPr>
        <w:spacing w:after="0" w:line="240" w:lineRule="auto"/>
        <w:ind w:left="5103"/>
        <w:jc w:val="right"/>
        <w:rPr>
          <w:rFonts w:ascii="Times New Roman" w:eastAsia="Times New Roman" w:hAnsi="Times New Roman" w:cs="Times New Roman"/>
          <w:sz w:val="28"/>
          <w:szCs w:val="28"/>
        </w:rPr>
      </w:pPr>
    </w:p>
    <w:p w:rsidR="009E57B7" w:rsidRPr="009E57B7" w:rsidRDefault="009E57B7" w:rsidP="009E57B7">
      <w:pPr>
        <w:spacing w:after="0" w:line="240" w:lineRule="auto"/>
        <w:ind w:left="5103"/>
        <w:jc w:val="right"/>
        <w:rPr>
          <w:rFonts w:ascii="Times New Roman" w:eastAsia="Times New Roman" w:hAnsi="Times New Roman" w:cs="Times New Roman"/>
          <w:sz w:val="28"/>
          <w:szCs w:val="28"/>
        </w:rPr>
      </w:pPr>
    </w:p>
    <w:tbl>
      <w:tblPr>
        <w:tblW w:w="0" w:type="auto"/>
        <w:tblInd w:w="-106" w:type="dxa"/>
        <w:tblLook w:val="01E0" w:firstRow="1" w:lastRow="1" w:firstColumn="1" w:lastColumn="1" w:noHBand="0" w:noVBand="0"/>
      </w:tblPr>
      <w:tblGrid>
        <w:gridCol w:w="1774"/>
        <w:gridCol w:w="7796"/>
      </w:tblGrid>
      <w:tr w:rsidR="009E57B7" w:rsidRPr="009E57B7" w:rsidTr="00EF1256">
        <w:tc>
          <w:tcPr>
            <w:tcW w:w="1774" w:type="dxa"/>
          </w:tcPr>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8"/>
                <w:szCs w:val="28"/>
              </w:rPr>
            </w:pPr>
          </w:p>
        </w:tc>
        <w:tc>
          <w:tcPr>
            <w:tcW w:w="7796" w:type="dxa"/>
          </w:tcPr>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Приложение 1</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к административному регламенту предоставления </w:t>
            </w:r>
            <w:r w:rsidRPr="009E57B7">
              <w:rPr>
                <w:rFonts w:ascii="Times New Roman" w:eastAsia="Times New Roman" w:hAnsi="Times New Roman" w:cs="Times New Roman"/>
                <w:bCs/>
                <w:color w:val="000000"/>
                <w:sz w:val="28"/>
                <w:szCs w:val="28"/>
              </w:rPr>
              <w:t xml:space="preserve">муниципальной услуги </w:t>
            </w:r>
            <w:r w:rsidRPr="009E57B7">
              <w:rPr>
                <w:rFonts w:ascii="Times New Roman" w:eastAsia="Times New Roman" w:hAnsi="Times New Roman" w:cs="Times New Roman"/>
                <w:sz w:val="28"/>
                <w:szCs w:val="28"/>
              </w:rPr>
              <w:t xml:space="preserve">«Оформление разрешения </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 вселение в муниципальные жилые помещения специализированного жилищного фонда»</w:t>
            </w:r>
          </w:p>
        </w:tc>
      </w:tr>
    </w:tbl>
    <w:p w:rsidR="009E57B7" w:rsidRPr="009E57B7" w:rsidRDefault="009E57B7" w:rsidP="009E57B7">
      <w:pPr>
        <w:suppressAutoHyphens/>
        <w:spacing w:after="0" w:line="240" w:lineRule="auto"/>
        <w:jc w:val="right"/>
        <w:rPr>
          <w:rFonts w:ascii="Times New Roman" w:eastAsia="Times New Roman" w:hAnsi="Times New Roman" w:cs="Times New Roman"/>
          <w:sz w:val="28"/>
          <w:szCs w:val="28"/>
          <w:lang w:eastAsia="ar-SA"/>
        </w:rPr>
      </w:pPr>
    </w:p>
    <w:tbl>
      <w:tblPr>
        <w:tblW w:w="0" w:type="auto"/>
        <w:tblInd w:w="-106" w:type="dxa"/>
        <w:tblLook w:val="01E0" w:firstRow="1" w:lastRow="1" w:firstColumn="1" w:lastColumn="1" w:noHBand="0" w:noVBand="0"/>
      </w:tblPr>
      <w:tblGrid>
        <w:gridCol w:w="4750"/>
        <w:gridCol w:w="4820"/>
      </w:tblGrid>
      <w:tr w:rsidR="009E57B7" w:rsidRPr="009E57B7" w:rsidTr="00EF1256">
        <w:tc>
          <w:tcPr>
            <w:tcW w:w="4750" w:type="dxa"/>
          </w:tcPr>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8"/>
                <w:szCs w:val="28"/>
              </w:rPr>
            </w:pPr>
          </w:p>
        </w:tc>
        <w:tc>
          <w:tcPr>
            <w:tcW w:w="4820" w:type="dxa"/>
          </w:tcPr>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Начальнику управления архитектуры, градостроительства, имущественных и земельных отношений</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Ставропольского края</w:t>
            </w:r>
          </w:p>
          <w:p w:rsidR="009E57B7" w:rsidRPr="009E57B7" w:rsidRDefault="009E57B7" w:rsidP="009E57B7">
            <w:pPr>
              <w:spacing w:after="0" w:line="240" w:lineRule="exact"/>
              <w:jc w:val="right"/>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И.О.Ф.</w:t>
            </w:r>
          </w:p>
        </w:tc>
      </w:tr>
    </w:tbl>
    <w:p w:rsidR="009E57B7" w:rsidRPr="009E57B7" w:rsidRDefault="009E57B7" w:rsidP="009E57B7">
      <w:pPr>
        <w:spacing w:after="0" w:line="240" w:lineRule="exact"/>
        <w:ind w:firstLine="567"/>
        <w:jc w:val="right"/>
        <w:rPr>
          <w:rFonts w:ascii="Times New Roman" w:eastAsia="Times New Roman" w:hAnsi="Times New Roman" w:cs="Times New Roman"/>
          <w:sz w:val="28"/>
          <w:szCs w:val="28"/>
        </w:rPr>
      </w:pPr>
    </w:p>
    <w:p w:rsidR="009E57B7" w:rsidRPr="009E57B7" w:rsidRDefault="009E57B7" w:rsidP="009E5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Форма</w:t>
      </w:r>
    </w:p>
    <w:p w:rsidR="009E57B7" w:rsidRPr="009E57B7" w:rsidRDefault="009E57B7" w:rsidP="009E57B7">
      <w:pPr>
        <w:spacing w:after="0" w:line="240" w:lineRule="auto"/>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ЗАЯВЛЕНИЕ</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Прошу предоставить мне _______________________________________  </w:t>
      </w:r>
    </w:p>
    <w:p w:rsidR="009E57B7" w:rsidRPr="009E57B7" w:rsidRDefault="009E57B7" w:rsidP="009E57B7">
      <w:pPr>
        <w:spacing w:after="0" w:line="240" w:lineRule="auto"/>
        <w:jc w:val="center"/>
        <w:rPr>
          <w:rFonts w:ascii="Times New Roman" w:eastAsia="Times New Roman" w:hAnsi="Times New Roman" w:cs="Times New Roman"/>
          <w:sz w:val="16"/>
          <w:szCs w:val="16"/>
        </w:rPr>
      </w:pPr>
      <w:r w:rsidRPr="009E57B7">
        <w:rPr>
          <w:rFonts w:ascii="Times New Roman" w:eastAsia="Times New Roman" w:hAnsi="Times New Roman" w:cs="Times New Roman"/>
          <w:sz w:val="16"/>
          <w:szCs w:val="16"/>
        </w:rPr>
        <w:t xml:space="preserve">                                                                      (Ф.И.О.)</w:t>
      </w:r>
    </w:p>
    <w:p w:rsidR="009E57B7" w:rsidRPr="009E57B7" w:rsidRDefault="009E57B7" w:rsidP="009E57B7">
      <w:pPr>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__________________________________________________________________</w:t>
      </w:r>
    </w:p>
    <w:p w:rsidR="009E57B7" w:rsidRPr="009E57B7" w:rsidRDefault="009E57B7" w:rsidP="009E57B7">
      <w:pPr>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служебное жилое помещение по месту прохождения службы/по месту работы ___________________________________________________________</w:t>
      </w:r>
    </w:p>
    <w:p w:rsidR="009E57B7" w:rsidRPr="009E57B7" w:rsidRDefault="009E57B7" w:rsidP="009E57B7">
      <w:pPr>
        <w:spacing w:after="0" w:line="240" w:lineRule="auto"/>
        <w:rPr>
          <w:rFonts w:ascii="Times New Roman" w:eastAsia="Times New Roman" w:hAnsi="Times New Roman" w:cs="Times New Roman"/>
          <w:sz w:val="16"/>
          <w:szCs w:val="16"/>
        </w:rPr>
      </w:pPr>
      <w:r w:rsidRPr="009E57B7">
        <w:rPr>
          <w:rFonts w:ascii="Times New Roman" w:eastAsia="Times New Roman" w:hAnsi="Times New Roman" w:cs="Times New Roman"/>
          <w:sz w:val="16"/>
          <w:szCs w:val="16"/>
        </w:rPr>
        <w:t xml:space="preserve">                                        (наименование, кадастровый номер, общая площадь помещения, адрес местоположения помещения).</w:t>
      </w:r>
    </w:p>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ab/>
        <w:t>Место прохождения службы/место работы_____________________________, реквизиты трудового договора/контракта, приказа о назначении, должность.</w:t>
      </w:r>
    </w:p>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ab/>
        <w:t>__________________________________________________________________</w:t>
      </w:r>
    </w:p>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Состав семьи:</w:t>
      </w:r>
    </w:p>
    <w:p w:rsidR="009E57B7" w:rsidRPr="009E57B7" w:rsidRDefault="009E57B7" w:rsidP="009E57B7">
      <w:pPr>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Супруг</w:t>
      </w:r>
      <w:proofErr w:type="gramStart"/>
      <w:r w:rsidRPr="009E57B7">
        <w:rPr>
          <w:rFonts w:ascii="Times New Roman" w:eastAsia="Times New Roman" w:hAnsi="Times New Roman" w:cs="Times New Roman"/>
          <w:sz w:val="28"/>
          <w:szCs w:val="28"/>
        </w:rPr>
        <w:t>а(</w:t>
      </w:r>
      <w:proofErr w:type="gramEnd"/>
      <w:r w:rsidRPr="009E57B7">
        <w:rPr>
          <w:rFonts w:ascii="Times New Roman" w:eastAsia="Times New Roman" w:hAnsi="Times New Roman" w:cs="Times New Roman"/>
          <w:sz w:val="28"/>
          <w:szCs w:val="28"/>
        </w:rPr>
        <w:t>супруг) ___________________________________________________</w:t>
      </w:r>
    </w:p>
    <w:p w:rsidR="009E57B7" w:rsidRPr="009E57B7" w:rsidRDefault="009E57B7" w:rsidP="009E57B7">
      <w:pPr>
        <w:spacing w:after="0" w:line="240" w:lineRule="auto"/>
        <w:jc w:val="center"/>
        <w:rPr>
          <w:rFonts w:ascii="Times New Roman" w:eastAsia="Times New Roman" w:hAnsi="Times New Roman" w:cs="Times New Roman"/>
          <w:sz w:val="16"/>
          <w:szCs w:val="16"/>
        </w:rPr>
      </w:pPr>
      <w:r w:rsidRPr="009E57B7">
        <w:rPr>
          <w:rFonts w:ascii="Times New Roman" w:eastAsia="Times New Roman" w:hAnsi="Times New Roman" w:cs="Times New Roman"/>
          <w:sz w:val="16"/>
          <w:szCs w:val="16"/>
        </w:rPr>
        <w:t>(Ф.И.О., дата рождения)</w:t>
      </w:r>
    </w:p>
    <w:p w:rsidR="009E57B7" w:rsidRPr="009E57B7" w:rsidRDefault="009E57B7" w:rsidP="009E57B7">
      <w:pPr>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Дети: _____________________________________________________________</w:t>
      </w:r>
    </w:p>
    <w:p w:rsidR="009E57B7" w:rsidRPr="009E57B7" w:rsidRDefault="009E57B7" w:rsidP="009E57B7">
      <w:pPr>
        <w:spacing w:after="0" w:line="240" w:lineRule="auto"/>
        <w:jc w:val="center"/>
        <w:rPr>
          <w:rFonts w:ascii="Times New Roman" w:eastAsia="Times New Roman" w:hAnsi="Times New Roman" w:cs="Times New Roman"/>
          <w:sz w:val="16"/>
          <w:szCs w:val="16"/>
        </w:rPr>
      </w:pPr>
      <w:r w:rsidRPr="009E57B7">
        <w:rPr>
          <w:rFonts w:ascii="Times New Roman" w:eastAsia="Times New Roman" w:hAnsi="Times New Roman" w:cs="Times New Roman"/>
          <w:sz w:val="16"/>
          <w:szCs w:val="16"/>
        </w:rPr>
        <w:t>(Ф.И.О., дата рождения)</w:t>
      </w:r>
    </w:p>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____________________________________________________________________________________________________________________________________</w:t>
      </w:r>
    </w:p>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иные члены семьи</w:t>
      </w:r>
      <w:proofErr w:type="gramStart"/>
      <w:r w:rsidRPr="009E57B7">
        <w:rPr>
          <w:rFonts w:ascii="Times New Roman" w:eastAsia="Times New Roman" w:hAnsi="Times New Roman" w:cs="Times New Roman"/>
          <w:sz w:val="28"/>
          <w:szCs w:val="28"/>
        </w:rPr>
        <w:t xml:space="preserve"> :</w:t>
      </w:r>
      <w:proofErr w:type="gramEnd"/>
      <w:r w:rsidRPr="009E57B7">
        <w:rPr>
          <w:rFonts w:ascii="Times New Roman" w:eastAsia="Times New Roman" w:hAnsi="Times New Roman" w:cs="Times New Roman"/>
          <w:sz w:val="28"/>
          <w:szCs w:val="28"/>
        </w:rPr>
        <w:t xml:space="preserve"> _________________________________________________</w:t>
      </w:r>
    </w:p>
    <w:p w:rsidR="009E57B7" w:rsidRPr="009E57B7" w:rsidRDefault="009E57B7" w:rsidP="009E57B7">
      <w:pPr>
        <w:spacing w:after="0" w:line="240" w:lineRule="auto"/>
        <w:jc w:val="center"/>
        <w:rPr>
          <w:rFonts w:ascii="Times New Roman" w:eastAsia="Times New Roman" w:hAnsi="Times New Roman" w:cs="Times New Roman"/>
          <w:sz w:val="16"/>
          <w:szCs w:val="16"/>
        </w:rPr>
      </w:pPr>
      <w:r w:rsidRPr="009E57B7">
        <w:rPr>
          <w:rFonts w:ascii="Times New Roman" w:eastAsia="Times New Roman" w:hAnsi="Times New Roman" w:cs="Times New Roman"/>
          <w:sz w:val="16"/>
          <w:szCs w:val="16"/>
        </w:rPr>
        <w:t>(Ф.И.О., дата рождения)</w:t>
      </w:r>
    </w:p>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__________________________________________________________________</w:t>
      </w:r>
    </w:p>
    <w:p w:rsidR="009E57B7" w:rsidRPr="009E57B7" w:rsidRDefault="009E57B7" w:rsidP="009E57B7">
      <w:pPr>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Я и члены моей семьи жилых помещений в собственности (доли в собственности на жилые помещения), а также по договору социального найма по месту прохождения службы/по месту работы не имеем  (имеем) </w:t>
      </w:r>
      <w:r w:rsidRPr="009E57B7">
        <w:rPr>
          <w:rFonts w:ascii="Times New Roman" w:eastAsia="Times New Roman" w:hAnsi="Times New Roman" w:cs="Times New Roman"/>
          <w:sz w:val="28"/>
          <w:szCs w:val="28"/>
          <w:vertAlign w:val="subscript"/>
        </w:rPr>
        <w:t>(</w:t>
      </w:r>
      <w:proofErr w:type="gramStart"/>
      <w:r w:rsidRPr="009E57B7">
        <w:rPr>
          <w:rFonts w:ascii="Times New Roman" w:eastAsia="Times New Roman" w:hAnsi="Times New Roman" w:cs="Times New Roman"/>
          <w:sz w:val="28"/>
          <w:szCs w:val="28"/>
          <w:vertAlign w:val="subscript"/>
        </w:rPr>
        <w:t>ненужное</w:t>
      </w:r>
      <w:proofErr w:type="gramEnd"/>
      <w:r w:rsidRPr="009E57B7">
        <w:rPr>
          <w:rFonts w:ascii="Times New Roman" w:eastAsia="Times New Roman" w:hAnsi="Times New Roman" w:cs="Times New Roman"/>
          <w:sz w:val="28"/>
          <w:szCs w:val="28"/>
          <w:vertAlign w:val="subscript"/>
        </w:rPr>
        <w:t xml:space="preserve"> зачеркнуть)</w:t>
      </w:r>
    </w:p>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__________________________________________________________________</w:t>
      </w:r>
    </w:p>
    <w:p w:rsidR="009E57B7" w:rsidRPr="009E57B7" w:rsidRDefault="009E57B7" w:rsidP="009E57B7">
      <w:pPr>
        <w:spacing w:after="0" w:line="240" w:lineRule="auto"/>
        <w:jc w:val="center"/>
        <w:rPr>
          <w:rFonts w:ascii="Times New Roman" w:eastAsia="Times New Roman" w:hAnsi="Times New Roman" w:cs="Times New Roman"/>
          <w:sz w:val="16"/>
          <w:szCs w:val="16"/>
        </w:rPr>
      </w:pPr>
      <w:r w:rsidRPr="009E57B7">
        <w:rPr>
          <w:rFonts w:ascii="Times New Roman" w:eastAsia="Times New Roman" w:hAnsi="Times New Roman" w:cs="Times New Roman"/>
          <w:sz w:val="16"/>
          <w:szCs w:val="16"/>
        </w:rPr>
        <w:t>(сведения о жилых помещениях, находящихся в собственности или по договору социального найма)</w:t>
      </w:r>
    </w:p>
    <w:p w:rsidR="009E57B7" w:rsidRPr="009E57B7" w:rsidRDefault="009E57B7" w:rsidP="009E57B7">
      <w:pPr>
        <w:spacing w:after="0" w:line="240" w:lineRule="auto"/>
        <w:ind w:firstLine="708"/>
        <w:rPr>
          <w:rFonts w:ascii="Times New Roman" w:eastAsia="Times New Roman" w:hAnsi="Times New Roman" w:cs="Times New Roman"/>
          <w:sz w:val="28"/>
          <w:szCs w:val="28"/>
        </w:rPr>
      </w:pPr>
    </w:p>
    <w:p w:rsidR="009E57B7" w:rsidRPr="009E57B7" w:rsidRDefault="009E57B7" w:rsidP="009E57B7">
      <w:pPr>
        <w:spacing w:after="0" w:line="240" w:lineRule="auto"/>
        <w:ind w:firstLine="708"/>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Приложение: на    </w:t>
      </w:r>
      <w:proofErr w:type="gramStart"/>
      <w:r w:rsidRPr="009E57B7">
        <w:rPr>
          <w:rFonts w:ascii="Times New Roman" w:eastAsia="Times New Roman" w:hAnsi="Times New Roman" w:cs="Times New Roman"/>
          <w:sz w:val="28"/>
          <w:szCs w:val="28"/>
        </w:rPr>
        <w:t>л</w:t>
      </w:r>
      <w:proofErr w:type="gramEnd"/>
      <w:r w:rsidRPr="009E57B7">
        <w:rPr>
          <w:rFonts w:ascii="Times New Roman" w:eastAsia="Times New Roman" w:hAnsi="Times New Roman" w:cs="Times New Roman"/>
          <w:sz w:val="28"/>
          <w:szCs w:val="28"/>
        </w:rPr>
        <w:t>.</w:t>
      </w:r>
    </w:p>
    <w:p w:rsidR="009E57B7" w:rsidRPr="009E57B7" w:rsidRDefault="009E57B7" w:rsidP="009E57B7">
      <w:pPr>
        <w:spacing w:after="0" w:line="240" w:lineRule="auto"/>
        <w:jc w:val="center"/>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«___» __________ 20___ года                                    ______________ (подпись)</w:t>
      </w: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p>
    <w:p w:rsidR="009E57B7" w:rsidRPr="009E57B7" w:rsidRDefault="009E57B7" w:rsidP="009E57B7">
      <w:pPr>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lastRenderedPageBreak/>
        <w:t xml:space="preserve">Даю согласие оператору персональных данных – 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управлению архитектуры, градостроительства, имущественных и земельных отношений 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(юридический адрес: 356420, Ставропольский край, </w:t>
      </w:r>
      <w:proofErr w:type="spellStart"/>
      <w:r w:rsidRPr="009E57B7">
        <w:rPr>
          <w:rFonts w:ascii="Times New Roman" w:eastAsia="Times New Roman" w:hAnsi="Times New Roman" w:cs="Times New Roman"/>
          <w:sz w:val="28"/>
          <w:szCs w:val="28"/>
        </w:rPr>
        <w:t>Благодарненский</w:t>
      </w:r>
      <w:proofErr w:type="spellEnd"/>
      <w:r w:rsidRPr="009E57B7">
        <w:rPr>
          <w:rFonts w:ascii="Times New Roman" w:eastAsia="Times New Roman" w:hAnsi="Times New Roman" w:cs="Times New Roman"/>
          <w:sz w:val="28"/>
          <w:szCs w:val="28"/>
        </w:rPr>
        <w:t xml:space="preserve"> район, город Благодарный, площадь Ленина, 1), на обработку моих персональных данных с целью оформления документов.</w:t>
      </w:r>
    </w:p>
    <w:p w:rsidR="009E57B7" w:rsidRPr="009E57B7" w:rsidRDefault="009E57B7" w:rsidP="009E57B7">
      <w:pPr>
        <w:tabs>
          <w:tab w:val="num" w:pos="720"/>
        </w:tabs>
        <w:spacing w:after="0" w:line="240" w:lineRule="auto"/>
        <w:ind w:firstLine="709"/>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администрации </w:t>
      </w: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 Ставропольского края, управлении архитектуры, градостроительства, имущественных и земельных отношений, их уточнение (обновление, изменение) при необходимости, использование для подготовки документов.</w:t>
      </w:r>
    </w:p>
    <w:p w:rsidR="009E57B7" w:rsidRPr="009E57B7" w:rsidRDefault="009E57B7" w:rsidP="009E57B7">
      <w:pPr>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Настоящее согласие действует со дня подписания заявления до дня отзыва согласия в письменной форме.</w:t>
      </w: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p w:rsidR="009E57B7" w:rsidRPr="009E57B7" w:rsidRDefault="009E57B7" w:rsidP="009E57B7">
      <w:pPr>
        <w:spacing w:after="0" w:line="240" w:lineRule="auto"/>
        <w:jc w:val="right"/>
        <w:rPr>
          <w:rFonts w:ascii="Times New Roman" w:eastAsia="Times New Roman" w:hAnsi="Times New Roman" w:cs="Times New Roman"/>
          <w:sz w:val="28"/>
          <w:szCs w:val="28"/>
        </w:rPr>
      </w:pPr>
    </w:p>
    <w:tbl>
      <w:tblPr>
        <w:tblW w:w="0" w:type="auto"/>
        <w:tblInd w:w="-106" w:type="dxa"/>
        <w:tblLook w:val="01E0" w:firstRow="1" w:lastRow="1" w:firstColumn="1" w:lastColumn="1" w:noHBand="0" w:noVBand="0"/>
      </w:tblPr>
      <w:tblGrid>
        <w:gridCol w:w="1774"/>
        <w:gridCol w:w="7796"/>
      </w:tblGrid>
      <w:tr w:rsidR="009E57B7" w:rsidRPr="009E57B7" w:rsidTr="00EF1256">
        <w:tc>
          <w:tcPr>
            <w:tcW w:w="1774" w:type="dxa"/>
          </w:tcPr>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8"/>
                <w:szCs w:val="28"/>
              </w:rPr>
            </w:pPr>
            <w:bookmarkStart w:id="3" w:name="_GoBack" w:colFirst="1" w:colLast="1"/>
          </w:p>
        </w:tc>
        <w:tc>
          <w:tcPr>
            <w:tcW w:w="7796" w:type="dxa"/>
          </w:tcPr>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Приложение 2 </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к административному регламенту предоставления </w:t>
            </w:r>
            <w:r w:rsidRPr="009E57B7">
              <w:rPr>
                <w:rFonts w:ascii="Times New Roman" w:eastAsia="Times New Roman" w:hAnsi="Times New Roman" w:cs="Times New Roman"/>
                <w:bCs/>
                <w:color w:val="000000"/>
                <w:sz w:val="28"/>
                <w:szCs w:val="28"/>
              </w:rPr>
              <w:t xml:space="preserve">муниципальной услуги </w:t>
            </w:r>
            <w:r w:rsidRPr="009E57B7">
              <w:rPr>
                <w:rFonts w:ascii="Times New Roman" w:eastAsia="Times New Roman" w:hAnsi="Times New Roman" w:cs="Times New Roman"/>
                <w:sz w:val="28"/>
                <w:szCs w:val="28"/>
              </w:rPr>
              <w:t xml:space="preserve">«Оформление разрешения </w:t>
            </w:r>
          </w:p>
          <w:p w:rsidR="009E57B7" w:rsidRPr="009E57B7" w:rsidRDefault="009E57B7" w:rsidP="009E57B7">
            <w:pPr>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 вселение в муниципальные жилые помещения специализированного жилищного фонда»</w:t>
            </w:r>
          </w:p>
        </w:tc>
      </w:tr>
    </w:tbl>
    <w:bookmarkEnd w:id="3"/>
    <w:p w:rsidR="009E57B7" w:rsidRPr="009E57B7" w:rsidRDefault="009E57B7" w:rsidP="009E57B7">
      <w:pPr>
        <w:spacing w:after="0" w:line="240" w:lineRule="auto"/>
        <w:jc w:val="right"/>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Форма</w:t>
      </w:r>
    </w:p>
    <w:p w:rsidR="009E57B7" w:rsidRPr="009E57B7" w:rsidRDefault="009E57B7" w:rsidP="009E57B7">
      <w:pPr>
        <w:spacing w:after="0" w:line="240" w:lineRule="auto"/>
        <w:rPr>
          <w:rFonts w:ascii="Times New Roman" w:eastAsia="Times New Roman" w:hAnsi="Times New Roman" w:cs="Times New Roman"/>
          <w:sz w:val="28"/>
          <w:szCs w:val="28"/>
        </w:rPr>
      </w:pPr>
    </w:p>
    <w:p w:rsidR="009E57B7" w:rsidRPr="009E57B7" w:rsidRDefault="009E57B7" w:rsidP="009E57B7">
      <w:pPr>
        <w:spacing w:after="0" w:line="240" w:lineRule="auto"/>
        <w:rPr>
          <w:rFonts w:ascii="Times New Roman" w:eastAsia="Times New Roman" w:hAnsi="Times New Roman" w:cs="Times New Roman"/>
          <w:sz w:val="28"/>
          <w:szCs w:val="28"/>
        </w:rPr>
      </w:pPr>
    </w:p>
    <w:p w:rsidR="009E57B7" w:rsidRPr="009E57B7" w:rsidRDefault="009E57B7" w:rsidP="009E57B7">
      <w:pPr>
        <w:spacing w:after="0" w:line="240" w:lineRule="auto"/>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3161"/>
        <w:gridCol w:w="2625"/>
        <w:gridCol w:w="3784"/>
      </w:tblGrid>
      <w:tr w:rsidR="009E57B7" w:rsidRPr="009E57B7" w:rsidTr="00EF1256">
        <w:tc>
          <w:tcPr>
            <w:tcW w:w="3161" w:type="dxa"/>
            <w:shd w:val="clear" w:color="auto" w:fill="auto"/>
          </w:tcPr>
          <w:p w:rsidR="009E57B7" w:rsidRPr="009E57B7" w:rsidRDefault="009E57B7" w:rsidP="009E57B7">
            <w:pPr>
              <w:spacing w:after="0" w:line="240" w:lineRule="auto"/>
              <w:rPr>
                <w:rFonts w:ascii="Times New Roman" w:eastAsia="Times New Roman" w:hAnsi="Times New Roman" w:cs="Times New Roman"/>
                <w:sz w:val="24"/>
                <w:szCs w:val="24"/>
              </w:rPr>
            </w:pPr>
            <w:r w:rsidRPr="009E57B7">
              <w:rPr>
                <w:rFonts w:ascii="Times New Roman" w:eastAsia="Times New Roman" w:hAnsi="Times New Roman" w:cs="Times New Roman"/>
                <w:sz w:val="28"/>
                <w:szCs w:val="28"/>
              </w:rPr>
              <w:t>Бланк управления</w:t>
            </w:r>
          </w:p>
        </w:tc>
        <w:tc>
          <w:tcPr>
            <w:tcW w:w="2625" w:type="dxa"/>
            <w:shd w:val="clear" w:color="auto" w:fill="auto"/>
          </w:tcPr>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Гражданину</w:t>
            </w:r>
          </w:p>
        </w:tc>
        <w:tc>
          <w:tcPr>
            <w:tcW w:w="3784" w:type="dxa"/>
            <w:tcBorders>
              <w:bottom w:val="single" w:sz="4" w:space="0" w:color="auto"/>
            </w:tcBorders>
            <w:shd w:val="clear" w:color="auto" w:fill="auto"/>
          </w:tcPr>
          <w:p w:rsidR="009E57B7" w:rsidRPr="009E57B7" w:rsidRDefault="009E57B7" w:rsidP="009E57B7">
            <w:pPr>
              <w:spacing w:after="0" w:line="240" w:lineRule="auto"/>
              <w:rPr>
                <w:rFonts w:ascii="Times New Roman" w:eastAsia="Times New Roman" w:hAnsi="Times New Roman" w:cs="Times New Roman"/>
                <w:sz w:val="24"/>
                <w:szCs w:val="24"/>
              </w:rPr>
            </w:pPr>
          </w:p>
        </w:tc>
      </w:tr>
      <w:tr w:rsidR="009E57B7" w:rsidRPr="009E57B7" w:rsidTr="00EF1256">
        <w:tc>
          <w:tcPr>
            <w:tcW w:w="3161" w:type="dxa"/>
            <w:shd w:val="clear" w:color="auto" w:fill="auto"/>
          </w:tcPr>
          <w:p w:rsidR="009E57B7" w:rsidRPr="009E57B7" w:rsidRDefault="009E57B7" w:rsidP="009E57B7">
            <w:pPr>
              <w:spacing w:after="0" w:line="240" w:lineRule="auto"/>
              <w:rPr>
                <w:rFonts w:ascii="Times New Roman" w:eastAsia="Times New Roman" w:hAnsi="Times New Roman" w:cs="Times New Roman"/>
                <w:sz w:val="28"/>
                <w:szCs w:val="28"/>
              </w:rPr>
            </w:pPr>
          </w:p>
        </w:tc>
        <w:tc>
          <w:tcPr>
            <w:tcW w:w="2625" w:type="dxa"/>
            <w:shd w:val="clear" w:color="auto" w:fill="auto"/>
          </w:tcPr>
          <w:p w:rsidR="009E57B7" w:rsidRPr="009E57B7" w:rsidRDefault="009E57B7" w:rsidP="009E57B7">
            <w:pPr>
              <w:spacing w:after="0" w:line="240" w:lineRule="auto"/>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Проживающем</w:t>
            </w:r>
            <w:proofErr w:type="gramStart"/>
            <w:r w:rsidRPr="009E57B7">
              <w:rPr>
                <w:rFonts w:ascii="Times New Roman" w:eastAsia="Times New Roman" w:hAnsi="Times New Roman" w:cs="Times New Roman"/>
                <w:sz w:val="28"/>
                <w:szCs w:val="28"/>
              </w:rPr>
              <w:t>у(</w:t>
            </w:r>
            <w:proofErr w:type="gramEnd"/>
            <w:r w:rsidRPr="009E57B7">
              <w:rPr>
                <w:rFonts w:ascii="Times New Roman" w:eastAsia="Times New Roman" w:hAnsi="Times New Roman" w:cs="Times New Roman"/>
                <w:sz w:val="28"/>
                <w:szCs w:val="28"/>
              </w:rPr>
              <w:t>ей)</w:t>
            </w:r>
          </w:p>
        </w:tc>
        <w:tc>
          <w:tcPr>
            <w:tcW w:w="3784" w:type="dxa"/>
            <w:tcBorders>
              <w:top w:val="single" w:sz="4" w:space="0" w:color="auto"/>
              <w:bottom w:val="single" w:sz="4" w:space="0" w:color="auto"/>
            </w:tcBorders>
            <w:shd w:val="clear" w:color="auto" w:fill="auto"/>
          </w:tcPr>
          <w:p w:rsidR="009E57B7" w:rsidRPr="009E57B7" w:rsidRDefault="009E57B7" w:rsidP="009E57B7">
            <w:pPr>
              <w:spacing w:after="0" w:line="240" w:lineRule="auto"/>
              <w:rPr>
                <w:rFonts w:ascii="Times New Roman" w:eastAsia="Times New Roman" w:hAnsi="Times New Roman" w:cs="Times New Roman"/>
                <w:sz w:val="28"/>
                <w:szCs w:val="28"/>
              </w:rPr>
            </w:pPr>
          </w:p>
        </w:tc>
      </w:tr>
      <w:tr w:rsidR="009E57B7" w:rsidRPr="009E57B7" w:rsidTr="00EF1256">
        <w:tc>
          <w:tcPr>
            <w:tcW w:w="3161" w:type="dxa"/>
            <w:shd w:val="clear" w:color="auto" w:fill="auto"/>
          </w:tcPr>
          <w:p w:rsidR="009E57B7" w:rsidRPr="009E57B7" w:rsidRDefault="009E57B7" w:rsidP="009E57B7">
            <w:pPr>
              <w:spacing w:after="0" w:line="240" w:lineRule="auto"/>
              <w:rPr>
                <w:rFonts w:ascii="Times New Roman" w:eastAsia="Times New Roman" w:hAnsi="Times New Roman" w:cs="Times New Roman"/>
                <w:sz w:val="28"/>
                <w:szCs w:val="28"/>
              </w:rPr>
            </w:pPr>
          </w:p>
        </w:tc>
        <w:tc>
          <w:tcPr>
            <w:tcW w:w="2625" w:type="dxa"/>
            <w:tcBorders>
              <w:bottom w:val="single" w:sz="4" w:space="0" w:color="auto"/>
            </w:tcBorders>
            <w:shd w:val="clear" w:color="auto" w:fill="auto"/>
          </w:tcPr>
          <w:p w:rsidR="009E57B7" w:rsidRPr="009E57B7" w:rsidRDefault="009E57B7" w:rsidP="009E57B7">
            <w:pPr>
              <w:spacing w:after="0" w:line="240" w:lineRule="auto"/>
              <w:rPr>
                <w:rFonts w:ascii="Times New Roman" w:eastAsia="Times New Roman" w:hAnsi="Times New Roman" w:cs="Times New Roman"/>
                <w:sz w:val="28"/>
                <w:szCs w:val="28"/>
              </w:rPr>
            </w:pPr>
          </w:p>
        </w:tc>
        <w:tc>
          <w:tcPr>
            <w:tcW w:w="3784" w:type="dxa"/>
            <w:tcBorders>
              <w:top w:val="single" w:sz="4" w:space="0" w:color="auto"/>
              <w:bottom w:val="single" w:sz="4" w:space="0" w:color="auto"/>
            </w:tcBorders>
            <w:shd w:val="clear" w:color="auto" w:fill="auto"/>
          </w:tcPr>
          <w:p w:rsidR="009E57B7" w:rsidRPr="009E57B7" w:rsidRDefault="009E57B7" w:rsidP="009E57B7">
            <w:pPr>
              <w:spacing w:after="0" w:line="240" w:lineRule="auto"/>
              <w:rPr>
                <w:rFonts w:ascii="Times New Roman" w:eastAsia="Times New Roman" w:hAnsi="Times New Roman" w:cs="Times New Roman"/>
                <w:sz w:val="28"/>
                <w:szCs w:val="28"/>
              </w:rPr>
            </w:pPr>
          </w:p>
        </w:tc>
      </w:tr>
    </w:tbl>
    <w:p w:rsidR="009E57B7" w:rsidRPr="009E57B7" w:rsidRDefault="009E57B7" w:rsidP="009E57B7">
      <w:pPr>
        <w:spacing w:after="0" w:line="240" w:lineRule="auto"/>
        <w:rPr>
          <w:rFonts w:ascii="Times New Roman" w:eastAsia="Times New Roman" w:hAnsi="Times New Roman" w:cs="Times New Roman"/>
          <w:sz w:val="24"/>
          <w:szCs w:val="24"/>
        </w:rPr>
      </w:pPr>
    </w:p>
    <w:p w:rsidR="009E57B7" w:rsidRPr="009E57B7" w:rsidRDefault="009E57B7" w:rsidP="009E57B7">
      <w:pPr>
        <w:autoSpaceDE w:val="0"/>
        <w:autoSpaceDN w:val="0"/>
        <w:adjustRightInd w:val="0"/>
        <w:spacing w:after="0" w:line="240" w:lineRule="auto"/>
        <w:rPr>
          <w:rFonts w:ascii="Times New Roman" w:eastAsia="Times New Roman" w:hAnsi="Times New Roman" w:cs="Times New Roman"/>
          <w:sz w:val="28"/>
          <w:szCs w:val="28"/>
        </w:rPr>
      </w:pPr>
    </w:p>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УВЕДОМЛЕНИЕ</w:t>
      </w:r>
    </w:p>
    <w:p w:rsidR="009E57B7" w:rsidRPr="009E57B7" w:rsidRDefault="009E57B7" w:rsidP="009E57B7">
      <w:pPr>
        <w:autoSpaceDE w:val="0"/>
        <w:autoSpaceDN w:val="0"/>
        <w:adjustRightInd w:val="0"/>
        <w:spacing w:after="0" w:line="240" w:lineRule="exact"/>
        <w:jc w:val="center"/>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об отказе в предоставлении муниципальной услуги</w:t>
      </w:r>
    </w:p>
    <w:p w:rsidR="009E57B7" w:rsidRPr="009E57B7" w:rsidRDefault="009E57B7" w:rsidP="009E57B7">
      <w:pPr>
        <w:autoSpaceDE w:val="0"/>
        <w:autoSpaceDN w:val="0"/>
        <w:adjustRightInd w:val="0"/>
        <w:spacing w:after="0" w:line="240" w:lineRule="auto"/>
        <w:jc w:val="center"/>
        <w:rPr>
          <w:rFonts w:ascii="Times New Roman" w:eastAsia="Times New Roman" w:hAnsi="Times New Roman" w:cs="Times New Roman"/>
          <w:sz w:val="28"/>
          <w:szCs w:val="28"/>
        </w:rPr>
      </w:pP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По результатам рассмотрения документов, необходимых для предоставления муниципальной услуги «</w:t>
      </w:r>
      <w:r w:rsidRPr="009E57B7">
        <w:rPr>
          <w:rFonts w:ascii="Times New Roman" w:eastAsia="Times New Roman" w:hAnsi="Times New Roman" w:cs="Times New Roman"/>
          <w:color w:val="000000"/>
          <w:sz w:val="28"/>
          <w:szCs w:val="28"/>
        </w:rPr>
        <w:t>Оформление разрешения на вселение в муниципальные жилые помещения специализированного жилищного фонда</w:t>
      </w:r>
      <w:r w:rsidRPr="009E57B7">
        <w:rPr>
          <w:rFonts w:ascii="Times New Roman" w:eastAsia="Times New Roman" w:hAnsi="Times New Roman" w:cs="Times New Roman"/>
          <w:sz w:val="28"/>
          <w:szCs w:val="28"/>
        </w:rPr>
        <w:t>».</w:t>
      </w:r>
    </w:p>
    <w:p w:rsidR="009E57B7" w:rsidRPr="009E57B7" w:rsidRDefault="009E57B7" w:rsidP="009E57B7">
      <w:pPr>
        <w:spacing w:after="0" w:line="240" w:lineRule="auto"/>
        <w:ind w:firstLine="720"/>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Основания для отказа (обоснование отказа):</w:t>
      </w:r>
    </w:p>
    <w:p w:rsidR="009E57B7" w:rsidRPr="009E57B7" w:rsidRDefault="009E57B7" w:rsidP="009E57B7">
      <w:pPr>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E57B7" w:rsidRPr="009E57B7" w:rsidRDefault="009E57B7" w:rsidP="009E57B7">
      <w:pPr>
        <w:spacing w:after="0" w:line="240" w:lineRule="auto"/>
        <w:ind w:firstLine="708"/>
        <w:jc w:val="both"/>
        <w:rPr>
          <w:rFonts w:ascii="Times New Roman" w:eastAsia="Times New Roman" w:hAnsi="Times New Roman" w:cs="Times New Roman"/>
          <w:sz w:val="28"/>
          <w:szCs w:val="28"/>
          <w:lang w:eastAsia="x-none"/>
        </w:rPr>
      </w:pPr>
      <w:r w:rsidRPr="009E57B7">
        <w:rPr>
          <w:rFonts w:ascii="Times New Roman" w:eastAsia="Times New Roman" w:hAnsi="Times New Roman" w:cs="Times New Roman"/>
          <w:sz w:val="28"/>
          <w:szCs w:val="28"/>
          <w:lang w:val="x-none" w:eastAsia="x-none"/>
        </w:rPr>
        <w:t xml:space="preserve">В соответствии с пунктом </w:t>
      </w:r>
      <w:r w:rsidRPr="009E57B7">
        <w:rPr>
          <w:rFonts w:ascii="Times New Roman" w:eastAsia="Times New Roman" w:hAnsi="Times New Roman" w:cs="Times New Roman"/>
          <w:sz w:val="28"/>
          <w:szCs w:val="28"/>
          <w:lang w:eastAsia="x-none"/>
        </w:rPr>
        <w:t xml:space="preserve">   </w:t>
      </w:r>
      <w:r w:rsidRPr="009E57B7">
        <w:rPr>
          <w:rFonts w:ascii="Times New Roman" w:eastAsia="Times New Roman" w:hAnsi="Times New Roman" w:cs="Times New Roman"/>
          <w:sz w:val="28"/>
          <w:szCs w:val="28"/>
          <w:lang w:val="x-none" w:eastAsia="x-none"/>
        </w:rPr>
        <w:t>___</w:t>
      </w:r>
      <w:r w:rsidRPr="009E57B7">
        <w:rPr>
          <w:rFonts w:ascii="Times New Roman" w:eastAsia="Times New Roman" w:hAnsi="Times New Roman" w:cs="Times New Roman"/>
          <w:sz w:val="28"/>
          <w:szCs w:val="28"/>
          <w:lang w:val="x-none" w:eastAsia="x-none"/>
        </w:rPr>
        <w:tab/>
        <w:t xml:space="preserve"> административного регламента, Вы вправе обжаловать действия (бездействия) должностных лиц в досудебном (внесудебном) порядке, а также обратиться за защитой своих нарушенных прав и интересов в судебные органы, в соответствии с законодательством Российской Федерации.</w:t>
      </w:r>
    </w:p>
    <w:p w:rsidR="009E57B7" w:rsidRPr="009E57B7" w:rsidRDefault="009E57B7" w:rsidP="009E57B7">
      <w:pPr>
        <w:autoSpaceDE w:val="0"/>
        <w:autoSpaceDN w:val="0"/>
        <w:adjustRightInd w:val="0"/>
        <w:spacing w:after="0" w:line="240" w:lineRule="exact"/>
        <w:rPr>
          <w:rFonts w:ascii="Times New Roman" w:eastAsia="Times New Roman" w:hAnsi="Times New Roman" w:cs="Times New Roman"/>
          <w:sz w:val="28"/>
          <w:szCs w:val="28"/>
        </w:rPr>
      </w:pPr>
    </w:p>
    <w:p w:rsidR="009E57B7" w:rsidRPr="009E57B7" w:rsidRDefault="009E57B7" w:rsidP="009E57B7">
      <w:pPr>
        <w:autoSpaceDE w:val="0"/>
        <w:autoSpaceDN w:val="0"/>
        <w:adjustRightInd w:val="0"/>
        <w:spacing w:after="0" w:line="240" w:lineRule="exact"/>
        <w:rPr>
          <w:rFonts w:ascii="Times New Roman" w:eastAsia="Times New Roman" w:hAnsi="Times New Roman" w:cs="Times New Roman"/>
          <w:sz w:val="28"/>
          <w:szCs w:val="28"/>
        </w:rPr>
      </w:pPr>
    </w:p>
    <w:p w:rsidR="009E57B7" w:rsidRPr="009E57B7" w:rsidRDefault="009E57B7" w:rsidP="009E57B7">
      <w:pPr>
        <w:autoSpaceDE w:val="0"/>
        <w:autoSpaceDN w:val="0"/>
        <w:adjustRightInd w:val="0"/>
        <w:spacing w:after="0" w:line="240" w:lineRule="exact"/>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Начальник управления архитектуры, градостроительства,</w:t>
      </w:r>
    </w:p>
    <w:p w:rsidR="009E57B7" w:rsidRPr="009E57B7" w:rsidRDefault="009E57B7" w:rsidP="009E57B7">
      <w:pPr>
        <w:autoSpaceDE w:val="0"/>
        <w:autoSpaceDN w:val="0"/>
        <w:adjustRightInd w:val="0"/>
        <w:spacing w:after="0" w:line="240" w:lineRule="exact"/>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 xml:space="preserve">имущественных и земельных отношений администрации </w:t>
      </w:r>
    </w:p>
    <w:p w:rsidR="009E57B7" w:rsidRPr="009E57B7" w:rsidRDefault="009E57B7" w:rsidP="009E57B7">
      <w:pPr>
        <w:autoSpaceDE w:val="0"/>
        <w:autoSpaceDN w:val="0"/>
        <w:adjustRightInd w:val="0"/>
        <w:spacing w:after="0" w:line="240" w:lineRule="exact"/>
        <w:rPr>
          <w:rFonts w:ascii="Times New Roman" w:eastAsia="Times New Roman" w:hAnsi="Times New Roman" w:cs="Times New Roman"/>
          <w:sz w:val="28"/>
          <w:szCs w:val="28"/>
        </w:rPr>
      </w:pPr>
      <w:proofErr w:type="spellStart"/>
      <w:r w:rsidRPr="009E57B7">
        <w:rPr>
          <w:rFonts w:ascii="Times New Roman" w:eastAsia="Times New Roman" w:hAnsi="Times New Roman" w:cs="Times New Roman"/>
          <w:sz w:val="28"/>
          <w:szCs w:val="28"/>
        </w:rPr>
        <w:t>Благодарненского</w:t>
      </w:r>
      <w:proofErr w:type="spellEnd"/>
      <w:r w:rsidRPr="009E57B7">
        <w:rPr>
          <w:rFonts w:ascii="Times New Roman" w:eastAsia="Times New Roman" w:hAnsi="Times New Roman" w:cs="Times New Roman"/>
          <w:sz w:val="28"/>
          <w:szCs w:val="28"/>
        </w:rPr>
        <w:t xml:space="preserve"> муниципального округа</w:t>
      </w:r>
    </w:p>
    <w:p w:rsidR="009E57B7" w:rsidRPr="009E57B7" w:rsidRDefault="009E57B7" w:rsidP="009E57B7">
      <w:pPr>
        <w:autoSpaceDE w:val="0"/>
        <w:autoSpaceDN w:val="0"/>
        <w:adjustRightInd w:val="0"/>
        <w:spacing w:after="0" w:line="240" w:lineRule="exact"/>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Ставропольского края</w:t>
      </w:r>
      <w:r w:rsidRPr="009E57B7">
        <w:rPr>
          <w:rFonts w:ascii="Times New Roman" w:eastAsia="Times New Roman" w:hAnsi="Times New Roman" w:cs="Times New Roman"/>
          <w:sz w:val="28"/>
          <w:szCs w:val="28"/>
        </w:rPr>
        <w:tab/>
      </w:r>
      <w:r w:rsidRPr="009E57B7">
        <w:rPr>
          <w:rFonts w:ascii="Times New Roman" w:eastAsia="Times New Roman" w:hAnsi="Times New Roman" w:cs="Times New Roman"/>
          <w:sz w:val="28"/>
          <w:szCs w:val="28"/>
        </w:rPr>
        <w:tab/>
      </w:r>
      <w:r w:rsidRPr="009E57B7">
        <w:rPr>
          <w:rFonts w:ascii="Times New Roman" w:eastAsia="Times New Roman" w:hAnsi="Times New Roman" w:cs="Times New Roman"/>
          <w:sz w:val="28"/>
          <w:szCs w:val="28"/>
        </w:rPr>
        <w:tab/>
        <w:t xml:space="preserve">                                        </w:t>
      </w:r>
      <w:r w:rsidRPr="009E57B7">
        <w:rPr>
          <w:rFonts w:ascii="Times New Roman" w:eastAsia="Times New Roman" w:hAnsi="Times New Roman" w:cs="Times New Roman"/>
          <w:sz w:val="28"/>
          <w:szCs w:val="28"/>
        </w:rPr>
        <w:tab/>
      </w:r>
      <w:r w:rsidRPr="009E57B7">
        <w:rPr>
          <w:rFonts w:ascii="Times New Roman" w:eastAsia="Times New Roman" w:hAnsi="Times New Roman" w:cs="Times New Roman"/>
          <w:sz w:val="28"/>
          <w:szCs w:val="28"/>
        </w:rPr>
        <w:tab/>
        <w:t>_</w:t>
      </w:r>
      <w:r w:rsidRPr="009E57B7">
        <w:rPr>
          <w:rFonts w:ascii="Times New Roman" w:eastAsia="Times New Roman" w:hAnsi="Times New Roman" w:cs="Times New Roman"/>
          <w:sz w:val="28"/>
          <w:szCs w:val="28"/>
          <w:u w:val="single"/>
        </w:rPr>
        <w:t>_______</w:t>
      </w:r>
      <w:r w:rsidRPr="009E57B7">
        <w:rPr>
          <w:rFonts w:ascii="Times New Roman" w:eastAsia="Times New Roman" w:hAnsi="Times New Roman" w:cs="Times New Roman"/>
          <w:sz w:val="28"/>
          <w:szCs w:val="28"/>
        </w:rPr>
        <w:t>_  __</w:t>
      </w:r>
      <w:r w:rsidRPr="009E57B7">
        <w:rPr>
          <w:rFonts w:ascii="Times New Roman" w:eastAsia="Times New Roman" w:hAnsi="Times New Roman" w:cs="Times New Roman"/>
          <w:sz w:val="28"/>
          <w:szCs w:val="28"/>
          <w:u w:val="single"/>
        </w:rPr>
        <w:t>____________</w:t>
      </w:r>
      <w:r w:rsidRPr="009E57B7">
        <w:rPr>
          <w:rFonts w:ascii="Times New Roman" w:eastAsia="Times New Roman" w:hAnsi="Times New Roman" w:cs="Times New Roman"/>
          <w:sz w:val="28"/>
          <w:szCs w:val="28"/>
        </w:rPr>
        <w:t>__</w:t>
      </w:r>
    </w:p>
    <w:p w:rsidR="009E57B7" w:rsidRPr="009E57B7" w:rsidRDefault="009E57B7" w:rsidP="009E57B7">
      <w:pPr>
        <w:autoSpaceDE w:val="0"/>
        <w:autoSpaceDN w:val="0"/>
        <w:adjustRightInd w:val="0"/>
        <w:spacing w:after="240" w:line="240" w:lineRule="auto"/>
        <w:ind w:left="5664"/>
        <w:rPr>
          <w:rFonts w:ascii="Times New Roman" w:eastAsia="Times New Roman" w:hAnsi="Times New Roman" w:cs="Times New Roman"/>
          <w:sz w:val="18"/>
          <w:szCs w:val="18"/>
        </w:rPr>
      </w:pPr>
      <w:r w:rsidRPr="009E57B7">
        <w:rPr>
          <w:rFonts w:ascii="Times New Roman" w:eastAsia="Times New Roman" w:hAnsi="Times New Roman" w:cs="Times New Roman"/>
          <w:sz w:val="28"/>
          <w:szCs w:val="28"/>
        </w:rPr>
        <w:t xml:space="preserve">    </w:t>
      </w:r>
      <w:r w:rsidRPr="009E57B7">
        <w:rPr>
          <w:rFonts w:ascii="Times New Roman" w:eastAsia="Times New Roman" w:hAnsi="Times New Roman" w:cs="Times New Roman"/>
          <w:sz w:val="18"/>
          <w:szCs w:val="18"/>
        </w:rPr>
        <w:t>(подпись)                   (расшифровка)</w:t>
      </w:r>
    </w:p>
    <w:p w:rsidR="009E57B7" w:rsidRPr="009E57B7" w:rsidRDefault="009E57B7" w:rsidP="009E57B7">
      <w:pPr>
        <w:autoSpaceDE w:val="0"/>
        <w:autoSpaceDN w:val="0"/>
        <w:adjustRightInd w:val="0"/>
        <w:spacing w:after="0" w:line="240" w:lineRule="auto"/>
        <w:jc w:val="both"/>
        <w:rPr>
          <w:rFonts w:ascii="Times New Roman" w:eastAsia="Times New Roman" w:hAnsi="Times New Roman" w:cs="Times New Roman"/>
          <w:sz w:val="28"/>
          <w:szCs w:val="28"/>
        </w:rPr>
      </w:pPr>
      <w:r w:rsidRPr="009E57B7">
        <w:rPr>
          <w:rFonts w:ascii="Times New Roman" w:eastAsia="Times New Roman" w:hAnsi="Times New Roman" w:cs="Times New Roman"/>
          <w:sz w:val="28"/>
          <w:szCs w:val="28"/>
        </w:rPr>
        <w:t>Уведомление получил _______________________________________________</w:t>
      </w:r>
    </w:p>
    <w:p w:rsidR="009E57B7" w:rsidRPr="009E57B7" w:rsidRDefault="009E57B7" w:rsidP="009E57B7">
      <w:pPr>
        <w:tabs>
          <w:tab w:val="left" w:pos="1276"/>
          <w:tab w:val="left" w:pos="1418"/>
        </w:tabs>
        <w:spacing w:after="0" w:line="240" w:lineRule="auto"/>
        <w:ind w:firstLine="720"/>
        <w:rPr>
          <w:rFonts w:ascii="Times New Roman" w:eastAsia="Times New Roman" w:hAnsi="Times New Roman" w:cs="Times New Roman"/>
          <w:sz w:val="16"/>
          <w:szCs w:val="16"/>
        </w:rPr>
      </w:pPr>
      <w:r w:rsidRPr="009E57B7">
        <w:rPr>
          <w:rFonts w:ascii="Times New Roman" w:eastAsia="Times New Roman" w:hAnsi="Times New Roman" w:cs="Times New Roman"/>
          <w:sz w:val="28"/>
          <w:szCs w:val="28"/>
        </w:rPr>
        <w:t xml:space="preserve">                                </w:t>
      </w:r>
      <w:r w:rsidRPr="009E57B7">
        <w:rPr>
          <w:rFonts w:ascii="Times New Roman" w:eastAsia="Times New Roman" w:hAnsi="Times New Roman" w:cs="Times New Roman"/>
          <w:sz w:val="16"/>
          <w:szCs w:val="16"/>
        </w:rPr>
        <w:t>(фамилия, имя, отчество – полностью, подпись и дата получения)</w:t>
      </w:r>
    </w:p>
    <w:p w:rsidR="009E57B7" w:rsidRPr="009E57B7" w:rsidRDefault="009E57B7" w:rsidP="009E57B7">
      <w:pPr>
        <w:tabs>
          <w:tab w:val="left" w:pos="1276"/>
          <w:tab w:val="left" w:pos="1418"/>
        </w:tabs>
        <w:spacing w:after="0" w:line="240" w:lineRule="auto"/>
        <w:ind w:firstLine="720"/>
        <w:rPr>
          <w:rFonts w:ascii="Times New Roman" w:eastAsia="Times New Roman" w:hAnsi="Times New Roman" w:cs="Times New Roman"/>
          <w:sz w:val="16"/>
          <w:szCs w:val="16"/>
        </w:rPr>
      </w:pPr>
    </w:p>
    <w:p w:rsidR="009E57B7" w:rsidRPr="009E57B7" w:rsidRDefault="009E57B7" w:rsidP="009E57B7">
      <w:pPr>
        <w:tabs>
          <w:tab w:val="left" w:pos="1276"/>
          <w:tab w:val="left" w:pos="1418"/>
        </w:tabs>
        <w:spacing w:after="0" w:line="240" w:lineRule="auto"/>
        <w:ind w:firstLine="720"/>
        <w:rPr>
          <w:rFonts w:ascii="Times New Roman" w:eastAsia="Times New Roman" w:hAnsi="Times New Roman" w:cs="Times New Roman"/>
          <w:sz w:val="16"/>
          <w:szCs w:val="16"/>
        </w:rPr>
      </w:pPr>
    </w:p>
    <w:tbl>
      <w:tblPr>
        <w:tblW w:w="9640" w:type="dxa"/>
        <w:tblInd w:w="-34" w:type="dxa"/>
        <w:tblLook w:val="01E0" w:firstRow="1" w:lastRow="1" w:firstColumn="1" w:lastColumn="1" w:noHBand="0" w:noVBand="0"/>
      </w:tblPr>
      <w:tblGrid>
        <w:gridCol w:w="7230"/>
        <w:gridCol w:w="2410"/>
      </w:tblGrid>
      <w:tr w:rsidR="009E57B7" w:rsidRPr="009E57B7" w:rsidTr="00EF1256">
        <w:trPr>
          <w:trHeight w:val="708"/>
        </w:trPr>
        <w:tc>
          <w:tcPr>
            <w:tcW w:w="7230" w:type="dxa"/>
            <w:hideMark/>
          </w:tcPr>
          <w:p w:rsidR="009E57B7" w:rsidRPr="009E57B7" w:rsidRDefault="009E57B7" w:rsidP="009E57B7">
            <w:pPr>
              <w:spacing w:after="0" w:line="240" w:lineRule="exact"/>
              <w:rPr>
                <w:rFonts w:ascii="Times New Roman" w:eastAsia="Times New Roman" w:hAnsi="Times New Roman" w:cs="Times New Roman"/>
                <w:sz w:val="28"/>
                <w:szCs w:val="28"/>
                <w:lang w:eastAsia="en-US"/>
              </w:rPr>
            </w:pPr>
            <w:r w:rsidRPr="009E57B7">
              <w:rPr>
                <w:rFonts w:ascii="Times New Roman" w:eastAsia="Times New Roman" w:hAnsi="Times New Roman" w:cs="Times New Roman"/>
                <w:sz w:val="28"/>
                <w:szCs w:val="28"/>
                <w:lang w:eastAsia="en-US"/>
              </w:rPr>
              <w:t>Первый заместитель главы администрации</w:t>
            </w:r>
          </w:p>
          <w:p w:rsidR="009E57B7" w:rsidRPr="009E57B7" w:rsidRDefault="009E57B7" w:rsidP="009E57B7">
            <w:pPr>
              <w:spacing w:after="0" w:line="240" w:lineRule="exact"/>
              <w:rPr>
                <w:rFonts w:ascii="Times New Roman" w:eastAsia="Times New Roman" w:hAnsi="Times New Roman" w:cs="Times New Roman"/>
                <w:sz w:val="28"/>
                <w:szCs w:val="28"/>
                <w:lang w:eastAsia="en-US"/>
              </w:rPr>
            </w:pPr>
            <w:proofErr w:type="spellStart"/>
            <w:r w:rsidRPr="009E57B7">
              <w:rPr>
                <w:rFonts w:ascii="Times New Roman" w:eastAsia="Times New Roman" w:hAnsi="Times New Roman" w:cs="Times New Roman"/>
                <w:sz w:val="28"/>
                <w:szCs w:val="28"/>
                <w:lang w:eastAsia="en-US"/>
              </w:rPr>
              <w:t>Благодарненского</w:t>
            </w:r>
            <w:proofErr w:type="spellEnd"/>
            <w:r w:rsidRPr="009E57B7">
              <w:rPr>
                <w:rFonts w:ascii="Times New Roman" w:eastAsia="Times New Roman" w:hAnsi="Times New Roman" w:cs="Times New Roman"/>
                <w:sz w:val="28"/>
                <w:szCs w:val="28"/>
                <w:lang w:eastAsia="en-US"/>
              </w:rPr>
              <w:t xml:space="preserve"> муниципального округа</w:t>
            </w:r>
          </w:p>
          <w:p w:rsidR="009E57B7" w:rsidRPr="009E57B7" w:rsidRDefault="009E57B7" w:rsidP="009E57B7">
            <w:pPr>
              <w:spacing w:after="0" w:line="240" w:lineRule="exact"/>
              <w:rPr>
                <w:rFonts w:ascii="Times New Roman" w:eastAsia="Times New Roman" w:hAnsi="Times New Roman" w:cs="Times New Roman"/>
                <w:sz w:val="28"/>
                <w:szCs w:val="28"/>
                <w:lang w:eastAsia="en-US"/>
              </w:rPr>
            </w:pPr>
            <w:r w:rsidRPr="009E57B7">
              <w:rPr>
                <w:rFonts w:ascii="Times New Roman" w:eastAsia="Times New Roman" w:hAnsi="Times New Roman" w:cs="Times New Roman"/>
                <w:sz w:val="28"/>
                <w:szCs w:val="28"/>
                <w:lang w:eastAsia="en-US"/>
              </w:rPr>
              <w:t xml:space="preserve">Ставропольского края                                                                </w:t>
            </w:r>
          </w:p>
        </w:tc>
        <w:tc>
          <w:tcPr>
            <w:tcW w:w="2410" w:type="dxa"/>
          </w:tcPr>
          <w:p w:rsidR="009E57B7" w:rsidRPr="009E57B7" w:rsidRDefault="009E57B7" w:rsidP="009E57B7">
            <w:pPr>
              <w:spacing w:after="0" w:line="240" w:lineRule="exact"/>
              <w:ind w:left="-59"/>
              <w:jc w:val="right"/>
              <w:rPr>
                <w:rFonts w:ascii="Times New Roman" w:eastAsia="Times New Roman" w:hAnsi="Times New Roman" w:cs="Times New Roman"/>
                <w:sz w:val="28"/>
                <w:szCs w:val="28"/>
                <w:lang w:eastAsia="en-US"/>
              </w:rPr>
            </w:pPr>
          </w:p>
          <w:p w:rsidR="009E57B7" w:rsidRPr="009E57B7" w:rsidRDefault="009E57B7" w:rsidP="009E57B7">
            <w:pPr>
              <w:spacing w:after="0" w:line="240" w:lineRule="exact"/>
              <w:ind w:left="-59"/>
              <w:jc w:val="right"/>
              <w:rPr>
                <w:rFonts w:ascii="Times New Roman" w:eastAsia="Times New Roman" w:hAnsi="Times New Roman" w:cs="Times New Roman"/>
                <w:sz w:val="28"/>
                <w:szCs w:val="28"/>
                <w:lang w:eastAsia="en-US"/>
              </w:rPr>
            </w:pPr>
          </w:p>
          <w:p w:rsidR="009E57B7" w:rsidRPr="009E57B7" w:rsidRDefault="009E57B7" w:rsidP="009E57B7">
            <w:pPr>
              <w:spacing w:after="0" w:line="240" w:lineRule="exact"/>
              <w:ind w:left="-59"/>
              <w:jc w:val="right"/>
              <w:rPr>
                <w:rFonts w:ascii="Times New Roman" w:eastAsia="Times New Roman" w:hAnsi="Times New Roman" w:cs="Times New Roman"/>
                <w:sz w:val="28"/>
                <w:szCs w:val="28"/>
                <w:lang w:eastAsia="en-US"/>
              </w:rPr>
            </w:pPr>
            <w:r w:rsidRPr="009E57B7">
              <w:rPr>
                <w:rFonts w:ascii="Times New Roman" w:eastAsia="Times New Roman" w:hAnsi="Times New Roman" w:cs="Times New Roman"/>
                <w:sz w:val="28"/>
                <w:szCs w:val="28"/>
                <w:lang w:eastAsia="en-US"/>
              </w:rPr>
              <w:t xml:space="preserve">    Н.Д. Федюнина</w:t>
            </w:r>
          </w:p>
        </w:tc>
      </w:tr>
    </w:tbl>
    <w:p w:rsidR="00FA23E2" w:rsidRPr="00F205F4" w:rsidRDefault="00FA23E2" w:rsidP="00FA23E2">
      <w:pPr>
        <w:widowControl w:val="0"/>
        <w:autoSpaceDE w:val="0"/>
        <w:autoSpaceDN w:val="0"/>
        <w:adjustRightInd w:val="0"/>
        <w:spacing w:line="240" w:lineRule="exact"/>
        <w:jc w:val="both"/>
        <w:rPr>
          <w:rFonts w:ascii="Times New Roman" w:hAnsi="Times New Roman" w:cs="Times New Roman"/>
          <w:sz w:val="28"/>
          <w:szCs w:val="28"/>
        </w:rPr>
      </w:pPr>
      <w:r w:rsidRPr="00F205F4">
        <w:rPr>
          <w:rFonts w:ascii="Times New Roman" w:hAnsi="Times New Roman" w:cs="Times New Roman"/>
          <w:sz w:val="28"/>
          <w:szCs w:val="28"/>
        </w:rPr>
        <w:t xml:space="preserve">                                               </w:t>
      </w:r>
      <w:r w:rsidR="00206FAD">
        <w:rPr>
          <w:rFonts w:ascii="Times New Roman" w:hAnsi="Times New Roman" w:cs="Times New Roman"/>
          <w:sz w:val="28"/>
          <w:szCs w:val="28"/>
        </w:rPr>
        <w:t xml:space="preserve">                     </w:t>
      </w:r>
    </w:p>
    <w:sectPr w:rsidR="00FA23E2" w:rsidRPr="00F205F4" w:rsidSect="00682F44">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15A" w:rsidRDefault="00DD615A" w:rsidP="00ED2C4A">
      <w:pPr>
        <w:spacing w:after="0" w:line="240" w:lineRule="auto"/>
      </w:pPr>
      <w:r>
        <w:separator/>
      </w:r>
    </w:p>
  </w:endnote>
  <w:endnote w:type="continuationSeparator" w:id="0">
    <w:p w:rsidR="00DD615A" w:rsidRDefault="00DD615A" w:rsidP="00ED2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15A" w:rsidRDefault="00DD615A" w:rsidP="00ED2C4A">
      <w:pPr>
        <w:spacing w:after="0" w:line="240" w:lineRule="auto"/>
      </w:pPr>
      <w:r>
        <w:separator/>
      </w:r>
    </w:p>
  </w:footnote>
  <w:footnote w:type="continuationSeparator" w:id="0">
    <w:p w:rsidR="00DD615A" w:rsidRDefault="00DD615A" w:rsidP="00ED2C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9614D"/>
    <w:multiLevelType w:val="hybridMultilevel"/>
    <w:tmpl w:val="7996DB18"/>
    <w:lvl w:ilvl="0" w:tplc="92600D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B74"/>
    <w:rsid w:val="000021C0"/>
    <w:rsid w:val="00005B9E"/>
    <w:rsid w:val="00010966"/>
    <w:rsid w:val="00012E98"/>
    <w:rsid w:val="000170E6"/>
    <w:rsid w:val="00021B98"/>
    <w:rsid w:val="00021C72"/>
    <w:rsid w:val="00021DEA"/>
    <w:rsid w:val="0002569C"/>
    <w:rsid w:val="000260B2"/>
    <w:rsid w:val="00033724"/>
    <w:rsid w:val="00033E09"/>
    <w:rsid w:val="000426FE"/>
    <w:rsid w:val="00042782"/>
    <w:rsid w:val="00046837"/>
    <w:rsid w:val="000476C3"/>
    <w:rsid w:val="00050A56"/>
    <w:rsid w:val="000525F1"/>
    <w:rsid w:val="00070172"/>
    <w:rsid w:val="00074231"/>
    <w:rsid w:val="000908F9"/>
    <w:rsid w:val="000A0DEB"/>
    <w:rsid w:val="000A2C7B"/>
    <w:rsid w:val="000A4985"/>
    <w:rsid w:val="000B0571"/>
    <w:rsid w:val="000B353B"/>
    <w:rsid w:val="000B4C24"/>
    <w:rsid w:val="000B54A6"/>
    <w:rsid w:val="000B6894"/>
    <w:rsid w:val="000B70C6"/>
    <w:rsid w:val="000B7505"/>
    <w:rsid w:val="000C1D0E"/>
    <w:rsid w:val="000C5068"/>
    <w:rsid w:val="000D0259"/>
    <w:rsid w:val="000D46C2"/>
    <w:rsid w:val="000F16C7"/>
    <w:rsid w:val="000F1960"/>
    <w:rsid w:val="000F7986"/>
    <w:rsid w:val="00100E9E"/>
    <w:rsid w:val="001066A3"/>
    <w:rsid w:val="001238CF"/>
    <w:rsid w:val="001306AC"/>
    <w:rsid w:val="001317CB"/>
    <w:rsid w:val="0013274A"/>
    <w:rsid w:val="00134E6C"/>
    <w:rsid w:val="00134F2C"/>
    <w:rsid w:val="00135AD8"/>
    <w:rsid w:val="00137788"/>
    <w:rsid w:val="00141B17"/>
    <w:rsid w:val="00147720"/>
    <w:rsid w:val="0015267D"/>
    <w:rsid w:val="00155918"/>
    <w:rsid w:val="001618D4"/>
    <w:rsid w:val="00163CFA"/>
    <w:rsid w:val="001645B6"/>
    <w:rsid w:val="00167FAB"/>
    <w:rsid w:val="0017073C"/>
    <w:rsid w:val="001715A6"/>
    <w:rsid w:val="00172979"/>
    <w:rsid w:val="00174297"/>
    <w:rsid w:val="00175BB5"/>
    <w:rsid w:val="001816D4"/>
    <w:rsid w:val="001974EB"/>
    <w:rsid w:val="001A3919"/>
    <w:rsid w:val="001B15F2"/>
    <w:rsid w:val="001B45D8"/>
    <w:rsid w:val="001B74D7"/>
    <w:rsid w:val="001C5DF8"/>
    <w:rsid w:val="001D2287"/>
    <w:rsid w:val="001D34DD"/>
    <w:rsid w:val="001D3906"/>
    <w:rsid w:val="001D6052"/>
    <w:rsid w:val="001E055F"/>
    <w:rsid w:val="001F1093"/>
    <w:rsid w:val="001F1EC3"/>
    <w:rsid w:val="002008B5"/>
    <w:rsid w:val="00201A10"/>
    <w:rsid w:val="0020437A"/>
    <w:rsid w:val="0020491B"/>
    <w:rsid w:val="0020677C"/>
    <w:rsid w:val="00206FAD"/>
    <w:rsid w:val="002076E7"/>
    <w:rsid w:val="00207D2A"/>
    <w:rsid w:val="00214384"/>
    <w:rsid w:val="002144EF"/>
    <w:rsid w:val="00230FD7"/>
    <w:rsid w:val="00231408"/>
    <w:rsid w:val="00231609"/>
    <w:rsid w:val="002329B5"/>
    <w:rsid w:val="002341C6"/>
    <w:rsid w:val="002368E1"/>
    <w:rsid w:val="00236BD4"/>
    <w:rsid w:val="00243801"/>
    <w:rsid w:val="002529D0"/>
    <w:rsid w:val="00253C1E"/>
    <w:rsid w:val="00274E53"/>
    <w:rsid w:val="00275C0E"/>
    <w:rsid w:val="002826A7"/>
    <w:rsid w:val="00283A97"/>
    <w:rsid w:val="00286BD0"/>
    <w:rsid w:val="0029145C"/>
    <w:rsid w:val="002A0193"/>
    <w:rsid w:val="002A3B3A"/>
    <w:rsid w:val="002A5CBF"/>
    <w:rsid w:val="002A6435"/>
    <w:rsid w:val="002B0FCF"/>
    <w:rsid w:val="002B2B58"/>
    <w:rsid w:val="002C10DB"/>
    <w:rsid w:val="002C7B64"/>
    <w:rsid w:val="002D3E1D"/>
    <w:rsid w:val="002D79F5"/>
    <w:rsid w:val="002E28E3"/>
    <w:rsid w:val="002F014A"/>
    <w:rsid w:val="002F2C43"/>
    <w:rsid w:val="002F476B"/>
    <w:rsid w:val="002F4BB9"/>
    <w:rsid w:val="002F50A7"/>
    <w:rsid w:val="0030239D"/>
    <w:rsid w:val="00305CED"/>
    <w:rsid w:val="003062D9"/>
    <w:rsid w:val="00316ADB"/>
    <w:rsid w:val="00320590"/>
    <w:rsid w:val="00324383"/>
    <w:rsid w:val="00325B0B"/>
    <w:rsid w:val="00326F9C"/>
    <w:rsid w:val="0033579A"/>
    <w:rsid w:val="00340856"/>
    <w:rsid w:val="003448BE"/>
    <w:rsid w:val="00346BEA"/>
    <w:rsid w:val="00352D50"/>
    <w:rsid w:val="00355273"/>
    <w:rsid w:val="003578C1"/>
    <w:rsid w:val="003659BA"/>
    <w:rsid w:val="00377509"/>
    <w:rsid w:val="003840DC"/>
    <w:rsid w:val="003A2D39"/>
    <w:rsid w:val="003A3E6F"/>
    <w:rsid w:val="003B54F4"/>
    <w:rsid w:val="003C1502"/>
    <w:rsid w:val="003C37FC"/>
    <w:rsid w:val="003D2839"/>
    <w:rsid w:val="003D6CD3"/>
    <w:rsid w:val="003E1B8C"/>
    <w:rsid w:val="003E2F8F"/>
    <w:rsid w:val="003F618E"/>
    <w:rsid w:val="0040054A"/>
    <w:rsid w:val="004032FF"/>
    <w:rsid w:val="00414BFE"/>
    <w:rsid w:val="004174B1"/>
    <w:rsid w:val="00432B49"/>
    <w:rsid w:val="004331BA"/>
    <w:rsid w:val="00436931"/>
    <w:rsid w:val="00440B34"/>
    <w:rsid w:val="00445D83"/>
    <w:rsid w:val="004469A0"/>
    <w:rsid w:val="004615B2"/>
    <w:rsid w:val="00472CF1"/>
    <w:rsid w:val="00481EAC"/>
    <w:rsid w:val="0049407C"/>
    <w:rsid w:val="00497B9C"/>
    <w:rsid w:val="004A4C37"/>
    <w:rsid w:val="004B28DB"/>
    <w:rsid w:val="004B3141"/>
    <w:rsid w:val="004C5544"/>
    <w:rsid w:val="004C79AF"/>
    <w:rsid w:val="004E2D2C"/>
    <w:rsid w:val="004E47AD"/>
    <w:rsid w:val="004F389E"/>
    <w:rsid w:val="004F53E6"/>
    <w:rsid w:val="004F679D"/>
    <w:rsid w:val="005148C3"/>
    <w:rsid w:val="0051620A"/>
    <w:rsid w:val="0052320D"/>
    <w:rsid w:val="00523B74"/>
    <w:rsid w:val="005325B0"/>
    <w:rsid w:val="005336CE"/>
    <w:rsid w:val="00533E11"/>
    <w:rsid w:val="005347E4"/>
    <w:rsid w:val="00535EEE"/>
    <w:rsid w:val="0054579E"/>
    <w:rsid w:val="00557002"/>
    <w:rsid w:val="00562025"/>
    <w:rsid w:val="0056621E"/>
    <w:rsid w:val="00567400"/>
    <w:rsid w:val="0057151D"/>
    <w:rsid w:val="00575762"/>
    <w:rsid w:val="00583A2E"/>
    <w:rsid w:val="00584197"/>
    <w:rsid w:val="0059042D"/>
    <w:rsid w:val="005965DB"/>
    <w:rsid w:val="0059700E"/>
    <w:rsid w:val="00597E97"/>
    <w:rsid w:val="005A49CF"/>
    <w:rsid w:val="005B4D82"/>
    <w:rsid w:val="005B527C"/>
    <w:rsid w:val="005D167E"/>
    <w:rsid w:val="005D1A83"/>
    <w:rsid w:val="005E18B9"/>
    <w:rsid w:val="005F03C5"/>
    <w:rsid w:val="005F172E"/>
    <w:rsid w:val="005F3B6C"/>
    <w:rsid w:val="00612773"/>
    <w:rsid w:val="00626753"/>
    <w:rsid w:val="0063169C"/>
    <w:rsid w:val="00635887"/>
    <w:rsid w:val="00641A40"/>
    <w:rsid w:val="006453E8"/>
    <w:rsid w:val="0065276C"/>
    <w:rsid w:val="006556B4"/>
    <w:rsid w:val="0065573F"/>
    <w:rsid w:val="0065705B"/>
    <w:rsid w:val="00674DB2"/>
    <w:rsid w:val="00676C60"/>
    <w:rsid w:val="00680619"/>
    <w:rsid w:val="00682F44"/>
    <w:rsid w:val="00691053"/>
    <w:rsid w:val="006A3AA7"/>
    <w:rsid w:val="006A66FD"/>
    <w:rsid w:val="006A674B"/>
    <w:rsid w:val="006B0F69"/>
    <w:rsid w:val="006B42E4"/>
    <w:rsid w:val="006B6DC4"/>
    <w:rsid w:val="006C4902"/>
    <w:rsid w:val="006C4955"/>
    <w:rsid w:val="006E5B5E"/>
    <w:rsid w:val="006F03C3"/>
    <w:rsid w:val="006F2DC8"/>
    <w:rsid w:val="006F3CB9"/>
    <w:rsid w:val="00700E9C"/>
    <w:rsid w:val="00703413"/>
    <w:rsid w:val="00705158"/>
    <w:rsid w:val="00713B83"/>
    <w:rsid w:val="00716EB4"/>
    <w:rsid w:val="00722233"/>
    <w:rsid w:val="00723FE6"/>
    <w:rsid w:val="007259A5"/>
    <w:rsid w:val="00733AAC"/>
    <w:rsid w:val="0076623D"/>
    <w:rsid w:val="00780E57"/>
    <w:rsid w:val="0078377F"/>
    <w:rsid w:val="00784A87"/>
    <w:rsid w:val="007919A5"/>
    <w:rsid w:val="00792699"/>
    <w:rsid w:val="00793264"/>
    <w:rsid w:val="007963BF"/>
    <w:rsid w:val="007A17C2"/>
    <w:rsid w:val="007A4DA4"/>
    <w:rsid w:val="007B0F25"/>
    <w:rsid w:val="007B231A"/>
    <w:rsid w:val="007B43A2"/>
    <w:rsid w:val="007B4FD4"/>
    <w:rsid w:val="007C1A24"/>
    <w:rsid w:val="007C7D0B"/>
    <w:rsid w:val="007D097C"/>
    <w:rsid w:val="007E1687"/>
    <w:rsid w:val="007F5DAA"/>
    <w:rsid w:val="007F756D"/>
    <w:rsid w:val="00800661"/>
    <w:rsid w:val="00805D3F"/>
    <w:rsid w:val="008060F7"/>
    <w:rsid w:val="0081079F"/>
    <w:rsid w:val="008141F5"/>
    <w:rsid w:val="00821A76"/>
    <w:rsid w:val="0082459A"/>
    <w:rsid w:val="00825279"/>
    <w:rsid w:val="00826F62"/>
    <w:rsid w:val="00827431"/>
    <w:rsid w:val="008321C2"/>
    <w:rsid w:val="00833E8B"/>
    <w:rsid w:val="0084503C"/>
    <w:rsid w:val="008469C1"/>
    <w:rsid w:val="008505BC"/>
    <w:rsid w:val="00850E83"/>
    <w:rsid w:val="008602D7"/>
    <w:rsid w:val="00870D63"/>
    <w:rsid w:val="008863B6"/>
    <w:rsid w:val="00890C3D"/>
    <w:rsid w:val="00891F05"/>
    <w:rsid w:val="00894A09"/>
    <w:rsid w:val="008A7A69"/>
    <w:rsid w:val="008B4137"/>
    <w:rsid w:val="008B7BE2"/>
    <w:rsid w:val="008C524B"/>
    <w:rsid w:val="008C6590"/>
    <w:rsid w:val="008C683E"/>
    <w:rsid w:val="008D785A"/>
    <w:rsid w:val="008E4CAC"/>
    <w:rsid w:val="008F001D"/>
    <w:rsid w:val="008F4C8B"/>
    <w:rsid w:val="009027C5"/>
    <w:rsid w:val="0090387D"/>
    <w:rsid w:val="00904992"/>
    <w:rsid w:val="0091056D"/>
    <w:rsid w:val="00915405"/>
    <w:rsid w:val="00915C67"/>
    <w:rsid w:val="00917197"/>
    <w:rsid w:val="0094188A"/>
    <w:rsid w:val="00944FE7"/>
    <w:rsid w:val="009456CB"/>
    <w:rsid w:val="00945A17"/>
    <w:rsid w:val="00951F0F"/>
    <w:rsid w:val="00960725"/>
    <w:rsid w:val="009654B3"/>
    <w:rsid w:val="00967E38"/>
    <w:rsid w:val="00970101"/>
    <w:rsid w:val="0097527A"/>
    <w:rsid w:val="00975C26"/>
    <w:rsid w:val="0097675B"/>
    <w:rsid w:val="009775E9"/>
    <w:rsid w:val="00977BE9"/>
    <w:rsid w:val="009879E3"/>
    <w:rsid w:val="00996622"/>
    <w:rsid w:val="00996943"/>
    <w:rsid w:val="009A10CB"/>
    <w:rsid w:val="009A7B8E"/>
    <w:rsid w:val="009A7C5C"/>
    <w:rsid w:val="009B01B0"/>
    <w:rsid w:val="009B1190"/>
    <w:rsid w:val="009B326D"/>
    <w:rsid w:val="009B3E49"/>
    <w:rsid w:val="009B7749"/>
    <w:rsid w:val="009C4006"/>
    <w:rsid w:val="009C5E72"/>
    <w:rsid w:val="009D0D69"/>
    <w:rsid w:val="009D2D5C"/>
    <w:rsid w:val="009D2F55"/>
    <w:rsid w:val="009D6F29"/>
    <w:rsid w:val="009E57B7"/>
    <w:rsid w:val="009E7245"/>
    <w:rsid w:val="009F002A"/>
    <w:rsid w:val="009F1937"/>
    <w:rsid w:val="009F6174"/>
    <w:rsid w:val="009F63AA"/>
    <w:rsid w:val="00A13A32"/>
    <w:rsid w:val="00A14FB1"/>
    <w:rsid w:val="00A17BF0"/>
    <w:rsid w:val="00A26356"/>
    <w:rsid w:val="00A27A9C"/>
    <w:rsid w:val="00A4289D"/>
    <w:rsid w:val="00A43516"/>
    <w:rsid w:val="00A61186"/>
    <w:rsid w:val="00A62B0F"/>
    <w:rsid w:val="00A66F25"/>
    <w:rsid w:val="00A742BA"/>
    <w:rsid w:val="00A86518"/>
    <w:rsid w:val="00AA3593"/>
    <w:rsid w:val="00AB0F89"/>
    <w:rsid w:val="00AB169D"/>
    <w:rsid w:val="00AB31D8"/>
    <w:rsid w:val="00AB4688"/>
    <w:rsid w:val="00AC1495"/>
    <w:rsid w:val="00AC7C49"/>
    <w:rsid w:val="00AE0B23"/>
    <w:rsid w:val="00AE5467"/>
    <w:rsid w:val="00AE6160"/>
    <w:rsid w:val="00AE6916"/>
    <w:rsid w:val="00AE6B9A"/>
    <w:rsid w:val="00AE6ED1"/>
    <w:rsid w:val="00AE7EB4"/>
    <w:rsid w:val="00AF147A"/>
    <w:rsid w:val="00B0296A"/>
    <w:rsid w:val="00B05497"/>
    <w:rsid w:val="00B05A30"/>
    <w:rsid w:val="00B06C1C"/>
    <w:rsid w:val="00B075FC"/>
    <w:rsid w:val="00B14459"/>
    <w:rsid w:val="00B170B8"/>
    <w:rsid w:val="00B20A41"/>
    <w:rsid w:val="00B2169B"/>
    <w:rsid w:val="00B24A5D"/>
    <w:rsid w:val="00B25860"/>
    <w:rsid w:val="00B3118D"/>
    <w:rsid w:val="00B320BA"/>
    <w:rsid w:val="00B33771"/>
    <w:rsid w:val="00B36F7E"/>
    <w:rsid w:val="00B40E85"/>
    <w:rsid w:val="00B43666"/>
    <w:rsid w:val="00B43806"/>
    <w:rsid w:val="00B44D86"/>
    <w:rsid w:val="00B45DF8"/>
    <w:rsid w:val="00B46687"/>
    <w:rsid w:val="00B55519"/>
    <w:rsid w:val="00B64007"/>
    <w:rsid w:val="00B64FA9"/>
    <w:rsid w:val="00B8341B"/>
    <w:rsid w:val="00B8472D"/>
    <w:rsid w:val="00B869DA"/>
    <w:rsid w:val="00B87EE6"/>
    <w:rsid w:val="00B90970"/>
    <w:rsid w:val="00B91DE3"/>
    <w:rsid w:val="00B923A5"/>
    <w:rsid w:val="00B9253D"/>
    <w:rsid w:val="00B94709"/>
    <w:rsid w:val="00B95201"/>
    <w:rsid w:val="00BA0863"/>
    <w:rsid w:val="00BA6AC0"/>
    <w:rsid w:val="00BA6EFB"/>
    <w:rsid w:val="00BB4889"/>
    <w:rsid w:val="00BB7303"/>
    <w:rsid w:val="00BC1684"/>
    <w:rsid w:val="00BC215C"/>
    <w:rsid w:val="00BC70E9"/>
    <w:rsid w:val="00BD512F"/>
    <w:rsid w:val="00BD6EC6"/>
    <w:rsid w:val="00BE1BA5"/>
    <w:rsid w:val="00BE1CB9"/>
    <w:rsid w:val="00BE6ECC"/>
    <w:rsid w:val="00BF005D"/>
    <w:rsid w:val="00BF49E8"/>
    <w:rsid w:val="00C004EC"/>
    <w:rsid w:val="00C044FE"/>
    <w:rsid w:val="00C058CE"/>
    <w:rsid w:val="00C14861"/>
    <w:rsid w:val="00C14967"/>
    <w:rsid w:val="00C15319"/>
    <w:rsid w:val="00C219A9"/>
    <w:rsid w:val="00C251F7"/>
    <w:rsid w:val="00C255B6"/>
    <w:rsid w:val="00C2731C"/>
    <w:rsid w:val="00C43A24"/>
    <w:rsid w:val="00C62EE4"/>
    <w:rsid w:val="00C777BA"/>
    <w:rsid w:val="00C96262"/>
    <w:rsid w:val="00CA5541"/>
    <w:rsid w:val="00CA5756"/>
    <w:rsid w:val="00CA5D97"/>
    <w:rsid w:val="00CB1C67"/>
    <w:rsid w:val="00CB77A5"/>
    <w:rsid w:val="00CB788B"/>
    <w:rsid w:val="00CC025D"/>
    <w:rsid w:val="00CC3612"/>
    <w:rsid w:val="00CC69A1"/>
    <w:rsid w:val="00CE0798"/>
    <w:rsid w:val="00CE1147"/>
    <w:rsid w:val="00CE236A"/>
    <w:rsid w:val="00CE26E4"/>
    <w:rsid w:val="00CE286A"/>
    <w:rsid w:val="00CE70AE"/>
    <w:rsid w:val="00CE74AE"/>
    <w:rsid w:val="00CE7C41"/>
    <w:rsid w:val="00CF0972"/>
    <w:rsid w:val="00CF6BA0"/>
    <w:rsid w:val="00D00A52"/>
    <w:rsid w:val="00D03E51"/>
    <w:rsid w:val="00D055FF"/>
    <w:rsid w:val="00D11C1D"/>
    <w:rsid w:val="00D22FB8"/>
    <w:rsid w:val="00D238E7"/>
    <w:rsid w:val="00D34D3B"/>
    <w:rsid w:val="00D34E8C"/>
    <w:rsid w:val="00D35488"/>
    <w:rsid w:val="00D41A7C"/>
    <w:rsid w:val="00D466B7"/>
    <w:rsid w:val="00D52AFE"/>
    <w:rsid w:val="00D546A1"/>
    <w:rsid w:val="00D55B0B"/>
    <w:rsid w:val="00D57513"/>
    <w:rsid w:val="00D60A36"/>
    <w:rsid w:val="00D616DB"/>
    <w:rsid w:val="00D622C6"/>
    <w:rsid w:val="00D831D5"/>
    <w:rsid w:val="00D86116"/>
    <w:rsid w:val="00D87942"/>
    <w:rsid w:val="00D90709"/>
    <w:rsid w:val="00D95A09"/>
    <w:rsid w:val="00DA0F11"/>
    <w:rsid w:val="00DB4205"/>
    <w:rsid w:val="00DB4931"/>
    <w:rsid w:val="00DC17C1"/>
    <w:rsid w:val="00DC7E4F"/>
    <w:rsid w:val="00DD519C"/>
    <w:rsid w:val="00DD5647"/>
    <w:rsid w:val="00DD56E0"/>
    <w:rsid w:val="00DD615A"/>
    <w:rsid w:val="00DE0615"/>
    <w:rsid w:val="00DE1120"/>
    <w:rsid w:val="00DE14B9"/>
    <w:rsid w:val="00DE19FA"/>
    <w:rsid w:val="00DF4B0F"/>
    <w:rsid w:val="00DF5DAE"/>
    <w:rsid w:val="00DF67FC"/>
    <w:rsid w:val="00E00CD7"/>
    <w:rsid w:val="00E01A87"/>
    <w:rsid w:val="00E02169"/>
    <w:rsid w:val="00E1680C"/>
    <w:rsid w:val="00E20867"/>
    <w:rsid w:val="00E33F78"/>
    <w:rsid w:val="00E40108"/>
    <w:rsid w:val="00E518F7"/>
    <w:rsid w:val="00E53188"/>
    <w:rsid w:val="00E555F7"/>
    <w:rsid w:val="00E60679"/>
    <w:rsid w:val="00E60FA0"/>
    <w:rsid w:val="00E62433"/>
    <w:rsid w:val="00E66A8F"/>
    <w:rsid w:val="00E67629"/>
    <w:rsid w:val="00E71E62"/>
    <w:rsid w:val="00E741B3"/>
    <w:rsid w:val="00E92DC9"/>
    <w:rsid w:val="00E95077"/>
    <w:rsid w:val="00E965FC"/>
    <w:rsid w:val="00E9773B"/>
    <w:rsid w:val="00EA3D74"/>
    <w:rsid w:val="00EB3965"/>
    <w:rsid w:val="00EB53C5"/>
    <w:rsid w:val="00EB6D67"/>
    <w:rsid w:val="00EC2562"/>
    <w:rsid w:val="00ED1D70"/>
    <w:rsid w:val="00ED2C4A"/>
    <w:rsid w:val="00ED451C"/>
    <w:rsid w:val="00EE4D72"/>
    <w:rsid w:val="00EE7B41"/>
    <w:rsid w:val="00F12C70"/>
    <w:rsid w:val="00F17155"/>
    <w:rsid w:val="00F23149"/>
    <w:rsid w:val="00F27601"/>
    <w:rsid w:val="00F369CA"/>
    <w:rsid w:val="00F51203"/>
    <w:rsid w:val="00F55E64"/>
    <w:rsid w:val="00F56846"/>
    <w:rsid w:val="00F66D80"/>
    <w:rsid w:val="00F80FB3"/>
    <w:rsid w:val="00F86465"/>
    <w:rsid w:val="00F93393"/>
    <w:rsid w:val="00F95696"/>
    <w:rsid w:val="00F971F8"/>
    <w:rsid w:val="00FA23E2"/>
    <w:rsid w:val="00FA2C14"/>
    <w:rsid w:val="00FB0B49"/>
    <w:rsid w:val="00FB1E17"/>
    <w:rsid w:val="00FC58FF"/>
    <w:rsid w:val="00FC5CFE"/>
    <w:rsid w:val="00FD12C2"/>
    <w:rsid w:val="00FE28EB"/>
    <w:rsid w:val="00FE63D7"/>
    <w:rsid w:val="00FF27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08B5"/>
    <w:pPr>
      <w:ind w:left="720"/>
      <w:contextualSpacing/>
    </w:pPr>
  </w:style>
  <w:style w:type="paragraph" w:customStyle="1" w:styleId="ConsPlusNormal">
    <w:name w:val="ConsPlusNormal"/>
    <w:rsid w:val="00AB169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C62EE4"/>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basedOn w:val="a"/>
    <w:link w:val="a5"/>
    <w:uiPriority w:val="99"/>
    <w:semiHidden/>
    <w:unhideWhenUsed/>
    <w:rsid w:val="00ED2C4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D2C4A"/>
  </w:style>
  <w:style w:type="paragraph" w:styleId="a6">
    <w:name w:val="footer"/>
    <w:basedOn w:val="a"/>
    <w:link w:val="a7"/>
    <w:uiPriority w:val="99"/>
    <w:semiHidden/>
    <w:unhideWhenUsed/>
    <w:rsid w:val="00ED2C4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D2C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08B5"/>
    <w:pPr>
      <w:ind w:left="720"/>
      <w:contextualSpacing/>
    </w:pPr>
  </w:style>
  <w:style w:type="paragraph" w:customStyle="1" w:styleId="ConsPlusNormal">
    <w:name w:val="ConsPlusNormal"/>
    <w:rsid w:val="00AB169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C62EE4"/>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basedOn w:val="a"/>
    <w:link w:val="a5"/>
    <w:uiPriority w:val="99"/>
    <w:semiHidden/>
    <w:unhideWhenUsed/>
    <w:rsid w:val="00ED2C4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D2C4A"/>
  </w:style>
  <w:style w:type="paragraph" w:styleId="a6">
    <w:name w:val="footer"/>
    <w:basedOn w:val="a"/>
    <w:link w:val="a7"/>
    <w:uiPriority w:val="99"/>
    <w:semiHidden/>
    <w:unhideWhenUsed/>
    <w:rsid w:val="00ED2C4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D2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81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bgosk.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bmrsk.ru" TargetMode="External"/><Relationship Id="rId17" Type="http://schemas.openxmlformats.org/officeDocument/2006/relationships/hyperlink" Target="https://login.consultant.ru/link/?rnd=86A6002F471C48FC060E4ED1F9A292B4&amp;req=doc&amp;base=LAW&amp;n=342034&amp;dst=86&amp;fld=134&amp;REFFIELD=134&amp;REFDST=100168&amp;REFDOC=162256&amp;REFBASE=RLAW077&amp;stat=refcode%3D16876%3Bdstident%3D86%3Bindex%3D210&amp;date=24.06.2020" TargetMode="External"/><Relationship Id="rId2" Type="http://schemas.openxmlformats.org/officeDocument/2006/relationships/numbering" Target="numbering.xml"/><Relationship Id="rId16" Type="http://schemas.openxmlformats.org/officeDocument/2006/relationships/hyperlink" Target="consultantplus://offline/ref=3B1C676D782CF5FA1C85420F2BA5BB6382397986B5B1ED6EE40B996165D829458B5BC46CA4E6BC78E0D63C5CD7B0296A6B7EB00B54F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izoabmrsk@mail.ru" TargetMode="External"/><Relationship Id="rId5" Type="http://schemas.openxmlformats.org/officeDocument/2006/relationships/settings" Target="settings.xml"/><Relationship Id="rId15" Type="http://schemas.openxmlformats.org/officeDocument/2006/relationships/hyperlink" Target="consultantplus://offline/ref=62F705E34EA2E7BF062F8D5B47E30D1D0D358C3CD32DF9E80F79C676BDv7c9N" TargetMode="External"/><Relationship Id="rId10" Type="http://schemas.openxmlformats.org/officeDocument/2006/relationships/hyperlink" Target="mailto:abgosk@mail.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CFB193A435FF6CAA84FDE612AAB869E595A9E09FB2AA6C6E8B7D800FFBA8AC4512D9E106C707A210F77024OFyEL" TargetMode="External"/><Relationship Id="rId14" Type="http://schemas.openxmlformats.org/officeDocument/2006/relationships/hyperlink" Target="mailto:oizoabmr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4E14F-6B15-461B-83A7-33244CDD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9728</Words>
  <Characters>55454</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User</cp:lastModifiedBy>
  <cp:revision>2</cp:revision>
  <dcterms:created xsi:type="dcterms:W3CDTF">2024-10-08T12:06:00Z</dcterms:created>
  <dcterms:modified xsi:type="dcterms:W3CDTF">2024-10-08T12:06:00Z</dcterms:modified>
</cp:coreProperties>
</file>