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3F00E" w14:textId="77777777" w:rsidR="00A04651" w:rsidRPr="00522501" w:rsidRDefault="00A04651" w:rsidP="00A0465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0B0D2E3E" w14:textId="77777777" w:rsidR="00A04651" w:rsidRPr="00522501" w:rsidRDefault="00A04651" w:rsidP="00A04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B3BC3F" w14:textId="77777777" w:rsidR="00A04651" w:rsidRPr="00522501" w:rsidRDefault="00A04651" w:rsidP="00A0465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04651" w:rsidRPr="00522501" w14:paraId="33971651" w14:textId="77777777" w:rsidTr="006E3DFD">
        <w:trPr>
          <w:trHeight w:val="80"/>
        </w:trPr>
        <w:tc>
          <w:tcPr>
            <w:tcW w:w="655" w:type="dxa"/>
          </w:tcPr>
          <w:p w14:paraId="71496771" w14:textId="1FC1027D" w:rsidR="00A04651" w:rsidRPr="00522501" w:rsidRDefault="00955629" w:rsidP="006E3DF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1" w:type="dxa"/>
          </w:tcPr>
          <w:p w14:paraId="281260D9" w14:textId="77777777" w:rsidR="00A04651" w:rsidRPr="00522501" w:rsidRDefault="00A04651" w:rsidP="006E3DF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14:paraId="641A35FA" w14:textId="77777777" w:rsidR="00A04651" w:rsidRPr="00522501" w:rsidRDefault="00A04651" w:rsidP="006E3DF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5C95AD28" w14:textId="77777777" w:rsidR="00A04651" w:rsidRPr="00522501" w:rsidRDefault="00A04651" w:rsidP="006E3DF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7520C29A" w14:textId="77777777" w:rsidR="00A04651" w:rsidRPr="00522501" w:rsidRDefault="00A04651" w:rsidP="006E3DF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04D67D71" w14:textId="4A89327A" w:rsidR="00A04651" w:rsidRPr="00522501" w:rsidRDefault="00955629" w:rsidP="006E3DF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14:paraId="60F32F36" w14:textId="77777777" w:rsidR="00A04651" w:rsidRDefault="00A04651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85BB9" w14:textId="763430CF" w:rsidR="00AC343B" w:rsidRDefault="004173FF" w:rsidP="007E01F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86025452"/>
      <w:r w:rsidRPr="004173FF">
        <w:rPr>
          <w:rFonts w:ascii="Times New Roman" w:hAnsi="Times New Roman" w:cs="Times New Roman"/>
          <w:sz w:val="28"/>
          <w:szCs w:val="28"/>
        </w:rPr>
        <w:t xml:space="preserve">О </w:t>
      </w:r>
      <w:bookmarkStart w:id="1" w:name="_Hlk186024947"/>
      <w:r w:rsidR="00262F30" w:rsidRPr="00262F30">
        <w:rPr>
          <w:rFonts w:ascii="Times New Roman" w:hAnsi="Times New Roman" w:cs="Times New Roman"/>
          <w:sz w:val="28"/>
          <w:szCs w:val="28"/>
        </w:rPr>
        <w:t xml:space="preserve">порядке проведения рейтингового голосования по выбору </w:t>
      </w:r>
      <w:r w:rsidR="001965D3">
        <w:rPr>
          <w:rFonts w:ascii="Times New Roman" w:hAnsi="Times New Roman" w:cs="Times New Roman"/>
          <w:sz w:val="28"/>
          <w:szCs w:val="28"/>
        </w:rPr>
        <w:t>объектов</w:t>
      </w:r>
      <w:r w:rsidR="00262F30" w:rsidRPr="00262F30">
        <w:rPr>
          <w:rFonts w:ascii="Times New Roman" w:hAnsi="Times New Roman" w:cs="Times New Roman"/>
          <w:sz w:val="28"/>
          <w:szCs w:val="28"/>
        </w:rPr>
        <w:t xml:space="preserve"> </w:t>
      </w:r>
      <w:r w:rsidR="00262F30">
        <w:rPr>
          <w:rFonts w:ascii="Times New Roman" w:hAnsi="Times New Roman" w:cs="Times New Roman"/>
          <w:sz w:val="28"/>
          <w:szCs w:val="28"/>
        </w:rPr>
        <w:t>б</w:t>
      </w:r>
      <w:r w:rsidR="00262F30" w:rsidRPr="00262F30">
        <w:rPr>
          <w:rFonts w:ascii="Times New Roman" w:hAnsi="Times New Roman" w:cs="Times New Roman"/>
          <w:sz w:val="28"/>
          <w:szCs w:val="28"/>
        </w:rPr>
        <w:t xml:space="preserve">лагоустройства общественных территорий Благодарненского </w:t>
      </w:r>
      <w:r w:rsidR="00262F30">
        <w:rPr>
          <w:rFonts w:ascii="Times New Roman" w:hAnsi="Times New Roman" w:cs="Times New Roman"/>
          <w:sz w:val="28"/>
          <w:szCs w:val="28"/>
        </w:rPr>
        <w:t>муниципального</w:t>
      </w:r>
      <w:r w:rsidR="00262F30" w:rsidRPr="00262F3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подлежащих благоустройству в первоочередном порядке в соответствии с муниципальной программой Благодарненского </w:t>
      </w:r>
      <w:r w:rsidR="00ED1C9C">
        <w:rPr>
          <w:rFonts w:ascii="Times New Roman" w:hAnsi="Times New Roman"/>
          <w:bCs/>
          <w:sz w:val="28"/>
          <w:szCs w:val="28"/>
        </w:rPr>
        <w:t>муниципального</w:t>
      </w:r>
      <w:r w:rsidR="00AC343B">
        <w:rPr>
          <w:rFonts w:ascii="Times New Roman" w:hAnsi="Times New Roman"/>
          <w:bCs/>
          <w:sz w:val="28"/>
          <w:szCs w:val="28"/>
        </w:rPr>
        <w:t xml:space="preserve"> округа </w:t>
      </w:r>
      <w:r w:rsidR="00AC343B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AC343B" w:rsidRPr="0094089E">
        <w:rPr>
          <w:rFonts w:ascii="Times New Roman" w:hAnsi="Times New Roman"/>
          <w:b/>
          <w:bCs/>
          <w:sz w:val="28"/>
        </w:rPr>
        <w:t>«</w:t>
      </w:r>
      <w:r w:rsidR="00AC343B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AC343B" w:rsidRPr="0094089E">
        <w:rPr>
          <w:rFonts w:ascii="Times New Roman" w:hAnsi="Times New Roman"/>
          <w:b/>
          <w:bCs/>
          <w:sz w:val="28"/>
        </w:rPr>
        <w:t>»</w:t>
      </w:r>
      <w:bookmarkEnd w:id="1"/>
    </w:p>
    <w:bookmarkEnd w:id="0"/>
    <w:p w14:paraId="11838BDF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14:paraId="7E999E4F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009E4" w14:textId="77777777" w:rsidR="007E01FB" w:rsidRPr="007E01FB" w:rsidRDefault="007E01FB" w:rsidP="004419DB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0884925" w14:textId="4D340D68" w:rsidR="004173FF" w:rsidRDefault="00185187" w:rsidP="00E96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FB">
        <w:rPr>
          <w:rFonts w:ascii="Times New Roman" w:hAnsi="Times New Roman" w:cs="Times New Roman"/>
          <w:sz w:val="28"/>
          <w:szCs w:val="28"/>
        </w:rPr>
        <w:t>В соответствии</w:t>
      </w:r>
      <w:r w:rsidR="00A04651">
        <w:rPr>
          <w:rFonts w:ascii="Times New Roman" w:hAnsi="Times New Roman" w:cs="Times New Roman"/>
          <w:sz w:val="28"/>
          <w:szCs w:val="28"/>
        </w:rPr>
        <w:t xml:space="preserve">  </w:t>
      </w:r>
      <w:r w:rsidRPr="007E01FB">
        <w:rPr>
          <w:rFonts w:ascii="Times New Roman" w:hAnsi="Times New Roman" w:cs="Times New Roman"/>
          <w:sz w:val="28"/>
          <w:szCs w:val="28"/>
        </w:rPr>
        <w:t xml:space="preserve"> с</w:t>
      </w:r>
      <w:r w:rsidR="00A04651">
        <w:rPr>
          <w:rFonts w:ascii="Times New Roman" w:hAnsi="Times New Roman" w:cs="Times New Roman"/>
          <w:sz w:val="28"/>
          <w:szCs w:val="28"/>
        </w:rPr>
        <w:t xml:space="preserve">   </w:t>
      </w:r>
      <w:r w:rsidRPr="007E01FB">
        <w:rPr>
          <w:rFonts w:ascii="Times New Roman" w:hAnsi="Times New Roman" w:cs="Times New Roman"/>
          <w:sz w:val="28"/>
          <w:szCs w:val="28"/>
        </w:rPr>
        <w:t xml:space="preserve"> </w:t>
      </w:r>
      <w:r w:rsidR="00AC5676" w:rsidRPr="007E01F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A04651">
        <w:rPr>
          <w:rFonts w:ascii="Times New Roman" w:hAnsi="Times New Roman" w:cs="Times New Roman"/>
          <w:sz w:val="28"/>
          <w:szCs w:val="28"/>
        </w:rPr>
        <w:t xml:space="preserve">   </w:t>
      </w:r>
      <w:hyperlink r:id="rId5" w:history="1">
        <w:r w:rsidR="00AC5676" w:rsidRPr="007E01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C5676">
        <w:rPr>
          <w:rFonts w:ascii="Times New Roman" w:hAnsi="Times New Roman" w:cs="Times New Roman"/>
          <w:sz w:val="28"/>
          <w:szCs w:val="28"/>
        </w:rPr>
        <w:t xml:space="preserve"> </w:t>
      </w:r>
      <w:r w:rsidR="00A04651">
        <w:rPr>
          <w:rFonts w:ascii="Times New Roman" w:hAnsi="Times New Roman" w:cs="Times New Roman"/>
          <w:sz w:val="28"/>
          <w:szCs w:val="28"/>
        </w:rPr>
        <w:t xml:space="preserve">   </w:t>
      </w:r>
      <w:r w:rsidR="00AC5676" w:rsidRPr="007E01FB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</w:t>
      </w:r>
      <w:r w:rsidR="00AC5676">
        <w:rPr>
          <w:rFonts w:ascii="Times New Roman" w:hAnsi="Times New Roman" w:cs="Times New Roman"/>
          <w:sz w:val="28"/>
          <w:szCs w:val="28"/>
        </w:rPr>
        <w:t xml:space="preserve">, </w:t>
      </w:r>
      <w:r w:rsidR="005E25B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Ставропольского края от 31 января 2019 года № 37-п «О некоторых мерах по организации рейтингового голосования по формированию комфортной городской среды в Ставропольском крае», </w:t>
      </w:r>
      <w:hyperlink r:id="rId6" w:history="1">
        <w:r w:rsidRPr="007E01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7E01FB"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7E01FB">
        <w:rPr>
          <w:rFonts w:ascii="Times New Roman" w:hAnsi="Times New Roman" w:cs="Times New Roman"/>
          <w:sz w:val="28"/>
          <w:szCs w:val="28"/>
        </w:rPr>
        <w:t>ия и распределения субсидий из Ф</w:t>
      </w:r>
      <w:r w:rsidRPr="007E01FB">
        <w:rPr>
          <w:rFonts w:ascii="Times New Roman" w:hAnsi="Times New Roman" w:cs="Times New Roman"/>
          <w:sz w:val="28"/>
          <w:szCs w:val="28"/>
        </w:rPr>
        <w:t xml:space="preserve">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</w:t>
      </w:r>
      <w:r w:rsidR="007E01FB">
        <w:rPr>
          <w:rFonts w:ascii="Times New Roman" w:hAnsi="Times New Roman" w:cs="Times New Roman"/>
          <w:sz w:val="28"/>
          <w:szCs w:val="28"/>
        </w:rPr>
        <w:t xml:space="preserve">городской среды, утвержденными </w:t>
      </w:r>
      <w:bookmarkStart w:id="2" w:name="_Hlk186031266"/>
      <w:r w:rsidR="007E01FB">
        <w:rPr>
          <w:rFonts w:ascii="Times New Roman" w:hAnsi="Times New Roman" w:cs="Times New Roman"/>
          <w:sz w:val="28"/>
          <w:szCs w:val="28"/>
        </w:rPr>
        <w:t>П</w:t>
      </w:r>
      <w:r w:rsidRPr="007E01FB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10</w:t>
      </w:r>
      <w:r w:rsidR="005101C7" w:rsidRPr="007E01FB">
        <w:rPr>
          <w:rFonts w:ascii="Times New Roman" w:hAnsi="Times New Roman" w:cs="Times New Roman"/>
          <w:sz w:val="28"/>
          <w:szCs w:val="28"/>
        </w:rPr>
        <w:t xml:space="preserve"> </w:t>
      </w:r>
      <w:r w:rsidR="004173FF" w:rsidRPr="007E01FB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7E01FB">
        <w:rPr>
          <w:rFonts w:ascii="Times New Roman" w:hAnsi="Times New Roman" w:cs="Times New Roman"/>
          <w:sz w:val="28"/>
          <w:szCs w:val="28"/>
        </w:rPr>
        <w:t xml:space="preserve">2017 </w:t>
      </w:r>
      <w:r w:rsidR="004173FF" w:rsidRPr="007E01FB">
        <w:rPr>
          <w:rFonts w:ascii="Times New Roman" w:hAnsi="Times New Roman" w:cs="Times New Roman"/>
          <w:sz w:val="28"/>
          <w:szCs w:val="28"/>
        </w:rPr>
        <w:t>года №</w:t>
      </w:r>
      <w:r w:rsidRPr="007E01FB">
        <w:rPr>
          <w:rFonts w:ascii="Times New Roman" w:hAnsi="Times New Roman" w:cs="Times New Roman"/>
          <w:sz w:val="28"/>
          <w:szCs w:val="28"/>
        </w:rPr>
        <w:t xml:space="preserve"> 169, методическими </w:t>
      </w:r>
      <w:hyperlink r:id="rId7" w:history="1">
        <w:r w:rsidRPr="007E01FB">
          <w:rPr>
            <w:rFonts w:ascii="Times New Roman" w:hAnsi="Times New Roman" w:cs="Times New Roman"/>
            <w:sz w:val="28"/>
            <w:szCs w:val="28"/>
          </w:rPr>
          <w:t>рекомендациями</w:t>
        </w:r>
      </w:hyperlink>
      <w:r w:rsidRPr="007E01FB">
        <w:rPr>
          <w:rFonts w:ascii="Times New Roman" w:hAnsi="Times New Roman" w:cs="Times New Roman"/>
          <w:sz w:val="28"/>
          <w:szCs w:val="28"/>
        </w:rPr>
        <w:t xml:space="preserve">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</w:t>
      </w:r>
      <w:hyperlink r:id="rId8" w:history="1">
        <w:r w:rsidRPr="007E01FB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7E01FB">
        <w:rPr>
          <w:rFonts w:ascii="Times New Roman" w:hAnsi="Times New Roman" w:cs="Times New Roman"/>
          <w:sz w:val="28"/>
          <w:szCs w:val="28"/>
        </w:rPr>
        <w:t xml:space="preserve"> </w:t>
      </w:r>
      <w:r w:rsidR="004173FF" w:rsidRPr="007E01FB">
        <w:rPr>
          <w:rFonts w:ascii="Times New Roman" w:hAnsi="Times New Roman" w:cs="Times New Roman"/>
          <w:sz w:val="28"/>
          <w:szCs w:val="28"/>
        </w:rPr>
        <w:t>«</w:t>
      </w:r>
      <w:r w:rsidRPr="007E01FB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</w:t>
      </w:r>
      <w:r w:rsidR="004173FF" w:rsidRPr="007E01FB">
        <w:rPr>
          <w:rFonts w:ascii="Times New Roman" w:hAnsi="Times New Roman" w:cs="Times New Roman"/>
          <w:sz w:val="28"/>
          <w:szCs w:val="28"/>
        </w:rPr>
        <w:t>»</w:t>
      </w:r>
      <w:bookmarkEnd w:id="2"/>
      <w:r w:rsidR="007E01FB">
        <w:rPr>
          <w:rFonts w:ascii="Times New Roman" w:hAnsi="Times New Roman" w:cs="Times New Roman"/>
          <w:sz w:val="28"/>
          <w:szCs w:val="28"/>
        </w:rPr>
        <w:t>, утвержденными П</w:t>
      </w:r>
      <w:r w:rsidRPr="007E01FB">
        <w:rPr>
          <w:rFonts w:ascii="Times New Roman" w:hAnsi="Times New Roman" w:cs="Times New Roman"/>
          <w:sz w:val="28"/>
          <w:szCs w:val="28"/>
        </w:rPr>
        <w:t>риказом Министерства строительства и жилищно-коммунального</w:t>
      </w:r>
      <w:r w:rsidR="007E01FB">
        <w:rPr>
          <w:rFonts w:ascii="Times New Roman" w:hAnsi="Times New Roman" w:cs="Times New Roman"/>
          <w:sz w:val="28"/>
          <w:szCs w:val="28"/>
        </w:rPr>
        <w:t xml:space="preserve"> </w:t>
      </w:r>
      <w:r w:rsidRPr="007E01FB">
        <w:rPr>
          <w:rFonts w:ascii="Times New Roman" w:hAnsi="Times New Roman" w:cs="Times New Roman"/>
          <w:sz w:val="28"/>
          <w:szCs w:val="28"/>
        </w:rPr>
        <w:t>хозяйства Российской Федерации от 06</w:t>
      </w:r>
      <w:r w:rsidR="004173FF" w:rsidRPr="007E01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7E01FB">
        <w:rPr>
          <w:rFonts w:ascii="Times New Roman" w:hAnsi="Times New Roman" w:cs="Times New Roman"/>
          <w:sz w:val="28"/>
          <w:szCs w:val="28"/>
        </w:rPr>
        <w:t>2017</w:t>
      </w:r>
      <w:r w:rsidR="004173FF" w:rsidRPr="007E01FB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7E01FB">
        <w:rPr>
          <w:rFonts w:ascii="Times New Roman" w:hAnsi="Times New Roman" w:cs="Times New Roman"/>
          <w:sz w:val="28"/>
          <w:szCs w:val="28"/>
        </w:rPr>
        <w:t xml:space="preserve"> 691/</w:t>
      </w:r>
      <w:proofErr w:type="spellStart"/>
      <w:r w:rsidRPr="007E01F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7E01FB">
        <w:rPr>
          <w:rFonts w:ascii="Times New Roman" w:hAnsi="Times New Roman" w:cs="Times New Roman"/>
          <w:sz w:val="28"/>
          <w:szCs w:val="28"/>
        </w:rPr>
        <w:t>, руководствуясь</w:t>
      </w:r>
      <w:r w:rsidR="007E01FB">
        <w:rPr>
          <w:rFonts w:ascii="Times New Roman" w:hAnsi="Times New Roman" w:cs="Times New Roman"/>
          <w:sz w:val="28"/>
          <w:szCs w:val="28"/>
        </w:rPr>
        <w:t>,</w:t>
      </w:r>
      <w:r w:rsidR="00E962BE" w:rsidRPr="00E962BE">
        <w:t xml:space="preserve"> </w:t>
      </w:r>
      <w:r w:rsidR="00E962BE" w:rsidRPr="00E962BE">
        <w:rPr>
          <w:rFonts w:ascii="Times New Roman" w:hAnsi="Times New Roman" w:cs="Times New Roman"/>
          <w:sz w:val="28"/>
          <w:szCs w:val="28"/>
        </w:rPr>
        <w:t>постановлением Правительства Ставропольского края от  30 декабря 2023 года № 841-п «Об утверждении государственной программы Ставропольского края «Формирование современной городской среды</w:t>
      </w:r>
      <w:r w:rsidR="00226531">
        <w:rPr>
          <w:rFonts w:ascii="Times New Roman" w:hAnsi="Times New Roman" w:cs="Times New Roman"/>
          <w:sz w:val="28"/>
          <w:szCs w:val="28"/>
        </w:rPr>
        <w:t>»</w:t>
      </w:r>
      <w:r w:rsidR="000F4B89">
        <w:rPr>
          <w:rFonts w:ascii="Times New Roman" w:hAnsi="Times New Roman" w:cs="Times New Roman"/>
          <w:sz w:val="28"/>
          <w:szCs w:val="28"/>
        </w:rPr>
        <w:t>,</w:t>
      </w:r>
      <w:r w:rsidR="00AC343B" w:rsidRPr="007E01FB">
        <w:rPr>
          <w:rFonts w:ascii="Times New Roman" w:hAnsi="Times New Roman" w:cs="Times New Roman"/>
          <w:sz w:val="28"/>
          <w:szCs w:val="28"/>
        </w:rPr>
        <w:t xml:space="preserve"> </w:t>
      </w:r>
      <w:r w:rsidR="004173FF" w:rsidRPr="007E01FB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</w:t>
      </w:r>
      <w:r w:rsidR="00E962BE">
        <w:rPr>
          <w:rFonts w:ascii="Times New Roman" w:hAnsi="Times New Roman" w:cs="Times New Roman"/>
          <w:sz w:val="28"/>
          <w:szCs w:val="28"/>
        </w:rPr>
        <w:t>округа</w:t>
      </w:r>
      <w:r w:rsidR="004173FF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14:paraId="48E1BDE7" w14:textId="77777777"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F86FA5" w14:textId="77777777" w:rsidR="004419DB" w:rsidRDefault="004419D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3F1286" w14:textId="77777777" w:rsidR="00185187" w:rsidRPr="004173FF" w:rsidRDefault="004173FF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14:paraId="2EDD59DA" w14:textId="77777777" w:rsidR="00A04651" w:rsidRDefault="00A04651" w:rsidP="007B70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F692EC" w14:textId="77777777" w:rsidR="007B70AD" w:rsidRDefault="007B70AD" w:rsidP="007B70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2D4D12AD" w14:textId="7CCCBDDC" w:rsidR="00F0538E" w:rsidRPr="004173FF" w:rsidRDefault="00E962BE" w:rsidP="00A046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62F30" w:rsidRPr="00262F30">
        <w:rPr>
          <w:rFonts w:ascii="Times New Roman" w:hAnsi="Times New Roman" w:cs="Times New Roman"/>
          <w:sz w:val="28"/>
          <w:szCs w:val="28"/>
        </w:rPr>
        <w:tab/>
        <w:t>Утвердить прилагаемые:</w:t>
      </w:r>
    </w:p>
    <w:p w14:paraId="10AEB0A8" w14:textId="77777777" w:rsidR="007B70AD" w:rsidRDefault="00262F30" w:rsidP="007E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B70AD" w:rsidSect="00A0465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1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343B" w:rsidRPr="00AC3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62F30">
        <w:rPr>
          <w:rFonts w:ascii="Times New Roman" w:hAnsi="Times New Roman" w:cs="Times New Roman"/>
          <w:sz w:val="28"/>
          <w:szCs w:val="28"/>
        </w:rPr>
        <w:t xml:space="preserve"> порядке проведения рейтингового голосования по выбору </w:t>
      </w:r>
      <w:r w:rsidR="001965D3">
        <w:rPr>
          <w:rFonts w:ascii="Times New Roman" w:hAnsi="Times New Roman" w:cs="Times New Roman"/>
          <w:sz w:val="28"/>
          <w:szCs w:val="28"/>
        </w:rPr>
        <w:t>объектов</w:t>
      </w:r>
      <w:r w:rsidRPr="00262F30">
        <w:rPr>
          <w:rFonts w:ascii="Times New Roman" w:hAnsi="Times New Roman" w:cs="Times New Roman"/>
          <w:sz w:val="28"/>
          <w:szCs w:val="28"/>
        </w:rPr>
        <w:t xml:space="preserve"> благоустройства общественных территорий </w:t>
      </w:r>
    </w:p>
    <w:p w14:paraId="3EEC42F9" w14:textId="0E027E29" w:rsidR="004173FF" w:rsidRDefault="00262F30" w:rsidP="007E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F30">
        <w:rPr>
          <w:rFonts w:ascii="Times New Roman" w:hAnsi="Times New Roman" w:cs="Times New Roman"/>
          <w:sz w:val="28"/>
          <w:szCs w:val="28"/>
        </w:rPr>
        <w:lastRenderedPageBreak/>
        <w:t xml:space="preserve">Благодарненского муниципального округа Ставропольского края, подлежащих благоустройству в первоочередном порядке в соответствии с муниципальной программой Благодарненского </w:t>
      </w:r>
      <w:bookmarkStart w:id="4" w:name="_Hlk186092194"/>
      <w:r w:rsidRPr="00262F30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 «Формирование современной городской среды»</w:t>
      </w:r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14:paraId="5F4817DA" w14:textId="74BD25AD" w:rsidR="00262F30" w:rsidRPr="00262F30" w:rsidRDefault="00262F30" w:rsidP="00262F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1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343B" w:rsidRPr="00AC3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1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0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E0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Форму итогового протокола терр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ториальной счетной комиссии о результатах голосования по выбору </w:t>
      </w:r>
      <w:r w:rsidR="00196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лагоустройства общественных территорий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края, подлежащих благоустройству в первоочередном порядке в соответствии с муниципальной программой Благодарненского муниципального округа Ставропольского края «Формирование современной городской среды»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2CB351" w14:textId="0D040434" w:rsidR="009C4770" w:rsidRPr="0099543F" w:rsidRDefault="009C4770" w:rsidP="009954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Форму итогового протокола общественной комиссии об итогах рейтингового голосования по 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ору </w:t>
      </w:r>
      <w:r w:rsidR="00196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лагоустройства общественных территорий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края, подлежащих благоустройству в первоочередном порядке в соответствии с муниципальной программой Благодарненского</w:t>
      </w:r>
      <w:r w:rsidR="00262F30" w:rsidRPr="0026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1C9C">
        <w:rPr>
          <w:rFonts w:ascii="Times New Roman" w:hAnsi="Times New Roman"/>
          <w:bCs/>
          <w:sz w:val="28"/>
          <w:szCs w:val="28"/>
        </w:rPr>
        <w:t>муниципального</w:t>
      </w:r>
      <w:r w:rsidR="004173FF">
        <w:rPr>
          <w:rFonts w:ascii="Times New Roman" w:hAnsi="Times New Roman"/>
          <w:bCs/>
          <w:sz w:val="28"/>
          <w:szCs w:val="28"/>
        </w:rPr>
        <w:t xml:space="preserve"> округа </w:t>
      </w:r>
      <w:r w:rsidR="004173FF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4173FF" w:rsidRPr="0094089E">
        <w:rPr>
          <w:rFonts w:ascii="Times New Roman" w:hAnsi="Times New Roman"/>
          <w:b/>
          <w:bCs/>
          <w:sz w:val="28"/>
        </w:rPr>
        <w:t>«</w:t>
      </w:r>
      <w:r w:rsidR="004173FF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4173FF" w:rsidRPr="0094089E">
        <w:rPr>
          <w:rFonts w:ascii="Times New Roman" w:hAnsi="Times New Roman"/>
          <w:b/>
          <w:bCs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73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9763ED" w14:textId="78C3B55E" w:rsidR="004173FF" w:rsidRDefault="007A54A5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Признать утратившими силу постановлени</w:t>
      </w:r>
      <w:r w:rsidR="000F4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Благодарненского муниципального округа Ставропольского края от:</w:t>
      </w:r>
    </w:p>
    <w:p w14:paraId="5AE07032" w14:textId="02FD22A1" w:rsidR="00D963A6" w:rsidRDefault="009C4770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</w:t>
      </w:r>
      <w:r w:rsidR="00D9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проведения рейтингового голосования по выбору проектов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лагоустройства 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с муниципальной программой Благодарненского городского округа Ставропольского края «Формирование современной городской среды на 2018-2024 годы» в 2021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17E18C8F" w14:textId="13733597" w:rsidR="00F0538E" w:rsidRDefault="009C4770" w:rsidP="009C47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09 марта 2021 года № 211 «О внесении изменений  в постановление администрации Благодарненского  городского округа Ставропольского края 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 февраля 2021 года № 85 «О порядке проведения рейтингового голосования по выбору проектов благоустройства 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с муниципальной программой Благодарненского городского округа Ставропольского края «Формирование современной городской среды на 2018-2024 годы» в 2021 году»</w:t>
      </w:r>
      <w:r w:rsidR="0071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BC7727" w14:textId="77A3F36C" w:rsidR="00711D37" w:rsidRDefault="00711D37" w:rsidP="00995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 января 2024 года № 104 «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проведения рейтингового голосования по выбору проектов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лагоустройства общественных территорий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9C4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края, подлежащих благоустройству в первоочередном порядке в соответствии с муниципальной программой Благодарненского городского округа Ставропольского края «Формирование современной городской среды на 2018-2024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21E80E5" w14:textId="1FDFF039" w:rsidR="004173FF" w:rsidRDefault="007A54A5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Контроль за выполнением настоящего 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заместителя главы </w:t>
      </w:r>
      <w:bookmarkStart w:id="5" w:name="_Hlk186026836"/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>администрации</w:t>
      </w:r>
      <w:bookmarkEnd w:id="5"/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D1C9C">
        <w:rPr>
          <w:rFonts w:ascii="Times New Roman" w:eastAsia="Times New Roman" w:hAnsi="Times New Roman"/>
          <w:sz w:val="28"/>
          <w:szCs w:val="24"/>
          <w:lang w:eastAsia="ru-RU"/>
        </w:rPr>
        <w:t xml:space="preserve">– начальника управления по делам территорий </w:t>
      </w:r>
      <w:r w:rsidR="00ED1C9C" w:rsidRPr="0094089E">
        <w:rPr>
          <w:rFonts w:ascii="Times New Roman" w:eastAsia="Times New Roman" w:hAnsi="Times New Roman"/>
          <w:sz w:val="28"/>
          <w:szCs w:val="24"/>
          <w:lang w:eastAsia="ru-RU"/>
        </w:rPr>
        <w:t>администрации</w:t>
      </w:r>
      <w:r w:rsidR="00ED1C9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Благодарненского </w:t>
      </w:r>
      <w:r w:rsidR="00D85721"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муниципального </w:t>
      </w:r>
      <w:r w:rsidR="00D963A6">
        <w:rPr>
          <w:rFonts w:ascii="Times New Roman" w:eastAsia="Times New Roman" w:hAnsi="Times New Roman"/>
          <w:sz w:val="28"/>
          <w:szCs w:val="24"/>
          <w:lang w:eastAsia="ru-RU"/>
        </w:rPr>
        <w:t xml:space="preserve">округа 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Ставропольского края </w:t>
      </w:r>
      <w:r w:rsidR="00D963A6">
        <w:rPr>
          <w:rFonts w:ascii="Times New Roman" w:eastAsia="Times New Roman" w:hAnsi="Times New Roman"/>
          <w:sz w:val="28"/>
          <w:szCs w:val="24"/>
          <w:lang w:eastAsia="ru-RU"/>
        </w:rPr>
        <w:t>Ким</w:t>
      </w:r>
      <w:r w:rsidR="009C4770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D963A6">
        <w:rPr>
          <w:rFonts w:ascii="Times New Roman" w:eastAsia="Times New Roman" w:hAnsi="Times New Roman"/>
          <w:sz w:val="28"/>
          <w:szCs w:val="24"/>
          <w:lang w:eastAsia="ru-RU"/>
        </w:rPr>
        <w:t xml:space="preserve"> С.В.</w:t>
      </w:r>
    </w:p>
    <w:p w14:paraId="6D0F8808" w14:textId="77777777" w:rsidR="004419DB" w:rsidRPr="004419DB" w:rsidRDefault="004419DB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7E28622" w14:textId="0A0E8CD8" w:rsidR="004419DB" w:rsidRDefault="007A54A5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4173FF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4173F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вступает </w:t>
      </w:r>
      <w:r w:rsidR="009C4770" w:rsidRPr="009C4770">
        <w:rPr>
          <w:rFonts w:ascii="Times New Roman" w:eastAsia="Times New Roman" w:hAnsi="Times New Roman"/>
          <w:bCs/>
          <w:sz w:val="28"/>
          <w:szCs w:val="24"/>
          <w:lang w:eastAsia="ru-RU"/>
        </w:rPr>
        <w:t>в силу на следующий день после дня его официального опубликования</w:t>
      </w:r>
      <w:r w:rsidR="007B70AD"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14:paraId="22340AC1" w14:textId="77777777" w:rsidR="00711D37" w:rsidRDefault="00711D37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418D640E" w14:textId="77777777" w:rsidR="00711D37" w:rsidRDefault="00711D37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8445409" w14:textId="77777777" w:rsidR="00711D37" w:rsidRDefault="00711D37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2058CD24" w14:textId="77777777" w:rsidR="00711D37" w:rsidRPr="007B70AD" w:rsidRDefault="00711D37" w:rsidP="007B70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4173FF" w14:paraId="1D05E85D" w14:textId="77777777" w:rsidTr="007E5550">
        <w:trPr>
          <w:trHeight w:val="497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6F96F168" w14:textId="77777777" w:rsidR="004173FF" w:rsidRDefault="004173FF" w:rsidP="007B70A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14:paraId="0CB82409" w14:textId="408D469C" w:rsidR="004173FF" w:rsidRDefault="004173FF" w:rsidP="007B70A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7E01F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E5550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7E0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F4B2D7D" w14:textId="77777777" w:rsidR="004173FF" w:rsidRDefault="004173FF" w:rsidP="007B70A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521CBB13" w14:textId="77777777" w:rsidR="004173FF" w:rsidRDefault="004173FF" w:rsidP="007B70AD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419741" w14:textId="77777777" w:rsidR="004173FF" w:rsidRDefault="004173FF" w:rsidP="007B70AD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459CC" w14:textId="3D9A5B9C" w:rsidR="004173FF" w:rsidRDefault="007E5550" w:rsidP="007B70AD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14:paraId="42EF424D" w14:textId="77777777" w:rsidR="007B70AD" w:rsidRDefault="007B70AD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7B70AD" w:rsidSect="007B70AD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7E3F19" w14:paraId="03186822" w14:textId="77777777" w:rsidTr="004419DB">
        <w:tc>
          <w:tcPr>
            <w:tcW w:w="4219" w:type="dxa"/>
          </w:tcPr>
          <w:p w14:paraId="4E283234" w14:textId="77777777" w:rsidR="007E3F19" w:rsidRDefault="007E3F19" w:rsidP="007E3F19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51" w:type="dxa"/>
          </w:tcPr>
          <w:p w14:paraId="771AE488" w14:textId="77777777" w:rsidR="007E3F19" w:rsidRDefault="009322DF" w:rsidP="007E3F1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5DBE27F8" w14:textId="65587687" w:rsidR="007E3F19" w:rsidRDefault="009322DF" w:rsidP="007E3F1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</w:t>
            </w:r>
            <w:r w:rsidR="007E3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Благодарненского муниципального </w:t>
            </w:r>
            <w:r w:rsidR="000F5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="007E3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14:paraId="63104AF4" w14:textId="38C8F742" w:rsidR="00B049EF" w:rsidRDefault="00955629" w:rsidP="0095562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16 января 2024 года № 18</w:t>
            </w:r>
          </w:p>
        </w:tc>
      </w:tr>
    </w:tbl>
    <w:p w14:paraId="5A5F8CA2" w14:textId="77777777" w:rsidR="009322DF" w:rsidRDefault="009322DF" w:rsidP="009322DF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A30A1C" w14:textId="77777777" w:rsidR="009322DF" w:rsidRDefault="009322DF" w:rsidP="009322DF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C783D3" w14:textId="77777777" w:rsidR="009322DF" w:rsidRDefault="009322DF" w:rsidP="004419DB">
      <w:pPr>
        <w:shd w:val="clear" w:color="auto" w:fill="FFFFFF"/>
        <w:spacing w:after="0" w:line="240" w:lineRule="exac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192392" w14:textId="77777777" w:rsidR="009322DF" w:rsidRDefault="009322DF" w:rsidP="00B049EF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7683DC" w14:textId="4C3E4E63" w:rsidR="007E3F19" w:rsidRPr="00CA24FE" w:rsidRDefault="005E25B6" w:rsidP="009322DF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14:paraId="467ACB89" w14:textId="7C271057" w:rsidR="005E25B6" w:rsidRDefault="004419DB" w:rsidP="005E25B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E25B6" w:rsidRPr="004173FF">
        <w:rPr>
          <w:rFonts w:ascii="Times New Roman" w:hAnsi="Times New Roman" w:cs="Times New Roman"/>
          <w:sz w:val="28"/>
          <w:szCs w:val="28"/>
        </w:rPr>
        <w:t xml:space="preserve"> </w:t>
      </w:r>
      <w:r w:rsidR="005E25B6" w:rsidRPr="00262F30">
        <w:rPr>
          <w:rFonts w:ascii="Times New Roman" w:hAnsi="Times New Roman" w:cs="Times New Roman"/>
          <w:sz w:val="28"/>
          <w:szCs w:val="28"/>
        </w:rPr>
        <w:t xml:space="preserve">порядке проведения </w:t>
      </w:r>
      <w:bookmarkStart w:id="6" w:name="_Hlk187745757"/>
      <w:r w:rsidR="005E25B6" w:rsidRPr="00262F30">
        <w:rPr>
          <w:rFonts w:ascii="Times New Roman" w:hAnsi="Times New Roman" w:cs="Times New Roman"/>
          <w:sz w:val="28"/>
          <w:szCs w:val="28"/>
        </w:rPr>
        <w:t>рейтингово</w:t>
      </w:r>
      <w:bookmarkEnd w:id="6"/>
      <w:r w:rsidR="005E25B6" w:rsidRPr="00262F30">
        <w:rPr>
          <w:rFonts w:ascii="Times New Roman" w:hAnsi="Times New Roman" w:cs="Times New Roman"/>
          <w:sz w:val="28"/>
          <w:szCs w:val="28"/>
        </w:rPr>
        <w:t xml:space="preserve">го голосования по выбору </w:t>
      </w:r>
      <w:r w:rsidR="001965D3">
        <w:rPr>
          <w:rFonts w:ascii="Times New Roman" w:hAnsi="Times New Roman" w:cs="Times New Roman"/>
          <w:sz w:val="28"/>
          <w:szCs w:val="28"/>
        </w:rPr>
        <w:t>объектов</w:t>
      </w:r>
      <w:r w:rsidR="005E25B6" w:rsidRPr="00262F30">
        <w:rPr>
          <w:rFonts w:ascii="Times New Roman" w:hAnsi="Times New Roman" w:cs="Times New Roman"/>
          <w:sz w:val="28"/>
          <w:szCs w:val="28"/>
        </w:rPr>
        <w:t xml:space="preserve"> </w:t>
      </w:r>
      <w:r w:rsidR="005E25B6">
        <w:rPr>
          <w:rFonts w:ascii="Times New Roman" w:hAnsi="Times New Roman" w:cs="Times New Roman"/>
          <w:sz w:val="28"/>
          <w:szCs w:val="28"/>
        </w:rPr>
        <w:t>б</w:t>
      </w:r>
      <w:r w:rsidR="005E25B6" w:rsidRPr="00262F30">
        <w:rPr>
          <w:rFonts w:ascii="Times New Roman" w:hAnsi="Times New Roman" w:cs="Times New Roman"/>
          <w:sz w:val="28"/>
          <w:szCs w:val="28"/>
        </w:rPr>
        <w:t xml:space="preserve">лагоустройства общественных территорий Благодарненского </w:t>
      </w:r>
      <w:r w:rsidR="005E25B6">
        <w:rPr>
          <w:rFonts w:ascii="Times New Roman" w:hAnsi="Times New Roman" w:cs="Times New Roman"/>
          <w:sz w:val="28"/>
          <w:szCs w:val="28"/>
        </w:rPr>
        <w:t>муниципального</w:t>
      </w:r>
      <w:r w:rsidR="005E25B6" w:rsidRPr="00262F3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подлежащих благоустройству в первоочередном порядке в соответствии с муниципальной программой Благодарненского </w:t>
      </w:r>
      <w:r w:rsidR="005E25B6">
        <w:rPr>
          <w:rFonts w:ascii="Times New Roman" w:hAnsi="Times New Roman"/>
          <w:bCs/>
          <w:sz w:val="28"/>
          <w:szCs w:val="28"/>
        </w:rPr>
        <w:t xml:space="preserve">муниципального округа </w:t>
      </w:r>
      <w:r w:rsidR="005E25B6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5E25B6" w:rsidRPr="0094089E">
        <w:rPr>
          <w:rFonts w:ascii="Times New Roman" w:hAnsi="Times New Roman"/>
          <w:b/>
          <w:bCs/>
          <w:sz w:val="28"/>
        </w:rPr>
        <w:t>«</w:t>
      </w:r>
      <w:r w:rsidR="005E25B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5E25B6" w:rsidRPr="0094089E">
        <w:rPr>
          <w:rFonts w:ascii="Times New Roman" w:hAnsi="Times New Roman"/>
          <w:b/>
          <w:bCs/>
          <w:sz w:val="28"/>
        </w:rPr>
        <w:t>»</w:t>
      </w:r>
    </w:p>
    <w:p w14:paraId="6333CFFB" w14:textId="77777777" w:rsidR="00B03BE6" w:rsidRDefault="00B03BE6" w:rsidP="005E25B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sz w:val="28"/>
        </w:rPr>
      </w:pPr>
    </w:p>
    <w:p w14:paraId="1FD6FF52" w14:textId="00BDFA4E" w:rsidR="00B03BE6" w:rsidRDefault="00B03BE6" w:rsidP="005E25B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sz w:val="28"/>
        </w:rPr>
      </w:pPr>
    </w:p>
    <w:p w14:paraId="559E6FA7" w14:textId="51B5DA1C" w:rsidR="0024646A" w:rsidRPr="004419DB" w:rsidRDefault="00B03BE6" w:rsidP="004419DB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</w:rPr>
        <w:t xml:space="preserve"> 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Настоящее Положение о порядке </w:t>
      </w:r>
      <w:r w:rsidR="0024646A" w:rsidRPr="0024646A">
        <w:rPr>
          <w:rFonts w:ascii="Times New Roman" w:eastAsia="Times New Roman" w:hAnsi="Times New Roman"/>
          <w:sz w:val="28"/>
          <w:szCs w:val="24"/>
          <w:lang w:eastAsia="ru-RU"/>
        </w:rPr>
        <w:t>проведения рейтингового голосования по выбору объектов благоустройства общественных территорий Благодарненского муниципального округа Ставропольского края, подлежащих благоустройству в первоочередном порядке в соответствии с муниципальной программой Благодарненского муниципального округа Ставропольского края «Формирование современной городской среды»</w:t>
      </w:r>
      <w:r w:rsidR="0024646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разработано в соответствии с постановлением Правительства Ставропольского края от 31 января 2019 года № 37-п «О некоторых мерах по организации рейтингового голосования по формированию комфортной городской среды в Ставропольском крае» и определяет порядок проведения рейтингового голосования по выбору </w:t>
      </w:r>
      <w:r w:rsidR="001965D3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 Благодарненского муниципального округа Ставропольского края, подлежащих благоустройству в первоочередном порядке в соответствии с муниципальной программой Благодарненского муниципального округа Ставропольского края «Формирование современной городской среды» (далее — голосование, общественная территория, </w:t>
      </w:r>
      <w:r w:rsidR="00662A6C">
        <w:rPr>
          <w:rFonts w:ascii="Times New Roman" w:eastAsia="Times New Roman" w:hAnsi="Times New Roman"/>
          <w:sz w:val="28"/>
          <w:szCs w:val="24"/>
          <w:lang w:eastAsia="ru-RU"/>
        </w:rPr>
        <w:t>объекты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территорий, муниципальная программа), в целях отбора общественных территорий, подлежащих благоустройству в рамках реализации муниципальной программы в первоочередном порядке.</w:t>
      </w:r>
    </w:p>
    <w:p w14:paraId="4D9E0DE3" w14:textId="6E302D85" w:rsidR="00B03BE6" w:rsidRPr="00546FA8" w:rsidRDefault="0024646A" w:rsidP="00546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24646A">
        <w:rPr>
          <w:rFonts w:ascii="Times New Roman" w:eastAsia="Times New Roman" w:hAnsi="Times New Roman"/>
          <w:sz w:val="28"/>
          <w:szCs w:val="24"/>
          <w:lang w:eastAsia="ru-RU"/>
        </w:rPr>
        <w:t>ейтингово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="00546FA8" w:rsidRPr="00546FA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</w:t>
      </w:r>
      <w:r w:rsidR="00B03BE6" w:rsidRPr="00546FA8">
        <w:rPr>
          <w:rFonts w:ascii="Times New Roman" w:eastAsia="Times New Roman" w:hAnsi="Times New Roman"/>
          <w:sz w:val="28"/>
          <w:szCs w:val="24"/>
          <w:lang w:eastAsia="ru-RU"/>
        </w:rPr>
        <w:t>олосование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(далее - голосование) </w:t>
      </w:r>
      <w:r w:rsidR="00B03BE6" w:rsidRPr="00546FA8">
        <w:rPr>
          <w:rFonts w:ascii="Times New Roman" w:eastAsia="Times New Roman" w:hAnsi="Times New Roman"/>
          <w:sz w:val="28"/>
          <w:szCs w:val="24"/>
          <w:lang w:eastAsia="ru-RU"/>
        </w:rPr>
        <w:t>проводится в следующих форматах:</w:t>
      </w:r>
      <w:r w:rsidR="00B03BE6" w:rsidRPr="00B03BE6">
        <w:t xml:space="preserve"> </w:t>
      </w:r>
    </w:p>
    <w:p w14:paraId="2C30BCC5" w14:textId="0134190E" w:rsidR="00B03BE6" w:rsidRPr="00546FA8" w:rsidRDefault="00B03BE6" w:rsidP="002464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46FA8">
        <w:rPr>
          <w:rFonts w:ascii="Times New Roman" w:eastAsia="Times New Roman" w:hAnsi="Times New Roman"/>
          <w:sz w:val="28"/>
          <w:szCs w:val="24"/>
          <w:lang w:eastAsia="ru-RU"/>
        </w:rPr>
        <w:t xml:space="preserve">голосование на территориальных счетных участках, расположенных на территории </w:t>
      </w:r>
      <w:r w:rsidR="0024646A">
        <w:rPr>
          <w:rFonts w:ascii="Times New Roman" w:eastAsia="Times New Roman" w:hAnsi="Times New Roman"/>
          <w:sz w:val="28"/>
          <w:szCs w:val="24"/>
          <w:lang w:eastAsia="ru-RU"/>
        </w:rPr>
        <w:t>Благодарненского муниципального округа Ставропольского края</w:t>
      </w:r>
      <w:r w:rsidRPr="00546FA8">
        <w:rPr>
          <w:rFonts w:ascii="Times New Roman" w:eastAsia="Times New Roman" w:hAnsi="Times New Roman"/>
          <w:sz w:val="28"/>
          <w:szCs w:val="24"/>
          <w:lang w:eastAsia="ru-RU"/>
        </w:rPr>
        <w:t xml:space="preserve"> (далее — территориальный счетный участок);</w:t>
      </w:r>
    </w:p>
    <w:p w14:paraId="13383A89" w14:textId="0C3C9421" w:rsidR="00B03BE6" w:rsidRDefault="00B03BE6" w:rsidP="006D5E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голосование </w:t>
      </w:r>
      <w:r w:rsidR="003D52C7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 (на интернет- порталах, официальном сайте </w:t>
      </w:r>
      <w:r w:rsid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администрации 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 в информационно-телекоммуникационной сети</w:t>
      </w:r>
      <w:r w:rsidR="006D5E5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B03BE6">
        <w:rPr>
          <w:rFonts w:ascii="Times New Roman" w:eastAsia="Times New Roman" w:hAnsi="Times New Roman"/>
          <w:sz w:val="28"/>
          <w:szCs w:val="24"/>
          <w:lang w:eastAsia="ru-RU"/>
        </w:rPr>
        <w:t>«Интернет» (далее — официальный сайт), в социальных сетях и пр.).</w:t>
      </w:r>
    </w:p>
    <w:p w14:paraId="15BF244E" w14:textId="6AD97974" w:rsidR="006D5E5F" w:rsidRDefault="0026008A" w:rsidP="00CC598A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D5E5F">
        <w:rPr>
          <w:rFonts w:ascii="Times New Roman" w:eastAsia="Times New Roman" w:hAnsi="Times New Roman"/>
          <w:sz w:val="28"/>
          <w:szCs w:val="24"/>
          <w:lang w:eastAsia="ru-RU"/>
        </w:rPr>
        <w:t>Г</w:t>
      </w:r>
      <w:r w:rsidR="00CC598A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="006D5E5F" w:rsidRPr="006D5E5F">
        <w:rPr>
          <w:rFonts w:ascii="Times New Roman" w:eastAsia="Times New Roman" w:hAnsi="Times New Roman"/>
          <w:sz w:val="28"/>
          <w:szCs w:val="24"/>
          <w:lang w:eastAsia="ru-RU"/>
        </w:rPr>
        <w:t>лосование проводится в отношении не менее 2 объектов благоустройства общественных территорий, перечень которых определяется общественн</w:t>
      </w:r>
      <w:r w:rsidR="00CC598A">
        <w:rPr>
          <w:rFonts w:ascii="Times New Roman" w:eastAsia="Times New Roman" w:hAnsi="Times New Roman"/>
          <w:sz w:val="28"/>
          <w:szCs w:val="24"/>
          <w:lang w:eastAsia="ru-RU"/>
        </w:rPr>
        <w:t>ой</w:t>
      </w:r>
      <w:r w:rsidR="006D5E5F" w:rsidRPr="006D5E5F">
        <w:rPr>
          <w:rFonts w:ascii="Times New Roman" w:eastAsia="Times New Roman" w:hAnsi="Times New Roman"/>
          <w:sz w:val="28"/>
          <w:szCs w:val="24"/>
          <w:lang w:eastAsia="ru-RU"/>
        </w:rPr>
        <w:t xml:space="preserve"> комисси</w:t>
      </w:r>
      <w:r w:rsidR="00CC598A">
        <w:rPr>
          <w:rFonts w:ascii="Times New Roman" w:eastAsia="Times New Roman" w:hAnsi="Times New Roman"/>
          <w:sz w:val="28"/>
          <w:szCs w:val="24"/>
          <w:lang w:eastAsia="ru-RU"/>
        </w:rPr>
        <w:t>ей</w:t>
      </w:r>
      <w:r w:rsidR="006D5E5F" w:rsidRPr="006D5E5F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 w:rsidR="00CC598A"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созданной и утвержденной администрацией Благодарненского </w:t>
      </w:r>
      <w:r w:rsidR="00CC598A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="00CC598A"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</w:t>
      </w:r>
      <w:r w:rsidR="006D5E5F" w:rsidRPr="006D5E5F">
        <w:rPr>
          <w:rFonts w:ascii="Times New Roman" w:eastAsia="Times New Roman" w:hAnsi="Times New Roman"/>
          <w:sz w:val="28"/>
          <w:szCs w:val="24"/>
          <w:lang w:eastAsia="ru-RU"/>
        </w:rPr>
        <w:t>, по результатам общественных обсуждений муниципальных программ (далее соответственно - общественная комиссия, перечень объектов благоустройства общественных территорий).</w:t>
      </w:r>
    </w:p>
    <w:p w14:paraId="719525FB" w14:textId="1C050723" w:rsidR="00CC598A" w:rsidRPr="00CC598A" w:rsidRDefault="00CC598A" w:rsidP="00CC598A">
      <w:pPr>
        <w:pStyle w:val="a7"/>
        <w:numPr>
          <w:ilvl w:val="0"/>
          <w:numId w:val="1"/>
        </w:numPr>
        <w:ind w:left="0" w:firstLine="49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В перечень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х терр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торий (далее — перечень) включаются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объекты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торий, соответствующие следующим критериям:</w:t>
      </w:r>
    </w:p>
    <w:p w14:paraId="2577C907" w14:textId="2D5BCF9C" w:rsidR="00CC598A" w:rsidRPr="00CC598A" w:rsidRDefault="00CC598A" w:rsidP="00CC598A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1) расположение общественной территории в границах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Благодарненского муниципального округа Ставропольского края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1143ACE7" w14:textId="05426076" w:rsidR="00CC598A" w:rsidRPr="00CC598A" w:rsidRDefault="00CC598A" w:rsidP="00CC598A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 xml:space="preserve">2) расположение общественной территории на земельном участке, находящемся в муниципальной собственности </w:t>
      </w:r>
      <w:bookmarkStart w:id="7" w:name="_Hlk186102218"/>
      <w:r>
        <w:rPr>
          <w:rFonts w:ascii="Times New Roman" w:eastAsia="Times New Roman" w:hAnsi="Times New Roman"/>
          <w:sz w:val="28"/>
          <w:szCs w:val="24"/>
          <w:lang w:eastAsia="ru-RU"/>
        </w:rPr>
        <w:t>Благодарненского муниципального округа Ставропольского края</w:t>
      </w:r>
      <w:bookmarkEnd w:id="7"/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, либо на земельном участке, расположенном на территории Благодарненского муниципального округа Ставропольского края, государственная собственность на который не разграничена;</w:t>
      </w:r>
    </w:p>
    <w:p w14:paraId="6A622551" w14:textId="6C4CC693" w:rsidR="00CC598A" w:rsidRPr="00B03BE6" w:rsidRDefault="00CC598A" w:rsidP="00CC598A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3) соответствие общественной территории (площади, набережной, улицы, пешеходной зоны, сквера, парка и т.д.) ее функциональному назначению</w:t>
      </w:r>
    </w:p>
    <w:p w14:paraId="463577CD" w14:textId="7E5D7D1A" w:rsidR="00B03BE6" w:rsidRDefault="00CC598A" w:rsidP="00CC59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5. 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В голосовании вправе принимать участие граждане Российской Федерации, имеющие паспорт гражданина Российской Федерации или иной документ, удостоверяющий личность в соответствии с требованиями законодательства Российской Федерации</w:t>
      </w:r>
      <w:r w:rsidR="0079136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C598A">
        <w:rPr>
          <w:rFonts w:ascii="Times New Roman" w:eastAsia="Times New Roman" w:hAnsi="Times New Roman"/>
          <w:sz w:val="28"/>
          <w:szCs w:val="24"/>
          <w:lang w:eastAsia="ru-RU"/>
        </w:rPr>
        <w:t>(далее - граждане).</w:t>
      </w:r>
    </w:p>
    <w:p w14:paraId="0D7836BE" w14:textId="6730D9AB" w:rsidR="00CC598A" w:rsidRDefault="00CC598A" w:rsidP="00CC59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  <w:t>6.</w:t>
      </w:r>
      <w:r w:rsidR="0026008A" w:rsidRPr="0026008A">
        <w:t xml:space="preserve"> </w:t>
      </w:r>
      <w:r w:rsidR="0026008A"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Решение о проведении голосования принимается </w:t>
      </w:r>
      <w:bookmarkStart w:id="8" w:name="_Hlk186102722"/>
      <w:r w:rsid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администрацией </w:t>
      </w:r>
      <w:bookmarkStart w:id="9" w:name="_Hlk186102703"/>
      <w:r w:rsidR="0026008A">
        <w:rPr>
          <w:rFonts w:ascii="Times New Roman" w:eastAsia="Times New Roman" w:hAnsi="Times New Roman"/>
          <w:sz w:val="28"/>
          <w:szCs w:val="24"/>
          <w:lang w:eastAsia="ru-RU"/>
        </w:rPr>
        <w:t>Благодарненского муниципального округа Ставропольского края</w:t>
      </w:r>
      <w:r w:rsidR="0026008A"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bookmarkEnd w:id="8"/>
      <w:bookmarkEnd w:id="9"/>
      <w:r w:rsidR="0026008A" w:rsidRPr="0026008A">
        <w:rPr>
          <w:rFonts w:ascii="Times New Roman" w:eastAsia="Times New Roman" w:hAnsi="Times New Roman"/>
          <w:sz w:val="28"/>
          <w:szCs w:val="24"/>
          <w:lang w:eastAsia="ru-RU"/>
        </w:rPr>
        <w:t>в срок не более чем за 60 календарных дней до дня его проведения, в этот же срок подлежит опубликованию (обнародованию) в порядке, установленном уставом Благодарненского муниципального округа Ставропольского края для официального опубликования (обнародования) муниципальных правовых актов, и размещению на официальном сайте администраци</w:t>
      </w:r>
      <w:r w:rsidR="0026008A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26008A"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муниципального округа Ставропольского края.</w:t>
      </w:r>
    </w:p>
    <w:p w14:paraId="721AF615" w14:textId="77777777" w:rsidR="0026008A" w:rsidRP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7.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>В решении о проведении голосования должны быть указаны:</w:t>
      </w:r>
    </w:p>
    <w:p w14:paraId="0F5F84F5" w14:textId="77777777" w:rsidR="0026008A" w:rsidRP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1)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>формат голосования;</w:t>
      </w:r>
    </w:p>
    <w:p w14:paraId="5E7C7242" w14:textId="76DCC383" w:rsidR="0026008A" w:rsidRP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2)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дата и время проведения голосования на территориальных счетных участках и (или) дата и время начала и окончания проведения голосования </w:t>
      </w:r>
      <w:bookmarkStart w:id="10" w:name="_Hlk186121133"/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bookmarkEnd w:id="10"/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67384436" w14:textId="6F3B5357" w:rsidR="0026008A" w:rsidRP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3)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период проведения голосования </w:t>
      </w:r>
      <w:r w:rsidR="000073AA" w:rsidRPr="000073AA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749DBD95" w14:textId="24DC637B" w:rsidR="0026008A" w:rsidRP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4)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места проведения голосования (адреса территориальных счетных участков и (или) адреса </w:t>
      </w:r>
      <w:proofErr w:type="spellStart"/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интернет-ресурсов</w:t>
      </w:r>
      <w:proofErr w:type="spellEnd"/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 для голосования </w:t>
      </w:r>
      <w:r w:rsidR="000073AA" w:rsidRPr="000073AA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);</w:t>
      </w:r>
    </w:p>
    <w:p w14:paraId="581B7001" w14:textId="06DFAB10" w:rsidR="0026008A" w:rsidRDefault="0026008A" w:rsidP="0026008A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>5)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перечень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территорий, сформированный для голосования (далее — перечень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26008A">
        <w:rPr>
          <w:rFonts w:ascii="Times New Roman" w:eastAsia="Times New Roman" w:hAnsi="Times New Roman"/>
          <w:sz w:val="28"/>
          <w:szCs w:val="24"/>
          <w:lang w:eastAsia="ru-RU"/>
        </w:rPr>
        <w:t xml:space="preserve"> для голосования).</w:t>
      </w:r>
    </w:p>
    <w:p w14:paraId="02DE8ABD" w14:textId="3E00B437" w:rsid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8. 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Проведение голосования организует и обеспечивает общественная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комиссия.</w:t>
      </w:r>
    </w:p>
    <w:p w14:paraId="1D918E82" w14:textId="1A05CE24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9.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Общественная комиссия:</w:t>
      </w:r>
    </w:p>
    <w:p w14:paraId="4025C40A" w14:textId="3D6DBD7D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1)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определяет форму бюллетеня для голосования на территориальных счетн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участках с указанием наименований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 из сформированного для голосования перечня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территорий, кратким описанием таких проектов (далее — бюллетень) и обеспечивает их изготовление (бюллетени печатаются на русском языке, наименования проектов благоустройства общественных территорий указываются в бюллетене в</w:t>
      </w:r>
      <w:r w:rsidRPr="00F40177">
        <w:t xml:space="preserve"> 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алфавитном порядке);</w:t>
      </w:r>
    </w:p>
    <w:p w14:paraId="03DE78B8" w14:textId="26A8B988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2)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формирует территориальные счетные комиссии для проведения голосования непосредственно на территориальном счетном участке в целях обеспечения выбора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территорий, а также подведения итогов голосования (далее - терр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ториальная счетная комиссия) и оборудует территориальные счетные участки;</w:t>
      </w:r>
    </w:p>
    <w:p w14:paraId="08C9F075" w14:textId="77777777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3)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рассматривает жалобы и (или) обращения граждан по вопросам, связанным с проведением голосования;</w:t>
      </w:r>
    </w:p>
    <w:p w14:paraId="461A622A" w14:textId="62378B26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4)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обеспечивает работу </w:t>
      </w:r>
      <w:proofErr w:type="spellStart"/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интернет-ресурсов</w:t>
      </w:r>
      <w:proofErr w:type="spellEnd"/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при проведении голосования с использованием цифров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технологий;</w:t>
      </w:r>
    </w:p>
    <w:p w14:paraId="3C0E7EBE" w14:textId="1D7C2A8B" w:rsid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5)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осуществляет иные полномочия, определенные и утверждаемые постановлением администрации Благодарненского городского округа Ставропольского края.</w:t>
      </w:r>
    </w:p>
    <w:p w14:paraId="56298C26" w14:textId="3A90C3F7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10. 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Территориальная счетная комиссия формируется общественной комиссией.</w:t>
      </w:r>
    </w:p>
    <w:p w14:paraId="12F27775" w14:textId="55848764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11.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При формировании территориальной счетной комиссии учитываются предложения о кандидатурах для включения в состав данной комиссии региональных отделений политических партий, иных общественн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объединений, осуществляющих деятельность на территории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края, а также собраний граждан.</w:t>
      </w:r>
    </w:p>
    <w:p w14:paraId="7ADD7B52" w14:textId="77777777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Членами территориальной счетной комиссии не могут быть заинтересованные лица, являющиеся инициаторами предложений по выбору проектов благоустройства общественных территорий.</w:t>
      </w:r>
    </w:p>
    <w:p w14:paraId="1DD1055B" w14:textId="654505C1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Количественный состав территориальной счетной комиссии определяется общественной комиссией и должен быть не менее 3 человек. Председатель и секретарь территориальной счетной комиссии назна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ч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аются общественной комиссией из числа членов территориальной счетной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комиссией.</w:t>
      </w:r>
    </w:p>
    <w:p w14:paraId="3F78D7C2" w14:textId="58F9ACB0" w:rsid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Полномочия территориальной счетной комиссии прекращаются после 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убликования (обнародования) итогов голосования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7D62BA45" w14:textId="5FC55EE2" w:rsid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12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Бюллетени и иную документацию, связанную с организацией и проведением голосования, общественная комиссия передает в территориальные счетные комиссии не позднее, чем за один день до дня голосования по акту, составляемому в двух экземплярах, в котором указываются дата и время его составления, а также число передаваемых бюллетеней.</w:t>
      </w:r>
    </w:p>
    <w:p w14:paraId="31B62BEB" w14:textId="782E1A26" w:rsidR="00F40177" w:rsidRPr="00F40177" w:rsidRDefault="00F40177" w:rsidP="00F4017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13.</w:t>
      </w:r>
      <w:r w:rsidRPr="00F40177">
        <w:t xml:space="preserve"> 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При передаче бюллетеней вышестоящей комиссией нижестоящей комиссии, их выбраковке и уничтожении вправе присутствовать представители органов местного самоуправления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края, представители политических партий и движений, а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также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 xml:space="preserve"> общественных организаций.</w:t>
      </w:r>
    </w:p>
    <w:p w14:paraId="06E574DB" w14:textId="26543A88" w:rsidR="00C8777B" w:rsidRPr="00C8777B" w:rsidRDefault="00F40177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14.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ab/>
        <w:t>Ответственность за передачу и сохранность бюллетеней несут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F40177">
        <w:rPr>
          <w:rFonts w:ascii="Times New Roman" w:eastAsia="Times New Roman" w:hAnsi="Times New Roman"/>
          <w:sz w:val="28"/>
          <w:szCs w:val="24"/>
          <w:lang w:eastAsia="ru-RU"/>
        </w:rPr>
        <w:t>члены территориальных счетных комиссий, осуществляющие передачу,</w:t>
      </w:r>
      <w:r w:rsidR="00C8777B" w:rsidRPr="00C8777B">
        <w:t xml:space="preserve"> </w:t>
      </w:r>
      <w:r w:rsidR="00C8777B" w:rsidRPr="00C8777B">
        <w:rPr>
          <w:rFonts w:ascii="Times New Roman" w:eastAsia="Times New Roman" w:hAnsi="Times New Roman"/>
          <w:sz w:val="28"/>
          <w:szCs w:val="24"/>
          <w:lang w:eastAsia="ru-RU"/>
        </w:rPr>
        <w:t>получение и хранение бюллетеней.</w:t>
      </w:r>
    </w:p>
    <w:p w14:paraId="2BC0B3D3" w14:textId="2AD79CCE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15.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Выбор </w:t>
      </w:r>
      <w:r w:rsidR="000073AA">
        <w:rPr>
          <w:rFonts w:ascii="Times New Roman" w:eastAsia="Times New Roman" w:hAnsi="Times New Roman"/>
          <w:sz w:val="28"/>
          <w:szCs w:val="24"/>
          <w:lang w:eastAsia="ru-RU"/>
        </w:rPr>
        <w:t>объектов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благоустройства общественных территорий, указанных в бюллетенях, проводится путем открыто</w:t>
      </w:r>
      <w:r w:rsidR="0079136A">
        <w:rPr>
          <w:rFonts w:ascii="Times New Roman" w:eastAsia="Times New Roman" w:hAnsi="Times New Roman"/>
          <w:sz w:val="28"/>
          <w:szCs w:val="24"/>
          <w:lang w:eastAsia="ru-RU"/>
        </w:rPr>
        <w:t>го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 xml:space="preserve"> голосования. Допускается голосование за любое количество проектов благоустройства общественных территорий, но не более указанного в бюллетене.</w:t>
      </w:r>
    </w:p>
    <w:p w14:paraId="1ABF7D52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16.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ab/>
        <w:t>При проведении голосования на территориальных счетных участках члены территориальной счетной комиссии составляют список граждан, пришедших на территориальный счетный участок для участия в голосовании (далее — список участников голосования, участники голосования).</w:t>
      </w:r>
    </w:p>
    <w:p w14:paraId="3F377A32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В списке участников голосования указываются:</w:t>
      </w:r>
    </w:p>
    <w:p w14:paraId="4E57ADF9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фамилия, имя и отчество (при наличии) участника голосования;</w:t>
      </w:r>
    </w:p>
    <w:p w14:paraId="14BA132F" w14:textId="7029445C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серия и номер паспорта участника голосования или рек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изиты иного документа, удостоверяющего личность в соответствии с требованиями законодательства Российской Федерации.</w:t>
      </w:r>
    </w:p>
    <w:p w14:paraId="3453F05E" w14:textId="10FBC25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Формой списка участников голосования также предусматриваются: графа для проставления участником голосования подписи за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полученный им бюллетень;</w:t>
      </w:r>
    </w:p>
    <w:p w14:paraId="13391713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графа «Согласие на обработку персональных данных» - для проставления участником голосования подписи о его согласии на обработку его персональных данных в соответствии с Федеральным законом «О персональных данных»;</w:t>
      </w:r>
    </w:p>
    <w:p w14:paraId="31D5FB9D" w14:textId="7D3564AC" w:rsidR="00F40177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графа для проставления подписи члена территориальной счетной комиссии, 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ыд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авшего бюллетень участнику голосования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4A0CD4CB" w14:textId="41633504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17.</w:t>
      </w:r>
      <w:r w:rsidRPr="00C8777B">
        <w:t xml:space="preserve"> </w:t>
      </w:r>
      <w:r w:rsidR="0023361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Участники голосования участвуют в голосовании непосредственно. Каждый участник голосования имеет один голос.</w:t>
      </w:r>
    </w:p>
    <w:p w14:paraId="694C3BF2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18.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ab/>
        <w:t>Для получения бюллетеня участник голосования предъявляет паспорт гражданина Российской Федерации или иной документ, удостоверяющий личность в соответствии с требованиями законодательства Российской Федерации, и ставит подписи за полученный им бюллетень и о согласии на обработку его персональных данных в соответствующих графах списка участников голосования.</w:t>
      </w:r>
    </w:p>
    <w:p w14:paraId="2CA4A8B4" w14:textId="5B0664E2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После этого член территориальной счетной комиссии, выдавший участнику голос</w:t>
      </w:r>
      <w:r w:rsidR="00C04BDA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вания бюллетень, в соответствующей графе списка участников голосования ставит подпись и разъясняет участнику голосования порядок заполнения бюллетеня.</w:t>
      </w:r>
    </w:p>
    <w:p w14:paraId="43E8C98C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Голосование на территориальных счетных участках проводится путем внесения участником голосования в бюллетень любого знака напротив наименований соответствующих проектов благоустройства общественной территории, в пользу которых им сделан выбор.</w:t>
      </w:r>
    </w:p>
    <w:p w14:paraId="5488D6A0" w14:textId="77777777" w:rsidR="00C8777B" w:rsidRP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После заполнения бюллетеня участник голосования отдает заполненный бюллетень члену территориальной счетной комиссии, у которого он получил данный бюллетень.</w:t>
      </w:r>
    </w:p>
    <w:p w14:paraId="3C23F169" w14:textId="0026656E" w:rsidR="003D52C7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>19.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Для проведения голосования в электронной форме </w:t>
      </w:r>
      <w:r w:rsidR="003D52C7">
        <w:rPr>
          <w:rFonts w:ascii="Times New Roman" w:eastAsia="Times New Roman" w:hAnsi="Times New Roman"/>
          <w:sz w:val="28"/>
          <w:szCs w:val="24"/>
          <w:lang w:eastAsia="ru-RU"/>
        </w:rPr>
        <w:t>администрация Благодарненского муниципального округа Ставропольского края</w:t>
      </w:r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 с учетом возможностей официального сайта </w:t>
      </w:r>
      <w:bookmarkStart w:id="11" w:name="_Hlk186122076"/>
      <w:r w:rsidR="001965D3" w:rsidRPr="001965D3">
        <w:rPr>
          <w:rFonts w:ascii="Times New Roman" w:eastAsia="Times New Roman" w:hAnsi="Times New Roman"/>
          <w:sz w:val="28"/>
          <w:szCs w:val="24"/>
          <w:lang w:eastAsia="ru-RU"/>
        </w:rPr>
        <w:t>администраци</w:t>
      </w:r>
      <w:r w:rsidR="001965D3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1965D3" w:rsidRPr="001965D3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муниципального округа Ставропольского края</w:t>
      </w:r>
      <w:bookmarkEnd w:id="11"/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, Интернет-ресурсов и с соблюдением требований Федерального закона "О персональных данных" обеспечивается доступ граждан к регистрации (идентификации и аутентификации) на официальном сайте </w:t>
      </w:r>
      <w:r w:rsidR="001965D3" w:rsidRPr="001965D3">
        <w:rPr>
          <w:rFonts w:ascii="Times New Roman" w:eastAsia="Times New Roman" w:hAnsi="Times New Roman"/>
          <w:sz w:val="28"/>
          <w:szCs w:val="24"/>
          <w:lang w:eastAsia="ru-RU"/>
        </w:rPr>
        <w:t>администраци</w:t>
      </w:r>
      <w:r w:rsidR="001965D3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1965D3" w:rsidRPr="001965D3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муниципального округа Ставропольского края </w:t>
      </w:r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>и Интернет-ресурсах</w:t>
      </w:r>
      <w:r w:rsidR="001965D3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1965D3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="001965D3" w:rsidRPr="001965D3">
        <w:rPr>
          <w:rFonts w:ascii="Times New Roman" w:eastAsia="Times New Roman" w:hAnsi="Times New Roman"/>
          <w:sz w:val="28"/>
          <w:szCs w:val="24"/>
          <w:lang w:eastAsia="ru-RU"/>
        </w:rPr>
        <w:t xml:space="preserve">а платформе по голосованию за объекты благоустройства </w:t>
      </w:r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для участия в голосовании в электронной форме (далее - </w:t>
      </w:r>
      <w:bookmarkStart w:id="12" w:name="_Hlk186121818"/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участники </w:t>
      </w:r>
      <w:bookmarkStart w:id="13" w:name="_Hlk186121733"/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 xml:space="preserve">голосования </w:t>
      </w:r>
      <w:bookmarkStart w:id="14" w:name="_Hlk186120481"/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bookmarkEnd w:id="12"/>
      <w:bookmarkEnd w:id="13"/>
      <w:bookmarkEnd w:id="14"/>
      <w:r w:rsidR="003D52C7" w:rsidRPr="003D52C7">
        <w:rPr>
          <w:rFonts w:ascii="Times New Roman" w:eastAsia="Times New Roman" w:hAnsi="Times New Roman"/>
          <w:sz w:val="28"/>
          <w:szCs w:val="24"/>
          <w:lang w:eastAsia="ru-RU"/>
        </w:rPr>
        <w:t>).</w:t>
      </w:r>
    </w:p>
    <w:p w14:paraId="04641B97" w14:textId="34AE8CAE" w:rsidR="00C8777B" w:rsidRDefault="00C8777B" w:rsidP="00C8777B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 xml:space="preserve">При проведении голосования </w:t>
      </w:r>
      <w:r w:rsidR="003D52C7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C8777B">
        <w:rPr>
          <w:rFonts w:ascii="Times New Roman" w:eastAsia="Times New Roman" w:hAnsi="Times New Roman"/>
          <w:sz w:val="28"/>
          <w:szCs w:val="24"/>
          <w:lang w:eastAsia="ru-RU"/>
        </w:rPr>
        <w:t xml:space="preserve"> участникам голосования предоставляется возможность:</w:t>
      </w:r>
    </w:p>
    <w:p w14:paraId="59E00F16" w14:textId="52C2CF9A" w:rsidR="006C19C5" w:rsidRPr="006C19C5" w:rsidRDefault="006C19C5" w:rsidP="006C19C5">
      <w:pPr>
        <w:pStyle w:val="a7"/>
        <w:numPr>
          <w:ilvl w:val="0"/>
          <w:numId w:val="2"/>
        </w:numPr>
        <w:tabs>
          <w:tab w:val="left" w:pos="735"/>
        </w:tabs>
        <w:autoSpaceDE w:val="0"/>
        <w:autoSpaceDN w:val="0"/>
        <w:adjustRightInd w:val="0"/>
        <w:spacing w:after="0" w:line="240" w:lineRule="auto"/>
        <w:ind w:left="0" w:firstLine="77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C19C5">
        <w:rPr>
          <w:rFonts w:ascii="Times New Roman" w:eastAsia="Times New Roman" w:hAnsi="Times New Roman"/>
          <w:sz w:val="28"/>
          <w:szCs w:val="24"/>
          <w:lang w:eastAsia="ru-RU"/>
        </w:rPr>
        <w:t>ознакомиться с перечнем объектов благоустройства общественных территорий, кратким описанием таких объектов</w:t>
      </w:r>
      <w:r w:rsidR="004E0E74">
        <w:rPr>
          <w:rFonts w:ascii="Times New Roman" w:eastAsia="Times New Roman" w:hAnsi="Times New Roman"/>
          <w:sz w:val="28"/>
          <w:szCs w:val="24"/>
          <w:lang w:eastAsia="ru-RU"/>
        </w:rPr>
        <w:t>;</w:t>
      </w:r>
      <w:r w:rsidRPr="006C19C5">
        <w:t xml:space="preserve"> </w:t>
      </w:r>
    </w:p>
    <w:p w14:paraId="6229D85D" w14:textId="5C425409" w:rsidR="006C19C5" w:rsidRDefault="006C19C5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2) </w:t>
      </w:r>
      <w:r w:rsidRPr="006C19C5">
        <w:rPr>
          <w:rFonts w:ascii="Times New Roman" w:eastAsia="Times New Roman" w:hAnsi="Times New Roman"/>
          <w:sz w:val="28"/>
          <w:szCs w:val="24"/>
          <w:lang w:eastAsia="ru-RU"/>
        </w:rPr>
        <w:t xml:space="preserve">проголосовать за один из объектов благоустройства общественных территорий, представленных на официальном сайте администрации Благодарненского муниципального округа Ставропольского края и на Интернет-ресурсах, с использованием персональных стационарных, мобильных аппаратных средств и иных телекоммуникационных средств выхода на официальный сайт </w:t>
      </w:r>
      <w:r w:rsidR="00585390" w:rsidRPr="00585390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администрации Благодарненского муниципального округа Ставропольского края </w:t>
      </w:r>
      <w:r w:rsidRPr="006C19C5">
        <w:rPr>
          <w:rFonts w:ascii="Times New Roman" w:eastAsia="Times New Roman" w:hAnsi="Times New Roman"/>
          <w:sz w:val="28"/>
          <w:szCs w:val="24"/>
          <w:lang w:eastAsia="ru-RU"/>
        </w:rPr>
        <w:t>и Интернет-ресурсы</w:t>
      </w:r>
      <w:r w:rsidR="004E0E74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2E091E06" w14:textId="68113C13" w:rsidR="004E0E74" w:rsidRDefault="004E0E74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3)</w:t>
      </w:r>
      <w:r w:rsidRPr="004E0E74"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4E0E74">
        <w:rPr>
          <w:rFonts w:ascii="Times New Roman" w:eastAsia="Times New Roman" w:hAnsi="Times New Roman"/>
          <w:sz w:val="28"/>
          <w:szCs w:val="24"/>
          <w:lang w:eastAsia="ru-RU"/>
        </w:rPr>
        <w:t xml:space="preserve">езультаты голосования в электронной форме в течение 1 календарного дня после окончания времени проведения голосования в электронной форме представляются </w:t>
      </w:r>
      <w:r w:rsidR="00195202">
        <w:rPr>
          <w:rFonts w:ascii="Times New Roman" w:eastAsia="Times New Roman" w:hAnsi="Times New Roman"/>
          <w:sz w:val="28"/>
          <w:szCs w:val="24"/>
          <w:lang w:eastAsia="ru-RU"/>
        </w:rPr>
        <w:t>уполномоченными лицами администрации Благодарненского муниципального округа Ставропольского края</w:t>
      </w:r>
      <w:r w:rsidRPr="004E0E74">
        <w:rPr>
          <w:rFonts w:ascii="Times New Roman" w:eastAsia="Times New Roman" w:hAnsi="Times New Roman"/>
          <w:sz w:val="28"/>
          <w:szCs w:val="24"/>
          <w:lang w:eastAsia="ru-RU"/>
        </w:rPr>
        <w:t xml:space="preserve"> в общественную комиссию</w:t>
      </w:r>
      <w:r w:rsidR="00195202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3821997F" w14:textId="5EE62E65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20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Подсчет голосов участников голосования осуществляется в день голосования на территориальных счетных участках открыто и гласно.</w:t>
      </w:r>
    </w:p>
    <w:p w14:paraId="7C0A66B7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По истечении времени проведения голосования на территориальных счетных участках председатель территориальной счетной комиссии объявляет о завершении голосования и территориальная счетная комиссия приступает к подсчету голосов участников голосования.</w:t>
      </w:r>
    </w:p>
    <w:p w14:paraId="3613628F" w14:textId="47BAFCA5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 xml:space="preserve">При подсчете голосов участников голосования имеют право присутствовать представители органов государственной власти Ставропольского края, органов местного самоуправления Благодарненского </w:t>
      </w:r>
      <w:r w:rsidR="000D240D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края, региональных отделений политических партий, общественных объединений, осуществляющих деятельность на территории Благодарненского </w:t>
      </w:r>
      <w:r w:rsidR="000D240D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края, средств массовой информации, иные лица, определенные общественной комиссией.</w:t>
      </w:r>
    </w:p>
    <w:p w14:paraId="3D58AEA6" w14:textId="2B16577F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Председатель территориальной счетной комиссии обеспечивает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соблюдение порядка при подсчете голосов участников голосования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40639A76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21.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Перед непосредственным подсчетом голосов участников голосования все собранные заполненные бюллетени членами территориальной счетной комиссии передаются председателю территориальной счетной комиссии. При этом фиксируется общее число участников голосования.</w:t>
      </w:r>
    </w:p>
    <w:p w14:paraId="48298199" w14:textId="40F17E0A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Неиспользованные бюллетени погашаются членами территориальной счетной комиссии путем отрезания нижнего левого угла. Число неиспользованных бюллетеней фиксируется в итоговом протоколе территориальной счетной комиссии о результатах голосования на территориальном счетном участке</w:t>
      </w:r>
      <w:r w:rsidR="00C90814">
        <w:rPr>
          <w:rFonts w:ascii="Times New Roman" w:eastAsia="Times New Roman" w:hAnsi="Times New Roman"/>
          <w:sz w:val="28"/>
          <w:szCs w:val="24"/>
          <w:lang w:eastAsia="ru-RU"/>
        </w:rPr>
        <w:t xml:space="preserve"> для проведения рейтингового голосования на территориальном счетном участке по выбору объектов благоустройства общественных территорий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(далее — итоговый протокол территориальной счетной комиссии).</w:t>
      </w:r>
    </w:p>
    <w:p w14:paraId="7B5DB786" w14:textId="4C3AF4BB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При непосредственном подсчете голосов участников голосования данные, содержащиеся в бюллетенях, оглашаются и заносятся в специальную таблицу, которая содержит наименования проектов благоустройства общественн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х территорий, указанных в бюллетене, после чего эти данные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суммируются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78FC2106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Недействительные бюллетени при подсчете голосов участников голосования не учитываются. Недействительными считаются бюллетени, которые не содержат отметок напротив наименований соответствующих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проектов благоустройства общественных территорий, и иные бюллетени, по которым невозможно выявить действительную волю участника голосования. Недействительные бюллетени подсчитываются и суммируются членами комиссии отдельно.</w:t>
      </w:r>
    </w:p>
    <w:p w14:paraId="1327703E" w14:textId="30654DB2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В случае возникновения сомнений в определении мнения участника голосования в бюллетене, такой бюллетень откладывается в отдельную пачку. По окончании сортировки бюллетеней территориальная счетная комиссия решает вопрос о действительности всех вызвавших сомнение бюллетеней. При этом на оборотной стороне такого бюллетеня указываются причины признания его действительным или недействительным, что подтверждается подписью председателя территориальной счетной комиссии.</w:t>
      </w:r>
    </w:p>
    <w:p w14:paraId="631D73FB" w14:textId="23216671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22.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В итоговом протоколе территориальной счетной комиссии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указываются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14:paraId="7BF74669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1)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число участников голосования;</w:t>
      </w:r>
    </w:p>
    <w:p w14:paraId="58552F5E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2)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общее число бюллетеней, выданных территориальной счетной комиссией участникам голосования в день проведения голосования;</w:t>
      </w:r>
    </w:p>
    <w:p w14:paraId="5707017D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3)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погашенных бюллетеней;</w:t>
      </w:r>
    </w:p>
    <w:p w14:paraId="42D0F82B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4)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заполненных бюллетеней, полученных членами территориальной счетной комиссии;</w:t>
      </w:r>
    </w:p>
    <w:p w14:paraId="65CD68B4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5)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недействительных бюллетеней;</w:t>
      </w:r>
    </w:p>
    <w:p w14:paraId="1436AE7D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6)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действительных бюллетеней;</w:t>
      </w:r>
    </w:p>
    <w:p w14:paraId="396269ED" w14:textId="34E4E0C8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7)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результаты голосования на территориальном счетном участке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5343D752" w14:textId="42C48AC2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23.</w:t>
      </w:r>
      <w:r w:rsidRPr="00523219"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После завершения подсчета голосов участников голосования действительные и недействительные бюллетени упаковываются в отдельные пачки (мешки или коробки), на которых указываются номер территориального счетного участка, число упакованных действительных и недействительных бюллетеней. Пачки (мешки или коробки) с бюллетенями скрепляются подписью и печатью председателя территориальной счетной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комиссией.</w:t>
      </w:r>
    </w:p>
    <w:p w14:paraId="4110CDB9" w14:textId="3DBCA5CD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24.</w:t>
      </w:r>
      <w:r w:rsidRPr="00523219">
        <w:t xml:space="preserve"> 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После завершения подсчета голосов участников голосования территориальная счетная комиссия устанавливает результаты голосования на своем территориальном счетном участке, которые указываются в итоговом протоколе территориальной счетной комиссии.</w:t>
      </w:r>
    </w:p>
    <w:p w14:paraId="3CB0FC9D" w14:textId="71B7D4E6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ной ком</w:t>
      </w:r>
      <w:r w:rsidR="00E24AA7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ссии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6CD7D4AC" w14:textId="77777777" w:rsidR="00523219" w:rsidRP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Итоговый протокол территориальной счетной комиссии подписывается всеми присутствующими членами территориальной счетной комиссии.</w:t>
      </w:r>
    </w:p>
    <w:p w14:paraId="090C0D6C" w14:textId="63548A00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>Списки участников голосования, бюллетени, итоговый протокол территориальной счетной комиссии передаются председателем территориальной счетной комиссии в общественную комиссию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3D3F0C40" w14:textId="0BA7499D" w:rsidR="00523219" w:rsidRDefault="00523219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25.</w:t>
      </w:r>
      <w:r w:rsidRPr="00523219">
        <w:rPr>
          <w:rFonts w:ascii="Times New Roman" w:eastAsia="Times New Roman" w:hAnsi="Times New Roman"/>
          <w:sz w:val="28"/>
          <w:szCs w:val="24"/>
          <w:lang w:eastAsia="ru-RU"/>
        </w:rPr>
        <w:tab/>
        <w:t>По решению общественной комиссии подсчет голосов участников голосования может осуществляться в общественной комиссии</w:t>
      </w:r>
      <w:r w:rsidR="009671A1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2BBFCF8C" w14:textId="448374E7" w:rsidR="009671A1" w:rsidRDefault="009671A1" w:rsidP="00523219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26.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Итоги голосования с использованием цифровых технологий определяются общественной комиссией в течение суток с момента завершения голосования с использованием </w:t>
      </w:r>
      <w:bookmarkStart w:id="15" w:name="_Hlk186115737"/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цифровых</w:t>
      </w:r>
      <w:bookmarkEnd w:id="15"/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 xml:space="preserve"> технологий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72755572" w14:textId="78643910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27.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Победителем голосования признается проект благоустройства общественной территории, набравший наибольшее количество голосов участников голосования на территориальных счетных участках и голосования с использованием цифровых технологий.</w:t>
      </w:r>
    </w:p>
    <w:p w14:paraId="0228A713" w14:textId="37EE2235" w:rsid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При равенстве количества голосов, отданных участниками голосования на территориальных счетных участках и голосования с использованием цифровых технологий более чем за один проект благоустройства общественной территории, решение об определении победителя голосования принимается общественной комиссией.</w:t>
      </w:r>
    </w:p>
    <w:p w14:paraId="100E9646" w14:textId="3AD6B427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28.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 xml:space="preserve">Жалобы и (или) обращения, связанные с проведением голосования, подаются в общественную комиссию, которая регистрирует и рассматривает их на своем заседании в течение 5 рабочих дней со дня их регистрации - в период подготовки к голосованию, а в случае если такие жалобы и (или) обращения поданы в день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го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лосования - в этот же день.</w:t>
      </w:r>
    </w:p>
    <w:p w14:paraId="45A32DC9" w14:textId="1B2B9929" w:rsid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По итогам рассмотрения жалобы и (или) обращения ли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ц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у, подавшему жалобу и (или) обращение, общественной комиссией подготавливается и направляется ответ в письменной форме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1F74C542" w14:textId="511B0FF3" w:rsid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29.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Установление итогов голосования производится общественной комиссией в течение 5 рабочих дней со дня проведения голосования на основании итоговых протоколов территориальных счетных комиссий и результатов голосования в электронной форме и оформляется итоговым протоколом общественной комиссии об итогах гол</w:t>
      </w:r>
      <w:r w:rsidR="004419DB">
        <w:rPr>
          <w:rFonts w:ascii="Times New Roman" w:eastAsia="Times New Roman" w:hAnsi="Times New Roman"/>
          <w:sz w:val="28"/>
          <w:szCs w:val="24"/>
          <w:lang w:eastAsia="ru-RU"/>
        </w:rPr>
        <w:t>осования</w:t>
      </w:r>
      <w:r w:rsidR="0009363A">
        <w:rPr>
          <w:rFonts w:ascii="Times New Roman" w:eastAsia="Times New Roman" w:hAnsi="Times New Roman"/>
          <w:sz w:val="28"/>
          <w:szCs w:val="24"/>
          <w:lang w:eastAsia="ru-RU"/>
        </w:rPr>
        <w:t xml:space="preserve"> итоговым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 xml:space="preserve"> протокол</w:t>
      </w:r>
      <w:r w:rsidR="0009363A">
        <w:rPr>
          <w:rFonts w:ascii="Times New Roman" w:eastAsia="Times New Roman" w:hAnsi="Times New Roman"/>
          <w:sz w:val="28"/>
          <w:szCs w:val="24"/>
          <w:lang w:eastAsia="ru-RU"/>
        </w:rPr>
        <w:t>ом общественной комиссии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0AF8AAF7" w14:textId="3D6BA21B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30.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В итоговом протоколе общественной комиссии указываются:</w:t>
      </w:r>
    </w:p>
    <w:p w14:paraId="00C37AC9" w14:textId="50564B69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1)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число участников голосования на территориальных счетных участках;</w:t>
      </w:r>
    </w:p>
    <w:p w14:paraId="664A1535" w14:textId="4652DCCD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2)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общее число бюллетеней, 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ыд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анных территориальными счетными комиссиями участникам голосования в день голосования;</w:t>
      </w:r>
    </w:p>
    <w:p w14:paraId="431C8831" w14:textId="77777777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3)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погашенных бюллетеней;</w:t>
      </w:r>
    </w:p>
    <w:p w14:paraId="38A1A15C" w14:textId="77777777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4)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число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заполненных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бюллетеней,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полученных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членами территориальных счетных комиссий;</w:t>
      </w:r>
    </w:p>
    <w:p w14:paraId="2BB80CEE" w14:textId="77777777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5)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недействительных бюллетеней;</w:t>
      </w:r>
    </w:p>
    <w:p w14:paraId="4ED4DD61" w14:textId="77777777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6)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число действительных бюллетеней;</w:t>
      </w:r>
    </w:p>
    <w:p w14:paraId="573DA0B0" w14:textId="6519E311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7)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>итоги голосования на территориальных счетных участках;</w:t>
      </w:r>
    </w:p>
    <w:p w14:paraId="724A6098" w14:textId="2062A2FF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8)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число участников голосования </w:t>
      </w:r>
      <w:r w:rsidR="008C407A" w:rsidRPr="008C407A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2A688D33" w14:textId="6C56952B" w:rsidR="009671A1" w:rsidRP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9)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итоги голосования </w:t>
      </w:r>
      <w:r w:rsidR="008C407A" w:rsidRPr="008C407A">
        <w:rPr>
          <w:rFonts w:ascii="Times New Roman" w:eastAsia="Times New Roman" w:hAnsi="Times New Roman"/>
          <w:sz w:val="28"/>
          <w:szCs w:val="24"/>
          <w:lang w:eastAsia="ru-RU"/>
        </w:rPr>
        <w:t>в электронной форме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14:paraId="5DF3A557" w14:textId="733075D0" w:rsid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10)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>общие итоги голосования.</w:t>
      </w:r>
    </w:p>
    <w:p w14:paraId="25249B3C" w14:textId="3A6E2CD8" w:rsidR="009671A1" w:rsidRDefault="009671A1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31.</w:t>
      </w:r>
      <w:r w:rsidRPr="009671A1">
        <w:t xml:space="preserve"> 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После оформления итогов голосования общественная комиссия представляет в администрацию (главе) Благодарненского </w:t>
      </w:r>
      <w:r w:rsidR="00E24AA7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9671A1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 итоговый протокол общественной комиссии.</w:t>
      </w:r>
    </w:p>
    <w:p w14:paraId="2FBB33B6" w14:textId="6E371AD2" w:rsidR="00E24AA7" w:rsidRDefault="00E24AA7" w:rsidP="009671A1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32. 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Каждый лист итогового протокола общественной комиссии должен быть пронумерован, подписан всеми присутствующими членами общественной комиссии, заверен печатью </w:t>
      </w:r>
      <w:bookmarkStart w:id="16" w:name="_Hlk186123504"/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администрации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</w:t>
      </w:r>
      <w:bookmarkEnd w:id="16"/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, а так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ж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е содержать дату и время его подписания.</w:t>
      </w:r>
    </w:p>
    <w:p w14:paraId="79913931" w14:textId="77777777" w:rsidR="00E24AA7" w:rsidRPr="00E24AA7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Итоговый протокол общественной комиссии составляется в одном экземпляре. Дата и время подписания итогового протокола общественной комиссии, указанные на лицевой стороне каждого листа итогового протокола общественной комиссии, должны быть одинаковыми.</w:t>
      </w:r>
    </w:p>
    <w:p w14:paraId="530CD5CF" w14:textId="702AE0F1" w:rsidR="00E24AA7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Списки участников голосования, бюллетени и итоговые протоколы территориальн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х счетных комиссий передаются общественной комиссией на ответственное хранение в администрацию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края.</w:t>
      </w:r>
    </w:p>
    <w:p w14:paraId="3804809A" w14:textId="255CA4A6" w:rsidR="00E24AA7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33. 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Итоги голосования, указанные в итоговом протоколе общественной комиссии, подлежат официальному опубликованию в порядке, установленном Уставо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 для официального опубликования (обнародования) муниципальных правовых актов, и размещению на официальном сайте</w:t>
      </w:r>
      <w:r w:rsidR="008C407A" w:rsidRPr="008C407A">
        <w:t xml:space="preserve"> </w:t>
      </w:r>
      <w:r w:rsidR="008C407A" w:rsidRPr="008C407A">
        <w:rPr>
          <w:rFonts w:ascii="Times New Roman" w:eastAsia="Times New Roman" w:hAnsi="Times New Roman"/>
          <w:sz w:val="28"/>
          <w:szCs w:val="24"/>
          <w:lang w:eastAsia="ru-RU"/>
        </w:rPr>
        <w:t>администрации Благодарненского муниципального округа Ставропольского края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57246D1E" w14:textId="5B6FE554" w:rsidR="00E24AA7" w:rsidRPr="00E24AA7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34.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ab/>
        <w:t>Документация, связанная с проведением голосования, в том числе списки участников голосования, бюллетени, итоговые протоколы территориальн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х счетных комиссий, итоговый протокол общественной комиссии в течение одного года хранятся в администрации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 в специально приспособленном для хранения документов месте, исключающем доступ к ним посторонних лиц.</w:t>
      </w:r>
    </w:p>
    <w:p w14:paraId="144AC980" w14:textId="71A3FD3F" w:rsidR="00E24AA7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По истечении срока хранения вышеуказанных документов, предусмотренного абзацем первым настоящего пункта, такие документы подлежат уничтожению.</w:t>
      </w:r>
    </w:p>
    <w:p w14:paraId="3B374410" w14:textId="5C856A60" w:rsidR="00E24AA7" w:rsidRPr="009671A1" w:rsidRDefault="00E24AA7" w:rsidP="00E24AA7">
      <w:pPr>
        <w:tabs>
          <w:tab w:val="left" w:pos="7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>35.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Материально-техническое обеспечение деятельности общественной комиссии и территориальных счетных комиссий осуществляет администрация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Pr="00E24AA7">
        <w:rPr>
          <w:rFonts w:ascii="Times New Roman" w:eastAsia="Times New Roman" w:hAnsi="Times New Roman"/>
          <w:sz w:val="28"/>
          <w:szCs w:val="24"/>
          <w:lang w:eastAsia="ru-RU"/>
        </w:rPr>
        <w:t xml:space="preserve"> округа Ставропольского края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50736DA8" w14:textId="77777777" w:rsidR="009322DF" w:rsidRPr="00CA24FE" w:rsidRDefault="009322DF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6817"/>
      </w:tblGrid>
      <w:tr w:rsidR="007E3F19" w:rsidRPr="00CA24FE" w14:paraId="6803D126" w14:textId="77777777" w:rsidTr="00F0538E">
        <w:tc>
          <w:tcPr>
            <w:tcW w:w="2567" w:type="dxa"/>
            <w:shd w:val="clear" w:color="auto" w:fill="FFFFFF"/>
          </w:tcPr>
          <w:p w14:paraId="7742B6F2" w14:textId="383DD835" w:rsidR="007E3F19" w:rsidRPr="00CA24FE" w:rsidRDefault="007E3F19" w:rsidP="0093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17" w:type="dxa"/>
            <w:shd w:val="clear" w:color="auto" w:fill="FFFFFF"/>
            <w:vAlign w:val="center"/>
          </w:tcPr>
          <w:p w14:paraId="78441C6F" w14:textId="77777777" w:rsidR="009322DF" w:rsidRPr="00CA24FE" w:rsidRDefault="009322DF" w:rsidP="009322DF">
            <w:pPr>
              <w:spacing w:after="0" w:line="240" w:lineRule="auto"/>
              <w:ind w:left="127" w:right="1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2AC333" w14:textId="77777777" w:rsidR="009322DF" w:rsidRDefault="009322DF" w:rsidP="007E3F19">
      <w:pPr>
        <w:shd w:val="clear" w:color="auto" w:fill="FFFFFF"/>
        <w:spacing w:before="100" w:beforeAutospacing="1" w:after="100" w:afterAutospacing="1" w:line="240" w:lineRule="auto"/>
        <w:ind w:left="538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322DF" w:rsidRPr="009322DF" w14:paraId="2399CDAA" w14:textId="77777777" w:rsidTr="000073AA">
        <w:trPr>
          <w:trHeight w:val="606"/>
        </w:trPr>
        <w:tc>
          <w:tcPr>
            <w:tcW w:w="7196" w:type="dxa"/>
          </w:tcPr>
          <w:p w14:paraId="3E8F7BCE" w14:textId="1D9D3201" w:rsidR="009322DF" w:rsidRPr="009322DF" w:rsidRDefault="00E71099" w:rsidP="009322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_Hlk186119199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</w:t>
            </w:r>
            <w:r w:rsidR="009322DF"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218D667A" w14:textId="68A776BA" w:rsidR="009322DF" w:rsidRPr="009322DF" w:rsidRDefault="009322DF" w:rsidP="009322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</w:t>
            </w:r>
            <w:r w:rsidR="00E7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  <w:p w14:paraId="48A12B97" w14:textId="77777777" w:rsidR="009322DF" w:rsidRPr="009322DF" w:rsidRDefault="009322DF" w:rsidP="009322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6A120E74" w14:textId="77777777" w:rsidR="009322DF" w:rsidRPr="009322DF" w:rsidRDefault="009322DF" w:rsidP="009322D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C166BC" w14:textId="77777777" w:rsidR="009322DF" w:rsidRPr="009322DF" w:rsidRDefault="009322DF" w:rsidP="009322D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8F1809" w14:textId="2FC7C354" w:rsidR="009322DF" w:rsidRPr="009322DF" w:rsidRDefault="00E71099" w:rsidP="009322D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bookmarkEnd w:id="17"/>
    </w:tbl>
    <w:p w14:paraId="2DB38534" w14:textId="3689E8AE" w:rsidR="00F2609C" w:rsidRDefault="00F2609C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B035E0" w14:textId="7A0FB25B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3A410C" w14:textId="7F4F04DB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7A3641" w14:textId="41151670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0A9283" w14:textId="43524078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801BA7" w14:textId="32A75F99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0B4AF2" w14:textId="68A44120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636875" w14:textId="4842651A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2D639F" w14:textId="2F9382C2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0C2BEF" w14:textId="1977C264" w:rsidR="00D3001E" w:rsidRDefault="00D3001E" w:rsidP="00F260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9322DF" w14:paraId="367D7DB9" w14:textId="77777777" w:rsidTr="000C2205">
        <w:tc>
          <w:tcPr>
            <w:tcW w:w="3794" w:type="dxa"/>
          </w:tcPr>
          <w:p w14:paraId="30B9B035" w14:textId="77777777" w:rsidR="009322DF" w:rsidRDefault="009322DF" w:rsidP="000073AA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" w:name="_Hlk186117249"/>
          </w:p>
        </w:tc>
        <w:tc>
          <w:tcPr>
            <w:tcW w:w="5776" w:type="dxa"/>
          </w:tcPr>
          <w:p w14:paraId="5EA9A177" w14:textId="1EC1ABC8" w:rsidR="009322DF" w:rsidRDefault="000C2205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" w:name="_Hlk18611722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2CA4459F" w14:textId="63C1C857" w:rsidR="009322DF" w:rsidRDefault="009322DF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 администрации Благодарненского муниципального </w:t>
            </w:r>
            <w:r w:rsidR="00E7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bookmarkEnd w:id="19"/>
          <w:p w14:paraId="350FB41D" w14:textId="0D6B7514" w:rsidR="00B049EF" w:rsidRDefault="00955629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16 января 2024 года № 18</w:t>
            </w:r>
          </w:p>
        </w:tc>
      </w:tr>
      <w:bookmarkEnd w:id="18"/>
    </w:tbl>
    <w:p w14:paraId="26A7E9E0" w14:textId="12C4020E" w:rsidR="00F2609C" w:rsidRDefault="00F2609C" w:rsidP="00F2609C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8F9819" w14:textId="77777777" w:rsidR="00F2609C" w:rsidRDefault="00F2609C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966839" w14:textId="77777777" w:rsidR="007E3F19" w:rsidRDefault="007E3F19" w:rsidP="00B049EF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85A0BA" w14:textId="77777777" w:rsidR="00F2609C" w:rsidRDefault="00F2609C" w:rsidP="000C2205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14:paraId="181069DA" w14:textId="2DA2CE31" w:rsidR="00F2609C" w:rsidRPr="00F2609C" w:rsidRDefault="00F2609C" w:rsidP="000C2205">
      <w:pPr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территориальной   счетной   комиссии   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 для  проведения рейтингового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голосования   на   территориальном   счетном  участке  по  выбору  объектов </w:t>
      </w:r>
    </w:p>
    <w:p w14:paraId="48B9902F" w14:textId="69504CF6" w:rsidR="00F2609C" w:rsidRPr="00F2609C" w:rsidRDefault="00F2609C" w:rsidP="000C220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благоустройства общественных территорий ___________________________________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14:paraId="11DD3990" w14:textId="4D7FEF9B" w:rsidR="00F2609C" w:rsidRPr="000C2205" w:rsidRDefault="00F2609C" w:rsidP="000C220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(указывается наименование муниципального </w:t>
      </w:r>
      <w:r w:rsidR="0069496A"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образования Ставропольского края</w:t>
      </w:r>
      <w:r w:rsid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</w:p>
    <w:p w14:paraId="6EF5FEA9" w14:textId="0256AD5D" w:rsidR="00F2609C" w:rsidRPr="00F2609C" w:rsidRDefault="00F2609C" w:rsidP="000C220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</w:t>
      </w:r>
    </w:p>
    <w:p w14:paraId="622F80D1" w14:textId="6F640D2C" w:rsidR="00F2609C" w:rsidRPr="000C2205" w:rsidRDefault="00F2609C" w:rsidP="000C220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220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территории которого проводится голосование на территориальном счетном участке)</w:t>
      </w:r>
    </w:p>
    <w:p w14:paraId="321B4799" w14:textId="1CE29518" w:rsidR="00F2609C" w:rsidRPr="00F2609C" w:rsidRDefault="00F2609C" w:rsidP="000C22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______________________________, подлежащих благоустройству в первоочередном порядке в соответствии с муниципальной программой _________________________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</w:t>
      </w:r>
    </w:p>
    <w:p w14:paraId="5B9696C4" w14:textId="77777777" w:rsidR="00F2609C" w:rsidRPr="000C2205" w:rsidRDefault="00F2609C" w:rsidP="000C2205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</w:t>
      </w:r>
      <w:r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(указывается наименование </w:t>
      </w:r>
    </w:p>
    <w:p w14:paraId="76BAE5A6" w14:textId="77777777" w:rsidR="000C2205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предусматривающей 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14:paraId="40D0A378" w14:textId="243C8DA2" w:rsidR="00F2609C" w:rsidRPr="00F2609C" w:rsidRDefault="000C2205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F2609C"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мероприятия </w:t>
      </w:r>
      <w:proofErr w:type="gramStart"/>
      <w:r w:rsidR="00F2609C"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муниципального образования</w:t>
      </w:r>
      <w:proofErr w:type="gramEnd"/>
      <w:r w:rsidR="00F2609C" w:rsidRPr="000C220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Ставропольского края</w:t>
      </w:r>
    </w:p>
    <w:p w14:paraId="794E9DBF" w14:textId="24B41F37" w:rsidR="00F2609C" w:rsidRPr="00F2609C" w:rsidRDefault="00F2609C" w:rsidP="000C22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формированию  современной  городской  сред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 в  Ставропольском крае, на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территориальном  счетном  участке   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__  о результатах голосования на территориальном   счетном   участке   по  выбору  объектов  благоустройства </w:t>
      </w:r>
    </w:p>
    <w:p w14:paraId="5806B1CE" w14:textId="77777777" w:rsidR="00F2609C" w:rsidRPr="00F2609C" w:rsidRDefault="00F2609C" w:rsidP="000C22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территорий </w:t>
      </w:r>
    </w:p>
    <w:p w14:paraId="13E00AC6" w14:textId="0E64AAEF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0C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«__»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 20__ года </w:t>
      </w:r>
    </w:p>
    <w:p w14:paraId="3CB0DB45" w14:textId="4F185580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1.  Информация  о  проведенном  голосовании  на территориальном счетном участке: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5924"/>
        <w:gridCol w:w="2693"/>
      </w:tblGrid>
      <w:tr w:rsidR="00F2609C" w:rsidRPr="00F2609C" w14:paraId="21B430A5" w14:textId="77777777" w:rsidTr="000C220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8CDC4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AC108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C07CD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1C447A37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CE8FE5" w14:textId="6573176F" w:rsidR="000C2205" w:rsidRDefault="000C2205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BAF65F" w14:textId="314C1501" w:rsidR="00F2609C" w:rsidRPr="00F2609C" w:rsidRDefault="00F2609C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A587A" w14:textId="77777777" w:rsidR="00F2609C" w:rsidRPr="00F2609C" w:rsidRDefault="00F2609C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данных голосования на территориальном счетном участке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712279" w14:textId="2226A2C7" w:rsidR="00F2609C" w:rsidRPr="00F2609C" w:rsidRDefault="000C2205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F2609C"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начение данных голосования на территориальном счетном участке</w:t>
            </w:r>
          </w:p>
        </w:tc>
      </w:tr>
      <w:tr w:rsidR="00F2609C" w:rsidRPr="00F2609C" w14:paraId="0AC89BC8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14602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76CC7" w14:textId="120CC252" w:rsidR="00F2609C" w:rsidRPr="00F2609C" w:rsidRDefault="00F2609C" w:rsidP="00F260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участников голосования на территориальном счетном участке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4F505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70C0C863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0D0EC3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FC3725" w14:textId="021B02C3" w:rsidR="00F2609C" w:rsidRPr="00F2609C" w:rsidRDefault="00F2609C" w:rsidP="000C220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Общее число бюллетеней, выданных территориальной счетной комиссией </w:t>
            </w:r>
            <w:r w:rsidR="000C22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__ участникам голосования на территориальном счетном участке в день проведения голосования на территориальном счетном участке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C33EC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70D1A8F0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46E22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1E50C" w14:textId="77777777" w:rsidR="00F2609C" w:rsidRPr="00F2609C" w:rsidRDefault="00F2609C" w:rsidP="00F260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погашенных бюллетеней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CB6E7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5554D279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AE40B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B405A" w14:textId="477D6970" w:rsidR="00F2609C" w:rsidRPr="00F2609C" w:rsidRDefault="00F2609C" w:rsidP="000C220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заполненных бюллетеней, полученных членами территориальной счетной комиссии </w:t>
            </w:r>
            <w:r w:rsidR="000C22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__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0AC0B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26F89EBA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B59CE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0F240" w14:textId="77777777" w:rsidR="00F2609C" w:rsidRPr="00F2609C" w:rsidRDefault="00F2609C" w:rsidP="00F260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недействительных бюллетеней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A66DA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3C10359C" w14:textId="77777777" w:rsidTr="000C220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DFDC5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D2AE3" w14:textId="77777777" w:rsidR="00F2609C" w:rsidRPr="00F2609C" w:rsidRDefault="00F2609C" w:rsidP="00F260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действительных бюллетеней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30268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4E575D1" w14:textId="77777777" w:rsidR="00F2609C" w:rsidRPr="00F2609C" w:rsidRDefault="00F2609C" w:rsidP="00F260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E5AC18" w14:textId="77777777" w:rsidR="00F2609C" w:rsidRPr="00F2609C" w:rsidRDefault="00F2609C" w:rsidP="00F2609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Результаты голосования на территориальном счетном участке: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845"/>
        <w:gridCol w:w="2835"/>
      </w:tblGrid>
      <w:tr w:rsidR="00F2609C" w:rsidRPr="00F2609C" w14:paraId="37A41CB1" w14:textId="77777777" w:rsidTr="000C2205">
        <w:trPr>
          <w:trHeight w:val="1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7CE09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82DC0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0009B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2CC3F3CA" w14:textId="77777777" w:rsidTr="000C2205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D78BC" w14:textId="5A8F1AC0" w:rsidR="00F2609C" w:rsidRPr="00F2609C" w:rsidRDefault="00BE03FE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F2609C"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D9440" w14:textId="77777777" w:rsidR="00F2609C" w:rsidRPr="00F2609C" w:rsidRDefault="00F2609C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объекта благоустройства общественной территории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6D0774" w14:textId="6912E18B" w:rsidR="00F2609C" w:rsidRPr="00F2609C" w:rsidRDefault="000C2205" w:rsidP="000C2205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F2609C"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оличество голосов (цифрами и прописью)</w:t>
            </w:r>
          </w:p>
        </w:tc>
      </w:tr>
      <w:tr w:rsidR="00F2609C" w:rsidRPr="00F2609C" w14:paraId="551C258D" w14:textId="77777777" w:rsidTr="000C2205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C4F97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36516F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EF9A7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1202FFAD" w14:textId="77777777" w:rsidTr="000C2205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D980AB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9EFEC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5F55E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09C" w:rsidRPr="00F2609C" w14:paraId="70420CC6" w14:textId="77777777" w:rsidTr="000C2205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75250" w14:textId="77777777" w:rsidR="00F2609C" w:rsidRPr="00F2609C" w:rsidRDefault="00F2609C" w:rsidP="00F260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0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BD7EF5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BC6A2C" w14:textId="77777777" w:rsidR="00F2609C" w:rsidRPr="00F2609C" w:rsidRDefault="00F2609C" w:rsidP="00F26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F0EC43" w14:textId="77777777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Председатель территориальной </w:t>
      </w:r>
    </w:p>
    <w:p w14:paraId="25A48236" w14:textId="4D699F87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счетной комиссии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             ___________ _________________________</w:t>
      </w:r>
    </w:p>
    <w:p w14:paraId="33240A1D" w14:textId="65951C46" w:rsidR="00F2609C" w:rsidRPr="00BE03FE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        </w:t>
      </w:r>
      <w:r w:rsid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(Ф.И.О.)</w:t>
      </w:r>
    </w:p>
    <w:p w14:paraId="08A4D2BB" w14:textId="77777777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Секретарь территориальной </w:t>
      </w:r>
    </w:p>
    <w:p w14:paraId="3634FB65" w14:textId="0C786BFB" w:rsidR="00F2609C" w:rsidRPr="00F2609C" w:rsidRDefault="00BE03FE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счетной комиссии № </w:t>
      </w:r>
      <w:r w:rsidR="00F2609C"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   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2609C"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299D12A8" w14:textId="0F7C40F3" w:rsidR="00F2609C" w:rsidRPr="00BE03FE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               </w:t>
      </w:r>
      <w:r w:rsid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(Ф.И.О.)</w:t>
      </w:r>
    </w:p>
    <w:p w14:paraId="09E17D05" w14:textId="77777777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Члены территориальной </w:t>
      </w:r>
    </w:p>
    <w:p w14:paraId="2A85CEF5" w14:textId="22566C51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счетной комиссии:          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6A6151F0" w14:textId="2B7BA007" w:rsidR="00F2609C" w:rsidRPr="00BE03FE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                   </w:t>
      </w:r>
      <w:r w:rsid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(Ф.И.О.)</w:t>
      </w:r>
    </w:p>
    <w:p w14:paraId="32914239" w14:textId="289767C5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09A65CFA" w14:textId="0F868B38" w:rsidR="00F2609C" w:rsidRPr="00BE03FE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(подпись)                      </w:t>
      </w:r>
      <w:r w:rsid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(Ф.И.О.)</w:t>
      </w:r>
    </w:p>
    <w:p w14:paraId="4E49953F" w14:textId="2A165F5A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56FD1272" w14:textId="388A95E8" w:rsidR="00EB5ADE" w:rsidRPr="00BE03FE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E0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(подпись)                    </w:t>
      </w:r>
      <w:r w:rsidR="00BE0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Pr="00BE0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(Ф.И.О.)</w:t>
      </w:r>
    </w:p>
    <w:p w14:paraId="1D802853" w14:textId="3B14D444" w:rsidR="00F2609C" w:rsidRPr="00F2609C" w:rsidRDefault="00F2609C" w:rsidP="00F260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 Итоговый</w:t>
      </w:r>
      <w:proofErr w:type="gramEnd"/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протокол подписан «__»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 20_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_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_</w:t>
      </w:r>
      <w:r w:rsidR="00BE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минут.</w:t>
      </w:r>
    </w:p>
    <w:p w14:paraId="13E2AFAA" w14:textId="77777777" w:rsidR="009322DF" w:rsidRPr="00F2609C" w:rsidRDefault="009322DF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373D2B" w14:textId="2FE63188" w:rsidR="00F2609C" w:rsidRDefault="00F2609C" w:rsidP="00F260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DED019" w14:textId="7394F95F" w:rsidR="00EB5ADE" w:rsidRDefault="00EB5AD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FA49A" w14:textId="7FCA81C8" w:rsidR="0069496A" w:rsidRDefault="0069496A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029FE" w:rsidRPr="009322DF" w14:paraId="0633D5DA" w14:textId="77777777" w:rsidTr="000073AA">
        <w:trPr>
          <w:trHeight w:val="606"/>
        </w:trPr>
        <w:tc>
          <w:tcPr>
            <w:tcW w:w="7196" w:type="dxa"/>
          </w:tcPr>
          <w:p w14:paraId="15762436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</w:t>
            </w: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7057F26C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  <w:p w14:paraId="78FC0C05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78662681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E02B76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F00671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7A8F790E" w14:textId="49382C26" w:rsidR="0069496A" w:rsidRDefault="00E01F5A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920040E" w14:textId="77777777" w:rsidR="00BE03FE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84E46" w14:textId="77777777" w:rsidR="00BE03FE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FAE52" w14:textId="77777777" w:rsidR="00BE03FE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FF3FED" w14:textId="77777777" w:rsidR="00BE03FE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45386" w14:textId="77777777" w:rsidR="00BE03FE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4E8CA" w14:textId="77777777" w:rsidR="00BE03FE" w:rsidRPr="00F2609C" w:rsidRDefault="00BE03FE" w:rsidP="00F2609C">
      <w:pPr>
        <w:tabs>
          <w:tab w:val="left" w:pos="9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27"/>
      </w:tblGrid>
      <w:tr w:rsidR="00F2609C" w14:paraId="1742624D" w14:textId="77777777" w:rsidTr="000A06C3">
        <w:tc>
          <w:tcPr>
            <w:tcW w:w="3227" w:type="dxa"/>
          </w:tcPr>
          <w:p w14:paraId="610EC7ED" w14:textId="77777777" w:rsidR="00F2609C" w:rsidRDefault="00F2609C" w:rsidP="000073AA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27" w:type="dxa"/>
          </w:tcPr>
          <w:p w14:paraId="0F18C44A" w14:textId="393E9FC4" w:rsidR="00F2609C" w:rsidRDefault="000A06C3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442F01A8" w14:textId="77777777" w:rsidR="00F2609C" w:rsidRDefault="00F2609C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 администрации Благодарненского муниципального округа Ставропольского края</w:t>
            </w:r>
          </w:p>
          <w:p w14:paraId="5A5F5B67" w14:textId="6E773982" w:rsidR="00F2609C" w:rsidRDefault="00955629" w:rsidP="000073A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16 января 2024 года № 18</w:t>
            </w:r>
          </w:p>
        </w:tc>
      </w:tr>
    </w:tbl>
    <w:p w14:paraId="6A3FAE3E" w14:textId="77777777" w:rsidR="00553381" w:rsidRDefault="00553381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25E1BE" w14:textId="11865A37" w:rsidR="00EB5ADE" w:rsidRPr="00EB5ADE" w:rsidRDefault="00EB5ADE" w:rsidP="000A06C3">
      <w:pPr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14:paraId="13521569" w14:textId="1F304589" w:rsidR="00EB5ADE" w:rsidRPr="00EB5ADE" w:rsidRDefault="00EB5ADE" w:rsidP="000A06C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общественной комиссии, образованной _______________________________________</w:t>
      </w:r>
      <w:r w:rsidR="00CA5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14:paraId="4F0C1963" w14:textId="5B21B97E" w:rsidR="00EB5ADE" w:rsidRPr="000A06C3" w:rsidRDefault="00EB5ADE" w:rsidP="000A06C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(указывается наименование правового акта </w:t>
      </w:r>
      <w:r w:rsidR="005650B9"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итогах органа местного</w:t>
      </w:r>
    </w:p>
    <w:p w14:paraId="77536E6D" w14:textId="0C5A66D2" w:rsidR="00EB5ADE" w:rsidRPr="00EB5ADE" w:rsidRDefault="00EB5ADE" w:rsidP="000A06C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________________________________________________________________,</w:t>
      </w:r>
      <w:r w:rsidR="0069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самоуправления муниципального образования</w:t>
      </w:r>
      <w:r w:rsidR="005650B9"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Ставропольского края)</w:t>
      </w:r>
    </w:p>
    <w:p w14:paraId="298AB042" w14:textId="2AD50C35" w:rsidR="00EB5ADE" w:rsidRPr="00EB5ADE" w:rsidRDefault="0069496A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итогах </w:t>
      </w:r>
      <w:r w:rsidR="00EB5ADE"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рейтингового  голосования  по  выбору объектов благоустройства общественных территорий </w:t>
      </w:r>
      <w:r w:rsidR="000A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EB5ADE"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_______________________________________________________________,</w:t>
      </w:r>
    </w:p>
    <w:p w14:paraId="23B8A374" w14:textId="6AB48812" w:rsidR="00EB5ADE" w:rsidRPr="000A06C3" w:rsidRDefault="00EB5ADE" w:rsidP="000A06C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(указывается наименование муниципального образования Ставропольского края)</w:t>
      </w:r>
    </w:p>
    <w:p w14:paraId="696A4DEF" w14:textId="71063461" w:rsidR="00EB5ADE" w:rsidRPr="00EB5ADE" w:rsidRDefault="00EB5ADE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подлежащих  благоустройству  в  первоочередном  порядке  в  соответствии  с муниципальной программой _________________________________________________</w:t>
      </w:r>
      <w:r w:rsidR="00CA5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A3F6152" w14:textId="11EE8B0F" w:rsidR="00EB5ADE" w:rsidRPr="000A06C3" w:rsidRDefault="00EB5ADE" w:rsidP="000A06C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A06C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(указывается наименование муниципального образования  Ставропольского края)</w:t>
      </w:r>
    </w:p>
    <w:p w14:paraId="46A771D4" w14:textId="068C1D79" w:rsidR="00EB5ADE" w:rsidRPr="00EB5ADE" w:rsidRDefault="00EB5ADE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предусматривающей мероприятия по формированию современной городской среды в Ставропольском крае </w:t>
      </w:r>
    </w:p>
    <w:p w14:paraId="20C6B0F4" w14:textId="47F02E48" w:rsidR="00EB5ADE" w:rsidRPr="00EB5ADE" w:rsidRDefault="00EB5ADE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</w:t>
      </w:r>
      <w:r w:rsidR="00CA5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0A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«__»</w:t>
      </w: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 20__ года </w:t>
      </w:r>
    </w:p>
    <w:p w14:paraId="017F3971" w14:textId="77777777" w:rsidR="00EB5ADE" w:rsidRPr="00EB5ADE" w:rsidRDefault="00EB5ADE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1. Информация о проведенном голосовании: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6405"/>
        <w:gridCol w:w="2211"/>
      </w:tblGrid>
      <w:tr w:rsidR="00EB5ADE" w:rsidRPr="00EB5ADE" w14:paraId="423AE4A6" w14:textId="77777777" w:rsidTr="00EB5ADE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B4B64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7FCAA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4FA17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2877F822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629928" w14:textId="05174E91" w:rsidR="00EB5ADE" w:rsidRPr="00EB5ADE" w:rsidRDefault="000A06C3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9A801B" w14:textId="77777777" w:rsidR="00EB5ADE" w:rsidRPr="00EB5ADE" w:rsidRDefault="00EB5ADE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данных голосования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146DB" w14:textId="1243974E" w:rsidR="00EB5ADE" w:rsidRPr="00EB5ADE" w:rsidRDefault="000A06C3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начение данных голосования</w:t>
            </w:r>
          </w:p>
        </w:tc>
      </w:tr>
      <w:tr w:rsidR="00EB5ADE" w:rsidRPr="00EB5ADE" w14:paraId="6D638D22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76E926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B2481" w14:textId="2470D7EF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участников голосования на территориальных счетных участках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145090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15EAF96F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2A560D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3FE93" w14:textId="2E0A76B8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число бюллетеней, выданных территориальными счетными комиссиями участникам голосования на территориальных счетных участках в день голосования на территориальных счетных участках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A1CAE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0F57D778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6FCFF8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8A4339" w14:textId="77777777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погашенных бюллетеней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41AB5D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7BD0F1D2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F1D16A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FB9989" w14:textId="77777777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заполненных бюллетеней, полученных членами территориальных счетных комиссий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E084B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2367EB3D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D9F78F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FADC93" w14:textId="77777777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недействительных бюллетеней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ECD304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1F359F34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85222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33CD6D" w14:textId="77777777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действительных бюллетеней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C97BA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012E2CC3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293F44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D0871" w14:textId="1B515C64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участников голосования в электронной форме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9B0BD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147F6E7C" w14:textId="77777777" w:rsidTr="00EB5AD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7F01B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32FA7" w14:textId="77777777" w:rsidR="00EB5ADE" w:rsidRPr="00EB5ADE" w:rsidRDefault="00EB5ADE" w:rsidP="000A06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число участников голосования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87D191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BE5778" w14:textId="77777777" w:rsidR="00EB5ADE" w:rsidRDefault="00EB5ADE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2DB8D6" w14:textId="77777777" w:rsidR="000A06C3" w:rsidRDefault="000A06C3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18D15D" w14:textId="77777777" w:rsidR="000A06C3" w:rsidRPr="00EB5ADE" w:rsidRDefault="000A06C3" w:rsidP="00EB5A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2EA149" w14:textId="77777777" w:rsidR="00EB5ADE" w:rsidRPr="00EB5ADE" w:rsidRDefault="00EB5ADE" w:rsidP="00EB5ADE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Итоги голосования: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3252"/>
        <w:gridCol w:w="1985"/>
        <w:gridCol w:w="1701"/>
        <w:gridCol w:w="1699"/>
      </w:tblGrid>
      <w:tr w:rsidR="00EB5ADE" w:rsidRPr="00EB5ADE" w14:paraId="06A0DAB4" w14:textId="77777777" w:rsidTr="000A06C3">
        <w:trPr>
          <w:trHeight w:val="15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E4FC1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6579B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BD3DD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B971C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0CE22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30EF3513" w14:textId="77777777" w:rsidTr="000A06C3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F2D187" w14:textId="387239E5" w:rsidR="00EB5ADE" w:rsidRPr="00EB5ADE" w:rsidRDefault="000A06C3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5D1356" w14:textId="77777777" w:rsidR="00EB5ADE" w:rsidRPr="00EB5ADE" w:rsidRDefault="00EB5ADE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объекта благоустройства общественной территории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2C1DB" w14:textId="77777777" w:rsidR="000A06C3" w:rsidRDefault="000A06C3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оличество голосов </w:t>
            </w:r>
            <w:proofErr w:type="spellStart"/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</w:t>
            </w:r>
            <w:proofErr w:type="spellEnd"/>
          </w:p>
          <w:p w14:paraId="3905034E" w14:textId="77777777" w:rsidR="000A06C3" w:rsidRDefault="00EB5ADE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ников</w:t>
            </w:r>
            <w:proofErr w:type="spellEnd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голосо</w:t>
            </w:r>
            <w:proofErr w:type="spellEnd"/>
          </w:p>
          <w:p w14:paraId="1D5AB9C2" w14:textId="77777777" w:rsidR="000A06C3" w:rsidRDefault="00EB5ADE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вания</w:t>
            </w:r>
            <w:proofErr w:type="spellEnd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тер</w:t>
            </w:r>
          </w:p>
          <w:p w14:paraId="3BFEA235" w14:textId="77777777" w:rsidR="000A06C3" w:rsidRDefault="00EB5ADE" w:rsidP="000A06C3">
            <w:pPr>
              <w:spacing w:after="0" w:line="240" w:lineRule="exact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риториальном</w:t>
            </w:r>
            <w:proofErr w:type="spellEnd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счетном </w:t>
            </w: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</w:t>
            </w:r>
            <w:proofErr w:type="spellEnd"/>
          </w:p>
          <w:p w14:paraId="0EBBCEA5" w14:textId="32A1A325" w:rsidR="00EB5ADE" w:rsidRPr="00EB5ADE" w:rsidRDefault="00EB5ADE" w:rsidP="000A06C3">
            <w:pPr>
              <w:spacing w:after="0" w:line="240" w:lineRule="exact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</w:t>
            </w:r>
            <w:proofErr w:type="spellEnd"/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(цифрами и прописью)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F341EB" w14:textId="388E968C" w:rsidR="00EB5ADE" w:rsidRPr="00EB5ADE" w:rsidRDefault="000A06C3" w:rsidP="000A06C3">
            <w:pPr>
              <w:spacing w:after="0" w:line="240" w:lineRule="exact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оличество голосов участников голосования в электронной форме (цифрами и прописью)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4B420" w14:textId="3C5F283E" w:rsidR="00EB5ADE" w:rsidRPr="00EB5ADE" w:rsidRDefault="000A06C3" w:rsidP="000A06C3">
            <w:pPr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EB5ADE"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бщее количество голосов (цифрами и прописью)</w:t>
            </w:r>
          </w:p>
        </w:tc>
      </w:tr>
      <w:tr w:rsidR="00EB5ADE" w:rsidRPr="00EB5ADE" w14:paraId="0341C1AC" w14:textId="77777777" w:rsidTr="000A06C3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D3E0B5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0728B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1722D3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FDACE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A0F16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6DFE55BD" w14:textId="77777777" w:rsidTr="000A06C3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AF8E92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FD3B87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E17544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C63FB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46973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ADE" w:rsidRPr="00EB5ADE" w14:paraId="60B7B975" w14:textId="77777777" w:rsidTr="000A06C3"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C2241" w14:textId="77777777" w:rsidR="00EB5ADE" w:rsidRPr="00EB5ADE" w:rsidRDefault="00EB5ADE" w:rsidP="00EB5A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5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AF55A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33A16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84745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2DD7C" w14:textId="77777777" w:rsidR="00EB5ADE" w:rsidRPr="00EB5ADE" w:rsidRDefault="00EB5ADE" w:rsidP="00EB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D070AB8" w14:textId="086C20BE" w:rsidR="00F2609C" w:rsidRDefault="00EB5ADE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223B1CC" w14:textId="77777777" w:rsidR="000A06C3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общественной </w:t>
      </w:r>
    </w:p>
    <w:p w14:paraId="6559766A" w14:textId="54ED1948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3420A36A" w14:textId="77777777" w:rsidR="000A06C3" w:rsidRPr="00BE03FE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   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(Ф.И.О.)</w:t>
      </w:r>
    </w:p>
    <w:p w14:paraId="68AFD837" w14:textId="77777777" w:rsidR="000A06C3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общественной</w:t>
      </w:r>
    </w:p>
    <w:p w14:paraId="5A107E86" w14:textId="42158273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               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45D2AFE0" w14:textId="77777777" w:rsidR="000A06C3" w:rsidRPr="00BE03FE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        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(Ф.И.О.)</w:t>
      </w:r>
    </w:p>
    <w:p w14:paraId="2DDC5445" w14:textId="77777777" w:rsidR="000A06C3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общественной</w:t>
      </w:r>
    </w:p>
    <w:p w14:paraId="4AB7D514" w14:textId="3AACE63D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09763DA1" w14:textId="77777777" w:rsidR="000A06C3" w:rsidRPr="00BE03FE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        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(Ф.И.О.)</w:t>
      </w:r>
    </w:p>
    <w:p w14:paraId="18270968" w14:textId="77777777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2CA08BF0" w14:textId="77777777" w:rsidR="000A06C3" w:rsidRPr="00BE03FE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(подпись)         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</w:t>
      </w:r>
      <w:r w:rsidRPr="00BE03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(Ф.И.О.)</w:t>
      </w:r>
    </w:p>
    <w:p w14:paraId="26252FA9" w14:textId="77777777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_________________________</w:t>
      </w:r>
    </w:p>
    <w:p w14:paraId="7BA22615" w14:textId="77777777" w:rsidR="000A06C3" w:rsidRPr="00BE03FE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BE0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(подпись)         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Pr="00BE03F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(Ф.И.О.)</w:t>
      </w:r>
    </w:p>
    <w:p w14:paraId="169BDC9B" w14:textId="77777777" w:rsidR="000A06C3" w:rsidRPr="00F2609C" w:rsidRDefault="000A06C3" w:rsidP="000A06C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 Итоговый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протокол подписан «__»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 20_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</w:t>
      </w:r>
      <w:r w:rsidRPr="00F26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минут.</w:t>
      </w:r>
    </w:p>
    <w:p w14:paraId="746AEC37" w14:textId="77777777" w:rsidR="000A06C3" w:rsidRPr="00F2609C" w:rsidRDefault="000A06C3" w:rsidP="000A06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F8D8E3" w14:textId="3CA55854" w:rsidR="008029FE" w:rsidRDefault="008029FE" w:rsidP="00F2609C">
      <w:pPr>
        <w:tabs>
          <w:tab w:val="left" w:pos="90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30D5F1" w14:textId="77777777" w:rsidR="000A06C3" w:rsidRDefault="000A06C3" w:rsidP="00F2609C">
      <w:pPr>
        <w:tabs>
          <w:tab w:val="left" w:pos="90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3A5C84" w14:textId="0FFC112B" w:rsidR="008029FE" w:rsidRDefault="008029FE" w:rsidP="00F2609C">
      <w:pPr>
        <w:tabs>
          <w:tab w:val="left" w:pos="90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029FE" w:rsidRPr="009322DF" w14:paraId="26C4F28D" w14:textId="77777777" w:rsidTr="000073AA">
        <w:trPr>
          <w:trHeight w:val="606"/>
        </w:trPr>
        <w:tc>
          <w:tcPr>
            <w:tcW w:w="7196" w:type="dxa"/>
          </w:tcPr>
          <w:p w14:paraId="524A9BA1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</w:t>
            </w: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13416188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  <w:p w14:paraId="4E47636A" w14:textId="77777777" w:rsidR="008029FE" w:rsidRPr="009322DF" w:rsidRDefault="008029FE" w:rsidP="000073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23BDBE83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1427BBC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91B477" w14:textId="77777777" w:rsidR="008029FE" w:rsidRPr="009322DF" w:rsidRDefault="008029FE" w:rsidP="000073A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542B5099" w14:textId="77777777" w:rsidR="008029FE" w:rsidRPr="00EB5ADE" w:rsidRDefault="008029FE" w:rsidP="00F2609C">
      <w:pPr>
        <w:tabs>
          <w:tab w:val="left" w:pos="90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029FE" w:rsidRPr="00EB5ADE" w:rsidSect="00A046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CEA"/>
    <w:multiLevelType w:val="multilevel"/>
    <w:tmpl w:val="7C322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65FF2959"/>
    <w:multiLevelType w:val="hybridMultilevel"/>
    <w:tmpl w:val="707EEF4A"/>
    <w:lvl w:ilvl="0" w:tplc="9A645A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073AA"/>
    <w:rsid w:val="00060094"/>
    <w:rsid w:val="0009363A"/>
    <w:rsid w:val="00097190"/>
    <w:rsid w:val="000A06C3"/>
    <w:rsid w:val="000C2205"/>
    <w:rsid w:val="000D240D"/>
    <w:rsid w:val="000F4B89"/>
    <w:rsid w:val="000F5252"/>
    <w:rsid w:val="00162097"/>
    <w:rsid w:val="00185187"/>
    <w:rsid w:val="00195202"/>
    <w:rsid w:val="001965D3"/>
    <w:rsid w:val="00210FEB"/>
    <w:rsid w:val="00222323"/>
    <w:rsid w:val="00226531"/>
    <w:rsid w:val="00233617"/>
    <w:rsid w:val="0024646A"/>
    <w:rsid w:val="0026008A"/>
    <w:rsid w:val="00262F30"/>
    <w:rsid w:val="002775A4"/>
    <w:rsid w:val="003C074E"/>
    <w:rsid w:val="003D52C7"/>
    <w:rsid w:val="004173FF"/>
    <w:rsid w:val="004419DB"/>
    <w:rsid w:val="00495F44"/>
    <w:rsid w:val="004E0E74"/>
    <w:rsid w:val="005101C7"/>
    <w:rsid w:val="00523219"/>
    <w:rsid w:val="00546FA8"/>
    <w:rsid w:val="00553381"/>
    <w:rsid w:val="0056176F"/>
    <w:rsid w:val="005650B9"/>
    <w:rsid w:val="00585390"/>
    <w:rsid w:val="005939DB"/>
    <w:rsid w:val="005E25B6"/>
    <w:rsid w:val="00662A6C"/>
    <w:rsid w:val="0069496A"/>
    <w:rsid w:val="006C19C5"/>
    <w:rsid w:val="006C5790"/>
    <w:rsid w:val="006D5E5F"/>
    <w:rsid w:val="006E754E"/>
    <w:rsid w:val="00711D37"/>
    <w:rsid w:val="00780EB6"/>
    <w:rsid w:val="0079136A"/>
    <w:rsid w:val="007A54A5"/>
    <w:rsid w:val="007B70AD"/>
    <w:rsid w:val="007E01FB"/>
    <w:rsid w:val="007E3F19"/>
    <w:rsid w:val="007E5550"/>
    <w:rsid w:val="008029FE"/>
    <w:rsid w:val="008C407A"/>
    <w:rsid w:val="0092785E"/>
    <w:rsid w:val="009322DF"/>
    <w:rsid w:val="00937442"/>
    <w:rsid w:val="00955629"/>
    <w:rsid w:val="009671A1"/>
    <w:rsid w:val="0098144A"/>
    <w:rsid w:val="0099543F"/>
    <w:rsid w:val="009C4770"/>
    <w:rsid w:val="009D1955"/>
    <w:rsid w:val="009D3831"/>
    <w:rsid w:val="00A04651"/>
    <w:rsid w:val="00A82354"/>
    <w:rsid w:val="00AC343B"/>
    <w:rsid w:val="00AC5676"/>
    <w:rsid w:val="00B03BE6"/>
    <w:rsid w:val="00B049EF"/>
    <w:rsid w:val="00B5603E"/>
    <w:rsid w:val="00B92C3D"/>
    <w:rsid w:val="00BD3FFB"/>
    <w:rsid w:val="00BE03FE"/>
    <w:rsid w:val="00C04BDA"/>
    <w:rsid w:val="00C8777B"/>
    <w:rsid w:val="00C90814"/>
    <w:rsid w:val="00CA3902"/>
    <w:rsid w:val="00CA5DD9"/>
    <w:rsid w:val="00CC598A"/>
    <w:rsid w:val="00D3001E"/>
    <w:rsid w:val="00D85721"/>
    <w:rsid w:val="00D963A6"/>
    <w:rsid w:val="00DD063D"/>
    <w:rsid w:val="00E01F5A"/>
    <w:rsid w:val="00E24AA7"/>
    <w:rsid w:val="00E71099"/>
    <w:rsid w:val="00E962BE"/>
    <w:rsid w:val="00EA0D10"/>
    <w:rsid w:val="00EB2FB7"/>
    <w:rsid w:val="00EB5ADE"/>
    <w:rsid w:val="00ED1C9C"/>
    <w:rsid w:val="00F0538E"/>
    <w:rsid w:val="00F2609C"/>
    <w:rsid w:val="00F40177"/>
    <w:rsid w:val="00F9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A898"/>
  <w15:docId w15:val="{D4204878-16BD-468E-BF06-95C46022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3BE6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A04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87DA70B7DAC89A10A00D6C832729E6861466D3AD79FA56D8523CCED7k6hF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87DA70B7DAC89A10A00D6C832729E6861465D3AD7EFA56D8523CCED76F79BB6706792C007F7953kBh9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A87DA70B7DAC89A10A00D6C832729E6861762D4AA7CFA56D8523CCED76F79BB6706792C007F7C57kBh0J" TargetMode="External"/><Relationship Id="rId5" Type="http://schemas.openxmlformats.org/officeDocument/2006/relationships/hyperlink" Target="consultantplus://offline/ref=BA87DA70B7DAC89A10A00D6C832729E6861761D7AF71FA56D8523CCED7k6hF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5051</Words>
  <Characters>28791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8</cp:revision>
  <cp:lastPrinted>2025-01-20T07:10:00Z</cp:lastPrinted>
  <dcterms:created xsi:type="dcterms:W3CDTF">2025-01-15T08:16:00Z</dcterms:created>
  <dcterms:modified xsi:type="dcterms:W3CDTF">2025-02-12T05:25:00Z</dcterms:modified>
</cp:coreProperties>
</file>