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BB" w:rsidRDefault="006809BB" w:rsidP="006809BB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6809BB" w:rsidRDefault="006809BB" w:rsidP="006809BB">
      <w:pPr>
        <w:jc w:val="center"/>
        <w:rPr>
          <w:b/>
          <w:sz w:val="28"/>
          <w:szCs w:val="28"/>
        </w:rPr>
      </w:pPr>
    </w:p>
    <w:p w:rsidR="006809BB" w:rsidRDefault="006809BB" w:rsidP="006809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2977"/>
        <w:gridCol w:w="1984"/>
        <w:gridCol w:w="709"/>
      </w:tblGrid>
      <w:tr w:rsidR="006809BB" w:rsidTr="00EB794F">
        <w:trPr>
          <w:trHeight w:val="80"/>
        </w:trPr>
        <w:tc>
          <w:tcPr>
            <w:tcW w:w="496" w:type="dxa"/>
          </w:tcPr>
          <w:p w:rsidR="006809BB" w:rsidRDefault="00B23678" w:rsidP="00EB79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bookmarkStart w:id="0" w:name="_GoBack"/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3048" w:type="dxa"/>
            <w:hideMark/>
          </w:tcPr>
          <w:p w:rsidR="006809BB" w:rsidRDefault="006809BB" w:rsidP="00EB79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февраля    2019  года</w:t>
            </w:r>
          </w:p>
        </w:tc>
        <w:tc>
          <w:tcPr>
            <w:tcW w:w="2977" w:type="dxa"/>
            <w:hideMark/>
          </w:tcPr>
          <w:p w:rsidR="006809BB" w:rsidRDefault="006809BB" w:rsidP="00EB79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984" w:type="dxa"/>
            <w:hideMark/>
          </w:tcPr>
          <w:p w:rsidR="006809BB" w:rsidRDefault="006809BB" w:rsidP="00EB794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6809BB" w:rsidRDefault="00B23678" w:rsidP="00EB794F">
            <w:pPr>
              <w:jc w:val="both"/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116</w:t>
            </w:r>
          </w:p>
        </w:tc>
      </w:tr>
    </w:tbl>
    <w:p w:rsidR="00C736DF" w:rsidRDefault="00C736DF" w:rsidP="00F70AEC">
      <w:pPr>
        <w:pStyle w:val="3"/>
        <w:keepLines w:val="0"/>
        <w:spacing w:before="0" w:line="240" w:lineRule="exact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</w:pPr>
    </w:p>
    <w:p w:rsidR="006809BB" w:rsidRDefault="006809BB" w:rsidP="006809BB"/>
    <w:p w:rsidR="006809BB" w:rsidRDefault="006809BB" w:rsidP="006809BB"/>
    <w:p w:rsidR="006809BB" w:rsidRPr="006809BB" w:rsidRDefault="006809BB" w:rsidP="006809BB"/>
    <w:p w:rsidR="00F70AEC" w:rsidRPr="00D76B0D" w:rsidRDefault="00C736DF" w:rsidP="00F70AEC">
      <w:pPr>
        <w:pStyle w:val="3"/>
        <w:keepLines w:val="0"/>
        <w:spacing w:before="0" w:line="240" w:lineRule="exact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0"/>
          <w:lang w:eastAsia="ru-RU"/>
        </w:rPr>
        <w:t>О</w:t>
      </w:r>
      <w:r w:rsidR="00F70AEC" w:rsidRPr="00D76B0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0"/>
          <w:lang w:eastAsia="ru-RU"/>
        </w:rPr>
        <w:t xml:space="preserve"> размещени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0"/>
          <w:lang w:eastAsia="ru-RU"/>
        </w:rPr>
        <w:t>и</w:t>
      </w:r>
      <w:r w:rsidR="00F70AEC" w:rsidRPr="00D76B0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0"/>
          <w:lang w:eastAsia="ru-RU"/>
        </w:rPr>
        <w:t xml:space="preserve">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 w:rsidR="00F70AE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0"/>
          <w:lang w:eastAsia="ru-RU"/>
        </w:rPr>
        <w:t>Благодарненского</w:t>
      </w:r>
      <w:r w:rsidR="00F70AEC" w:rsidRPr="00D76B0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0"/>
          <w:lang w:eastAsia="ru-RU"/>
        </w:rPr>
        <w:t xml:space="preserve"> городского округа Ставропольского края</w:t>
      </w:r>
    </w:p>
    <w:bookmarkEnd w:id="0"/>
    <w:p w:rsidR="00F70AEC" w:rsidRPr="00B34FA4" w:rsidRDefault="00F70AEC" w:rsidP="00F70AEC">
      <w:pPr>
        <w:spacing w:line="240" w:lineRule="exact"/>
        <w:contextualSpacing/>
        <w:jc w:val="both"/>
        <w:outlineLvl w:val="0"/>
        <w:rPr>
          <w:bCs/>
          <w:spacing w:val="-15"/>
          <w:kern w:val="36"/>
          <w:sz w:val="28"/>
          <w:szCs w:val="28"/>
        </w:rPr>
      </w:pPr>
    </w:p>
    <w:p w:rsidR="00F70AEC" w:rsidRDefault="00F70AEC" w:rsidP="00F70AEC">
      <w:pPr>
        <w:contextualSpacing/>
        <w:jc w:val="both"/>
        <w:outlineLvl w:val="0"/>
        <w:rPr>
          <w:bCs/>
          <w:spacing w:val="-15"/>
          <w:kern w:val="36"/>
          <w:sz w:val="28"/>
          <w:szCs w:val="28"/>
        </w:rPr>
      </w:pPr>
    </w:p>
    <w:p w:rsidR="006809BB" w:rsidRDefault="006809BB" w:rsidP="00F70AEC">
      <w:pPr>
        <w:contextualSpacing/>
        <w:jc w:val="both"/>
        <w:outlineLvl w:val="0"/>
        <w:rPr>
          <w:bCs/>
          <w:spacing w:val="-15"/>
          <w:kern w:val="36"/>
          <w:sz w:val="28"/>
          <w:szCs w:val="28"/>
        </w:rPr>
      </w:pPr>
    </w:p>
    <w:p w:rsidR="006809BB" w:rsidRPr="00B34FA4" w:rsidRDefault="006809BB" w:rsidP="00F70AEC">
      <w:pPr>
        <w:contextualSpacing/>
        <w:jc w:val="both"/>
        <w:outlineLvl w:val="0"/>
        <w:rPr>
          <w:bCs/>
          <w:spacing w:val="-15"/>
          <w:kern w:val="36"/>
          <w:sz w:val="28"/>
          <w:szCs w:val="28"/>
        </w:rPr>
      </w:pPr>
    </w:p>
    <w:p w:rsidR="00F70AEC" w:rsidRPr="00B34FA4" w:rsidRDefault="00F70AEC" w:rsidP="00F70AEC">
      <w:pPr>
        <w:ind w:firstLine="709"/>
        <w:jc w:val="both"/>
        <w:rPr>
          <w:sz w:val="28"/>
          <w:szCs w:val="28"/>
        </w:rPr>
      </w:pPr>
      <w:proofErr w:type="gramStart"/>
      <w:r w:rsidRPr="00B34FA4">
        <w:rPr>
          <w:sz w:val="28"/>
          <w:szCs w:val="28"/>
        </w:rPr>
        <w:t xml:space="preserve">В целях создания условий для массового отдыха граждан, упорядочения деятельности аттракционов, передвижных цирков и зоопарков, а также другого развлекательного оборудования на территории </w:t>
      </w:r>
      <w:r>
        <w:rPr>
          <w:sz w:val="28"/>
          <w:szCs w:val="28"/>
        </w:rPr>
        <w:t xml:space="preserve">Благодарненского </w:t>
      </w:r>
      <w:r w:rsidRPr="00B34FA4">
        <w:rPr>
          <w:sz w:val="28"/>
          <w:szCs w:val="28"/>
        </w:rPr>
        <w:t xml:space="preserve"> городского округа Ставропольского края, в соответствии с Гражданским кодексом  Российской  Федерации,  Федеральным законом от 06 октября </w:t>
      </w:r>
      <w:r>
        <w:rPr>
          <w:sz w:val="28"/>
          <w:szCs w:val="28"/>
        </w:rPr>
        <w:t xml:space="preserve"> </w:t>
      </w:r>
      <w:r w:rsidRPr="00B34FA4">
        <w:rPr>
          <w:sz w:val="28"/>
          <w:szCs w:val="28"/>
        </w:rPr>
        <w:t xml:space="preserve">003 года №131-ФЗ «Об общих принципах организации местного самоуправления в Российской Федерации», руководствуясь Уставом </w:t>
      </w:r>
      <w:r>
        <w:rPr>
          <w:sz w:val="28"/>
          <w:szCs w:val="28"/>
        </w:rPr>
        <w:t xml:space="preserve">Благодарненского </w:t>
      </w:r>
      <w:r w:rsidRPr="00B34FA4">
        <w:rPr>
          <w:sz w:val="28"/>
          <w:szCs w:val="28"/>
        </w:rPr>
        <w:t xml:space="preserve"> городского округа Ставропольского края, администрация </w:t>
      </w:r>
      <w:r>
        <w:rPr>
          <w:sz w:val="28"/>
          <w:szCs w:val="28"/>
        </w:rPr>
        <w:t>Благодарненского</w:t>
      </w:r>
      <w:proofErr w:type="gramEnd"/>
      <w:r w:rsidRPr="00B34FA4">
        <w:rPr>
          <w:sz w:val="28"/>
          <w:szCs w:val="28"/>
        </w:rPr>
        <w:t xml:space="preserve"> городского округа Ставропольского края</w:t>
      </w:r>
    </w:p>
    <w:p w:rsidR="006809BB" w:rsidRDefault="006809BB" w:rsidP="006809BB">
      <w:pPr>
        <w:contextualSpacing/>
        <w:jc w:val="both"/>
        <w:rPr>
          <w:sz w:val="28"/>
          <w:szCs w:val="28"/>
        </w:rPr>
      </w:pPr>
    </w:p>
    <w:p w:rsidR="006809BB" w:rsidRDefault="006809BB" w:rsidP="006809BB">
      <w:pPr>
        <w:contextualSpacing/>
        <w:jc w:val="both"/>
        <w:rPr>
          <w:sz w:val="28"/>
          <w:szCs w:val="28"/>
        </w:rPr>
      </w:pPr>
    </w:p>
    <w:p w:rsidR="00F70AEC" w:rsidRPr="00B34FA4" w:rsidRDefault="00F70AEC" w:rsidP="006809BB">
      <w:pPr>
        <w:contextualSpacing/>
        <w:jc w:val="both"/>
        <w:rPr>
          <w:sz w:val="28"/>
          <w:szCs w:val="28"/>
        </w:rPr>
      </w:pPr>
      <w:r w:rsidRPr="00B34FA4">
        <w:rPr>
          <w:sz w:val="28"/>
          <w:szCs w:val="28"/>
        </w:rPr>
        <w:t>ПОСТАНОВЛЯЕТ:</w:t>
      </w:r>
    </w:p>
    <w:p w:rsidR="00F70AEC" w:rsidRPr="00B34FA4" w:rsidRDefault="00F70AEC" w:rsidP="00F70AEC">
      <w:pPr>
        <w:contextualSpacing/>
        <w:jc w:val="both"/>
        <w:rPr>
          <w:sz w:val="28"/>
          <w:szCs w:val="28"/>
        </w:rPr>
      </w:pPr>
    </w:p>
    <w:p w:rsidR="00F70AEC" w:rsidRPr="00B34FA4" w:rsidRDefault="00F70AEC" w:rsidP="00F70AEC">
      <w:pPr>
        <w:contextualSpacing/>
        <w:jc w:val="both"/>
        <w:rPr>
          <w:sz w:val="28"/>
          <w:szCs w:val="28"/>
        </w:rPr>
      </w:pPr>
    </w:p>
    <w:p w:rsidR="00C736DF" w:rsidRDefault="00C736DF" w:rsidP="00C736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1.Создать </w:t>
      </w:r>
      <w:r w:rsidRPr="0001604C">
        <w:rPr>
          <w:color w:val="000000"/>
          <w:sz w:val="28"/>
          <w:szCs w:val="28"/>
        </w:rPr>
        <w:t>комисси</w:t>
      </w:r>
      <w:r>
        <w:rPr>
          <w:color w:val="000000"/>
          <w:sz w:val="28"/>
          <w:szCs w:val="28"/>
        </w:rPr>
        <w:t>ю</w:t>
      </w:r>
      <w:r w:rsidRPr="0001604C">
        <w:rPr>
          <w:color w:val="000000"/>
          <w:sz w:val="28"/>
          <w:szCs w:val="28"/>
        </w:rPr>
        <w:t xml:space="preserve"> по рассмотрению заявлений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color w:val="000000"/>
          <w:sz w:val="28"/>
          <w:szCs w:val="28"/>
        </w:rPr>
        <w:t>Благодарненского</w:t>
      </w:r>
      <w:r w:rsidRPr="0001604C">
        <w:rPr>
          <w:sz w:val="28"/>
          <w:szCs w:val="28"/>
        </w:rPr>
        <w:t xml:space="preserve"> городского округа Ставропольского края</w:t>
      </w:r>
      <w:r w:rsidR="006809BB">
        <w:rPr>
          <w:sz w:val="28"/>
          <w:szCs w:val="28"/>
        </w:rPr>
        <w:t>.</w:t>
      </w:r>
    </w:p>
    <w:p w:rsidR="006809BB" w:rsidRDefault="006809BB" w:rsidP="00C736DF">
      <w:pPr>
        <w:ind w:firstLine="708"/>
        <w:jc w:val="both"/>
        <w:rPr>
          <w:sz w:val="28"/>
          <w:szCs w:val="28"/>
        </w:rPr>
      </w:pPr>
    </w:p>
    <w:p w:rsidR="00C736DF" w:rsidRDefault="00C736DF" w:rsidP="00C736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C736DF">
        <w:rPr>
          <w:sz w:val="28"/>
          <w:szCs w:val="28"/>
        </w:rPr>
        <w:t xml:space="preserve"> Утвердить прилагаемые:</w:t>
      </w:r>
    </w:p>
    <w:p w:rsidR="00C736DF" w:rsidRPr="0001604C" w:rsidRDefault="00C736DF" w:rsidP="00C736DF">
      <w:pPr>
        <w:ind w:firstLine="709"/>
        <w:contextualSpacing/>
        <w:jc w:val="both"/>
        <w:rPr>
          <w:sz w:val="28"/>
          <w:szCs w:val="28"/>
        </w:rPr>
      </w:pPr>
      <w:r w:rsidRPr="00C736DF">
        <w:rPr>
          <w:sz w:val="28"/>
          <w:szCs w:val="28"/>
        </w:rPr>
        <w:t>2.</w:t>
      </w:r>
      <w:r>
        <w:rPr>
          <w:sz w:val="28"/>
          <w:szCs w:val="28"/>
        </w:rPr>
        <w:t>1</w:t>
      </w:r>
      <w:r>
        <w:rPr>
          <w:szCs w:val="28"/>
        </w:rPr>
        <w:t xml:space="preserve">. </w:t>
      </w:r>
      <w:r w:rsidRPr="0001604C">
        <w:rPr>
          <w:color w:val="000000"/>
          <w:sz w:val="28"/>
          <w:szCs w:val="28"/>
        </w:rPr>
        <w:t xml:space="preserve">Состав комиссии по рассмотрению заявлений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color w:val="000000"/>
          <w:sz w:val="28"/>
          <w:szCs w:val="28"/>
        </w:rPr>
        <w:t>Благодарненского</w:t>
      </w:r>
      <w:r w:rsidRPr="0001604C">
        <w:rPr>
          <w:sz w:val="28"/>
          <w:szCs w:val="28"/>
        </w:rPr>
        <w:t xml:space="preserve"> городского округа Ставропольского края</w:t>
      </w:r>
      <w:r w:rsidRPr="0001604C">
        <w:rPr>
          <w:color w:val="000000"/>
          <w:sz w:val="28"/>
          <w:szCs w:val="28"/>
        </w:rPr>
        <w:t>.</w:t>
      </w:r>
    </w:p>
    <w:p w:rsidR="00C736DF" w:rsidRPr="0001604C" w:rsidRDefault="00C736DF" w:rsidP="00C736DF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01604C">
        <w:rPr>
          <w:color w:val="000000"/>
          <w:sz w:val="28"/>
          <w:szCs w:val="28"/>
        </w:rPr>
        <w:t xml:space="preserve">.2. Положение о комиссии по рассмотрению заявлений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color w:val="000000"/>
          <w:sz w:val="28"/>
          <w:szCs w:val="28"/>
        </w:rPr>
        <w:t>Благодарненского</w:t>
      </w:r>
      <w:r w:rsidRPr="0001604C">
        <w:rPr>
          <w:sz w:val="28"/>
          <w:szCs w:val="28"/>
        </w:rPr>
        <w:t xml:space="preserve"> городского округа Ставропольского края</w:t>
      </w:r>
      <w:r w:rsidRPr="0001604C">
        <w:rPr>
          <w:color w:val="000000"/>
          <w:sz w:val="28"/>
          <w:szCs w:val="28"/>
        </w:rPr>
        <w:t>.</w:t>
      </w:r>
    </w:p>
    <w:p w:rsidR="00F70AEC" w:rsidRPr="00B34FA4" w:rsidRDefault="00C736DF" w:rsidP="00F70AEC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2.3</w:t>
      </w:r>
      <w:r w:rsidR="00F70AEC" w:rsidRPr="00B34FA4">
        <w:rPr>
          <w:sz w:val="28"/>
          <w:szCs w:val="28"/>
        </w:rPr>
        <w:t>. Положение о порядке размещения временных</w:t>
      </w:r>
      <w:r w:rsidR="00F70AEC" w:rsidRPr="00B34FA4">
        <w:rPr>
          <w:color w:val="000000"/>
          <w:sz w:val="28"/>
          <w:szCs w:val="28"/>
        </w:rPr>
        <w:t xml:space="preserve"> нестационарных</w:t>
      </w:r>
      <w:r w:rsidR="00F70AEC" w:rsidRPr="00B34FA4">
        <w:rPr>
          <w:sz w:val="28"/>
          <w:szCs w:val="28"/>
        </w:rPr>
        <w:t xml:space="preserve"> аттракционов, батутов, передвижных цирков и зоопарков, а также другого развлекательного оборудования на территории </w:t>
      </w:r>
      <w:r w:rsidR="00F70AEC">
        <w:rPr>
          <w:sz w:val="28"/>
          <w:szCs w:val="28"/>
        </w:rPr>
        <w:t>Благодарненского городского округа Ставропольского края</w:t>
      </w:r>
      <w:r w:rsidR="00F70AEC" w:rsidRPr="00B34FA4">
        <w:rPr>
          <w:sz w:val="28"/>
          <w:szCs w:val="28"/>
        </w:rPr>
        <w:t xml:space="preserve"> Ставропольского края.</w:t>
      </w:r>
    </w:p>
    <w:p w:rsidR="00F70AEC" w:rsidRPr="00B34FA4" w:rsidRDefault="00C736DF" w:rsidP="00F70AEC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F70AEC" w:rsidRPr="00B34FA4">
        <w:rPr>
          <w:sz w:val="28"/>
          <w:szCs w:val="28"/>
        </w:rPr>
        <w:t>. Перечень объектов, на которых возможно размещение временных</w:t>
      </w:r>
      <w:r w:rsidR="00F70AEC" w:rsidRPr="00B34FA4">
        <w:rPr>
          <w:color w:val="000000"/>
          <w:sz w:val="28"/>
          <w:szCs w:val="28"/>
        </w:rPr>
        <w:t xml:space="preserve"> нестационарных</w:t>
      </w:r>
      <w:r w:rsidR="00F70AEC" w:rsidRPr="00B34FA4">
        <w:rPr>
          <w:sz w:val="28"/>
          <w:szCs w:val="28"/>
        </w:rPr>
        <w:t xml:space="preserve">  аттракционов, батутов, передвижных цирков и зоопарков, а также другого развлекательного оборудования на территории </w:t>
      </w:r>
      <w:r w:rsidR="00F70AEC">
        <w:rPr>
          <w:sz w:val="28"/>
          <w:szCs w:val="28"/>
        </w:rPr>
        <w:t>Благодарненского городского округа Ставропольского края</w:t>
      </w:r>
      <w:r w:rsidR="00F70AEC" w:rsidRPr="00B34FA4">
        <w:rPr>
          <w:sz w:val="28"/>
          <w:szCs w:val="28"/>
        </w:rPr>
        <w:t xml:space="preserve"> Ставропольского края.</w:t>
      </w:r>
    </w:p>
    <w:p w:rsidR="00F70AEC" w:rsidRPr="00B34FA4" w:rsidRDefault="00C736DF" w:rsidP="00F70AEC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70AEC" w:rsidRPr="00B34FA4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F70AEC" w:rsidRPr="00B34FA4">
        <w:rPr>
          <w:sz w:val="28"/>
          <w:szCs w:val="28"/>
        </w:rPr>
        <w:t>. Порядок расчета платы за размещение временных</w:t>
      </w:r>
      <w:r w:rsidR="00F70AEC" w:rsidRPr="00B34FA4">
        <w:rPr>
          <w:color w:val="000000"/>
          <w:sz w:val="28"/>
          <w:szCs w:val="28"/>
        </w:rPr>
        <w:t xml:space="preserve"> нестационарных</w:t>
      </w:r>
      <w:r w:rsidR="00F70AEC" w:rsidRPr="00B34FA4">
        <w:rPr>
          <w:sz w:val="28"/>
          <w:szCs w:val="28"/>
        </w:rPr>
        <w:t xml:space="preserve"> аттракционов, батутов, передвижных цирков и зоопарков, а также другого развлекательного оборудования на территории </w:t>
      </w:r>
      <w:r w:rsidR="00F70AEC">
        <w:rPr>
          <w:sz w:val="28"/>
          <w:szCs w:val="28"/>
        </w:rPr>
        <w:t>Благодарненского городского округа Ставропольского края</w:t>
      </w:r>
      <w:r w:rsidR="00F70AEC" w:rsidRPr="00B34FA4">
        <w:rPr>
          <w:sz w:val="28"/>
          <w:szCs w:val="28"/>
        </w:rPr>
        <w:t xml:space="preserve"> Ставропольского края.</w:t>
      </w:r>
    </w:p>
    <w:p w:rsidR="00F70AEC" w:rsidRPr="00B34FA4" w:rsidRDefault="00F70AEC" w:rsidP="00F70AEC">
      <w:pPr>
        <w:pStyle w:val="2"/>
        <w:ind w:firstLine="708"/>
        <w:rPr>
          <w:szCs w:val="28"/>
        </w:rPr>
      </w:pPr>
    </w:p>
    <w:p w:rsidR="00F70AEC" w:rsidRDefault="006F05F3" w:rsidP="00F70AEC">
      <w:pPr>
        <w:pStyle w:val="2"/>
        <w:ind w:firstLine="708"/>
        <w:rPr>
          <w:szCs w:val="28"/>
        </w:rPr>
      </w:pPr>
      <w:r>
        <w:rPr>
          <w:szCs w:val="28"/>
        </w:rPr>
        <w:t>3</w:t>
      </w:r>
      <w:r w:rsidR="00F70AEC" w:rsidRPr="00B34FA4">
        <w:rPr>
          <w:szCs w:val="28"/>
        </w:rPr>
        <w:t xml:space="preserve">. </w:t>
      </w:r>
      <w:proofErr w:type="gramStart"/>
      <w:r w:rsidR="00F70AEC" w:rsidRPr="00B34FA4">
        <w:rPr>
          <w:szCs w:val="28"/>
        </w:rPr>
        <w:t>Контроль за</w:t>
      </w:r>
      <w:proofErr w:type="gramEnd"/>
      <w:r w:rsidR="00F70AEC" w:rsidRPr="00B34FA4">
        <w:rPr>
          <w:szCs w:val="28"/>
        </w:rPr>
        <w:t xml:space="preserve"> выполнением настоящего постановления </w:t>
      </w:r>
      <w:r w:rsidR="006809BB">
        <w:rPr>
          <w:szCs w:val="28"/>
        </w:rPr>
        <w:t>возложить на заместителя главы администрации Благодарненского городского округа Ставропольского края Тормосова Д.А.</w:t>
      </w:r>
    </w:p>
    <w:p w:rsidR="006809BB" w:rsidRPr="00B34FA4" w:rsidRDefault="006809BB" w:rsidP="00F70AEC">
      <w:pPr>
        <w:pStyle w:val="2"/>
        <w:ind w:firstLine="708"/>
        <w:rPr>
          <w:szCs w:val="28"/>
        </w:rPr>
      </w:pPr>
    </w:p>
    <w:p w:rsidR="00F70AEC" w:rsidRPr="00B34FA4" w:rsidRDefault="00F70AEC" w:rsidP="00F70AEC">
      <w:pPr>
        <w:ind w:firstLine="708"/>
        <w:contextualSpacing/>
        <w:jc w:val="both"/>
        <w:rPr>
          <w:sz w:val="28"/>
          <w:szCs w:val="28"/>
        </w:rPr>
      </w:pPr>
    </w:p>
    <w:p w:rsidR="00F70AEC" w:rsidRPr="00B34FA4" w:rsidRDefault="006F05F3" w:rsidP="00F70AEC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70AEC" w:rsidRPr="00B34FA4">
        <w:rPr>
          <w:sz w:val="28"/>
          <w:szCs w:val="28"/>
        </w:rPr>
        <w:t xml:space="preserve">. </w:t>
      </w:r>
      <w:r w:rsidR="00032E2E" w:rsidRPr="00032E2E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F70AEC" w:rsidRPr="00B34FA4" w:rsidRDefault="00F70AEC" w:rsidP="00F70AEC">
      <w:pPr>
        <w:contextualSpacing/>
        <w:jc w:val="both"/>
        <w:rPr>
          <w:sz w:val="28"/>
          <w:szCs w:val="28"/>
        </w:rPr>
      </w:pPr>
    </w:p>
    <w:p w:rsidR="00F70AEC" w:rsidRDefault="00F70AEC" w:rsidP="00F70AEC">
      <w:pPr>
        <w:contextualSpacing/>
        <w:jc w:val="both"/>
        <w:rPr>
          <w:sz w:val="28"/>
          <w:szCs w:val="28"/>
        </w:rPr>
      </w:pPr>
    </w:p>
    <w:p w:rsidR="006809BB" w:rsidRPr="00B34FA4" w:rsidRDefault="006809BB" w:rsidP="00F70AEC">
      <w:pPr>
        <w:contextualSpacing/>
        <w:jc w:val="both"/>
        <w:rPr>
          <w:sz w:val="28"/>
          <w:szCs w:val="28"/>
        </w:rPr>
      </w:pPr>
    </w:p>
    <w:p w:rsidR="00F70AEC" w:rsidRDefault="00F70AEC" w:rsidP="00665C7F">
      <w:pPr>
        <w:pStyle w:val="2"/>
        <w:spacing w:line="240" w:lineRule="exact"/>
        <w:rPr>
          <w:szCs w:val="28"/>
        </w:rPr>
      </w:pPr>
      <w:r w:rsidRPr="00B34FA4">
        <w:rPr>
          <w:szCs w:val="28"/>
        </w:rPr>
        <w:t xml:space="preserve">Глава </w:t>
      </w:r>
    </w:p>
    <w:p w:rsidR="00F70AEC" w:rsidRDefault="00F70AEC" w:rsidP="00665C7F">
      <w:pPr>
        <w:pStyle w:val="2"/>
        <w:spacing w:line="240" w:lineRule="exact"/>
        <w:rPr>
          <w:szCs w:val="28"/>
        </w:rPr>
      </w:pPr>
      <w:r>
        <w:rPr>
          <w:szCs w:val="28"/>
        </w:rPr>
        <w:t xml:space="preserve">Благодарненского городского округа </w:t>
      </w:r>
    </w:p>
    <w:p w:rsidR="00F70AEC" w:rsidRPr="00EF358F" w:rsidRDefault="00F70AEC" w:rsidP="00665C7F">
      <w:pPr>
        <w:pStyle w:val="2"/>
        <w:spacing w:line="240" w:lineRule="exact"/>
        <w:rPr>
          <w:szCs w:val="28"/>
        </w:rPr>
      </w:pPr>
      <w:r w:rsidRPr="00B34FA4">
        <w:rPr>
          <w:szCs w:val="28"/>
        </w:rPr>
        <w:t xml:space="preserve">Ставропольского края                                                                        </w:t>
      </w:r>
      <w:r>
        <w:rPr>
          <w:szCs w:val="28"/>
        </w:rPr>
        <w:t>А.И. Теньков</w:t>
      </w:r>
      <w:r w:rsidRPr="00B34FA4">
        <w:rPr>
          <w:szCs w:val="28"/>
        </w:rPr>
        <w:t xml:space="preserve"> </w:t>
      </w:r>
    </w:p>
    <w:p w:rsidR="00F70AEC" w:rsidRDefault="00F70AEC" w:rsidP="00665C7F">
      <w:pPr>
        <w:spacing w:line="240" w:lineRule="exact"/>
        <w:rPr>
          <w:bCs/>
          <w:sz w:val="28"/>
          <w:szCs w:val="28"/>
          <w:shd w:val="clear" w:color="auto" w:fill="FFFFFF"/>
        </w:rPr>
      </w:pPr>
    </w:p>
    <w:p w:rsidR="0008420C" w:rsidRDefault="0008420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p w:rsidR="00F70AEC" w:rsidRDefault="00F70AEC"/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549"/>
        <w:gridCol w:w="4661"/>
      </w:tblGrid>
      <w:tr w:rsidR="003A58DD" w:rsidRPr="00F70AEC" w:rsidTr="007853FB">
        <w:tc>
          <w:tcPr>
            <w:tcW w:w="4549" w:type="dxa"/>
            <w:shd w:val="clear" w:color="auto" w:fill="auto"/>
          </w:tcPr>
          <w:p w:rsidR="003A58DD" w:rsidRPr="00F70AEC" w:rsidRDefault="003A58DD" w:rsidP="007853F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61" w:type="dxa"/>
            <w:shd w:val="clear" w:color="auto" w:fill="auto"/>
          </w:tcPr>
          <w:p w:rsidR="003A58DD" w:rsidRPr="00F70AEC" w:rsidRDefault="003A58DD" w:rsidP="007853F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F70AEC">
              <w:rPr>
                <w:color w:val="000000"/>
                <w:sz w:val="28"/>
                <w:szCs w:val="28"/>
              </w:rPr>
              <w:t>УТВЕРЖДЕН</w:t>
            </w:r>
          </w:p>
          <w:p w:rsidR="003A58DD" w:rsidRPr="00F70AEC" w:rsidRDefault="003A58DD" w:rsidP="007853F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F70AEC">
              <w:rPr>
                <w:color w:val="000000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3A58DD" w:rsidRPr="00F70AEC" w:rsidRDefault="00B23678" w:rsidP="007853FB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04 февраля 2019 года № 116</w:t>
            </w:r>
          </w:p>
        </w:tc>
      </w:tr>
    </w:tbl>
    <w:p w:rsidR="006809BB" w:rsidRDefault="006809BB" w:rsidP="006809BB">
      <w:pPr>
        <w:spacing w:line="240" w:lineRule="exact"/>
        <w:jc w:val="center"/>
        <w:outlineLvl w:val="2"/>
        <w:rPr>
          <w:bCs/>
          <w:color w:val="000000"/>
          <w:sz w:val="28"/>
          <w:szCs w:val="28"/>
        </w:rPr>
      </w:pPr>
    </w:p>
    <w:p w:rsidR="006809BB" w:rsidRDefault="006809BB" w:rsidP="006809BB">
      <w:pPr>
        <w:spacing w:line="240" w:lineRule="exact"/>
        <w:jc w:val="center"/>
        <w:outlineLvl w:val="2"/>
        <w:rPr>
          <w:bCs/>
          <w:color w:val="000000"/>
          <w:sz w:val="28"/>
          <w:szCs w:val="28"/>
        </w:rPr>
      </w:pPr>
    </w:p>
    <w:p w:rsidR="003A58DD" w:rsidRPr="0001604C" w:rsidRDefault="003A58DD" w:rsidP="006809BB">
      <w:pPr>
        <w:spacing w:line="240" w:lineRule="exact"/>
        <w:jc w:val="center"/>
        <w:outlineLvl w:val="2"/>
        <w:rPr>
          <w:bCs/>
          <w:color w:val="000000"/>
          <w:sz w:val="28"/>
          <w:szCs w:val="28"/>
        </w:rPr>
      </w:pPr>
      <w:r w:rsidRPr="0001604C">
        <w:rPr>
          <w:bCs/>
          <w:color w:val="000000"/>
          <w:sz w:val="28"/>
          <w:szCs w:val="28"/>
        </w:rPr>
        <w:t>СОСТАВ</w:t>
      </w:r>
    </w:p>
    <w:p w:rsidR="003A58DD" w:rsidRDefault="006809BB" w:rsidP="006809BB">
      <w:pPr>
        <w:spacing w:line="240" w:lineRule="exact"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комиссии по рассмотрению заявлений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color w:val="000000"/>
          <w:sz w:val="28"/>
          <w:szCs w:val="28"/>
        </w:rPr>
        <w:t>Благодарненского</w:t>
      </w:r>
      <w:r w:rsidRPr="0001604C">
        <w:rPr>
          <w:sz w:val="28"/>
          <w:szCs w:val="28"/>
        </w:rPr>
        <w:t xml:space="preserve"> городского округа Ставропольского края</w:t>
      </w:r>
    </w:p>
    <w:p w:rsidR="006809BB" w:rsidRPr="0001604C" w:rsidRDefault="006809BB" w:rsidP="003A58DD">
      <w:pPr>
        <w:spacing w:after="105" w:line="240" w:lineRule="exact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283"/>
        <w:gridCol w:w="6485"/>
      </w:tblGrid>
      <w:tr w:rsidR="003A58DD" w:rsidRPr="0001604C" w:rsidTr="006809BB">
        <w:tc>
          <w:tcPr>
            <w:tcW w:w="2802" w:type="dxa"/>
            <w:hideMark/>
          </w:tcPr>
          <w:p w:rsidR="003A58DD" w:rsidRPr="0001604C" w:rsidRDefault="003A58DD" w:rsidP="007853FB">
            <w:pPr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Тормосов Дмитрий Александрович</w:t>
            </w:r>
          </w:p>
        </w:tc>
        <w:tc>
          <w:tcPr>
            <w:tcW w:w="283" w:type="dxa"/>
          </w:tcPr>
          <w:p w:rsidR="003A58DD" w:rsidRPr="0001604C" w:rsidRDefault="003A58DD" w:rsidP="007853FB">
            <w:pPr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6485" w:type="dxa"/>
          </w:tcPr>
          <w:p w:rsidR="003A58DD" w:rsidRDefault="003A58DD" w:rsidP="007853FB">
            <w:pPr>
              <w:jc w:val="both"/>
              <w:outlineLvl w:val="1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главы администрации</w:t>
            </w:r>
            <w:r w:rsidRPr="00FF5DD4">
              <w:rPr>
                <w:sz w:val="28"/>
                <w:szCs w:val="28"/>
              </w:rPr>
              <w:t xml:space="preserve"> Благодарненского городского округа Ставропольского края, </w:t>
            </w:r>
            <w:r>
              <w:rPr>
                <w:sz w:val="28"/>
                <w:szCs w:val="28"/>
              </w:rPr>
              <w:t xml:space="preserve">председатель </w:t>
            </w:r>
            <w:r w:rsidRPr="00FF5DD4">
              <w:rPr>
                <w:sz w:val="28"/>
                <w:szCs w:val="28"/>
              </w:rPr>
              <w:t xml:space="preserve"> комиссии</w:t>
            </w:r>
          </w:p>
          <w:p w:rsidR="006809BB" w:rsidRPr="0001604C" w:rsidRDefault="006809BB" w:rsidP="007853FB">
            <w:pPr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  <w:tr w:rsidR="003A58DD" w:rsidRPr="0001604C" w:rsidTr="006809BB">
        <w:tc>
          <w:tcPr>
            <w:tcW w:w="2802" w:type="dxa"/>
            <w:hideMark/>
          </w:tcPr>
          <w:p w:rsidR="003A58DD" w:rsidRPr="0001604C" w:rsidRDefault="003A58DD" w:rsidP="007853FB">
            <w:pPr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Шаруденко Ирина Николаевна</w:t>
            </w:r>
          </w:p>
        </w:tc>
        <w:tc>
          <w:tcPr>
            <w:tcW w:w="283" w:type="dxa"/>
          </w:tcPr>
          <w:p w:rsidR="003A58DD" w:rsidRPr="0001604C" w:rsidRDefault="003A58DD" w:rsidP="007853FB">
            <w:pPr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6485" w:type="dxa"/>
          </w:tcPr>
          <w:p w:rsidR="003A58DD" w:rsidRDefault="003A58DD" w:rsidP="007853FB">
            <w:pPr>
              <w:jc w:val="both"/>
              <w:outlineLvl w:val="1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заместитель главы администрации</w:t>
            </w:r>
            <w:r w:rsidRPr="00FF5DD4">
              <w:rPr>
                <w:sz w:val="28"/>
                <w:szCs w:val="28"/>
              </w:rPr>
              <w:t xml:space="preserve"> Благодарненского городского округа Ставропольского края, </w:t>
            </w:r>
            <w:r>
              <w:rPr>
                <w:sz w:val="28"/>
                <w:szCs w:val="28"/>
              </w:rPr>
              <w:t>заместитель председателя</w:t>
            </w:r>
            <w:r w:rsidRPr="00FF5DD4">
              <w:rPr>
                <w:sz w:val="28"/>
                <w:szCs w:val="28"/>
              </w:rPr>
              <w:t xml:space="preserve"> комиссии</w:t>
            </w:r>
          </w:p>
          <w:p w:rsidR="006809BB" w:rsidRPr="0001604C" w:rsidRDefault="006809BB" w:rsidP="007853FB">
            <w:pPr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  <w:tr w:rsidR="003A58DD" w:rsidRPr="0001604C" w:rsidTr="006809BB">
        <w:tc>
          <w:tcPr>
            <w:tcW w:w="2802" w:type="dxa"/>
          </w:tcPr>
          <w:p w:rsidR="003A58DD" w:rsidRPr="00FF5DD4" w:rsidRDefault="003A58DD" w:rsidP="007853FB">
            <w:pPr>
              <w:jc w:val="both"/>
              <w:rPr>
                <w:sz w:val="28"/>
                <w:szCs w:val="28"/>
              </w:rPr>
            </w:pPr>
            <w:r w:rsidRPr="00FF5DD4">
              <w:rPr>
                <w:sz w:val="28"/>
                <w:szCs w:val="28"/>
              </w:rPr>
              <w:t>Агибанова Светлана Владимировна</w:t>
            </w:r>
          </w:p>
        </w:tc>
        <w:tc>
          <w:tcPr>
            <w:tcW w:w="283" w:type="dxa"/>
          </w:tcPr>
          <w:p w:rsidR="003A58DD" w:rsidRPr="00FF5DD4" w:rsidRDefault="003A58DD" w:rsidP="007853F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5" w:type="dxa"/>
          </w:tcPr>
          <w:p w:rsidR="003A58DD" w:rsidRPr="00FF5DD4" w:rsidRDefault="003A58DD" w:rsidP="007853FB">
            <w:pPr>
              <w:jc w:val="both"/>
              <w:rPr>
                <w:sz w:val="28"/>
                <w:szCs w:val="28"/>
              </w:rPr>
            </w:pPr>
            <w:r w:rsidRPr="00FF5DD4">
              <w:rPr>
                <w:sz w:val="28"/>
                <w:szCs w:val="28"/>
              </w:rPr>
              <w:t>начальник отдела культуры администрации Благодарненского городского округа Ставропольского края, секретарь комиссии</w:t>
            </w:r>
          </w:p>
        </w:tc>
      </w:tr>
      <w:tr w:rsidR="003A58DD" w:rsidRPr="0001604C" w:rsidTr="006809BB">
        <w:tc>
          <w:tcPr>
            <w:tcW w:w="9570" w:type="dxa"/>
            <w:gridSpan w:val="3"/>
          </w:tcPr>
          <w:p w:rsidR="003A58DD" w:rsidRPr="00FF5DD4" w:rsidRDefault="003A58DD" w:rsidP="007853FB">
            <w:pPr>
              <w:jc w:val="both"/>
              <w:rPr>
                <w:sz w:val="28"/>
                <w:szCs w:val="28"/>
              </w:rPr>
            </w:pPr>
          </w:p>
          <w:p w:rsidR="003A58DD" w:rsidRPr="00FF5DD4" w:rsidRDefault="003A58DD" w:rsidP="003A58DD">
            <w:pPr>
              <w:jc w:val="center"/>
              <w:rPr>
                <w:sz w:val="28"/>
                <w:szCs w:val="28"/>
              </w:rPr>
            </w:pPr>
            <w:r w:rsidRPr="00FF5DD4">
              <w:rPr>
                <w:sz w:val="28"/>
                <w:szCs w:val="28"/>
              </w:rPr>
              <w:t>Члены комиссии:</w:t>
            </w:r>
          </w:p>
          <w:p w:rsidR="003A58DD" w:rsidRPr="00FF5DD4" w:rsidRDefault="003A58DD" w:rsidP="007853FB">
            <w:pPr>
              <w:jc w:val="both"/>
              <w:rPr>
                <w:sz w:val="28"/>
                <w:szCs w:val="28"/>
              </w:rPr>
            </w:pPr>
          </w:p>
        </w:tc>
      </w:tr>
      <w:tr w:rsidR="003A58DD" w:rsidRPr="003A58DD" w:rsidTr="006809BB">
        <w:tc>
          <w:tcPr>
            <w:tcW w:w="2802" w:type="dxa"/>
            <w:hideMark/>
          </w:tcPr>
          <w:p w:rsidR="003A58DD" w:rsidRPr="003A58DD" w:rsidRDefault="003A58DD" w:rsidP="006809BB">
            <w:pPr>
              <w:rPr>
                <w:sz w:val="28"/>
                <w:szCs w:val="28"/>
              </w:rPr>
            </w:pPr>
            <w:r w:rsidRPr="003A58DD">
              <w:rPr>
                <w:sz w:val="28"/>
                <w:szCs w:val="28"/>
              </w:rPr>
              <w:t>Балахонов Иван Викторович</w:t>
            </w:r>
          </w:p>
        </w:tc>
        <w:tc>
          <w:tcPr>
            <w:tcW w:w="283" w:type="dxa"/>
          </w:tcPr>
          <w:p w:rsidR="003A58DD" w:rsidRPr="003A58DD" w:rsidRDefault="003A58DD" w:rsidP="007853F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5" w:type="dxa"/>
          </w:tcPr>
          <w:p w:rsidR="003A58DD" w:rsidRDefault="003A58DD" w:rsidP="003A58DD">
            <w:pPr>
              <w:jc w:val="both"/>
              <w:rPr>
                <w:sz w:val="28"/>
                <w:szCs w:val="28"/>
              </w:rPr>
            </w:pPr>
            <w:r w:rsidRPr="003A58DD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отдела </w:t>
            </w:r>
            <w:r w:rsidRPr="003A58DD">
              <w:rPr>
                <w:sz w:val="28"/>
                <w:szCs w:val="28"/>
              </w:rPr>
              <w:t xml:space="preserve">правового </w:t>
            </w:r>
            <w:r>
              <w:rPr>
                <w:sz w:val="28"/>
                <w:szCs w:val="28"/>
              </w:rPr>
              <w:t>обеспечения</w:t>
            </w:r>
            <w:r w:rsidRPr="003A58DD">
              <w:rPr>
                <w:sz w:val="28"/>
                <w:szCs w:val="28"/>
              </w:rPr>
              <w:t xml:space="preserve"> администрации Благодарненского  городского округа Ставропольского края</w:t>
            </w:r>
          </w:p>
          <w:p w:rsidR="006809BB" w:rsidRPr="003A58DD" w:rsidRDefault="006809BB" w:rsidP="003A58DD">
            <w:pPr>
              <w:jc w:val="both"/>
              <w:rPr>
                <w:sz w:val="28"/>
                <w:szCs w:val="28"/>
              </w:rPr>
            </w:pPr>
          </w:p>
        </w:tc>
      </w:tr>
      <w:tr w:rsidR="003A58DD" w:rsidRPr="003A58DD" w:rsidTr="006809BB">
        <w:tc>
          <w:tcPr>
            <w:tcW w:w="2802" w:type="dxa"/>
          </w:tcPr>
          <w:p w:rsidR="003A58DD" w:rsidRPr="003A58DD" w:rsidRDefault="003A58DD" w:rsidP="006809BB">
            <w:pPr>
              <w:rPr>
                <w:sz w:val="28"/>
                <w:szCs w:val="28"/>
              </w:rPr>
            </w:pPr>
            <w:r w:rsidRPr="003A58DD">
              <w:rPr>
                <w:sz w:val="28"/>
                <w:szCs w:val="28"/>
              </w:rPr>
              <w:t>Кашпоров Андрей Александрович</w:t>
            </w:r>
          </w:p>
        </w:tc>
        <w:tc>
          <w:tcPr>
            <w:tcW w:w="283" w:type="dxa"/>
          </w:tcPr>
          <w:p w:rsidR="003A58DD" w:rsidRPr="003A58DD" w:rsidRDefault="003A58DD" w:rsidP="007853F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5" w:type="dxa"/>
          </w:tcPr>
          <w:p w:rsidR="003A58DD" w:rsidRDefault="003A58DD" w:rsidP="007853FB">
            <w:pPr>
              <w:jc w:val="both"/>
              <w:rPr>
                <w:sz w:val="28"/>
                <w:szCs w:val="28"/>
              </w:rPr>
            </w:pPr>
            <w:r w:rsidRPr="003A58DD">
              <w:rPr>
                <w:sz w:val="28"/>
                <w:szCs w:val="28"/>
              </w:rPr>
              <w:t>начальник управления муниципального хозяйства администрации Благодарненского городского округа Ставропольского края</w:t>
            </w:r>
          </w:p>
          <w:p w:rsidR="006809BB" w:rsidRPr="003A58DD" w:rsidRDefault="006809BB" w:rsidP="007853FB">
            <w:pPr>
              <w:jc w:val="both"/>
              <w:rPr>
                <w:sz w:val="28"/>
                <w:szCs w:val="28"/>
              </w:rPr>
            </w:pPr>
          </w:p>
        </w:tc>
      </w:tr>
      <w:tr w:rsidR="003A58DD" w:rsidRPr="003A58DD" w:rsidTr="006809BB">
        <w:tc>
          <w:tcPr>
            <w:tcW w:w="2802" w:type="dxa"/>
          </w:tcPr>
          <w:p w:rsidR="003A58DD" w:rsidRPr="003A58DD" w:rsidRDefault="003A58DD" w:rsidP="006809BB">
            <w:pPr>
              <w:rPr>
                <w:sz w:val="28"/>
                <w:szCs w:val="28"/>
              </w:rPr>
            </w:pPr>
            <w:r w:rsidRPr="003A58DD">
              <w:rPr>
                <w:sz w:val="28"/>
                <w:szCs w:val="28"/>
              </w:rPr>
              <w:t>Князев Алексей Александрович</w:t>
            </w:r>
          </w:p>
          <w:p w:rsidR="003A58DD" w:rsidRPr="003A58DD" w:rsidRDefault="003A58DD" w:rsidP="006809BB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:rsidR="003A58DD" w:rsidRPr="003A58DD" w:rsidRDefault="003A58DD" w:rsidP="007853F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5" w:type="dxa"/>
          </w:tcPr>
          <w:p w:rsidR="003A58DD" w:rsidRDefault="003A58DD" w:rsidP="007853FB">
            <w:pPr>
              <w:jc w:val="both"/>
              <w:rPr>
                <w:sz w:val="28"/>
                <w:szCs w:val="28"/>
              </w:rPr>
            </w:pPr>
            <w:r w:rsidRPr="003A58DD">
              <w:rPr>
                <w:rFonts w:eastAsia="Calibri"/>
                <w:sz w:val="28"/>
                <w:szCs w:val="28"/>
              </w:rPr>
              <w:t>заместитель главы администрации – начальник отдела по обеспечению общественной безопасности, мобилизационной работе, гражданской обороны  и чрезвычайным ситуациям</w:t>
            </w:r>
            <w:r w:rsidRPr="003A58DD">
              <w:rPr>
                <w:sz w:val="28"/>
                <w:szCs w:val="28"/>
              </w:rPr>
              <w:t xml:space="preserve"> администрации Благодарненского  городского округа Ставропольского края</w:t>
            </w:r>
          </w:p>
          <w:p w:rsidR="006809BB" w:rsidRPr="003A58DD" w:rsidRDefault="006809BB" w:rsidP="007853FB">
            <w:pPr>
              <w:jc w:val="both"/>
              <w:rPr>
                <w:sz w:val="28"/>
                <w:szCs w:val="28"/>
              </w:rPr>
            </w:pPr>
          </w:p>
        </w:tc>
      </w:tr>
      <w:tr w:rsidR="003A58DD" w:rsidRPr="003A58DD" w:rsidTr="006809BB">
        <w:tc>
          <w:tcPr>
            <w:tcW w:w="2802" w:type="dxa"/>
            <w:hideMark/>
          </w:tcPr>
          <w:p w:rsidR="003A58DD" w:rsidRPr="003A58DD" w:rsidRDefault="003A58DD" w:rsidP="006809BB">
            <w:pPr>
              <w:rPr>
                <w:sz w:val="28"/>
                <w:szCs w:val="28"/>
              </w:rPr>
            </w:pPr>
            <w:r w:rsidRPr="003A58DD">
              <w:rPr>
                <w:sz w:val="28"/>
                <w:szCs w:val="28"/>
              </w:rPr>
              <w:t>Слепичева Ирина Ивановна</w:t>
            </w:r>
          </w:p>
        </w:tc>
        <w:tc>
          <w:tcPr>
            <w:tcW w:w="283" w:type="dxa"/>
          </w:tcPr>
          <w:p w:rsidR="003A58DD" w:rsidRPr="003A58DD" w:rsidRDefault="003A58DD" w:rsidP="007853F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5" w:type="dxa"/>
            <w:hideMark/>
          </w:tcPr>
          <w:p w:rsidR="003A58DD" w:rsidRDefault="003A58DD" w:rsidP="007853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3A58DD">
              <w:rPr>
                <w:sz w:val="28"/>
                <w:szCs w:val="28"/>
              </w:rPr>
              <w:t>ачальник  архитектуры и градостроительства администрации Благодарненского  городского округа Ставропольского края</w:t>
            </w:r>
          </w:p>
          <w:p w:rsidR="006809BB" w:rsidRPr="003A58DD" w:rsidRDefault="006809BB" w:rsidP="007853FB">
            <w:pPr>
              <w:jc w:val="both"/>
              <w:rPr>
                <w:sz w:val="28"/>
                <w:szCs w:val="28"/>
              </w:rPr>
            </w:pPr>
          </w:p>
        </w:tc>
      </w:tr>
      <w:tr w:rsidR="003A58DD" w:rsidRPr="003A58DD" w:rsidTr="006809BB">
        <w:tc>
          <w:tcPr>
            <w:tcW w:w="2802" w:type="dxa"/>
          </w:tcPr>
          <w:p w:rsidR="003A58DD" w:rsidRPr="003A58DD" w:rsidRDefault="003A58DD" w:rsidP="006809BB">
            <w:pPr>
              <w:rPr>
                <w:sz w:val="28"/>
                <w:szCs w:val="28"/>
              </w:rPr>
            </w:pPr>
            <w:r w:rsidRPr="003A58DD">
              <w:rPr>
                <w:sz w:val="28"/>
                <w:szCs w:val="28"/>
              </w:rPr>
              <w:lastRenderedPageBreak/>
              <w:t>Субботина Галина В</w:t>
            </w:r>
            <w:r>
              <w:rPr>
                <w:sz w:val="28"/>
                <w:szCs w:val="28"/>
              </w:rPr>
              <w:t>алентиновна</w:t>
            </w:r>
          </w:p>
        </w:tc>
        <w:tc>
          <w:tcPr>
            <w:tcW w:w="283" w:type="dxa"/>
          </w:tcPr>
          <w:p w:rsidR="003A58DD" w:rsidRPr="003A58DD" w:rsidRDefault="003A58DD" w:rsidP="007853F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5" w:type="dxa"/>
          </w:tcPr>
          <w:p w:rsidR="003A58DD" w:rsidRDefault="003A58DD" w:rsidP="003A58DD">
            <w:pPr>
              <w:jc w:val="both"/>
              <w:rPr>
                <w:sz w:val="28"/>
                <w:szCs w:val="28"/>
              </w:rPr>
            </w:pPr>
            <w:r w:rsidRPr="003A58DD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 xml:space="preserve">управления </w:t>
            </w:r>
            <w:r w:rsidRPr="003A58DD">
              <w:rPr>
                <w:sz w:val="28"/>
                <w:szCs w:val="28"/>
              </w:rPr>
              <w:t>имущественных и земельных отношений администрации Благодарненского  городского округа Ставропольского края</w:t>
            </w:r>
          </w:p>
          <w:p w:rsidR="006809BB" w:rsidRPr="003A58DD" w:rsidRDefault="006809BB" w:rsidP="003A58DD">
            <w:pPr>
              <w:jc w:val="both"/>
              <w:rPr>
                <w:sz w:val="28"/>
                <w:szCs w:val="28"/>
              </w:rPr>
            </w:pPr>
          </w:p>
        </w:tc>
      </w:tr>
      <w:tr w:rsidR="003A58DD" w:rsidRPr="003A58DD" w:rsidTr="006809BB">
        <w:tc>
          <w:tcPr>
            <w:tcW w:w="2802" w:type="dxa"/>
            <w:hideMark/>
          </w:tcPr>
          <w:p w:rsidR="003A58DD" w:rsidRPr="003A58DD" w:rsidRDefault="003A58DD" w:rsidP="007853FB">
            <w:pPr>
              <w:jc w:val="both"/>
              <w:rPr>
                <w:sz w:val="28"/>
                <w:szCs w:val="28"/>
              </w:rPr>
            </w:pPr>
            <w:r w:rsidRPr="003A58DD">
              <w:rPr>
                <w:sz w:val="28"/>
                <w:szCs w:val="28"/>
              </w:rPr>
              <w:t>Федюнина Наталья Дмитриевна</w:t>
            </w:r>
          </w:p>
        </w:tc>
        <w:tc>
          <w:tcPr>
            <w:tcW w:w="283" w:type="dxa"/>
          </w:tcPr>
          <w:p w:rsidR="003A58DD" w:rsidRPr="003A58DD" w:rsidRDefault="003A58DD" w:rsidP="007853F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485" w:type="dxa"/>
            <w:hideMark/>
          </w:tcPr>
          <w:p w:rsidR="003A58DD" w:rsidRPr="003A58DD" w:rsidRDefault="003A58DD" w:rsidP="007853FB">
            <w:pPr>
              <w:jc w:val="both"/>
              <w:rPr>
                <w:sz w:val="28"/>
                <w:szCs w:val="28"/>
              </w:rPr>
            </w:pPr>
            <w:r w:rsidRPr="003A58DD">
              <w:rPr>
                <w:sz w:val="28"/>
                <w:szCs w:val="28"/>
              </w:rPr>
              <w:t>начальник  отдела торговли администрации Благодарненского городского округа Ставропольского края</w:t>
            </w:r>
          </w:p>
        </w:tc>
      </w:tr>
    </w:tbl>
    <w:p w:rsidR="003A58DD" w:rsidRDefault="003A58DD" w:rsidP="003A58DD">
      <w:pPr>
        <w:spacing w:line="240" w:lineRule="exact"/>
        <w:jc w:val="both"/>
        <w:rPr>
          <w:b/>
          <w:sz w:val="28"/>
          <w:szCs w:val="28"/>
          <w:shd w:val="clear" w:color="auto" w:fill="FFFFFF"/>
        </w:rPr>
      </w:pPr>
    </w:p>
    <w:p w:rsidR="006809BB" w:rsidRDefault="006809BB" w:rsidP="003A58DD">
      <w:pPr>
        <w:spacing w:line="240" w:lineRule="exact"/>
        <w:jc w:val="both"/>
        <w:rPr>
          <w:b/>
          <w:sz w:val="28"/>
          <w:szCs w:val="28"/>
          <w:shd w:val="clear" w:color="auto" w:fill="FFFFFF"/>
        </w:rPr>
      </w:pPr>
    </w:p>
    <w:p w:rsidR="006809BB" w:rsidRPr="003A58DD" w:rsidRDefault="006809BB" w:rsidP="003A58DD">
      <w:pPr>
        <w:spacing w:line="240" w:lineRule="exact"/>
        <w:jc w:val="both"/>
        <w:rPr>
          <w:b/>
          <w:sz w:val="28"/>
          <w:szCs w:val="28"/>
          <w:shd w:val="clear" w:color="auto" w:fill="FFFFFF"/>
        </w:rPr>
      </w:pPr>
    </w:p>
    <w:p w:rsidR="003A58DD" w:rsidRPr="003A58DD" w:rsidRDefault="003A58DD" w:rsidP="003A58DD">
      <w:pPr>
        <w:spacing w:line="240" w:lineRule="exact"/>
        <w:jc w:val="both"/>
        <w:rPr>
          <w:sz w:val="28"/>
          <w:szCs w:val="28"/>
          <w:shd w:val="clear" w:color="auto" w:fill="FFFFFF"/>
        </w:rPr>
      </w:pPr>
      <w:r w:rsidRPr="003A58DD">
        <w:rPr>
          <w:sz w:val="28"/>
          <w:szCs w:val="28"/>
          <w:shd w:val="clear" w:color="auto" w:fill="FFFFFF"/>
        </w:rPr>
        <w:t>Заместитель главы администрации</w:t>
      </w:r>
    </w:p>
    <w:p w:rsidR="003A58DD" w:rsidRPr="003A58DD" w:rsidRDefault="003A58DD" w:rsidP="003A58DD">
      <w:pPr>
        <w:spacing w:line="240" w:lineRule="exact"/>
        <w:jc w:val="both"/>
        <w:rPr>
          <w:sz w:val="28"/>
          <w:szCs w:val="28"/>
          <w:shd w:val="clear" w:color="auto" w:fill="FFFFFF"/>
        </w:rPr>
      </w:pPr>
      <w:r w:rsidRPr="003A58DD">
        <w:rPr>
          <w:sz w:val="28"/>
          <w:szCs w:val="28"/>
          <w:shd w:val="clear" w:color="auto" w:fill="FFFFFF"/>
        </w:rPr>
        <w:t>Благодарненского городского округа</w:t>
      </w:r>
    </w:p>
    <w:p w:rsidR="003A58DD" w:rsidRPr="003A58DD" w:rsidRDefault="003A58DD" w:rsidP="003A58DD">
      <w:pPr>
        <w:spacing w:line="240" w:lineRule="exact"/>
        <w:jc w:val="both"/>
        <w:rPr>
          <w:sz w:val="28"/>
          <w:szCs w:val="28"/>
          <w:shd w:val="clear" w:color="auto" w:fill="FFFFFF"/>
        </w:rPr>
      </w:pPr>
      <w:r w:rsidRPr="003A58DD">
        <w:rPr>
          <w:sz w:val="28"/>
          <w:szCs w:val="28"/>
          <w:shd w:val="clear" w:color="auto" w:fill="FFFFFF"/>
        </w:rPr>
        <w:t>Ставропольского края                                                              И.Н. Шаруденко</w:t>
      </w:r>
    </w:p>
    <w:p w:rsidR="009F6BF2" w:rsidRDefault="009F6BF2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p w:rsidR="006809BB" w:rsidRDefault="006809BB">
      <w:pPr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549"/>
        <w:gridCol w:w="4661"/>
      </w:tblGrid>
      <w:tr w:rsidR="003A58DD" w:rsidRPr="003A58DD" w:rsidTr="007853FB">
        <w:tc>
          <w:tcPr>
            <w:tcW w:w="4549" w:type="dxa"/>
            <w:shd w:val="clear" w:color="auto" w:fill="auto"/>
          </w:tcPr>
          <w:p w:rsidR="003A58DD" w:rsidRPr="003A58DD" w:rsidRDefault="003A58DD" w:rsidP="000A3DC1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61" w:type="dxa"/>
            <w:shd w:val="clear" w:color="auto" w:fill="auto"/>
          </w:tcPr>
          <w:p w:rsidR="003A58DD" w:rsidRPr="003A58DD" w:rsidRDefault="003A58DD" w:rsidP="000A3DC1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3A58DD">
              <w:rPr>
                <w:color w:val="000000"/>
                <w:sz w:val="28"/>
                <w:szCs w:val="28"/>
              </w:rPr>
              <w:t>УТВЕРЖДЕНО</w:t>
            </w:r>
          </w:p>
          <w:p w:rsidR="003A58DD" w:rsidRPr="003A58DD" w:rsidRDefault="003A58DD" w:rsidP="000A3DC1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3A58DD">
              <w:rPr>
                <w:color w:val="000000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3A58DD" w:rsidRPr="003A58DD" w:rsidRDefault="00B23678" w:rsidP="000A3DC1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04 февраля 2019 года № 116</w:t>
            </w:r>
          </w:p>
        </w:tc>
      </w:tr>
    </w:tbl>
    <w:p w:rsidR="003A58DD" w:rsidRPr="003A58DD" w:rsidRDefault="003A58DD" w:rsidP="000A3DC1">
      <w:pPr>
        <w:spacing w:line="240" w:lineRule="exact"/>
        <w:jc w:val="center"/>
        <w:outlineLvl w:val="2"/>
        <w:rPr>
          <w:bCs/>
          <w:color w:val="000000"/>
          <w:sz w:val="28"/>
          <w:szCs w:val="28"/>
        </w:rPr>
      </w:pPr>
    </w:p>
    <w:p w:rsidR="003A58DD" w:rsidRPr="003A58DD" w:rsidRDefault="003A58DD" w:rsidP="000A3DC1">
      <w:pPr>
        <w:spacing w:line="240" w:lineRule="exact"/>
        <w:jc w:val="center"/>
        <w:outlineLvl w:val="2"/>
        <w:rPr>
          <w:bCs/>
          <w:color w:val="000000"/>
          <w:sz w:val="28"/>
          <w:szCs w:val="28"/>
        </w:rPr>
      </w:pPr>
      <w:r w:rsidRPr="003A58DD">
        <w:rPr>
          <w:bCs/>
          <w:color w:val="000000"/>
          <w:sz w:val="28"/>
          <w:szCs w:val="28"/>
        </w:rPr>
        <w:t>ПОЛОЖЕНИЕ</w:t>
      </w:r>
    </w:p>
    <w:p w:rsidR="003A58DD" w:rsidRDefault="000A3DC1" w:rsidP="000A3DC1">
      <w:pPr>
        <w:spacing w:line="240" w:lineRule="exact"/>
        <w:jc w:val="center"/>
        <w:rPr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о комиссии по рассмотрению заявлений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color w:val="000000"/>
          <w:sz w:val="28"/>
          <w:szCs w:val="28"/>
        </w:rPr>
        <w:t>Благодарненского</w:t>
      </w:r>
      <w:r w:rsidRPr="0001604C">
        <w:rPr>
          <w:sz w:val="28"/>
          <w:szCs w:val="28"/>
        </w:rPr>
        <w:t xml:space="preserve"> городского округа Ставропольского края</w:t>
      </w:r>
    </w:p>
    <w:p w:rsidR="000A3DC1" w:rsidRPr="003A58DD" w:rsidRDefault="000A3DC1" w:rsidP="000A3DC1">
      <w:pPr>
        <w:spacing w:line="240" w:lineRule="exact"/>
        <w:jc w:val="center"/>
        <w:rPr>
          <w:color w:val="000000"/>
          <w:sz w:val="28"/>
          <w:szCs w:val="28"/>
        </w:rPr>
      </w:pPr>
    </w:p>
    <w:p w:rsidR="003A58DD" w:rsidRPr="003A58DD" w:rsidRDefault="003A58DD" w:rsidP="000A3DC1">
      <w:pPr>
        <w:spacing w:line="240" w:lineRule="exact"/>
        <w:jc w:val="center"/>
        <w:rPr>
          <w:color w:val="000000"/>
          <w:sz w:val="28"/>
          <w:szCs w:val="28"/>
        </w:rPr>
      </w:pPr>
      <w:r w:rsidRPr="003A58DD">
        <w:rPr>
          <w:color w:val="000000"/>
          <w:sz w:val="28"/>
          <w:szCs w:val="28"/>
        </w:rPr>
        <w:t>1. Общие положения</w:t>
      </w:r>
    </w:p>
    <w:p w:rsidR="003A58DD" w:rsidRPr="003A58DD" w:rsidRDefault="003A58DD" w:rsidP="003A58DD">
      <w:pPr>
        <w:rPr>
          <w:sz w:val="28"/>
          <w:szCs w:val="28"/>
        </w:rPr>
      </w:pPr>
    </w:p>
    <w:p w:rsidR="003A58DD" w:rsidRPr="0001604C" w:rsidRDefault="003A58DD" w:rsidP="003A58DD">
      <w:pPr>
        <w:ind w:firstLine="709"/>
        <w:jc w:val="both"/>
        <w:rPr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1.1. </w:t>
      </w:r>
      <w:proofErr w:type="gramStart"/>
      <w:r w:rsidRPr="0001604C">
        <w:rPr>
          <w:color w:val="000000"/>
          <w:sz w:val="28"/>
          <w:szCs w:val="28"/>
        </w:rPr>
        <w:t xml:space="preserve">Комиссия по рассмотрению заявлений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color w:val="000000"/>
          <w:sz w:val="28"/>
          <w:szCs w:val="28"/>
        </w:rPr>
        <w:t>Благодарненского</w:t>
      </w:r>
      <w:r w:rsidRPr="0001604C">
        <w:rPr>
          <w:sz w:val="28"/>
          <w:szCs w:val="28"/>
        </w:rPr>
        <w:t xml:space="preserve"> городского округа Ставропольского края</w:t>
      </w:r>
      <w:r w:rsidRPr="0001604C">
        <w:rPr>
          <w:color w:val="000000"/>
          <w:sz w:val="28"/>
          <w:szCs w:val="28"/>
        </w:rPr>
        <w:t xml:space="preserve"> (далее - </w:t>
      </w:r>
      <w:r>
        <w:rPr>
          <w:color w:val="000000"/>
          <w:sz w:val="28"/>
          <w:szCs w:val="28"/>
        </w:rPr>
        <w:t>к</w:t>
      </w:r>
      <w:r w:rsidRPr="0001604C">
        <w:rPr>
          <w:color w:val="000000"/>
          <w:sz w:val="28"/>
          <w:szCs w:val="28"/>
        </w:rPr>
        <w:t xml:space="preserve">омиссия) создана в целях упорядочения размещения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color w:val="000000"/>
          <w:sz w:val="28"/>
          <w:szCs w:val="28"/>
        </w:rPr>
        <w:t xml:space="preserve">Благодарненского </w:t>
      </w:r>
      <w:r w:rsidRPr="0001604C">
        <w:rPr>
          <w:sz w:val="28"/>
          <w:szCs w:val="28"/>
        </w:rPr>
        <w:t>городского округа Ставропольского края</w:t>
      </w:r>
      <w:r w:rsidRPr="0001604C">
        <w:rPr>
          <w:color w:val="000000"/>
          <w:sz w:val="28"/>
          <w:szCs w:val="28"/>
        </w:rPr>
        <w:t xml:space="preserve"> (далее - Объекты развлечения).</w:t>
      </w:r>
      <w:proofErr w:type="gramEnd"/>
    </w:p>
    <w:p w:rsidR="003A58DD" w:rsidRPr="0001604C" w:rsidRDefault="003A58DD" w:rsidP="003A58DD">
      <w:pPr>
        <w:spacing w:after="105"/>
        <w:ind w:firstLine="567"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 </w:t>
      </w:r>
      <w:r w:rsidRPr="0001604C">
        <w:rPr>
          <w:color w:val="000000"/>
          <w:sz w:val="28"/>
          <w:szCs w:val="28"/>
        </w:rPr>
        <w:tab/>
        <w:t>1.2. Комиссия в своей деятельности руководствуется Конституцией Российской Федерации, законодательством Российской Федерации, законами и иными нормативными правовыми актами Ставропольского края, муниципальными правовыми актами, а также настоящим Положением.</w:t>
      </w:r>
    </w:p>
    <w:p w:rsidR="003A58DD" w:rsidRPr="0001604C" w:rsidRDefault="003A58DD" w:rsidP="003A58DD">
      <w:pPr>
        <w:ind w:firstLine="567"/>
        <w:rPr>
          <w:sz w:val="28"/>
          <w:szCs w:val="28"/>
        </w:rPr>
      </w:pPr>
    </w:p>
    <w:p w:rsidR="003A58DD" w:rsidRPr="0001604C" w:rsidRDefault="003A58DD" w:rsidP="000A3DC1">
      <w:pPr>
        <w:jc w:val="center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>2. Порядок работы Комиссии</w:t>
      </w:r>
    </w:p>
    <w:p w:rsidR="003A58DD" w:rsidRPr="0001604C" w:rsidRDefault="003A58DD" w:rsidP="003A58DD">
      <w:pPr>
        <w:ind w:firstLine="567"/>
        <w:rPr>
          <w:sz w:val="28"/>
          <w:szCs w:val="28"/>
        </w:rPr>
      </w:pPr>
    </w:p>
    <w:p w:rsidR="003A58DD" w:rsidRPr="0001604C" w:rsidRDefault="003A58DD" w:rsidP="003A58DD">
      <w:pPr>
        <w:ind w:firstLine="567"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2.1. Рассмотрение заявлений на размещение Объектов развлечения на территории </w:t>
      </w:r>
      <w:r>
        <w:rPr>
          <w:color w:val="000000"/>
          <w:sz w:val="28"/>
          <w:szCs w:val="28"/>
        </w:rPr>
        <w:t>Благодарненского</w:t>
      </w:r>
      <w:r w:rsidRPr="0001604C">
        <w:rPr>
          <w:sz w:val="28"/>
          <w:szCs w:val="28"/>
        </w:rPr>
        <w:t xml:space="preserve"> городского округа </w:t>
      </w:r>
      <w:r w:rsidR="007A7F2F">
        <w:rPr>
          <w:color w:val="000000"/>
          <w:sz w:val="28"/>
          <w:szCs w:val="28"/>
        </w:rPr>
        <w:t>проводится на заседаниях к</w:t>
      </w:r>
      <w:r w:rsidRPr="0001604C">
        <w:rPr>
          <w:color w:val="000000"/>
          <w:sz w:val="28"/>
          <w:szCs w:val="28"/>
        </w:rPr>
        <w:t>омиссии.</w:t>
      </w:r>
    </w:p>
    <w:p w:rsidR="003A58DD" w:rsidRPr="0001604C" w:rsidRDefault="003A58DD" w:rsidP="003A58DD">
      <w:pPr>
        <w:ind w:firstLine="567"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>2.2. Комиссия вправе приглашать на свои заседания лиц, подавших заявления на получение разрешения на размещение Объектов развлечения.</w:t>
      </w:r>
    </w:p>
    <w:p w:rsidR="003A58DD" w:rsidRPr="0001604C" w:rsidRDefault="003A58DD" w:rsidP="003A58DD">
      <w:pPr>
        <w:ind w:firstLine="567"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>2.3. Комиссия вправе проводить свои заседания при участии не менее двух третей состава комиссии.</w:t>
      </w:r>
    </w:p>
    <w:p w:rsidR="003A58DD" w:rsidRPr="0001604C" w:rsidRDefault="003A58DD" w:rsidP="003A58DD">
      <w:pPr>
        <w:ind w:firstLine="567"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2.4. Комиссия принимает решение большинством голосов от числа присутствующих на заседании членов </w:t>
      </w:r>
      <w:r>
        <w:rPr>
          <w:color w:val="000000"/>
          <w:sz w:val="28"/>
          <w:szCs w:val="28"/>
        </w:rPr>
        <w:t>к</w:t>
      </w:r>
      <w:r w:rsidRPr="0001604C">
        <w:rPr>
          <w:color w:val="000000"/>
          <w:sz w:val="28"/>
          <w:szCs w:val="28"/>
        </w:rPr>
        <w:t xml:space="preserve">омиссии. При равенстве голосов голос председателя </w:t>
      </w:r>
      <w:r>
        <w:rPr>
          <w:color w:val="000000"/>
          <w:sz w:val="28"/>
          <w:szCs w:val="28"/>
        </w:rPr>
        <w:t>к</w:t>
      </w:r>
      <w:r w:rsidRPr="0001604C">
        <w:rPr>
          <w:color w:val="000000"/>
          <w:sz w:val="28"/>
          <w:szCs w:val="28"/>
        </w:rPr>
        <w:t>омиссии является решающим.</w:t>
      </w:r>
    </w:p>
    <w:p w:rsidR="003A58DD" w:rsidRPr="0001604C" w:rsidRDefault="007A7F2F" w:rsidP="003A58D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Решение к</w:t>
      </w:r>
      <w:r w:rsidR="003A58DD" w:rsidRPr="0001604C">
        <w:rPr>
          <w:color w:val="000000"/>
          <w:sz w:val="28"/>
          <w:szCs w:val="28"/>
        </w:rPr>
        <w:t>омиссии оформляется в виде протокола, который утверждает председ</w:t>
      </w:r>
      <w:r>
        <w:rPr>
          <w:color w:val="000000"/>
          <w:sz w:val="28"/>
          <w:szCs w:val="28"/>
        </w:rPr>
        <w:t>атель, а подписывает секретарь к</w:t>
      </w:r>
      <w:r w:rsidR="003A58DD" w:rsidRPr="0001604C">
        <w:rPr>
          <w:color w:val="000000"/>
          <w:sz w:val="28"/>
          <w:szCs w:val="28"/>
        </w:rPr>
        <w:t xml:space="preserve">омиссии. Мнение членов </w:t>
      </w:r>
      <w:r w:rsidR="003A58DD">
        <w:rPr>
          <w:color w:val="000000"/>
          <w:sz w:val="28"/>
          <w:szCs w:val="28"/>
        </w:rPr>
        <w:t>к</w:t>
      </w:r>
      <w:r w:rsidR="003A58DD" w:rsidRPr="0001604C">
        <w:rPr>
          <w:color w:val="000000"/>
          <w:sz w:val="28"/>
          <w:szCs w:val="28"/>
        </w:rPr>
        <w:t>омиссии, принявших участие в ее заседании, указывается в протоколе.</w:t>
      </w:r>
    </w:p>
    <w:p w:rsidR="003A58DD" w:rsidRPr="0001604C" w:rsidRDefault="003A58DD" w:rsidP="003A58DD">
      <w:pPr>
        <w:ind w:firstLine="567"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>2.6. Заседани</w:t>
      </w:r>
      <w:r>
        <w:rPr>
          <w:color w:val="000000"/>
          <w:sz w:val="28"/>
          <w:szCs w:val="28"/>
        </w:rPr>
        <w:t>е</w:t>
      </w:r>
      <w:r w:rsidRPr="0001604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</w:t>
      </w:r>
      <w:r w:rsidRPr="0001604C">
        <w:rPr>
          <w:color w:val="000000"/>
          <w:sz w:val="28"/>
          <w:szCs w:val="28"/>
        </w:rPr>
        <w:t>омисси</w:t>
      </w:r>
      <w:r>
        <w:rPr>
          <w:color w:val="000000"/>
          <w:sz w:val="28"/>
          <w:szCs w:val="28"/>
        </w:rPr>
        <w:t>я</w:t>
      </w:r>
      <w:r w:rsidRPr="0001604C">
        <w:rPr>
          <w:color w:val="000000"/>
          <w:sz w:val="28"/>
          <w:szCs w:val="28"/>
        </w:rPr>
        <w:t xml:space="preserve"> провод</w:t>
      </w:r>
      <w:r>
        <w:rPr>
          <w:color w:val="000000"/>
          <w:sz w:val="28"/>
          <w:szCs w:val="28"/>
        </w:rPr>
        <w:t>ит</w:t>
      </w:r>
      <w:r w:rsidRPr="0001604C">
        <w:rPr>
          <w:color w:val="000000"/>
          <w:sz w:val="28"/>
          <w:szCs w:val="28"/>
        </w:rPr>
        <w:t xml:space="preserve"> в течение 10 рабочих дней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с даты подачи</w:t>
      </w:r>
      <w:proofErr w:type="gramEnd"/>
      <w:r>
        <w:rPr>
          <w:color w:val="000000"/>
          <w:sz w:val="28"/>
          <w:szCs w:val="28"/>
        </w:rPr>
        <w:t xml:space="preserve"> заявления,</w:t>
      </w:r>
      <w:r w:rsidRPr="0001604C">
        <w:rPr>
          <w:color w:val="000000"/>
          <w:sz w:val="28"/>
          <w:szCs w:val="28"/>
        </w:rPr>
        <w:t xml:space="preserve"> рассматривает поданное заявление и принимает решение о согласовании размещения Объектов развлечения либо об отсутствии </w:t>
      </w:r>
      <w:r w:rsidRPr="0001604C">
        <w:rPr>
          <w:color w:val="000000"/>
          <w:sz w:val="28"/>
          <w:szCs w:val="28"/>
        </w:rPr>
        <w:lastRenderedPageBreak/>
        <w:t>возможности размещения Объектов развлечения. Решение о выдаче (отказе в выдаче) оформляется протоколом комиссии.</w:t>
      </w:r>
    </w:p>
    <w:p w:rsidR="003A58DD" w:rsidRPr="0001604C" w:rsidRDefault="003A58DD" w:rsidP="003A58DD">
      <w:pPr>
        <w:ind w:firstLine="567"/>
        <w:rPr>
          <w:sz w:val="28"/>
          <w:szCs w:val="28"/>
        </w:rPr>
      </w:pPr>
    </w:p>
    <w:p w:rsidR="003A58DD" w:rsidRPr="0001604C" w:rsidRDefault="003A58DD" w:rsidP="000A3DC1">
      <w:pPr>
        <w:contextualSpacing/>
        <w:jc w:val="center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3. Права и обязанности членов </w:t>
      </w:r>
      <w:r>
        <w:rPr>
          <w:color w:val="000000"/>
          <w:sz w:val="28"/>
          <w:szCs w:val="28"/>
        </w:rPr>
        <w:t>к</w:t>
      </w:r>
      <w:r w:rsidRPr="0001604C">
        <w:rPr>
          <w:color w:val="000000"/>
          <w:sz w:val="28"/>
          <w:szCs w:val="28"/>
        </w:rPr>
        <w:t>омиссии</w:t>
      </w:r>
    </w:p>
    <w:p w:rsidR="003A58DD" w:rsidRPr="0001604C" w:rsidRDefault="003A58DD" w:rsidP="003A58DD">
      <w:pPr>
        <w:ind w:firstLine="567"/>
        <w:contextualSpacing/>
        <w:rPr>
          <w:sz w:val="28"/>
          <w:szCs w:val="28"/>
        </w:rPr>
      </w:pPr>
    </w:p>
    <w:p w:rsidR="003A58DD" w:rsidRPr="0001604C" w:rsidRDefault="003A58DD" w:rsidP="003A58DD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3.1. Члены </w:t>
      </w:r>
      <w:r>
        <w:rPr>
          <w:color w:val="000000"/>
          <w:sz w:val="28"/>
          <w:szCs w:val="28"/>
        </w:rPr>
        <w:t>к</w:t>
      </w:r>
      <w:r w:rsidRPr="0001604C">
        <w:rPr>
          <w:color w:val="000000"/>
          <w:sz w:val="28"/>
          <w:szCs w:val="28"/>
        </w:rPr>
        <w:t>омиссии имеют право:</w:t>
      </w:r>
    </w:p>
    <w:p w:rsidR="003A58DD" w:rsidRPr="0001604C" w:rsidRDefault="003A58DD" w:rsidP="003A58DD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>3.1.1. Знакомиться со всеми документами, приложенными к заявлению.</w:t>
      </w:r>
    </w:p>
    <w:p w:rsidR="003A58DD" w:rsidRPr="0001604C" w:rsidRDefault="003A58DD" w:rsidP="003A58DD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>3.1.2. Запрашивать дополнительные сведения, необходимые для принятия решения.</w:t>
      </w:r>
    </w:p>
    <w:p w:rsidR="003A58DD" w:rsidRPr="0001604C" w:rsidRDefault="003A58DD" w:rsidP="003A58DD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>3.1.3. Проверять документы, представленные заявителями, желающими разместить Объекты развлечения.</w:t>
      </w:r>
    </w:p>
    <w:p w:rsidR="003A58DD" w:rsidRPr="0001604C" w:rsidRDefault="003A58DD" w:rsidP="003A58DD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3.2. Члены </w:t>
      </w:r>
      <w:r>
        <w:rPr>
          <w:color w:val="000000"/>
          <w:sz w:val="28"/>
          <w:szCs w:val="28"/>
        </w:rPr>
        <w:t>к</w:t>
      </w:r>
      <w:r w:rsidRPr="0001604C">
        <w:rPr>
          <w:color w:val="000000"/>
          <w:sz w:val="28"/>
          <w:szCs w:val="28"/>
        </w:rPr>
        <w:t>омиссии обязаны:</w:t>
      </w:r>
    </w:p>
    <w:p w:rsidR="003A58DD" w:rsidRPr="0001604C" w:rsidRDefault="003A58DD" w:rsidP="003A58DD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>3.2.1. Прини</w:t>
      </w:r>
      <w:r w:rsidR="007A7F2F">
        <w:rPr>
          <w:color w:val="000000"/>
          <w:sz w:val="28"/>
          <w:szCs w:val="28"/>
        </w:rPr>
        <w:t>мать активное участие в работе к</w:t>
      </w:r>
      <w:r w:rsidRPr="0001604C">
        <w:rPr>
          <w:color w:val="000000"/>
          <w:sz w:val="28"/>
          <w:szCs w:val="28"/>
        </w:rPr>
        <w:t>омиссии.</w:t>
      </w:r>
    </w:p>
    <w:p w:rsidR="003A58DD" w:rsidRPr="0001604C" w:rsidRDefault="003A58DD" w:rsidP="003A58DD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>3.2.2. Предварительно знакомиться со всеми материалами, относящимися к рассматриваемому вопросу.</w:t>
      </w:r>
    </w:p>
    <w:p w:rsidR="003A58DD" w:rsidRPr="0001604C" w:rsidRDefault="003A58DD" w:rsidP="003A58DD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3.3. Председатель </w:t>
      </w:r>
      <w:r>
        <w:rPr>
          <w:color w:val="000000"/>
          <w:sz w:val="28"/>
          <w:szCs w:val="28"/>
        </w:rPr>
        <w:t>к</w:t>
      </w:r>
      <w:r w:rsidRPr="0001604C">
        <w:rPr>
          <w:color w:val="000000"/>
          <w:sz w:val="28"/>
          <w:szCs w:val="28"/>
        </w:rPr>
        <w:t>омиссии:</w:t>
      </w:r>
    </w:p>
    <w:p w:rsidR="003A58DD" w:rsidRPr="0001604C" w:rsidRDefault="003A58DD" w:rsidP="003A58DD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3.3.1. Организует работу </w:t>
      </w:r>
      <w:r>
        <w:rPr>
          <w:color w:val="000000"/>
          <w:sz w:val="28"/>
          <w:szCs w:val="28"/>
        </w:rPr>
        <w:t>к</w:t>
      </w:r>
      <w:r w:rsidRPr="0001604C">
        <w:rPr>
          <w:color w:val="000000"/>
          <w:sz w:val="28"/>
          <w:szCs w:val="28"/>
        </w:rPr>
        <w:t>омиссии.</w:t>
      </w:r>
    </w:p>
    <w:p w:rsidR="003A58DD" w:rsidRPr="0001604C" w:rsidRDefault="003A58DD" w:rsidP="003A58DD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3.3.2. Назначает сроки заседания </w:t>
      </w:r>
      <w:r>
        <w:rPr>
          <w:color w:val="000000"/>
          <w:sz w:val="28"/>
          <w:szCs w:val="28"/>
        </w:rPr>
        <w:t>к</w:t>
      </w:r>
      <w:r w:rsidRPr="0001604C">
        <w:rPr>
          <w:color w:val="000000"/>
          <w:sz w:val="28"/>
          <w:szCs w:val="28"/>
        </w:rPr>
        <w:t>омиссии.</w:t>
      </w:r>
    </w:p>
    <w:p w:rsidR="003A58DD" w:rsidRPr="0001604C" w:rsidRDefault="003A58DD" w:rsidP="003A58DD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3.3.3. Формирует повестку дня заседания </w:t>
      </w:r>
      <w:r>
        <w:rPr>
          <w:color w:val="000000"/>
          <w:sz w:val="28"/>
          <w:szCs w:val="28"/>
        </w:rPr>
        <w:t>к</w:t>
      </w:r>
      <w:r w:rsidRPr="0001604C">
        <w:rPr>
          <w:color w:val="000000"/>
          <w:sz w:val="28"/>
          <w:szCs w:val="28"/>
        </w:rPr>
        <w:t>омиссии.</w:t>
      </w:r>
    </w:p>
    <w:p w:rsidR="003A58DD" w:rsidRPr="0001604C" w:rsidRDefault="003A58DD" w:rsidP="003A58DD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3.4. Секретарь </w:t>
      </w:r>
      <w:r>
        <w:rPr>
          <w:color w:val="000000"/>
          <w:sz w:val="28"/>
          <w:szCs w:val="28"/>
        </w:rPr>
        <w:t>к</w:t>
      </w:r>
      <w:r w:rsidRPr="0001604C">
        <w:rPr>
          <w:color w:val="000000"/>
          <w:sz w:val="28"/>
          <w:szCs w:val="28"/>
        </w:rPr>
        <w:t>омиссии:</w:t>
      </w:r>
    </w:p>
    <w:p w:rsidR="003A58DD" w:rsidRPr="0001604C" w:rsidRDefault="003A58DD" w:rsidP="003A58DD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3.4.1. Подготавливает и комплектует пакет документов для рассмотрения на заседании </w:t>
      </w:r>
      <w:r>
        <w:rPr>
          <w:color w:val="000000"/>
          <w:sz w:val="28"/>
          <w:szCs w:val="28"/>
        </w:rPr>
        <w:t>к</w:t>
      </w:r>
      <w:r w:rsidRPr="0001604C">
        <w:rPr>
          <w:color w:val="000000"/>
          <w:sz w:val="28"/>
          <w:szCs w:val="28"/>
        </w:rPr>
        <w:t>омиссии.</w:t>
      </w:r>
    </w:p>
    <w:p w:rsidR="003A58DD" w:rsidRPr="0001604C" w:rsidRDefault="003A58DD" w:rsidP="003A58DD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01604C">
        <w:rPr>
          <w:color w:val="000000"/>
          <w:sz w:val="28"/>
          <w:szCs w:val="28"/>
        </w:rPr>
        <w:t xml:space="preserve">3.4.2. Оформляет протокол заседания </w:t>
      </w:r>
      <w:r>
        <w:rPr>
          <w:color w:val="000000"/>
          <w:sz w:val="28"/>
          <w:szCs w:val="28"/>
        </w:rPr>
        <w:t>к</w:t>
      </w:r>
      <w:r w:rsidRPr="0001604C">
        <w:rPr>
          <w:color w:val="000000"/>
          <w:sz w:val="28"/>
          <w:szCs w:val="28"/>
        </w:rPr>
        <w:t>омиссии</w:t>
      </w:r>
      <w:r w:rsidRPr="0001604C">
        <w:rPr>
          <w:sz w:val="28"/>
          <w:szCs w:val="28"/>
        </w:rPr>
        <w:t>, выписку из протокола. В установленный срок направляет уполномоченному лицу копию протокола и выписку из протокола заявителю.</w:t>
      </w:r>
    </w:p>
    <w:p w:rsidR="003A58DD" w:rsidRDefault="003A58DD" w:rsidP="003A58DD">
      <w:pPr>
        <w:contextualSpacing/>
        <w:rPr>
          <w:sz w:val="28"/>
          <w:szCs w:val="28"/>
        </w:rPr>
      </w:pPr>
    </w:p>
    <w:p w:rsidR="003A58DD" w:rsidRDefault="003A58DD" w:rsidP="003A58DD">
      <w:pPr>
        <w:contextualSpacing/>
        <w:rPr>
          <w:sz w:val="28"/>
          <w:szCs w:val="28"/>
        </w:rPr>
      </w:pPr>
    </w:p>
    <w:p w:rsidR="000A3DC1" w:rsidRDefault="000A3DC1" w:rsidP="003A58DD">
      <w:pPr>
        <w:contextualSpacing/>
        <w:rPr>
          <w:sz w:val="28"/>
          <w:szCs w:val="28"/>
        </w:rPr>
      </w:pPr>
    </w:p>
    <w:p w:rsidR="000A3DC1" w:rsidRDefault="000A3DC1" w:rsidP="003A58DD">
      <w:pPr>
        <w:contextualSpacing/>
        <w:rPr>
          <w:sz w:val="28"/>
          <w:szCs w:val="28"/>
        </w:rPr>
      </w:pPr>
    </w:p>
    <w:p w:rsidR="003A58DD" w:rsidRPr="007D5AA5" w:rsidRDefault="003A58DD" w:rsidP="003A58DD">
      <w:pPr>
        <w:spacing w:line="240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Заместитель главы </w:t>
      </w:r>
      <w:r w:rsidRPr="007D5AA5">
        <w:rPr>
          <w:sz w:val="28"/>
          <w:szCs w:val="28"/>
          <w:shd w:val="clear" w:color="auto" w:fill="FFFFFF"/>
        </w:rPr>
        <w:t>администрации</w:t>
      </w:r>
    </w:p>
    <w:p w:rsidR="003A58DD" w:rsidRPr="007D5AA5" w:rsidRDefault="003A58DD" w:rsidP="003A58DD">
      <w:pPr>
        <w:spacing w:line="240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Благодарненского</w:t>
      </w:r>
      <w:r w:rsidRPr="007D5AA5">
        <w:rPr>
          <w:sz w:val="28"/>
          <w:szCs w:val="28"/>
          <w:shd w:val="clear" w:color="auto" w:fill="FFFFFF"/>
        </w:rPr>
        <w:t xml:space="preserve"> городского округа</w:t>
      </w:r>
    </w:p>
    <w:p w:rsidR="003A58DD" w:rsidRPr="007D5AA5" w:rsidRDefault="003A58DD" w:rsidP="003A58DD">
      <w:pPr>
        <w:spacing w:line="240" w:lineRule="exact"/>
        <w:jc w:val="both"/>
        <w:rPr>
          <w:sz w:val="28"/>
          <w:szCs w:val="28"/>
          <w:shd w:val="clear" w:color="auto" w:fill="FFFFFF"/>
        </w:rPr>
      </w:pPr>
      <w:r w:rsidRPr="007D5AA5">
        <w:rPr>
          <w:sz w:val="28"/>
          <w:szCs w:val="28"/>
          <w:shd w:val="clear" w:color="auto" w:fill="FFFFFF"/>
        </w:rPr>
        <w:t xml:space="preserve">Ставропольского края                                                              </w:t>
      </w:r>
      <w:r>
        <w:rPr>
          <w:sz w:val="28"/>
          <w:szCs w:val="28"/>
          <w:shd w:val="clear" w:color="auto" w:fill="FFFFFF"/>
        </w:rPr>
        <w:t>И.Н. Шаруденко</w:t>
      </w:r>
    </w:p>
    <w:p w:rsidR="003A58DD" w:rsidRPr="0001604C" w:rsidRDefault="003A58DD" w:rsidP="003A58DD">
      <w:pPr>
        <w:contextualSpacing/>
        <w:rPr>
          <w:sz w:val="28"/>
          <w:szCs w:val="28"/>
        </w:rPr>
      </w:pPr>
    </w:p>
    <w:p w:rsidR="00C736DF" w:rsidRDefault="00C736DF"/>
    <w:p w:rsidR="00C736DF" w:rsidRDefault="00C736DF"/>
    <w:p w:rsidR="00C736DF" w:rsidRDefault="00C736DF"/>
    <w:p w:rsidR="00C736DF" w:rsidRDefault="00C736DF"/>
    <w:p w:rsidR="00C736DF" w:rsidRDefault="00C736DF"/>
    <w:p w:rsidR="00C736DF" w:rsidRDefault="00C736DF"/>
    <w:p w:rsidR="00C736DF" w:rsidRDefault="00C736DF"/>
    <w:p w:rsidR="00C736DF" w:rsidRDefault="00C736DF"/>
    <w:p w:rsidR="00C736DF" w:rsidRDefault="00C736DF"/>
    <w:p w:rsidR="00C736DF" w:rsidRDefault="00C736DF"/>
    <w:p w:rsidR="00C736DF" w:rsidRDefault="00C736DF"/>
    <w:p w:rsidR="00C736DF" w:rsidRDefault="00C736DF"/>
    <w:p w:rsidR="003A58DD" w:rsidRDefault="003A58DD"/>
    <w:p w:rsidR="003A58DD" w:rsidRDefault="003A58DD"/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549"/>
        <w:gridCol w:w="4661"/>
      </w:tblGrid>
      <w:tr w:rsidR="00F70AEC" w:rsidRPr="00F70AEC" w:rsidTr="00A04EDF">
        <w:tc>
          <w:tcPr>
            <w:tcW w:w="4549" w:type="dxa"/>
            <w:shd w:val="clear" w:color="auto" w:fill="auto"/>
          </w:tcPr>
          <w:p w:rsidR="00F70AEC" w:rsidRPr="00F70AEC" w:rsidRDefault="00F70AEC" w:rsidP="00F70AEC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61" w:type="dxa"/>
            <w:shd w:val="clear" w:color="auto" w:fill="auto"/>
          </w:tcPr>
          <w:p w:rsidR="00F70AEC" w:rsidRPr="00F70AEC" w:rsidRDefault="00F70AEC" w:rsidP="00F70AEC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F70AEC">
              <w:rPr>
                <w:color w:val="000000"/>
                <w:sz w:val="28"/>
                <w:szCs w:val="28"/>
              </w:rPr>
              <w:t>УТВЕРЖДЕН</w:t>
            </w:r>
            <w:r>
              <w:rPr>
                <w:color w:val="000000"/>
                <w:sz w:val="28"/>
                <w:szCs w:val="28"/>
              </w:rPr>
              <w:t>О</w:t>
            </w:r>
          </w:p>
          <w:p w:rsidR="00F70AEC" w:rsidRPr="00F70AEC" w:rsidRDefault="00F70AEC" w:rsidP="00F70AEC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F70AEC">
              <w:rPr>
                <w:color w:val="000000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F70AEC" w:rsidRPr="00F70AEC" w:rsidRDefault="00B23678" w:rsidP="00F70AEC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04 февраля 2019 года № 116</w:t>
            </w:r>
          </w:p>
        </w:tc>
      </w:tr>
    </w:tbl>
    <w:p w:rsidR="00F70AEC" w:rsidRPr="00B34FA4" w:rsidRDefault="00F70AEC" w:rsidP="00F70AEC">
      <w:pPr>
        <w:rPr>
          <w:bCs/>
          <w:color w:val="000000"/>
          <w:sz w:val="28"/>
          <w:szCs w:val="28"/>
          <w:shd w:val="clear" w:color="auto" w:fill="FFFFFF"/>
        </w:rPr>
      </w:pPr>
    </w:p>
    <w:p w:rsidR="00F70AEC" w:rsidRDefault="00F70AEC" w:rsidP="003E69C7">
      <w:pPr>
        <w:spacing w:line="240" w:lineRule="exact"/>
        <w:jc w:val="center"/>
        <w:rPr>
          <w:bCs/>
          <w:color w:val="000000"/>
          <w:sz w:val="28"/>
          <w:szCs w:val="28"/>
          <w:shd w:val="clear" w:color="auto" w:fill="FFFFFF"/>
        </w:rPr>
      </w:pPr>
      <w:r w:rsidRPr="00B34FA4">
        <w:rPr>
          <w:bCs/>
          <w:color w:val="000000"/>
          <w:sz w:val="28"/>
          <w:szCs w:val="28"/>
          <w:shd w:val="clear" w:color="auto" w:fill="FFFFFF"/>
        </w:rPr>
        <w:t>ПОЛОЖЕНИЕ</w:t>
      </w:r>
    </w:p>
    <w:p w:rsidR="00F70AEC" w:rsidRPr="00544077" w:rsidRDefault="000A3DC1" w:rsidP="003E69C7">
      <w:pPr>
        <w:spacing w:line="240" w:lineRule="exact"/>
        <w:jc w:val="center"/>
        <w:rPr>
          <w:bCs/>
          <w:color w:val="000000"/>
          <w:sz w:val="28"/>
          <w:szCs w:val="28"/>
          <w:shd w:val="clear" w:color="auto" w:fill="FFFFFF"/>
        </w:rPr>
      </w:pPr>
      <w:r w:rsidRPr="00B34FA4">
        <w:rPr>
          <w:sz w:val="28"/>
          <w:szCs w:val="28"/>
        </w:rPr>
        <w:t>о порядке размещения временных</w:t>
      </w:r>
      <w:r w:rsidRPr="00B34FA4">
        <w:rPr>
          <w:color w:val="000000"/>
          <w:sz w:val="28"/>
          <w:szCs w:val="28"/>
        </w:rPr>
        <w:t xml:space="preserve"> нестационарных</w:t>
      </w:r>
      <w:r w:rsidRPr="00B34FA4">
        <w:rPr>
          <w:sz w:val="28"/>
          <w:szCs w:val="28"/>
        </w:rPr>
        <w:t xml:space="preserve"> аттракционов, батутов, передвижных цирков и зоопарков, а также другого развлекательного оборудования на территории </w:t>
      </w:r>
      <w:r>
        <w:rPr>
          <w:sz w:val="28"/>
          <w:szCs w:val="28"/>
        </w:rPr>
        <w:t>Благодарненского городского округа Ставропольского края</w:t>
      </w:r>
      <w:r w:rsidRPr="00B34FA4">
        <w:rPr>
          <w:sz w:val="28"/>
          <w:szCs w:val="28"/>
        </w:rPr>
        <w:t xml:space="preserve"> Ставропольского кр</w:t>
      </w:r>
      <w:r>
        <w:rPr>
          <w:sz w:val="28"/>
          <w:szCs w:val="28"/>
        </w:rPr>
        <w:t>ая</w:t>
      </w:r>
      <w:r w:rsidR="00F70AEC" w:rsidRPr="00B34FA4">
        <w:rPr>
          <w:color w:val="000000"/>
          <w:sz w:val="28"/>
          <w:szCs w:val="28"/>
        </w:rPr>
        <w:br/>
      </w:r>
      <w:bookmarkStart w:id="1" w:name="par46"/>
      <w:bookmarkEnd w:id="1"/>
    </w:p>
    <w:p w:rsidR="00F70AEC" w:rsidRPr="00B34FA4" w:rsidRDefault="00F70AEC" w:rsidP="00F70AEC">
      <w:pPr>
        <w:pStyle w:val="a3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4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Общие положения</w:t>
      </w:r>
    </w:p>
    <w:p w:rsidR="00F70AEC" w:rsidRPr="00B34FA4" w:rsidRDefault="00F70AEC" w:rsidP="00F70AEC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70AEC" w:rsidRPr="00A6752B" w:rsidRDefault="00F70AEC" w:rsidP="00F70AEC">
      <w:pPr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A6752B">
        <w:rPr>
          <w:color w:val="000000"/>
          <w:sz w:val="28"/>
          <w:szCs w:val="28"/>
          <w:shd w:val="clear" w:color="auto" w:fill="FFFFFF"/>
        </w:rPr>
        <w:t xml:space="preserve">1.1. Положение о порядке размещения временных нестационарных </w:t>
      </w:r>
      <w:r w:rsidRPr="00A6752B">
        <w:rPr>
          <w:bCs/>
          <w:spacing w:val="-15"/>
          <w:kern w:val="36"/>
          <w:sz w:val="28"/>
          <w:szCs w:val="28"/>
        </w:rPr>
        <w:t>аттракционов, батутов, передвижных цирков и зоопарков, а также другого развлекательного оборудования</w:t>
      </w:r>
      <w:r w:rsidRPr="00A6752B">
        <w:rPr>
          <w:color w:val="000000"/>
          <w:sz w:val="28"/>
          <w:szCs w:val="28"/>
          <w:shd w:val="clear" w:color="auto" w:fill="FFFFFF"/>
        </w:rPr>
        <w:t xml:space="preserve"> на территории </w:t>
      </w:r>
      <w:r>
        <w:rPr>
          <w:color w:val="000000"/>
          <w:sz w:val="28"/>
          <w:szCs w:val="28"/>
          <w:shd w:val="clear" w:color="auto" w:fill="FFFFFF"/>
        </w:rPr>
        <w:t xml:space="preserve">Благодарненского городского округа Ставропольского края </w:t>
      </w:r>
      <w:r w:rsidRPr="00A6752B">
        <w:rPr>
          <w:color w:val="000000"/>
          <w:sz w:val="28"/>
          <w:szCs w:val="28"/>
          <w:shd w:val="clear" w:color="auto" w:fill="FFFFFF"/>
        </w:rPr>
        <w:t>(далее - Положение) разработано в соответствии с действующим законодательством Российской Федерации.</w:t>
      </w:r>
    </w:p>
    <w:p w:rsidR="00F70AEC" w:rsidRPr="00A6752B" w:rsidRDefault="00F70AEC" w:rsidP="00F70AEC">
      <w:pPr>
        <w:ind w:firstLine="567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A6752B">
        <w:rPr>
          <w:color w:val="000000"/>
          <w:sz w:val="28"/>
          <w:szCs w:val="28"/>
          <w:shd w:val="clear" w:color="auto" w:fill="FFFFFF"/>
        </w:rPr>
        <w:t>1.2. Настоящее Положение разработано в целях упорядочения размещения временных нестационарных развлекательных аттракционов, передвижных цирков и зоопарков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A6752B">
        <w:rPr>
          <w:bCs/>
          <w:spacing w:val="-15"/>
          <w:kern w:val="36"/>
          <w:sz w:val="28"/>
          <w:szCs w:val="28"/>
        </w:rPr>
        <w:t>а также другого развлекательного оборудования</w:t>
      </w:r>
      <w:r w:rsidRPr="00A6752B">
        <w:rPr>
          <w:color w:val="000000"/>
          <w:sz w:val="28"/>
          <w:szCs w:val="28"/>
          <w:shd w:val="clear" w:color="auto" w:fill="FFFFFF"/>
        </w:rPr>
        <w:t xml:space="preserve"> на территории </w:t>
      </w:r>
      <w:r>
        <w:rPr>
          <w:color w:val="000000"/>
          <w:sz w:val="28"/>
          <w:szCs w:val="28"/>
          <w:shd w:val="clear" w:color="auto" w:fill="FFFFFF"/>
        </w:rPr>
        <w:t>Благодарненского городского округа Ставропольского края</w:t>
      </w:r>
      <w:r w:rsidRPr="00A6752B">
        <w:rPr>
          <w:color w:val="000000"/>
          <w:sz w:val="28"/>
          <w:szCs w:val="28"/>
          <w:shd w:val="clear" w:color="auto" w:fill="FFFFFF"/>
        </w:rPr>
        <w:t xml:space="preserve">, соблюдения правил благоустройства, обеспечения чистоты и порядка на территории </w:t>
      </w:r>
      <w:r w:rsidR="00052A39">
        <w:rPr>
          <w:color w:val="000000"/>
          <w:sz w:val="28"/>
          <w:szCs w:val="28"/>
          <w:shd w:val="clear" w:color="auto" w:fill="FFFFFF"/>
        </w:rPr>
        <w:t xml:space="preserve">Благодарненского </w:t>
      </w:r>
      <w:r w:rsidRPr="00A6752B">
        <w:rPr>
          <w:color w:val="000000"/>
          <w:sz w:val="28"/>
          <w:szCs w:val="28"/>
          <w:shd w:val="clear" w:color="auto" w:fill="FFFFFF"/>
        </w:rPr>
        <w:t xml:space="preserve"> городского округа, обеспечения безопасности при пользовании услугами.</w:t>
      </w:r>
    </w:p>
    <w:p w:rsidR="00F70AEC" w:rsidRPr="00A6752B" w:rsidRDefault="00F70AEC" w:rsidP="00F70AEC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A6752B">
        <w:rPr>
          <w:color w:val="000000"/>
          <w:sz w:val="28"/>
          <w:szCs w:val="28"/>
          <w:shd w:val="clear" w:color="auto" w:fill="FFFFFF"/>
        </w:rPr>
        <w:t xml:space="preserve">1.3. </w:t>
      </w:r>
      <w:proofErr w:type="gramStart"/>
      <w:r w:rsidRPr="00A6752B">
        <w:rPr>
          <w:color w:val="000000"/>
          <w:sz w:val="28"/>
          <w:szCs w:val="28"/>
          <w:shd w:val="clear" w:color="auto" w:fill="FFFFFF"/>
        </w:rPr>
        <w:t xml:space="preserve">Положение регулирует отношения администрации </w:t>
      </w:r>
      <w:r>
        <w:rPr>
          <w:color w:val="000000"/>
          <w:sz w:val="28"/>
          <w:szCs w:val="28"/>
          <w:shd w:val="clear" w:color="auto" w:fill="FFFFFF"/>
        </w:rPr>
        <w:t>Благодарненского городского округа Ставропольского края</w:t>
      </w:r>
      <w:r w:rsidRPr="00A6752B">
        <w:rPr>
          <w:color w:val="000000"/>
          <w:sz w:val="28"/>
          <w:szCs w:val="28"/>
          <w:shd w:val="clear" w:color="auto" w:fill="FFFFFF"/>
        </w:rPr>
        <w:t xml:space="preserve"> с юридическими лицами и индивидуальными предпринимателями, заинтересованными в размещении и эксплуатации временных нестационарных</w:t>
      </w:r>
      <w:r w:rsidRPr="007A7F2F">
        <w:rPr>
          <w:sz w:val="28"/>
          <w:szCs w:val="28"/>
        </w:rPr>
        <w:t xml:space="preserve"> аттракционов, батутов, передвижных цирков и зоопарков, а также другого развлекательного оборудования на </w:t>
      </w:r>
      <w:r w:rsidRPr="00A6752B">
        <w:rPr>
          <w:color w:val="000000"/>
          <w:sz w:val="28"/>
          <w:szCs w:val="28"/>
          <w:shd w:val="clear" w:color="auto" w:fill="FFFFFF"/>
        </w:rPr>
        <w:t xml:space="preserve">территории </w:t>
      </w:r>
      <w:r>
        <w:rPr>
          <w:color w:val="000000"/>
          <w:sz w:val="28"/>
          <w:szCs w:val="28"/>
          <w:shd w:val="clear" w:color="auto" w:fill="FFFFFF"/>
        </w:rPr>
        <w:t>Благодарненского городского округа Ставропольского края</w:t>
      </w:r>
      <w:r w:rsidR="007A7F2F">
        <w:rPr>
          <w:color w:val="000000"/>
          <w:sz w:val="28"/>
          <w:szCs w:val="28"/>
          <w:shd w:val="clear" w:color="auto" w:fill="FFFFFF"/>
        </w:rPr>
        <w:t xml:space="preserve"> (далее – организатор развлечений)</w:t>
      </w:r>
      <w:r w:rsidRPr="00A6752B">
        <w:rPr>
          <w:color w:val="000000"/>
          <w:sz w:val="28"/>
          <w:szCs w:val="28"/>
          <w:shd w:val="clear" w:color="auto" w:fill="FFFFFF"/>
        </w:rPr>
        <w:t xml:space="preserve">, устанавливает единый порядок оформления и выдачи разрешений на размещение на территории </w:t>
      </w:r>
      <w:r>
        <w:rPr>
          <w:color w:val="000000"/>
          <w:sz w:val="28"/>
          <w:szCs w:val="28"/>
          <w:shd w:val="clear" w:color="auto" w:fill="FFFFFF"/>
        </w:rPr>
        <w:t xml:space="preserve">Благодарненского городского округа Ставропольского края </w:t>
      </w:r>
      <w:r w:rsidRPr="00A6752B">
        <w:rPr>
          <w:color w:val="000000"/>
          <w:sz w:val="28"/>
          <w:szCs w:val="28"/>
          <w:shd w:val="clear" w:color="auto" w:fill="FFFFFF"/>
        </w:rPr>
        <w:t>временных</w:t>
      </w:r>
      <w:proofErr w:type="gramEnd"/>
      <w:r w:rsidRPr="00A6752B">
        <w:rPr>
          <w:color w:val="000000"/>
          <w:sz w:val="28"/>
          <w:szCs w:val="28"/>
          <w:shd w:val="clear" w:color="auto" w:fill="FFFFFF"/>
        </w:rPr>
        <w:t xml:space="preserve"> нестационарных </w:t>
      </w:r>
      <w:r w:rsidRPr="00A6752B">
        <w:rPr>
          <w:bCs/>
          <w:spacing w:val="-15"/>
          <w:kern w:val="36"/>
          <w:sz w:val="28"/>
          <w:szCs w:val="28"/>
        </w:rPr>
        <w:t>аттракционов, батутов, передвижных цирков и зоопарков, а также другого развлекательного оборудования</w:t>
      </w:r>
      <w:r w:rsidRPr="00A6752B">
        <w:rPr>
          <w:color w:val="000000"/>
          <w:sz w:val="28"/>
          <w:szCs w:val="28"/>
          <w:shd w:val="clear" w:color="auto" w:fill="FFFFFF"/>
        </w:rPr>
        <w:t>.</w:t>
      </w:r>
    </w:p>
    <w:p w:rsidR="00F70AEC" w:rsidRPr="00A6752B" w:rsidRDefault="00F70AEC" w:rsidP="00F70AEC">
      <w:pPr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A6752B">
        <w:rPr>
          <w:color w:val="000000"/>
          <w:sz w:val="28"/>
          <w:szCs w:val="28"/>
          <w:shd w:val="clear" w:color="auto" w:fill="FFFFFF"/>
        </w:rPr>
        <w:t xml:space="preserve">1.4. Требования настоящего Положения являются обязательными для исполнения </w:t>
      </w:r>
      <w:bookmarkStart w:id="2" w:name="par52"/>
      <w:bookmarkEnd w:id="2"/>
      <w:r w:rsidR="007A7F2F">
        <w:rPr>
          <w:color w:val="000000"/>
          <w:sz w:val="28"/>
          <w:szCs w:val="28"/>
          <w:shd w:val="clear" w:color="auto" w:fill="FFFFFF"/>
        </w:rPr>
        <w:t>организатором развлечений.</w:t>
      </w:r>
    </w:p>
    <w:p w:rsidR="00F70AEC" w:rsidRPr="00A6752B" w:rsidRDefault="00F70AEC" w:rsidP="0098674A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15"/>
          <w:kern w:val="36"/>
          <w:sz w:val="28"/>
          <w:szCs w:val="28"/>
          <w:lang w:eastAsia="ru-RU"/>
        </w:rPr>
      </w:pPr>
      <w:r w:rsidRPr="00A675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2.Порядок размещения временных нестационарных </w:t>
      </w:r>
      <w:r w:rsidRPr="00A6752B">
        <w:rPr>
          <w:rFonts w:ascii="Times New Roman" w:eastAsia="Times New Roman" w:hAnsi="Times New Roman" w:cs="Times New Roman"/>
          <w:bCs/>
          <w:spacing w:val="-15"/>
          <w:kern w:val="36"/>
          <w:sz w:val="28"/>
          <w:szCs w:val="28"/>
          <w:lang w:eastAsia="ru-RU"/>
        </w:rPr>
        <w:t>аттракционов, батутов, передвижных цирков и зоопарков, а также другого развлекательного оборудования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A6752B">
        <w:rPr>
          <w:color w:val="000000"/>
          <w:sz w:val="28"/>
          <w:szCs w:val="28"/>
          <w:shd w:val="clear" w:color="auto" w:fill="FFFFFF"/>
        </w:rPr>
        <w:t xml:space="preserve">2.1. Размещение временных нестационарных аттракционов, передвижных цирков и зоопарков, </w:t>
      </w:r>
      <w:r w:rsidRPr="00A6752B">
        <w:rPr>
          <w:bCs/>
          <w:spacing w:val="-15"/>
          <w:kern w:val="36"/>
          <w:sz w:val="28"/>
          <w:szCs w:val="28"/>
        </w:rPr>
        <w:t xml:space="preserve">а также другого </w:t>
      </w:r>
      <w:r w:rsidRPr="007A7F2F">
        <w:rPr>
          <w:sz w:val="28"/>
          <w:szCs w:val="28"/>
        </w:rPr>
        <w:t>развлекательного оборудования</w:t>
      </w:r>
      <w:r w:rsidRPr="00A6752B">
        <w:rPr>
          <w:color w:val="000000"/>
          <w:sz w:val="28"/>
          <w:szCs w:val="28"/>
          <w:shd w:val="clear" w:color="auto" w:fill="FFFFFF"/>
        </w:rPr>
        <w:t xml:space="preserve"> осуществляется на основании разрешения, оформленного </w:t>
      </w:r>
      <w:r w:rsidR="007A7F2F">
        <w:rPr>
          <w:color w:val="000000"/>
          <w:sz w:val="28"/>
          <w:szCs w:val="28"/>
          <w:shd w:val="clear" w:color="auto" w:fill="FFFFFF"/>
        </w:rPr>
        <w:t xml:space="preserve">распоряжением 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администрации </w:t>
      </w:r>
      <w:r>
        <w:rPr>
          <w:color w:val="000000"/>
          <w:sz w:val="28"/>
          <w:szCs w:val="28"/>
          <w:shd w:val="clear" w:color="auto" w:fill="FFFFFF"/>
        </w:rPr>
        <w:t xml:space="preserve">Благодарненского городского округа </w:t>
      </w:r>
      <w:r>
        <w:rPr>
          <w:color w:val="000000"/>
          <w:sz w:val="28"/>
          <w:szCs w:val="28"/>
          <w:shd w:val="clear" w:color="auto" w:fill="FFFFFF"/>
        </w:rPr>
        <w:lastRenderedPageBreak/>
        <w:t>Ставропольского края</w:t>
      </w:r>
      <w:r w:rsidRPr="00B34FA4">
        <w:rPr>
          <w:color w:val="000000"/>
          <w:sz w:val="28"/>
          <w:szCs w:val="28"/>
          <w:shd w:val="clear" w:color="auto" w:fill="FFFFFF"/>
        </w:rPr>
        <w:t>, действующего на период не более 30 календарных дней.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 xml:space="preserve">2.2. Заявление о выдаче разрешения на размещение временных нестационарных аттракционов, передвижных цирков и зоопарков подается </w:t>
      </w:r>
      <w:r w:rsidR="007A7F2F">
        <w:rPr>
          <w:color w:val="000000"/>
          <w:sz w:val="28"/>
          <w:szCs w:val="28"/>
          <w:shd w:val="clear" w:color="auto" w:fill="FFFFFF"/>
        </w:rPr>
        <w:t xml:space="preserve">организатором развлечений 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в администрацию </w:t>
      </w:r>
      <w:r>
        <w:rPr>
          <w:color w:val="000000"/>
          <w:sz w:val="28"/>
          <w:szCs w:val="28"/>
          <w:shd w:val="clear" w:color="auto" w:fill="FFFFFF"/>
        </w:rPr>
        <w:t>Благодарненского городского округа Ставропольского края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</w:t>
      </w:r>
      <w:r w:rsidR="007D68D1">
        <w:rPr>
          <w:color w:val="000000"/>
          <w:sz w:val="28"/>
          <w:szCs w:val="28"/>
          <w:shd w:val="clear" w:color="auto" w:fill="FFFFFF"/>
        </w:rPr>
        <w:t>согласно приложению 1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и регистрируется в день подачи.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2.3. К заявлению на размещение временных нестационарных аттракционов прилагаются копии следующих документов: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1) документ, удостоверяющий личность гражданина (паспорт, временное удостоверение личности) для индивидуальных предпринимателей;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2) свидетельство о государственной регистрации - для юридических лиц и индивидуальных предпринимателей;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3) свидетельство о постановке на налоговый учет;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4) фото внешнего оформления, а также схема расположения временных нестационарных аттракционов;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>5) технический паспорт аттракциона (на русском языке), выданный заводом-изготовителем аттракциона (должен быть пронумерован и сброшюрован);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6) приказы об организации внутреннего контроля, назначении аттестованных инженерно-технических специалистов, отвечающих за безопасную эксплуатацию аттракциона, а также оперативно-технического, ремонтного и обслуживающего аттракцион персонала;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>7) страховой полис страхования гражданской ответственности владельца аттракциона за причинение вреда жизни и/или здоровью физических лиц, имуществу физических или юридических лиц, государственному или муниципальному имуществу, окружающей среде при эксплуатации аттракциона (со страховым возмещением не менее 1 млн. руб. на каждого пострадавшего);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8) сертификат соответствия оборудования всем установленным нормам и стандартам;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9) сертификаты соответствия гигиеническим, противопожарным и техническим требованиям;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 xml:space="preserve">10) технические паспорта завода </w:t>
      </w:r>
      <w:r w:rsidR="007D68D1">
        <w:rPr>
          <w:color w:val="000000"/>
          <w:sz w:val="28"/>
          <w:szCs w:val="28"/>
          <w:shd w:val="clear" w:color="auto" w:fill="FFFFFF"/>
        </w:rPr>
        <w:t xml:space="preserve">- </w:t>
      </w:r>
      <w:r w:rsidRPr="00B34FA4">
        <w:rPr>
          <w:color w:val="000000"/>
          <w:sz w:val="28"/>
          <w:szCs w:val="28"/>
          <w:shd w:val="clear" w:color="auto" w:fill="FFFFFF"/>
        </w:rPr>
        <w:t>изготовителя на клетки для животных;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11) ветеринарное свидетельство;</w:t>
      </w:r>
    </w:p>
    <w:p w:rsidR="00F70AEC" w:rsidRPr="00B34FA4" w:rsidRDefault="00F70AEC" w:rsidP="0098674A">
      <w:pPr>
        <w:ind w:firstLine="708"/>
        <w:jc w:val="both"/>
        <w:rPr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12)</w:t>
      </w:r>
      <w:r w:rsidR="0098674A">
        <w:rPr>
          <w:color w:val="000000"/>
          <w:sz w:val="28"/>
          <w:szCs w:val="28"/>
          <w:shd w:val="clear" w:color="auto" w:fill="FFFFFF"/>
        </w:rPr>
        <w:t xml:space="preserve"> 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документы, подтверждающие проведение </w:t>
      </w:r>
      <w:r w:rsidRPr="00B34FA4">
        <w:rPr>
          <w:sz w:val="28"/>
          <w:szCs w:val="28"/>
          <w:shd w:val="clear" w:color="auto" w:fill="FFFFFF"/>
        </w:rPr>
        <w:t>обязательных</w:t>
      </w:r>
      <w:r w:rsidRPr="00B34FA4">
        <w:rPr>
          <w:rStyle w:val="apple-converted-space"/>
          <w:rFonts w:eastAsiaTheme="majorEastAsia"/>
          <w:sz w:val="28"/>
          <w:szCs w:val="28"/>
          <w:shd w:val="clear" w:color="auto" w:fill="FFFFFF"/>
        </w:rPr>
        <w:t> </w:t>
      </w:r>
      <w:hyperlink r:id="rId6" w:history="1">
        <w:r w:rsidRPr="00B34FA4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>вакцинаций</w:t>
        </w:r>
      </w:hyperlink>
      <w:r w:rsidRPr="00B34FA4">
        <w:rPr>
          <w:sz w:val="28"/>
          <w:szCs w:val="28"/>
          <w:shd w:val="clear" w:color="auto" w:fill="FFFFFF"/>
        </w:rPr>
        <w:t>, (</w:t>
      </w:r>
      <w:hyperlink r:id="rId7" w:history="1">
        <w:r w:rsidRPr="00B34FA4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>ветеринарных</w:t>
        </w:r>
      </w:hyperlink>
      <w:r w:rsidRPr="00B34FA4">
        <w:rPr>
          <w:rStyle w:val="apple-converted-space"/>
          <w:rFonts w:eastAsiaTheme="majorEastAsia"/>
          <w:sz w:val="28"/>
          <w:szCs w:val="28"/>
          <w:shd w:val="clear" w:color="auto" w:fill="FFFFFF"/>
        </w:rPr>
        <w:t> </w:t>
      </w:r>
      <w:r w:rsidRPr="00B34FA4">
        <w:rPr>
          <w:sz w:val="28"/>
          <w:szCs w:val="28"/>
          <w:shd w:val="clear" w:color="auto" w:fill="FFFFFF"/>
        </w:rPr>
        <w:t>обработок, диагностических исследований) в соответствии с требованиями ветеринарного законодательства</w:t>
      </w:r>
      <w:r>
        <w:rPr>
          <w:sz w:val="28"/>
          <w:szCs w:val="28"/>
          <w:shd w:val="clear" w:color="auto" w:fill="FFFFFF"/>
        </w:rPr>
        <w:t>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>Копии документов должны быть заверены подписью и печатью юридического лица или подписью индивидуального предпринимателя.</w:t>
      </w:r>
    </w:p>
    <w:p w:rsidR="00F70AEC" w:rsidRPr="00B34FA4" w:rsidRDefault="00F70AEC" w:rsidP="0098674A">
      <w:pPr>
        <w:ind w:firstLine="708"/>
        <w:jc w:val="both"/>
        <w:rPr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 xml:space="preserve">2.4. </w:t>
      </w:r>
      <w:proofErr w:type="gramStart"/>
      <w:r w:rsidRPr="00B34FA4">
        <w:rPr>
          <w:color w:val="000000"/>
          <w:sz w:val="28"/>
          <w:szCs w:val="28"/>
          <w:shd w:val="clear" w:color="auto" w:fill="FFFFFF"/>
        </w:rPr>
        <w:t>Заявление с прилагаемыми в соответствии с п</w:t>
      </w:r>
      <w:r>
        <w:rPr>
          <w:color w:val="000000"/>
          <w:sz w:val="28"/>
          <w:szCs w:val="28"/>
          <w:shd w:val="clear" w:color="auto" w:fill="FFFFFF"/>
        </w:rPr>
        <w:t xml:space="preserve">унктом 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2.3 настоящего Порядка документами рассматривается </w:t>
      </w:r>
      <w:r w:rsidR="007D68D1">
        <w:rPr>
          <w:color w:val="000000"/>
          <w:sz w:val="28"/>
          <w:szCs w:val="28"/>
          <w:shd w:val="clear" w:color="auto" w:fill="FFFFFF"/>
        </w:rPr>
        <w:t>к</w:t>
      </w:r>
      <w:r w:rsidRPr="00B34FA4">
        <w:rPr>
          <w:color w:val="000000"/>
          <w:sz w:val="28"/>
          <w:szCs w:val="28"/>
        </w:rPr>
        <w:t xml:space="preserve">омиссией по </w:t>
      </w:r>
      <w:r w:rsidRPr="00B34FA4">
        <w:rPr>
          <w:color w:val="000000"/>
          <w:sz w:val="28"/>
          <w:szCs w:val="28"/>
        </w:rPr>
        <w:lastRenderedPageBreak/>
        <w:t>рассмотрению заявлений 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Благодарненского городского округа Ставропольского края</w:t>
      </w:r>
      <w:r w:rsidR="0098674A">
        <w:rPr>
          <w:color w:val="000000"/>
          <w:sz w:val="28"/>
          <w:szCs w:val="28"/>
          <w:shd w:val="clear" w:color="auto" w:fill="FFFFFF"/>
        </w:rPr>
        <w:tab/>
        <w:t xml:space="preserve"> 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(далее – </w:t>
      </w:r>
      <w:r w:rsidR="007D68D1">
        <w:rPr>
          <w:color w:val="000000"/>
          <w:sz w:val="28"/>
          <w:szCs w:val="28"/>
          <w:shd w:val="clear" w:color="auto" w:fill="FFFFFF"/>
        </w:rPr>
        <w:t>к</w:t>
      </w:r>
      <w:r w:rsidRPr="00B34FA4">
        <w:rPr>
          <w:color w:val="000000"/>
          <w:sz w:val="28"/>
          <w:szCs w:val="28"/>
          <w:shd w:val="clear" w:color="auto" w:fill="FFFFFF"/>
        </w:rPr>
        <w:t>омиссия) в течение 10 рабочих дней с момента его поступления.</w:t>
      </w:r>
      <w:proofErr w:type="gramEnd"/>
      <w:r w:rsidRPr="00B34FA4">
        <w:rPr>
          <w:color w:val="000000"/>
          <w:sz w:val="28"/>
          <w:szCs w:val="28"/>
          <w:shd w:val="clear" w:color="auto" w:fill="FFFFFF"/>
        </w:rPr>
        <w:t xml:space="preserve"> По результатам рассмотрения </w:t>
      </w:r>
      <w:r w:rsidR="007D68D1">
        <w:rPr>
          <w:color w:val="000000"/>
          <w:sz w:val="28"/>
          <w:szCs w:val="28"/>
          <w:shd w:val="clear" w:color="auto" w:fill="FFFFFF"/>
        </w:rPr>
        <w:t>к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омиссия выдает разрешение, оформленное </w:t>
      </w:r>
      <w:r w:rsidR="007A7F2F">
        <w:rPr>
          <w:color w:val="000000"/>
          <w:sz w:val="28"/>
          <w:szCs w:val="28"/>
          <w:shd w:val="clear" w:color="auto" w:fill="FFFFFF"/>
        </w:rPr>
        <w:t xml:space="preserve">распоряжением 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администрации </w:t>
      </w:r>
      <w:r w:rsidR="0098674A">
        <w:rPr>
          <w:color w:val="000000"/>
          <w:sz w:val="28"/>
          <w:szCs w:val="28"/>
          <w:shd w:val="clear" w:color="auto" w:fill="FFFFFF"/>
        </w:rPr>
        <w:t>Благодарненского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городского округа</w:t>
      </w:r>
      <w:r w:rsidR="007D68D1">
        <w:rPr>
          <w:color w:val="000000"/>
          <w:sz w:val="28"/>
          <w:szCs w:val="28"/>
          <w:shd w:val="clear" w:color="auto" w:fill="FFFFFF"/>
        </w:rPr>
        <w:t xml:space="preserve"> Ставропольского края</w:t>
      </w:r>
      <w:r w:rsidRPr="00B34FA4">
        <w:rPr>
          <w:color w:val="000000"/>
          <w:sz w:val="28"/>
          <w:szCs w:val="28"/>
          <w:shd w:val="clear" w:color="auto" w:fill="FFFFFF"/>
        </w:rPr>
        <w:t>, или отказывает в выдаче разрешения.</w:t>
      </w:r>
      <w:r w:rsidRPr="00B34FA4">
        <w:rPr>
          <w:rStyle w:val="apple-converted-space"/>
          <w:rFonts w:eastAsiaTheme="majorEastAsia"/>
          <w:color w:val="000000"/>
          <w:sz w:val="28"/>
          <w:szCs w:val="28"/>
          <w:shd w:val="clear" w:color="auto" w:fill="FFFFFF"/>
        </w:rPr>
        <w:t> </w:t>
      </w:r>
    </w:p>
    <w:p w:rsidR="00F70AEC" w:rsidRPr="00B34FA4" w:rsidRDefault="00F70AEC" w:rsidP="00F70AEC">
      <w:pPr>
        <w:ind w:firstLine="567"/>
        <w:jc w:val="both"/>
        <w:rPr>
          <w:rStyle w:val="apple-converted-space"/>
          <w:rFonts w:eastAsiaTheme="majorEastAsia"/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>Решение об отказе в выдаче разрешения принимается в случаях:</w:t>
      </w:r>
      <w:r w:rsidRPr="00B34FA4">
        <w:rPr>
          <w:rStyle w:val="apple-converted-space"/>
          <w:rFonts w:eastAsiaTheme="majorEastAsia"/>
          <w:color w:val="000000"/>
          <w:sz w:val="28"/>
          <w:szCs w:val="28"/>
          <w:shd w:val="clear" w:color="auto" w:fill="FFFFFF"/>
        </w:rPr>
        <w:t> </w:t>
      </w:r>
    </w:p>
    <w:p w:rsidR="00F70AEC" w:rsidRPr="00B34FA4" w:rsidRDefault="00F70AEC" w:rsidP="00F70AEC">
      <w:pPr>
        <w:ind w:firstLine="567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отсутствия указанных в п</w:t>
      </w:r>
      <w:r>
        <w:rPr>
          <w:color w:val="000000"/>
          <w:sz w:val="28"/>
          <w:szCs w:val="28"/>
          <w:shd w:val="clear" w:color="auto" w:fill="FFFFFF"/>
        </w:rPr>
        <w:t>ункте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2.3 Порядка документов, необходимых для выдачи разрешения;</w:t>
      </w:r>
    </w:p>
    <w:p w:rsidR="00F70AEC" w:rsidRPr="00B34FA4" w:rsidRDefault="00F70AEC" w:rsidP="00F70AEC">
      <w:pPr>
        <w:ind w:firstLine="567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 xml:space="preserve">если размещение  временных нестационарных </w:t>
      </w:r>
      <w:r w:rsidRPr="00B34FA4">
        <w:rPr>
          <w:bCs/>
          <w:spacing w:val="-15"/>
          <w:kern w:val="36"/>
          <w:sz w:val="28"/>
          <w:szCs w:val="28"/>
        </w:rPr>
        <w:t>аттракционов, батутов, передвижных цирков и зоопарков, а также другого развлекательного оборудования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нарушает установленные для их эксплуатации санитарно-эпидемиологические правила и нормативы и может повлечь за собой угрозу безопасности жизни и здоровья граждан.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</w:rPr>
        <w:t>2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.5. Срок действия разрешения устанавливается администрацией </w:t>
      </w:r>
      <w:r>
        <w:rPr>
          <w:color w:val="000000"/>
          <w:sz w:val="28"/>
          <w:szCs w:val="28"/>
          <w:shd w:val="clear" w:color="auto" w:fill="FFFFFF"/>
        </w:rPr>
        <w:t>Благодарненского городского округа Ставропольского края</w:t>
      </w:r>
      <w:r w:rsidR="0098674A">
        <w:rPr>
          <w:color w:val="000000"/>
          <w:sz w:val="28"/>
          <w:szCs w:val="28"/>
          <w:shd w:val="clear" w:color="auto" w:fill="FFFFFF"/>
        </w:rPr>
        <w:t xml:space="preserve"> </w:t>
      </w:r>
      <w:r w:rsidRPr="00B34FA4">
        <w:rPr>
          <w:color w:val="000000"/>
          <w:sz w:val="28"/>
          <w:szCs w:val="28"/>
          <w:shd w:val="clear" w:color="auto" w:fill="FFFFFF"/>
        </w:rPr>
        <w:t>с учетом сроков, указанных в заявлении, но не более 30 календарных дней.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 xml:space="preserve">2.6. Место размещения временных нестационарных </w:t>
      </w:r>
      <w:r w:rsidRPr="00B34FA4">
        <w:rPr>
          <w:bCs/>
          <w:spacing w:val="-15"/>
          <w:kern w:val="36"/>
          <w:sz w:val="28"/>
          <w:szCs w:val="28"/>
        </w:rPr>
        <w:t>аттракционов, батутов, передвижных цирков и зоопарков, а также другого развлекательного оборудования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на территории городского округа должно быть оборудовано в соответствии с требованиями санитарных и противопожарных норм, а также с соблюдением требований по технике безопасности.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</w:rPr>
        <w:t>2</w:t>
      </w:r>
      <w:r w:rsidRPr="00B34FA4">
        <w:rPr>
          <w:color w:val="000000"/>
          <w:sz w:val="28"/>
          <w:szCs w:val="28"/>
          <w:shd w:val="clear" w:color="auto" w:fill="FFFFFF"/>
        </w:rPr>
        <w:t>.7. При организации размещения временных нестационарных</w:t>
      </w:r>
      <w:r w:rsidRPr="00B34FA4">
        <w:rPr>
          <w:bCs/>
          <w:spacing w:val="-15"/>
          <w:kern w:val="36"/>
          <w:sz w:val="28"/>
          <w:szCs w:val="28"/>
        </w:rPr>
        <w:t xml:space="preserve"> аттракционов, батутов, передвижных цирков и зоопарков, а также другого развлекательного оборудования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на территории </w:t>
      </w:r>
      <w:r>
        <w:rPr>
          <w:color w:val="000000"/>
          <w:sz w:val="28"/>
          <w:szCs w:val="28"/>
          <w:shd w:val="clear" w:color="auto" w:fill="FFFFFF"/>
        </w:rPr>
        <w:t>Благодарненского городского округа Ставропольского края</w:t>
      </w:r>
      <w:r w:rsidR="0098674A">
        <w:rPr>
          <w:color w:val="000000"/>
          <w:sz w:val="28"/>
          <w:szCs w:val="28"/>
          <w:shd w:val="clear" w:color="auto" w:fill="FFFFFF"/>
        </w:rPr>
        <w:t xml:space="preserve"> </w:t>
      </w:r>
      <w:r w:rsidR="007A7F2F">
        <w:rPr>
          <w:color w:val="000000"/>
          <w:sz w:val="28"/>
          <w:szCs w:val="28"/>
          <w:shd w:val="clear" w:color="auto" w:fill="FFFFFF"/>
        </w:rPr>
        <w:t>организатору развлечений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запрещается: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размещать рекламу в местах, не предназначенных для этих целей (на деревьях, столбах электроснабжения, турникетах, ограждениях и т.д.);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размещать сооружения и конструкции вне отведенной территории;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производить выпас травоядных животных;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производить захоронение павших животных.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</w:rPr>
        <w:t>2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.8. Установка временных нестационарных </w:t>
      </w:r>
      <w:r w:rsidRPr="00B34FA4">
        <w:rPr>
          <w:bCs/>
          <w:spacing w:val="-15"/>
          <w:kern w:val="36"/>
          <w:sz w:val="28"/>
          <w:szCs w:val="28"/>
        </w:rPr>
        <w:t>аттракционов, батутов, передвижных цирков и зоопарков, а также другого развлекательного оборудования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</w:t>
      </w:r>
      <w:r w:rsidR="0036023B">
        <w:rPr>
          <w:color w:val="000000"/>
          <w:sz w:val="28"/>
          <w:szCs w:val="28"/>
          <w:shd w:val="clear" w:color="auto" w:fill="FFFFFF"/>
        </w:rPr>
        <w:t xml:space="preserve">на территории Благодарненского городского округа Ставропольского края </w:t>
      </w:r>
      <w:r w:rsidRPr="00B34FA4">
        <w:rPr>
          <w:color w:val="000000"/>
          <w:sz w:val="28"/>
          <w:szCs w:val="28"/>
          <w:shd w:val="clear" w:color="auto" w:fill="FFFFFF"/>
        </w:rPr>
        <w:t>без соответствующих разрешений запрещается.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 xml:space="preserve">2.9. При размещении временных нестационарных аттракционов, передвижных цирков и зоопарков </w:t>
      </w:r>
      <w:r w:rsidR="007A7F2F">
        <w:rPr>
          <w:color w:val="000000"/>
          <w:sz w:val="28"/>
          <w:szCs w:val="28"/>
          <w:shd w:val="clear" w:color="auto" w:fill="FFFFFF"/>
        </w:rPr>
        <w:t xml:space="preserve">организатор развлечений </w:t>
      </w:r>
      <w:r w:rsidRPr="00B34FA4">
        <w:rPr>
          <w:color w:val="000000"/>
          <w:sz w:val="28"/>
          <w:szCs w:val="28"/>
          <w:shd w:val="clear" w:color="auto" w:fill="FFFFFF"/>
        </w:rPr>
        <w:t>обязан: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обеспечить установку контейнеров, урн, емкостей для сбора мусора и других бытовых отходов;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>обеспечить надлежащее санитарное состояние предоставленной территории под размещение временных нестационарных</w:t>
      </w:r>
      <w:r w:rsidRPr="00B34FA4">
        <w:rPr>
          <w:bCs/>
          <w:spacing w:val="-15"/>
          <w:kern w:val="36"/>
          <w:sz w:val="28"/>
          <w:szCs w:val="28"/>
        </w:rPr>
        <w:t xml:space="preserve"> аттракционов, батутов, передвижных цирков и зоопарков, а также другого развлекательного оборудования</w:t>
      </w:r>
      <w:r w:rsidRPr="00B34FA4">
        <w:rPr>
          <w:color w:val="000000"/>
          <w:sz w:val="28"/>
          <w:szCs w:val="28"/>
          <w:shd w:val="clear" w:color="auto" w:fill="FFFFFF"/>
        </w:rPr>
        <w:t>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B34FA4">
        <w:rPr>
          <w:color w:val="000000"/>
          <w:sz w:val="28"/>
          <w:szCs w:val="28"/>
          <w:shd w:val="clear" w:color="auto" w:fill="FFFFFF"/>
        </w:rPr>
        <w:lastRenderedPageBreak/>
        <w:t>обеспечить предоставление необходимой информации потребителям, размещенной в удобном для обозрения месте, которая должна соответствовать требованиям Федерального закона</w:t>
      </w:r>
      <w:r w:rsidR="0036023B" w:rsidRPr="0036023B">
        <w:rPr>
          <w:color w:val="000000"/>
          <w:sz w:val="28"/>
          <w:szCs w:val="28"/>
          <w:shd w:val="clear" w:color="auto" w:fill="FFFFFF"/>
        </w:rPr>
        <w:t xml:space="preserve"> </w:t>
      </w:r>
      <w:r w:rsidR="0036023B" w:rsidRPr="00B34FA4">
        <w:rPr>
          <w:color w:val="000000"/>
          <w:sz w:val="28"/>
          <w:szCs w:val="28"/>
          <w:shd w:val="clear" w:color="auto" w:fill="FFFFFF"/>
        </w:rPr>
        <w:t>от 7 февраля 1992 г</w:t>
      </w:r>
      <w:r w:rsidR="0036023B">
        <w:rPr>
          <w:color w:val="000000"/>
          <w:sz w:val="28"/>
          <w:szCs w:val="28"/>
          <w:shd w:val="clear" w:color="auto" w:fill="FFFFFF"/>
        </w:rPr>
        <w:t>ода</w:t>
      </w:r>
      <w:r w:rsidR="0036023B" w:rsidRPr="00B34FA4">
        <w:rPr>
          <w:color w:val="000000"/>
          <w:sz w:val="28"/>
          <w:szCs w:val="28"/>
          <w:shd w:val="clear" w:color="auto" w:fill="FFFFFF"/>
        </w:rPr>
        <w:t xml:space="preserve"> № 2300-1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«О защите прав потребителей», Правил</w:t>
      </w:r>
      <w:r w:rsidR="0036023B">
        <w:rPr>
          <w:color w:val="000000"/>
          <w:sz w:val="28"/>
          <w:szCs w:val="28"/>
          <w:shd w:val="clear" w:color="auto" w:fill="FFFFFF"/>
        </w:rPr>
        <w:t>ам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бытового обслуживания населения в Российской Федерации, </w:t>
      </w:r>
      <w:r w:rsidRPr="00B34FA4">
        <w:rPr>
          <w:sz w:val="28"/>
          <w:szCs w:val="28"/>
          <w:shd w:val="clear" w:color="auto" w:fill="FFFFFF"/>
        </w:rPr>
        <w:t>утвержденны</w:t>
      </w:r>
      <w:r w:rsidR="0036023B">
        <w:rPr>
          <w:sz w:val="28"/>
          <w:szCs w:val="28"/>
          <w:shd w:val="clear" w:color="auto" w:fill="FFFFFF"/>
        </w:rPr>
        <w:t>м</w:t>
      </w:r>
      <w:r>
        <w:rPr>
          <w:rStyle w:val="apple-converted-space"/>
          <w:rFonts w:eastAsiaTheme="majorEastAsia"/>
          <w:sz w:val="28"/>
          <w:szCs w:val="28"/>
          <w:shd w:val="clear" w:color="auto" w:fill="FFFFFF"/>
        </w:rPr>
        <w:t xml:space="preserve"> </w:t>
      </w:r>
      <w:hyperlink r:id="rId8" w:history="1">
        <w:r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 xml:space="preserve">Постановлением </w:t>
        </w:r>
        <w:r w:rsidRPr="00B34FA4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>Правительства Российской Федерации от 15</w:t>
        </w:r>
        <w:r w:rsidR="0036023B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 xml:space="preserve"> августа </w:t>
        </w:r>
        <w:r w:rsidRPr="00B34FA4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>1997</w:t>
        </w:r>
        <w:r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 xml:space="preserve"> года</w:t>
        </w:r>
        <w:r w:rsidRPr="00B34FA4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Pr="00B34FA4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>№ 1025</w:t>
        </w:r>
      </w:hyperlink>
      <w:r>
        <w:t xml:space="preserve"> </w:t>
      </w:r>
      <w:r>
        <w:rPr>
          <w:rStyle w:val="apple-converted-space"/>
          <w:rFonts w:eastAsiaTheme="majorEastAsia"/>
          <w:sz w:val="28"/>
          <w:szCs w:val="28"/>
          <w:shd w:val="clear" w:color="auto" w:fill="FFFFFF"/>
        </w:rPr>
        <w:t xml:space="preserve"> </w:t>
      </w:r>
      <w:r w:rsidRPr="00B34FA4">
        <w:rPr>
          <w:sz w:val="28"/>
          <w:szCs w:val="28"/>
          <w:shd w:val="clear" w:color="auto" w:fill="FFFFFF"/>
        </w:rPr>
        <w:t xml:space="preserve">(сведения </w:t>
      </w:r>
      <w:r>
        <w:rPr>
          <w:sz w:val="28"/>
          <w:szCs w:val="28"/>
          <w:shd w:val="clear" w:color="auto" w:fill="FFFFFF"/>
        </w:rPr>
        <w:t xml:space="preserve"> </w:t>
      </w:r>
      <w:r w:rsidRPr="00B34FA4">
        <w:rPr>
          <w:sz w:val="28"/>
          <w:szCs w:val="28"/>
          <w:shd w:val="clear" w:color="auto" w:fill="FFFFFF"/>
        </w:rPr>
        <w:t xml:space="preserve">об </w:t>
      </w:r>
      <w:r w:rsidR="007A7F2F">
        <w:rPr>
          <w:sz w:val="28"/>
          <w:szCs w:val="28"/>
          <w:shd w:val="clear" w:color="auto" w:fill="FFFFFF"/>
        </w:rPr>
        <w:t>организаторе развлечений</w:t>
      </w:r>
      <w:r w:rsidRPr="00B34FA4">
        <w:rPr>
          <w:sz w:val="28"/>
          <w:szCs w:val="28"/>
          <w:shd w:val="clear" w:color="auto" w:fill="FFFFFF"/>
        </w:rPr>
        <w:t>, его наименование, юридический адрес, телефон, режим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работы временного нестационарного аттракциона, перечень</w:t>
      </w:r>
      <w:proofErr w:type="gramEnd"/>
      <w:r w:rsidRPr="00B34FA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B34FA4">
        <w:rPr>
          <w:color w:val="000000"/>
          <w:sz w:val="28"/>
          <w:szCs w:val="28"/>
          <w:shd w:val="clear" w:color="auto" w:fill="FFFFFF"/>
        </w:rPr>
        <w:t>услуг и стоимость пользования ими за единицу времени, правила пользования временными нестационарными аттракционами, сведения по технике безопасности и правилах пользования временными нестационарными аттракционами, место нахождения книги жалоб и предложений, свидетельство (копия) о государственной регистрации и наименование зарегистрировавшего органа, номера телефонов орг</w:t>
      </w:r>
      <w:r w:rsidR="007A7F2F">
        <w:rPr>
          <w:color w:val="000000"/>
          <w:sz w:val="28"/>
          <w:szCs w:val="28"/>
          <w:shd w:val="clear" w:color="auto" w:fill="FFFFFF"/>
        </w:rPr>
        <w:t xml:space="preserve">ана по защите прав потребителей, организатора развлечений </w:t>
      </w:r>
      <w:r w:rsidRPr="00B34FA4">
        <w:rPr>
          <w:color w:val="000000"/>
          <w:sz w:val="28"/>
          <w:szCs w:val="28"/>
          <w:shd w:val="clear" w:color="auto" w:fill="FFFFFF"/>
        </w:rPr>
        <w:t>и органа, выдавшего разрешение);</w:t>
      </w:r>
      <w:proofErr w:type="gramEnd"/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выполнять требования безопасной эксплуатации временного нестационарного аттракциона и другого развлекательного оборудования.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Для посетителей у входа на посадочную площадку должны вывешиваться правила пользования временными нестационарными аттракционами. В них должны быть указаны: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возрастная принадлежность аттракциона;</w:t>
      </w:r>
    </w:p>
    <w:p w:rsidR="00F70AEC" w:rsidRPr="00175C04" w:rsidRDefault="00F70AEC" w:rsidP="0098674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>противопоказания к пользованию временным нестационарным аттракционом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B34FA4">
        <w:rPr>
          <w:color w:val="000000"/>
          <w:sz w:val="28"/>
          <w:szCs w:val="28"/>
          <w:shd w:val="clear" w:color="auto" w:fill="FFFFFF"/>
        </w:rPr>
        <w:t>по состоянию здоровья посетителей;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номинальная нагрузка на одно посадочное место;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порядок посадки и высадки посетителей;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необходимость использования активных элементов безопасности (привязных ремней, поясов, поручней);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правила поведения посетителей при работе аттракциона (запрещается курить, принимать пищу, алкогольные напитки, проходить на аттракцион с животными, задерживать подвижные элементы, нарушать фиксацию ремней);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>фамилия, имя, отчество и должность лица, ответственного за безопасную эксплуатацию временного нестационарного аттракциона.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 xml:space="preserve">2.10. </w:t>
      </w:r>
      <w:r w:rsidR="007A7F2F">
        <w:rPr>
          <w:color w:val="000000"/>
          <w:sz w:val="28"/>
          <w:szCs w:val="28"/>
          <w:shd w:val="clear" w:color="auto" w:fill="FFFFFF"/>
        </w:rPr>
        <w:t xml:space="preserve">Организатор развлечений 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обязан иметь и предъявлять уполномоченным органам следующие документы: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учредительные документы;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гигиенический сертификат в случаях, предусмотренных действующим законодательством;</w:t>
      </w:r>
    </w:p>
    <w:p w:rsidR="00F70AEC" w:rsidRPr="00B34FA4" w:rsidRDefault="007A7F2F" w:rsidP="0098674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распоряжение </w:t>
      </w:r>
      <w:r w:rsidR="00F70AEC" w:rsidRPr="00B34FA4">
        <w:rPr>
          <w:color w:val="000000"/>
          <w:sz w:val="28"/>
          <w:szCs w:val="28"/>
          <w:shd w:val="clear" w:color="auto" w:fill="FFFFFF"/>
        </w:rPr>
        <w:t xml:space="preserve"> администрации </w:t>
      </w:r>
      <w:r w:rsidR="00F70AEC">
        <w:rPr>
          <w:color w:val="000000"/>
          <w:sz w:val="28"/>
          <w:szCs w:val="28"/>
          <w:shd w:val="clear" w:color="auto" w:fill="FFFFFF"/>
        </w:rPr>
        <w:t>Благодарненского городского округа Ставропольского края</w:t>
      </w:r>
      <w:r w:rsidR="0098674A">
        <w:rPr>
          <w:color w:val="000000"/>
          <w:sz w:val="28"/>
          <w:szCs w:val="28"/>
          <w:shd w:val="clear" w:color="auto" w:fill="FFFFFF"/>
        </w:rPr>
        <w:t xml:space="preserve"> </w:t>
      </w:r>
      <w:r w:rsidR="00F70AEC" w:rsidRPr="00B34FA4">
        <w:rPr>
          <w:color w:val="000000"/>
          <w:sz w:val="28"/>
          <w:szCs w:val="28"/>
          <w:shd w:val="clear" w:color="auto" w:fill="FFFFFF"/>
        </w:rPr>
        <w:t xml:space="preserve">о размещении на его территории нестационарных аттракционов, передвижных цирков и зоопарков; 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книгу жалоб и предложений;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инструкцию по эксплуатации;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lastRenderedPageBreak/>
        <w:t>журнал для проведения инструктажа по технике безопасности;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технические паспорта завода изготовителя на временные нестационарные аттракционы;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заключение государственных органов пожарной безопасности;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 xml:space="preserve">ветеринарное свидетельство (для передвижных цирков и зоопарков); </w:t>
      </w:r>
    </w:p>
    <w:p w:rsidR="00F70AEC" w:rsidRPr="00B34FA4" w:rsidRDefault="00F70AEC" w:rsidP="0098674A">
      <w:pPr>
        <w:ind w:firstLine="708"/>
        <w:jc w:val="both"/>
        <w:rPr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 xml:space="preserve">документы, подтверждающие проведение </w:t>
      </w:r>
      <w:r w:rsidRPr="00B34FA4">
        <w:rPr>
          <w:sz w:val="28"/>
          <w:szCs w:val="28"/>
          <w:shd w:val="clear" w:color="auto" w:fill="FFFFFF"/>
        </w:rPr>
        <w:t>обязательных</w:t>
      </w:r>
      <w:r w:rsidRPr="00B34FA4">
        <w:rPr>
          <w:rStyle w:val="apple-converted-space"/>
          <w:rFonts w:eastAsiaTheme="majorEastAsia"/>
          <w:sz w:val="28"/>
          <w:szCs w:val="28"/>
          <w:shd w:val="clear" w:color="auto" w:fill="FFFFFF"/>
        </w:rPr>
        <w:t> </w:t>
      </w:r>
      <w:hyperlink r:id="rId9" w:history="1">
        <w:r w:rsidRPr="00B34FA4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>вакцинаций</w:t>
        </w:r>
      </w:hyperlink>
      <w:r w:rsidRPr="00B34FA4">
        <w:rPr>
          <w:sz w:val="28"/>
          <w:szCs w:val="28"/>
          <w:shd w:val="clear" w:color="auto" w:fill="FFFFFF"/>
        </w:rPr>
        <w:t>, (</w:t>
      </w:r>
      <w:hyperlink r:id="rId10" w:history="1">
        <w:r w:rsidRPr="00B34FA4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>ветеринарных</w:t>
        </w:r>
      </w:hyperlink>
      <w:r w:rsidRPr="00B34FA4">
        <w:rPr>
          <w:rStyle w:val="apple-converted-space"/>
          <w:rFonts w:eastAsiaTheme="majorEastAsia"/>
          <w:sz w:val="28"/>
          <w:szCs w:val="28"/>
          <w:shd w:val="clear" w:color="auto" w:fill="FFFFFF"/>
        </w:rPr>
        <w:t> </w:t>
      </w:r>
      <w:r w:rsidRPr="00B34FA4">
        <w:rPr>
          <w:sz w:val="28"/>
          <w:szCs w:val="28"/>
          <w:shd w:val="clear" w:color="auto" w:fill="FFFFFF"/>
        </w:rPr>
        <w:t>обработок, диагностических исследований) в соответствии с требованиями ветеринарного законодательства (для передвижных цирков и зоопарков)</w:t>
      </w:r>
      <w:r>
        <w:rPr>
          <w:sz w:val="28"/>
          <w:szCs w:val="28"/>
          <w:shd w:val="clear" w:color="auto" w:fill="FFFFFF"/>
        </w:rPr>
        <w:t>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2.11. Размещение временных нестационарных аттракционов, передвижных цирков и зоопарков не должно нарушать существующее благоустройство площадки, на которой они размещены, и исключать порчу зеленых насаждении.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 xml:space="preserve">По завершению срока функционирования временных нестационарных аттракционов, передвижного цирка или зоопарка в соответствии с разрешением на их размещение </w:t>
      </w:r>
      <w:r w:rsidR="007A7F2F">
        <w:rPr>
          <w:color w:val="000000"/>
          <w:sz w:val="28"/>
          <w:szCs w:val="28"/>
          <w:shd w:val="clear" w:color="auto" w:fill="FFFFFF"/>
        </w:rPr>
        <w:t xml:space="preserve">организатор развлечений </w:t>
      </w:r>
      <w:r w:rsidR="007A7F2F" w:rsidRPr="00B34FA4">
        <w:rPr>
          <w:color w:val="000000"/>
          <w:sz w:val="28"/>
          <w:szCs w:val="28"/>
          <w:shd w:val="clear" w:color="auto" w:fill="FFFFFF"/>
        </w:rPr>
        <w:t xml:space="preserve"> </w:t>
      </w:r>
      <w:r w:rsidRPr="00B34FA4">
        <w:rPr>
          <w:color w:val="000000"/>
          <w:sz w:val="28"/>
          <w:szCs w:val="28"/>
          <w:shd w:val="clear" w:color="auto" w:fill="FFFFFF"/>
        </w:rPr>
        <w:t>обязан привести площадку в надлежащее состояние.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</w:rPr>
        <w:t>2.12.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Время работы нестационарных аттракционов и другого развлекательного оборудования указывается в выданном разрешении. Время завершения работы - не позднее 22.00 часа местного времени.</w:t>
      </w:r>
    </w:p>
    <w:p w:rsidR="00F70AEC" w:rsidRPr="003E69C7" w:rsidRDefault="00F70AEC" w:rsidP="0098674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  <w:shd w:val="clear" w:color="auto" w:fill="FFFFFF"/>
        </w:rPr>
        <w:t xml:space="preserve">2.13. </w:t>
      </w:r>
      <w:r w:rsidR="007A7F2F">
        <w:rPr>
          <w:color w:val="000000"/>
          <w:sz w:val="28"/>
          <w:szCs w:val="28"/>
          <w:shd w:val="clear" w:color="auto" w:fill="FFFFFF"/>
        </w:rPr>
        <w:t xml:space="preserve">Организатор развлечений </w:t>
      </w:r>
      <w:r w:rsidR="007A7F2F" w:rsidRPr="00B34FA4">
        <w:rPr>
          <w:color w:val="000000"/>
          <w:sz w:val="28"/>
          <w:szCs w:val="28"/>
          <w:shd w:val="clear" w:color="auto" w:fill="FFFFFF"/>
        </w:rPr>
        <w:t xml:space="preserve"> </w:t>
      </w:r>
      <w:r w:rsidRPr="003E69C7">
        <w:rPr>
          <w:sz w:val="28"/>
          <w:szCs w:val="28"/>
        </w:rPr>
        <w:t xml:space="preserve">обязан произвести в полном объеме плату за размещение </w:t>
      </w:r>
      <w:r w:rsidR="0036023B">
        <w:rPr>
          <w:sz w:val="28"/>
          <w:szCs w:val="28"/>
        </w:rPr>
        <w:t>о</w:t>
      </w:r>
      <w:r w:rsidRPr="003E69C7">
        <w:rPr>
          <w:sz w:val="28"/>
          <w:szCs w:val="28"/>
        </w:rPr>
        <w:t>бъектов в сроки и на условиях, указанных в Договоре.</w:t>
      </w:r>
    </w:p>
    <w:p w:rsidR="00F70AEC" w:rsidRPr="003E69C7" w:rsidRDefault="00F70AEC" w:rsidP="0098674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2.14. Неисполнение или ненадлежащее исполнение Организатором обязанностей, указанных в пункте 2.9 – 2.13 настоящего Положения, является основанием для досрочного расторжения Договора.</w:t>
      </w:r>
    </w:p>
    <w:p w:rsidR="00F70AEC" w:rsidRPr="003E69C7" w:rsidRDefault="00F70AEC" w:rsidP="0098674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 xml:space="preserve">При досрочном расторжении Договора письменное уведомление о досрочном расторжении Договора вручается (или направляется по почте заказным письмом с уведомлением по адресу, указанному в заявлении) Организатору в течение 3 календарных дней </w:t>
      </w:r>
      <w:proofErr w:type="gramStart"/>
      <w:r w:rsidRPr="003E69C7">
        <w:rPr>
          <w:sz w:val="28"/>
          <w:szCs w:val="28"/>
        </w:rPr>
        <w:t>с даты принятия</w:t>
      </w:r>
      <w:proofErr w:type="gramEnd"/>
      <w:r w:rsidRPr="003E69C7">
        <w:rPr>
          <w:sz w:val="28"/>
          <w:szCs w:val="28"/>
        </w:rPr>
        <w:t xml:space="preserve"> соответствующего решения </w:t>
      </w:r>
      <w:r w:rsidR="0036023B">
        <w:rPr>
          <w:sz w:val="28"/>
          <w:szCs w:val="28"/>
        </w:rPr>
        <w:t>к</w:t>
      </w:r>
      <w:r w:rsidRPr="003E69C7">
        <w:rPr>
          <w:sz w:val="28"/>
          <w:szCs w:val="28"/>
        </w:rPr>
        <w:t>омиссией.</w:t>
      </w:r>
    </w:p>
    <w:p w:rsidR="00F70AEC" w:rsidRPr="003E69C7" w:rsidRDefault="00F70AEC" w:rsidP="0098674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 xml:space="preserve">Договор считается расторгнутым </w:t>
      </w:r>
      <w:proofErr w:type="gramStart"/>
      <w:r w:rsidRPr="003E69C7">
        <w:rPr>
          <w:sz w:val="28"/>
          <w:szCs w:val="28"/>
        </w:rPr>
        <w:t>с даты направления</w:t>
      </w:r>
      <w:proofErr w:type="gramEnd"/>
      <w:r w:rsidRPr="003E69C7">
        <w:rPr>
          <w:sz w:val="28"/>
          <w:szCs w:val="28"/>
        </w:rPr>
        <w:t xml:space="preserve"> Организатору письменного уведомления </w:t>
      </w:r>
      <w:r w:rsidR="0036023B">
        <w:rPr>
          <w:sz w:val="28"/>
          <w:szCs w:val="28"/>
        </w:rPr>
        <w:t>к</w:t>
      </w:r>
      <w:r w:rsidRPr="003E69C7">
        <w:rPr>
          <w:sz w:val="28"/>
          <w:szCs w:val="28"/>
        </w:rPr>
        <w:t xml:space="preserve">омиссии о досрочном расторжении Договора, при этом Организатору не компенсируются понесенные затраты, в том числе плата за размещение </w:t>
      </w:r>
      <w:r w:rsidR="0036023B">
        <w:rPr>
          <w:sz w:val="28"/>
          <w:szCs w:val="28"/>
        </w:rPr>
        <w:t>о</w:t>
      </w:r>
      <w:r w:rsidRPr="003E69C7">
        <w:rPr>
          <w:sz w:val="28"/>
          <w:szCs w:val="28"/>
        </w:rPr>
        <w:t>бъектов.</w:t>
      </w:r>
    </w:p>
    <w:p w:rsidR="00F70AEC" w:rsidRPr="00B34FA4" w:rsidRDefault="00F70AEC" w:rsidP="00F70AEC">
      <w:pPr>
        <w:ind w:firstLine="567"/>
        <w:jc w:val="center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</w:rPr>
        <w:br/>
      </w:r>
      <w:bookmarkStart w:id="3" w:name="par121"/>
      <w:bookmarkEnd w:id="3"/>
      <w:r w:rsidRPr="00B34FA4">
        <w:rPr>
          <w:color w:val="000000"/>
          <w:sz w:val="28"/>
          <w:szCs w:val="28"/>
          <w:shd w:val="clear" w:color="auto" w:fill="FFFFFF"/>
        </w:rPr>
        <w:t>3. Заключительные Положения</w:t>
      </w:r>
    </w:p>
    <w:p w:rsidR="0098674A" w:rsidRDefault="0098674A" w:rsidP="00F70AEC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 xml:space="preserve">3.1. За нарушение действующих нормативно – правовых актов  в области благоустройства, санитарного содержания, охраны и озеленения территории </w:t>
      </w:r>
      <w:r>
        <w:rPr>
          <w:color w:val="000000"/>
          <w:sz w:val="28"/>
          <w:szCs w:val="28"/>
          <w:shd w:val="clear" w:color="auto" w:fill="FFFFFF"/>
        </w:rPr>
        <w:t>Благодарненского городского округа Ставропольского края</w:t>
      </w:r>
      <w:r w:rsidR="0036023B">
        <w:rPr>
          <w:color w:val="000000"/>
          <w:sz w:val="28"/>
          <w:szCs w:val="28"/>
          <w:shd w:val="clear" w:color="auto" w:fill="FFFFFF"/>
        </w:rPr>
        <w:t>,</w:t>
      </w:r>
      <w:r w:rsidR="0098674A">
        <w:rPr>
          <w:color w:val="000000"/>
          <w:sz w:val="28"/>
          <w:szCs w:val="28"/>
          <w:shd w:val="clear" w:color="auto" w:fill="FFFFFF"/>
        </w:rPr>
        <w:t xml:space="preserve"> </w:t>
      </w:r>
      <w:r w:rsidRPr="00B34FA4">
        <w:rPr>
          <w:color w:val="000000"/>
          <w:sz w:val="28"/>
          <w:szCs w:val="28"/>
          <w:shd w:val="clear" w:color="auto" w:fill="FFFFFF"/>
        </w:rPr>
        <w:t>юридические лица и индивидуальные предприниматели несут административную ответственность в соответствии с законодательством Российской Федерации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lastRenderedPageBreak/>
        <w:t xml:space="preserve">3.2. Лицо, эксплуатирующее временные нестационарные аттракционы и другое развлекательное оборудование на территории </w:t>
      </w:r>
      <w:r w:rsidR="0098674A">
        <w:rPr>
          <w:color w:val="000000"/>
          <w:sz w:val="28"/>
          <w:szCs w:val="28"/>
          <w:shd w:val="clear" w:color="auto" w:fill="FFFFFF"/>
        </w:rPr>
        <w:t>Благодарненского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городского округа</w:t>
      </w:r>
      <w:r w:rsidR="0098674A">
        <w:rPr>
          <w:color w:val="000000"/>
          <w:sz w:val="28"/>
          <w:szCs w:val="28"/>
          <w:shd w:val="clear" w:color="auto" w:fill="FFFFFF"/>
        </w:rPr>
        <w:t xml:space="preserve"> Ставропольского края</w:t>
      </w:r>
      <w:r w:rsidRPr="00B34FA4">
        <w:rPr>
          <w:color w:val="000000"/>
          <w:sz w:val="28"/>
          <w:szCs w:val="28"/>
          <w:shd w:val="clear" w:color="auto" w:fill="FFFFFF"/>
        </w:rPr>
        <w:t>, несет ответственность за безопасную эксплуатацию временных нестационарных аттракционов и иной техники, а также за нарушение норм настоящего Положения в соответствии с действующим законодательством.</w:t>
      </w:r>
    </w:p>
    <w:p w:rsidR="00F70AEC" w:rsidRPr="00B34FA4" w:rsidRDefault="00F70AEC" w:rsidP="0098674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 xml:space="preserve">3.3. </w:t>
      </w:r>
      <w:r w:rsidRPr="00B34FA4">
        <w:rPr>
          <w:sz w:val="28"/>
          <w:szCs w:val="28"/>
          <w:shd w:val="clear" w:color="auto" w:fill="FFFFFF"/>
        </w:rPr>
        <w:t>Самовольно установленные временные нестационарные развлекательные аттракционы, передвижные цирки, зоопарки подлежат демонтажу в соответствии с действующим</w:t>
      </w:r>
      <w:r w:rsidRPr="00B34FA4">
        <w:rPr>
          <w:rStyle w:val="apple-converted-space"/>
          <w:rFonts w:eastAsiaTheme="majorEastAsia"/>
          <w:sz w:val="28"/>
          <w:szCs w:val="28"/>
          <w:shd w:val="clear" w:color="auto" w:fill="FFFFFF"/>
        </w:rPr>
        <w:t> </w:t>
      </w:r>
      <w:hyperlink r:id="rId11" w:history="1">
        <w:r w:rsidRPr="00B34FA4">
          <w:rPr>
            <w:rStyle w:val="a9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B34FA4">
        <w:rPr>
          <w:sz w:val="28"/>
          <w:szCs w:val="28"/>
          <w:shd w:val="clear" w:color="auto" w:fill="FFFFFF"/>
        </w:rPr>
        <w:t>.</w:t>
      </w:r>
      <w:r w:rsidRPr="00B34FA4">
        <w:rPr>
          <w:color w:val="000000"/>
          <w:sz w:val="28"/>
          <w:szCs w:val="28"/>
          <w:shd w:val="clear" w:color="auto" w:fill="FFFFFF"/>
        </w:rPr>
        <w:tab/>
      </w:r>
    </w:p>
    <w:p w:rsidR="00F70AEC" w:rsidRPr="00B34FA4" w:rsidRDefault="00F70AEC" w:rsidP="00F70AEC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pStyle w:val="a4"/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F70AEC" w:rsidRDefault="00F70AEC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70AEC" w:rsidRDefault="00F70AEC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70AEC" w:rsidRDefault="00F70AEC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A7F2F" w:rsidRDefault="007A7F2F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A7F2F" w:rsidRDefault="007A7F2F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A3DC1" w:rsidRDefault="000A3DC1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E69C7" w:rsidRDefault="003E69C7" w:rsidP="003E69C7">
      <w:pPr>
        <w:pStyle w:val="a4"/>
        <w:spacing w:after="0" w:line="240" w:lineRule="exact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70AEC" w:rsidRPr="00B34FA4" w:rsidRDefault="00F70AEC" w:rsidP="000A3DC1">
      <w:pPr>
        <w:pStyle w:val="a4"/>
        <w:spacing w:after="0" w:line="240" w:lineRule="exact"/>
        <w:ind w:left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34FA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6023B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F70AEC" w:rsidRDefault="00F70AEC" w:rsidP="000A3DC1">
      <w:pPr>
        <w:pStyle w:val="a6"/>
        <w:spacing w:line="240" w:lineRule="exact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4FA4">
        <w:rPr>
          <w:rFonts w:ascii="Times New Roman" w:hAnsi="Times New Roman" w:cs="Times New Roman"/>
          <w:sz w:val="28"/>
          <w:szCs w:val="28"/>
        </w:rPr>
        <w:t xml:space="preserve">к </w:t>
      </w:r>
      <w:r w:rsidRPr="00B34F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 о порядке размещения временных</w:t>
      </w:r>
      <w:r w:rsidRPr="00B3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нестационарных</w:t>
      </w:r>
      <w:r w:rsidRPr="00B34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</w:p>
    <w:p w:rsidR="000A3DC1" w:rsidRPr="00B34FA4" w:rsidRDefault="000A3DC1" w:rsidP="000A3DC1">
      <w:pPr>
        <w:pStyle w:val="a6"/>
        <w:spacing w:line="240" w:lineRule="exact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70AEC" w:rsidRPr="00B34FA4" w:rsidRDefault="000A3DC1" w:rsidP="000A3DC1">
      <w:pPr>
        <w:pStyle w:val="a6"/>
        <w:spacing w:line="240" w:lineRule="auto"/>
        <w:ind w:left="4536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F70AEC" w:rsidRDefault="00F70AEC" w:rsidP="00F70AEC">
      <w:pPr>
        <w:jc w:val="right"/>
        <w:rPr>
          <w:color w:val="000000"/>
          <w:sz w:val="28"/>
          <w:szCs w:val="28"/>
          <w:shd w:val="clear" w:color="auto" w:fill="FFFFFF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843"/>
        <w:gridCol w:w="5776"/>
      </w:tblGrid>
      <w:tr w:rsidR="000A3DC1" w:rsidTr="00875F5D">
        <w:tc>
          <w:tcPr>
            <w:tcW w:w="1951" w:type="dxa"/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3" w:type="dxa"/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776" w:type="dxa"/>
            <w:tcBorders>
              <w:bottom w:val="single" w:sz="4" w:space="0" w:color="auto"/>
            </w:tcBorders>
          </w:tcPr>
          <w:p w:rsidR="000A3DC1" w:rsidRDefault="000A3DC1" w:rsidP="000A3DC1">
            <w:pPr>
              <w:spacing w:line="240" w:lineRule="exact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B34FA4">
              <w:rPr>
                <w:color w:val="000000"/>
                <w:sz w:val="28"/>
                <w:szCs w:val="28"/>
                <w:shd w:val="clear" w:color="auto" w:fill="FFFFFF"/>
              </w:rPr>
              <w:t>Главе</w:t>
            </w:r>
          </w:p>
          <w:p w:rsidR="000A3DC1" w:rsidRPr="00B34FA4" w:rsidRDefault="000A3DC1" w:rsidP="000A3DC1">
            <w:pPr>
              <w:spacing w:line="240" w:lineRule="exact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Благодарненского городского округа Ставропольского края</w:t>
            </w:r>
          </w:p>
          <w:p w:rsidR="000A3DC1" w:rsidRDefault="000A3DC1" w:rsidP="000A3DC1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И.О. Фамилия</w:t>
            </w:r>
          </w:p>
        </w:tc>
      </w:tr>
      <w:tr w:rsidR="000A3DC1" w:rsidTr="00875F5D">
        <w:tc>
          <w:tcPr>
            <w:tcW w:w="1951" w:type="dxa"/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3" w:type="dxa"/>
          </w:tcPr>
          <w:p w:rsidR="000A3DC1" w:rsidRDefault="00875F5D" w:rsidP="00875F5D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от</w:t>
            </w:r>
          </w:p>
        </w:tc>
        <w:tc>
          <w:tcPr>
            <w:tcW w:w="5776" w:type="dxa"/>
            <w:tcBorders>
              <w:top w:val="single" w:sz="4" w:space="0" w:color="auto"/>
              <w:bottom w:val="single" w:sz="4" w:space="0" w:color="auto"/>
            </w:tcBorders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A3DC1" w:rsidTr="00875F5D">
        <w:tc>
          <w:tcPr>
            <w:tcW w:w="1951" w:type="dxa"/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3" w:type="dxa"/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776" w:type="dxa"/>
            <w:tcBorders>
              <w:top w:val="single" w:sz="4" w:space="0" w:color="auto"/>
              <w:bottom w:val="single" w:sz="4" w:space="0" w:color="auto"/>
            </w:tcBorders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A3DC1" w:rsidTr="00875F5D">
        <w:tc>
          <w:tcPr>
            <w:tcW w:w="1951" w:type="dxa"/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3" w:type="dxa"/>
          </w:tcPr>
          <w:p w:rsidR="000A3DC1" w:rsidRDefault="00875F5D" w:rsidP="00875F5D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телефон</w:t>
            </w:r>
          </w:p>
        </w:tc>
        <w:tc>
          <w:tcPr>
            <w:tcW w:w="5776" w:type="dxa"/>
            <w:tcBorders>
              <w:top w:val="single" w:sz="4" w:space="0" w:color="auto"/>
              <w:bottom w:val="single" w:sz="4" w:space="0" w:color="auto"/>
            </w:tcBorders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A3DC1" w:rsidTr="00875F5D">
        <w:tc>
          <w:tcPr>
            <w:tcW w:w="1951" w:type="dxa"/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3" w:type="dxa"/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776" w:type="dxa"/>
            <w:tcBorders>
              <w:top w:val="single" w:sz="4" w:space="0" w:color="auto"/>
            </w:tcBorders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A3DC1" w:rsidTr="000A3DC1">
        <w:tc>
          <w:tcPr>
            <w:tcW w:w="1951" w:type="dxa"/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3" w:type="dxa"/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776" w:type="dxa"/>
          </w:tcPr>
          <w:p w:rsidR="000A3DC1" w:rsidRDefault="000A3DC1" w:rsidP="000A3DC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0A3DC1" w:rsidRPr="00B34FA4" w:rsidRDefault="000A3DC1" w:rsidP="00875F5D">
      <w:pPr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875F5D" w:rsidP="003E69C7">
      <w:pPr>
        <w:spacing w:line="240" w:lineRule="exact"/>
        <w:jc w:val="center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>ЗАЯВЛЕНИЕ</w:t>
      </w:r>
    </w:p>
    <w:p w:rsidR="00F70AEC" w:rsidRPr="00B34FA4" w:rsidRDefault="00F70AEC" w:rsidP="003E69C7">
      <w:pPr>
        <w:spacing w:line="240" w:lineRule="exact"/>
        <w:jc w:val="center"/>
        <w:rPr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о выдаче разрешения на размещение временных</w:t>
      </w:r>
      <w:r w:rsidRPr="00B34FA4">
        <w:rPr>
          <w:color w:val="000000"/>
          <w:sz w:val="28"/>
          <w:szCs w:val="28"/>
        </w:rPr>
        <w:br/>
      </w:r>
      <w:r w:rsidRPr="00B34FA4">
        <w:rPr>
          <w:color w:val="000000"/>
          <w:sz w:val="28"/>
          <w:szCs w:val="28"/>
          <w:shd w:val="clear" w:color="auto" w:fill="FFFFFF"/>
        </w:rPr>
        <w:t xml:space="preserve">нестационарных </w:t>
      </w:r>
      <w:r w:rsidRPr="00B34FA4">
        <w:rPr>
          <w:sz w:val="28"/>
          <w:szCs w:val="28"/>
        </w:rPr>
        <w:t>аттракционов, батутов, передвижных цирков и зоопарков, а также другого развлекательного оборудования на территории</w:t>
      </w:r>
    </w:p>
    <w:p w:rsidR="00F70AEC" w:rsidRPr="00B34FA4" w:rsidRDefault="00F70AEC" w:rsidP="003E69C7">
      <w:pPr>
        <w:spacing w:line="240" w:lineRule="exact"/>
        <w:jc w:val="center"/>
        <w:rPr>
          <w:sz w:val="28"/>
          <w:szCs w:val="28"/>
        </w:rPr>
      </w:pPr>
      <w:r w:rsidRPr="00B34FA4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 городского округа Ставропольского края</w:t>
      </w:r>
    </w:p>
    <w:p w:rsidR="00F70AEC" w:rsidRPr="00875F5D" w:rsidRDefault="00F70AEC" w:rsidP="00F70AEC">
      <w:pPr>
        <w:jc w:val="both"/>
        <w:rPr>
          <w:color w:val="000000"/>
          <w:sz w:val="28"/>
          <w:szCs w:val="28"/>
        </w:rPr>
      </w:pPr>
      <w:r w:rsidRPr="00B34FA4">
        <w:rPr>
          <w:color w:val="000000"/>
          <w:sz w:val="27"/>
          <w:szCs w:val="27"/>
        </w:rPr>
        <w:br/>
      </w:r>
      <w:r w:rsidRPr="00875F5D">
        <w:rPr>
          <w:color w:val="000000"/>
          <w:sz w:val="28"/>
          <w:szCs w:val="28"/>
          <w:shd w:val="clear" w:color="auto" w:fill="FFFFFF"/>
        </w:rPr>
        <w:t>1. Полное наименование и организационно-правовая форма, юридический</w:t>
      </w:r>
      <w:r w:rsidR="0098674A" w:rsidRPr="00875F5D">
        <w:rPr>
          <w:color w:val="000000"/>
          <w:sz w:val="28"/>
          <w:szCs w:val="28"/>
          <w:shd w:val="clear" w:color="auto" w:fill="FFFFFF"/>
        </w:rPr>
        <w:t xml:space="preserve"> </w:t>
      </w:r>
      <w:r w:rsidRPr="00875F5D">
        <w:rPr>
          <w:color w:val="000000"/>
          <w:sz w:val="28"/>
          <w:szCs w:val="28"/>
          <w:shd w:val="clear" w:color="auto" w:fill="FFFFFF"/>
        </w:rPr>
        <w:t>адрес (для юридических лиц)____________</w:t>
      </w:r>
      <w:r w:rsidR="00875F5D">
        <w:rPr>
          <w:color w:val="000000"/>
          <w:sz w:val="28"/>
          <w:szCs w:val="28"/>
          <w:shd w:val="clear" w:color="auto" w:fill="FFFFFF"/>
        </w:rPr>
        <w:t>____________________________</w:t>
      </w:r>
    </w:p>
    <w:p w:rsidR="0098674A" w:rsidRDefault="00F70AEC" w:rsidP="00F70AEC">
      <w:pPr>
        <w:jc w:val="both"/>
        <w:rPr>
          <w:color w:val="000000"/>
          <w:sz w:val="27"/>
          <w:szCs w:val="27"/>
          <w:shd w:val="clear" w:color="auto" w:fill="FFFFFF"/>
        </w:rPr>
      </w:pPr>
      <w:r w:rsidRPr="00B34FA4">
        <w:rPr>
          <w:color w:val="000000"/>
          <w:sz w:val="27"/>
          <w:szCs w:val="27"/>
          <w:shd w:val="clear" w:color="auto" w:fill="FFFFFF"/>
        </w:rPr>
        <w:t>_____________________________________________________________________</w:t>
      </w:r>
      <w:r>
        <w:rPr>
          <w:color w:val="000000"/>
          <w:sz w:val="27"/>
          <w:szCs w:val="27"/>
          <w:shd w:val="clear" w:color="auto" w:fill="FFFFFF"/>
        </w:rPr>
        <w:t>_</w:t>
      </w:r>
      <w:r w:rsidRPr="00B34FA4">
        <w:rPr>
          <w:color w:val="000000"/>
          <w:sz w:val="27"/>
          <w:szCs w:val="27"/>
          <w:shd w:val="clear" w:color="auto" w:fill="FFFFFF"/>
        </w:rPr>
        <w:t>____________________________________________________________________</w:t>
      </w:r>
    </w:p>
    <w:p w:rsidR="0098674A" w:rsidRDefault="00F70AEC" w:rsidP="00F70AEC">
      <w:pPr>
        <w:jc w:val="both"/>
        <w:rPr>
          <w:color w:val="000000"/>
          <w:sz w:val="27"/>
          <w:szCs w:val="27"/>
          <w:shd w:val="clear" w:color="auto" w:fill="FFFFFF"/>
        </w:rPr>
      </w:pPr>
      <w:proofErr w:type="gramStart"/>
      <w:r w:rsidRPr="00875F5D">
        <w:rPr>
          <w:color w:val="000000"/>
          <w:sz w:val="28"/>
          <w:szCs w:val="28"/>
          <w:shd w:val="clear" w:color="auto" w:fill="FFFFFF"/>
        </w:rPr>
        <w:t>Фамилия, имя, отчество, паспортные данные (серия, номер, когда и кем</w:t>
      </w:r>
      <w:r w:rsidR="0098674A" w:rsidRPr="00875F5D">
        <w:rPr>
          <w:color w:val="000000"/>
          <w:sz w:val="28"/>
          <w:szCs w:val="28"/>
          <w:shd w:val="clear" w:color="auto" w:fill="FFFFFF"/>
        </w:rPr>
        <w:t xml:space="preserve"> </w:t>
      </w:r>
      <w:r w:rsidRPr="00875F5D">
        <w:rPr>
          <w:color w:val="000000"/>
          <w:sz w:val="28"/>
          <w:szCs w:val="28"/>
          <w:shd w:val="clear" w:color="auto" w:fill="FFFFFF"/>
        </w:rPr>
        <w:t>выдан, место регистрации), ИНН (для индивидуальных предпринимателей)</w:t>
      </w:r>
      <w:r w:rsidR="0098674A">
        <w:rPr>
          <w:color w:val="000000"/>
          <w:sz w:val="27"/>
          <w:szCs w:val="27"/>
          <w:shd w:val="clear" w:color="auto" w:fill="FFFFFF"/>
        </w:rPr>
        <w:t xml:space="preserve"> </w:t>
      </w:r>
      <w:r w:rsidRPr="00B34FA4">
        <w:rPr>
          <w:color w:val="000000"/>
          <w:sz w:val="27"/>
          <w:szCs w:val="27"/>
          <w:shd w:val="clear" w:color="auto" w:fill="FFFFFF"/>
        </w:rPr>
        <w:t>_____________________________________________________________________</w:t>
      </w:r>
      <w:r>
        <w:rPr>
          <w:color w:val="000000"/>
          <w:sz w:val="27"/>
          <w:szCs w:val="27"/>
          <w:shd w:val="clear" w:color="auto" w:fill="FFFFFF"/>
        </w:rPr>
        <w:t>_</w:t>
      </w:r>
      <w:r w:rsidRPr="00B34FA4">
        <w:rPr>
          <w:color w:val="000000"/>
          <w:sz w:val="27"/>
          <w:szCs w:val="27"/>
          <w:shd w:val="clear" w:color="auto" w:fill="FFFFFF"/>
        </w:rPr>
        <w:t>______________________________________________________________________</w:t>
      </w:r>
      <w:r>
        <w:rPr>
          <w:color w:val="000000"/>
          <w:sz w:val="27"/>
          <w:szCs w:val="27"/>
          <w:shd w:val="clear" w:color="auto" w:fill="FFFFFF"/>
        </w:rPr>
        <w:t>___</w:t>
      </w:r>
      <w:r w:rsidRPr="00B34FA4">
        <w:rPr>
          <w:color w:val="000000"/>
          <w:sz w:val="27"/>
          <w:szCs w:val="27"/>
          <w:shd w:val="clear" w:color="auto" w:fill="FFFFFF"/>
        </w:rPr>
        <w:t>_________________________________________________________________________________________________________</w:t>
      </w:r>
      <w:r w:rsidR="00875F5D">
        <w:rPr>
          <w:color w:val="000000"/>
          <w:sz w:val="27"/>
          <w:szCs w:val="27"/>
          <w:shd w:val="clear" w:color="auto" w:fill="FFFFFF"/>
        </w:rPr>
        <w:t>____________________________</w:t>
      </w:r>
      <w:proofErr w:type="gramEnd"/>
    </w:p>
    <w:p w:rsidR="0098674A" w:rsidRDefault="00F70AEC" w:rsidP="00F70AEC">
      <w:pPr>
        <w:jc w:val="both"/>
        <w:rPr>
          <w:color w:val="000000"/>
          <w:sz w:val="27"/>
          <w:szCs w:val="27"/>
          <w:shd w:val="clear" w:color="auto" w:fill="FFFFFF"/>
        </w:rPr>
      </w:pPr>
      <w:r w:rsidRPr="00875F5D">
        <w:rPr>
          <w:color w:val="000000"/>
          <w:sz w:val="28"/>
          <w:szCs w:val="28"/>
          <w:shd w:val="clear" w:color="auto" w:fill="FFFFFF"/>
        </w:rPr>
        <w:t>2. Дата и место постановки на учет в налог</w:t>
      </w:r>
      <w:r w:rsidR="00875F5D" w:rsidRPr="00875F5D">
        <w:rPr>
          <w:color w:val="000000"/>
          <w:sz w:val="28"/>
          <w:szCs w:val="28"/>
          <w:shd w:val="clear" w:color="auto" w:fill="FFFFFF"/>
        </w:rPr>
        <w:t>овом органе</w:t>
      </w:r>
      <w:r w:rsidR="00875F5D">
        <w:rPr>
          <w:color w:val="000000"/>
          <w:sz w:val="27"/>
          <w:szCs w:val="27"/>
          <w:shd w:val="clear" w:color="auto" w:fill="FFFFFF"/>
        </w:rPr>
        <w:t>____________________</w:t>
      </w:r>
    </w:p>
    <w:p w:rsidR="00875F5D" w:rsidRDefault="00875F5D" w:rsidP="00F70AEC">
      <w:pPr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_____________________________________________________________________</w:t>
      </w:r>
    </w:p>
    <w:p w:rsidR="0098674A" w:rsidRPr="00875F5D" w:rsidRDefault="00F70AEC" w:rsidP="00F70AEC">
      <w:pPr>
        <w:jc w:val="both"/>
        <w:rPr>
          <w:color w:val="000000"/>
          <w:sz w:val="28"/>
          <w:szCs w:val="28"/>
        </w:rPr>
      </w:pPr>
      <w:r w:rsidRPr="00875F5D">
        <w:rPr>
          <w:color w:val="000000"/>
          <w:sz w:val="28"/>
          <w:szCs w:val="28"/>
          <w:shd w:val="clear" w:color="auto" w:fill="FFFFFF"/>
        </w:rPr>
        <w:t>3. Дата государственной регистрации, наименование</w:t>
      </w:r>
      <w:r w:rsidRPr="00875F5D">
        <w:rPr>
          <w:color w:val="000000"/>
          <w:sz w:val="28"/>
          <w:szCs w:val="28"/>
        </w:rPr>
        <w:t xml:space="preserve"> </w:t>
      </w:r>
      <w:r w:rsidRPr="00875F5D">
        <w:rPr>
          <w:color w:val="000000"/>
          <w:sz w:val="28"/>
          <w:szCs w:val="28"/>
          <w:shd w:val="clear" w:color="auto" w:fill="FFFFFF"/>
        </w:rPr>
        <w:t>зарегистрировавшего органа________________________________________________________________</w:t>
      </w:r>
      <w:r w:rsidRPr="00875F5D">
        <w:rPr>
          <w:color w:val="000000"/>
          <w:sz w:val="28"/>
          <w:szCs w:val="28"/>
        </w:rPr>
        <w:t>_____________________________________</w:t>
      </w:r>
      <w:r w:rsidR="00875F5D">
        <w:rPr>
          <w:color w:val="000000"/>
          <w:sz w:val="28"/>
          <w:szCs w:val="28"/>
        </w:rPr>
        <w:t>__________________________</w:t>
      </w:r>
    </w:p>
    <w:p w:rsidR="0098674A" w:rsidRPr="00875F5D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  <w:r w:rsidRPr="00875F5D">
        <w:rPr>
          <w:color w:val="000000"/>
          <w:sz w:val="28"/>
          <w:szCs w:val="28"/>
          <w:shd w:val="clear" w:color="auto" w:fill="FFFFFF"/>
        </w:rPr>
        <w:t>4. Наименование нестационарных аттракционов, цирков - шапито и</w:t>
      </w:r>
      <w:r w:rsidR="0098674A" w:rsidRPr="00875F5D">
        <w:rPr>
          <w:color w:val="000000"/>
          <w:sz w:val="28"/>
          <w:szCs w:val="28"/>
          <w:shd w:val="clear" w:color="auto" w:fill="FFFFFF"/>
        </w:rPr>
        <w:t xml:space="preserve"> </w:t>
      </w:r>
      <w:r w:rsidRPr="00875F5D">
        <w:rPr>
          <w:color w:val="000000"/>
          <w:sz w:val="28"/>
          <w:szCs w:val="28"/>
          <w:shd w:val="clear" w:color="auto" w:fill="FFFFFF"/>
        </w:rPr>
        <w:t>зоопарков______________________________________________________________________________________________________________________________________________________________________</w:t>
      </w:r>
      <w:r w:rsidR="00875F5D">
        <w:rPr>
          <w:color w:val="000000"/>
          <w:sz w:val="28"/>
          <w:szCs w:val="28"/>
          <w:shd w:val="clear" w:color="auto" w:fill="FFFFFF"/>
        </w:rPr>
        <w:t>________________________</w:t>
      </w:r>
    </w:p>
    <w:p w:rsidR="0098674A" w:rsidRPr="00875F5D" w:rsidRDefault="00F70AEC" w:rsidP="00F70AEC">
      <w:pPr>
        <w:jc w:val="both"/>
        <w:rPr>
          <w:color w:val="000000"/>
          <w:sz w:val="28"/>
          <w:szCs w:val="28"/>
        </w:rPr>
      </w:pPr>
      <w:r w:rsidRPr="00875F5D">
        <w:rPr>
          <w:color w:val="000000"/>
          <w:sz w:val="28"/>
          <w:szCs w:val="28"/>
          <w:shd w:val="clear" w:color="auto" w:fill="FFFFFF"/>
        </w:rPr>
        <w:t>5.</w:t>
      </w:r>
      <w:r w:rsidR="0098674A" w:rsidRPr="00875F5D">
        <w:rPr>
          <w:color w:val="000000"/>
          <w:sz w:val="28"/>
          <w:szCs w:val="28"/>
          <w:shd w:val="clear" w:color="auto" w:fill="FFFFFF"/>
        </w:rPr>
        <w:t>М</w:t>
      </w:r>
      <w:r w:rsidRPr="00875F5D">
        <w:rPr>
          <w:color w:val="000000"/>
          <w:sz w:val="28"/>
          <w:szCs w:val="28"/>
          <w:shd w:val="clear" w:color="auto" w:fill="FFFFFF"/>
        </w:rPr>
        <w:t>есто</w:t>
      </w:r>
      <w:r w:rsidR="0098674A" w:rsidRPr="00875F5D">
        <w:rPr>
          <w:color w:val="000000"/>
          <w:sz w:val="28"/>
          <w:szCs w:val="28"/>
          <w:shd w:val="clear" w:color="auto" w:fill="FFFFFF"/>
        </w:rPr>
        <w:t xml:space="preserve"> размещения</w:t>
      </w:r>
      <w:r w:rsidRPr="00875F5D">
        <w:rPr>
          <w:color w:val="000000"/>
          <w:sz w:val="28"/>
          <w:szCs w:val="28"/>
        </w:rPr>
        <w:t>_____________________</w:t>
      </w:r>
      <w:r w:rsidR="0098674A" w:rsidRPr="00875F5D">
        <w:rPr>
          <w:color w:val="000000"/>
          <w:sz w:val="28"/>
          <w:szCs w:val="28"/>
        </w:rPr>
        <w:t>_________</w:t>
      </w:r>
      <w:r w:rsidR="00875F5D">
        <w:rPr>
          <w:color w:val="000000"/>
          <w:sz w:val="28"/>
          <w:szCs w:val="28"/>
        </w:rPr>
        <w:t>__________________</w:t>
      </w:r>
    </w:p>
    <w:p w:rsidR="0098674A" w:rsidRPr="00875F5D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  <w:r w:rsidRPr="00875F5D">
        <w:rPr>
          <w:color w:val="000000"/>
          <w:sz w:val="28"/>
          <w:szCs w:val="28"/>
          <w:shd w:val="clear" w:color="auto" w:fill="FFFFFF"/>
        </w:rPr>
        <w:t>6.Площадь объекта__________________</w:t>
      </w:r>
      <w:r w:rsidR="0098674A" w:rsidRPr="00875F5D">
        <w:rPr>
          <w:color w:val="000000"/>
          <w:sz w:val="28"/>
          <w:szCs w:val="28"/>
          <w:shd w:val="clear" w:color="auto" w:fill="FFFFFF"/>
        </w:rPr>
        <w:t>__</w:t>
      </w:r>
      <w:r w:rsidR="00875F5D">
        <w:rPr>
          <w:color w:val="000000"/>
          <w:sz w:val="28"/>
          <w:szCs w:val="28"/>
          <w:shd w:val="clear" w:color="auto" w:fill="FFFFFF"/>
        </w:rPr>
        <w:t>______________________________</w:t>
      </w:r>
    </w:p>
    <w:p w:rsidR="00875F5D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  <w:r w:rsidRPr="00875F5D">
        <w:rPr>
          <w:color w:val="000000"/>
          <w:sz w:val="28"/>
          <w:szCs w:val="28"/>
          <w:shd w:val="clear" w:color="auto" w:fill="FFFFFF"/>
        </w:rPr>
        <w:t>7. Ориентировочная потребность в инженерно-техническом обеспечении_______________________________________________________</w:t>
      </w:r>
      <w:r w:rsidRPr="00875F5D">
        <w:rPr>
          <w:color w:val="000000"/>
          <w:sz w:val="28"/>
          <w:szCs w:val="28"/>
          <w:shd w:val="clear" w:color="auto" w:fill="FFFFFF"/>
        </w:rPr>
        <w:lastRenderedPageBreak/>
        <w:t>__________________________________________________________________________________________________________________________</w:t>
      </w:r>
      <w:r w:rsidR="00875F5D">
        <w:rPr>
          <w:color w:val="000000"/>
          <w:sz w:val="28"/>
          <w:szCs w:val="28"/>
          <w:shd w:val="clear" w:color="auto" w:fill="FFFFFF"/>
        </w:rPr>
        <w:t>__________</w:t>
      </w:r>
    </w:p>
    <w:p w:rsidR="0098674A" w:rsidRPr="00875F5D" w:rsidRDefault="00F70AEC" w:rsidP="00875F5D">
      <w:pPr>
        <w:jc w:val="both"/>
        <w:rPr>
          <w:color w:val="000000"/>
          <w:sz w:val="28"/>
          <w:szCs w:val="28"/>
          <w:shd w:val="clear" w:color="auto" w:fill="FFFFFF"/>
        </w:rPr>
      </w:pPr>
      <w:r w:rsidRPr="00875F5D">
        <w:rPr>
          <w:color w:val="000000"/>
          <w:sz w:val="28"/>
          <w:szCs w:val="28"/>
          <w:shd w:val="clear" w:color="auto" w:fill="FFFFFF"/>
        </w:rPr>
        <w:t>8.Режим работы_____________________</w:t>
      </w:r>
      <w:r w:rsidR="0098674A" w:rsidRPr="00875F5D">
        <w:rPr>
          <w:color w:val="000000"/>
          <w:sz w:val="28"/>
          <w:szCs w:val="28"/>
          <w:shd w:val="clear" w:color="auto" w:fill="FFFFFF"/>
        </w:rPr>
        <w:t>__</w:t>
      </w:r>
      <w:r w:rsidR="00875F5D">
        <w:rPr>
          <w:color w:val="000000"/>
          <w:sz w:val="28"/>
          <w:szCs w:val="28"/>
          <w:shd w:val="clear" w:color="auto" w:fill="FFFFFF"/>
        </w:rPr>
        <w:t>_____________________________</w:t>
      </w:r>
    </w:p>
    <w:p w:rsidR="0098674A" w:rsidRPr="00875F5D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  <w:r w:rsidRPr="00875F5D">
        <w:rPr>
          <w:color w:val="000000"/>
          <w:sz w:val="28"/>
          <w:szCs w:val="28"/>
          <w:shd w:val="clear" w:color="auto" w:fill="FFFFFF"/>
        </w:rPr>
        <w:t xml:space="preserve">9. Количество </w:t>
      </w:r>
      <w:proofErr w:type="gramStart"/>
      <w:r w:rsidRPr="00875F5D">
        <w:rPr>
          <w:color w:val="000000"/>
          <w:sz w:val="28"/>
          <w:szCs w:val="28"/>
          <w:shd w:val="clear" w:color="auto" w:fill="FFFFFF"/>
        </w:rPr>
        <w:t>работающих</w:t>
      </w:r>
      <w:proofErr w:type="gramEnd"/>
      <w:r w:rsidRPr="00875F5D">
        <w:rPr>
          <w:color w:val="000000"/>
          <w:sz w:val="28"/>
          <w:szCs w:val="28"/>
          <w:shd w:val="clear" w:color="auto" w:fill="FFFFFF"/>
        </w:rPr>
        <w:t xml:space="preserve"> на объекте </w:t>
      </w:r>
      <w:r w:rsidR="0098674A" w:rsidRPr="00875F5D">
        <w:rPr>
          <w:color w:val="000000"/>
          <w:sz w:val="28"/>
          <w:szCs w:val="28"/>
          <w:shd w:val="clear" w:color="auto" w:fill="FFFFFF"/>
        </w:rPr>
        <w:t>___</w:t>
      </w:r>
      <w:r w:rsidR="00875F5D">
        <w:rPr>
          <w:color w:val="000000"/>
          <w:sz w:val="28"/>
          <w:szCs w:val="28"/>
          <w:shd w:val="clear" w:color="auto" w:fill="FFFFFF"/>
        </w:rPr>
        <w:t>_____________________________</w:t>
      </w:r>
    </w:p>
    <w:p w:rsidR="00875F5D" w:rsidRPr="00875F5D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  <w:r w:rsidRPr="00875F5D">
        <w:rPr>
          <w:color w:val="000000"/>
          <w:sz w:val="28"/>
          <w:szCs w:val="28"/>
          <w:shd w:val="clear" w:color="auto" w:fill="FFFFFF"/>
        </w:rPr>
        <w:t xml:space="preserve">10. </w:t>
      </w:r>
      <w:proofErr w:type="gramStart"/>
      <w:r w:rsidRPr="00875F5D">
        <w:rPr>
          <w:color w:val="000000"/>
          <w:sz w:val="28"/>
          <w:szCs w:val="28"/>
          <w:shd w:val="clear" w:color="auto" w:fill="FFFFFF"/>
        </w:rPr>
        <w:t>Ассортимент продукции (пере</w:t>
      </w:r>
      <w:r w:rsidR="00875F5D" w:rsidRPr="00875F5D">
        <w:rPr>
          <w:color w:val="000000"/>
          <w:sz w:val="28"/>
          <w:szCs w:val="28"/>
          <w:shd w:val="clear" w:color="auto" w:fill="FFFFFF"/>
        </w:rPr>
        <w:t>чень оказываемых</w:t>
      </w:r>
      <w:r w:rsidR="00875F5D">
        <w:rPr>
          <w:color w:val="000000"/>
          <w:sz w:val="28"/>
          <w:szCs w:val="28"/>
          <w:shd w:val="clear" w:color="auto" w:fill="FFFFFF"/>
        </w:rPr>
        <w:t xml:space="preserve"> услуг ______________</w:t>
      </w:r>
      <w:proofErr w:type="gramEnd"/>
    </w:p>
    <w:p w:rsidR="00875F5D" w:rsidRDefault="00875F5D" w:rsidP="00F70AEC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_______________________________________________________________</w:t>
      </w:r>
    </w:p>
    <w:p w:rsidR="00875F5D" w:rsidRDefault="00875F5D" w:rsidP="00F70AEC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_______________________________________________________________</w:t>
      </w:r>
    </w:p>
    <w:p w:rsidR="00875F5D" w:rsidRDefault="00875F5D" w:rsidP="00F70AEC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________________________________________________________________</w:t>
      </w:r>
    </w:p>
    <w:p w:rsidR="003F39EA" w:rsidRPr="00875F5D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  <w:r w:rsidRPr="00875F5D">
        <w:rPr>
          <w:color w:val="000000"/>
          <w:sz w:val="28"/>
          <w:szCs w:val="28"/>
          <w:shd w:val="clear" w:color="auto" w:fill="FFFFFF"/>
        </w:rPr>
        <w:t>11. Предполагаемый срок функционирования временных нестационарных</w:t>
      </w:r>
      <w:r w:rsidRPr="00875F5D">
        <w:rPr>
          <w:color w:val="000000"/>
          <w:sz w:val="28"/>
          <w:szCs w:val="28"/>
        </w:rPr>
        <w:br/>
      </w:r>
      <w:r w:rsidRPr="00875F5D">
        <w:rPr>
          <w:color w:val="000000"/>
          <w:sz w:val="28"/>
          <w:szCs w:val="28"/>
          <w:shd w:val="clear" w:color="auto" w:fill="FFFFFF"/>
        </w:rPr>
        <w:t>аттракционов, передвижных цирков и зоопарков</w:t>
      </w:r>
      <w:r w:rsidRPr="00875F5D">
        <w:rPr>
          <w:color w:val="000000"/>
          <w:sz w:val="28"/>
          <w:szCs w:val="28"/>
        </w:rPr>
        <w:t xml:space="preserve"> </w:t>
      </w:r>
      <w:r w:rsidRPr="00875F5D">
        <w:rPr>
          <w:color w:val="000000"/>
          <w:sz w:val="28"/>
          <w:szCs w:val="28"/>
          <w:shd w:val="clear" w:color="auto" w:fill="FFFFFF"/>
        </w:rPr>
        <w:t>с _____ 20_</w:t>
      </w:r>
      <w:r w:rsidR="00875F5D">
        <w:rPr>
          <w:color w:val="000000"/>
          <w:sz w:val="28"/>
          <w:szCs w:val="28"/>
          <w:shd w:val="clear" w:color="auto" w:fill="FFFFFF"/>
        </w:rPr>
        <w:t>_года</w:t>
      </w:r>
      <w:r w:rsidRPr="00875F5D">
        <w:rPr>
          <w:color w:val="000000"/>
          <w:sz w:val="28"/>
          <w:szCs w:val="28"/>
          <w:shd w:val="clear" w:color="auto" w:fill="FFFFFF"/>
        </w:rPr>
        <w:t xml:space="preserve"> по_______20_</w:t>
      </w:r>
      <w:r w:rsidR="00875F5D">
        <w:rPr>
          <w:color w:val="000000"/>
          <w:sz w:val="28"/>
          <w:szCs w:val="28"/>
          <w:shd w:val="clear" w:color="auto" w:fill="FFFFFF"/>
        </w:rPr>
        <w:t>_года</w:t>
      </w:r>
    </w:p>
    <w:p w:rsidR="00F70AEC" w:rsidRPr="00875F5D" w:rsidRDefault="00F70AEC" w:rsidP="00F70AEC">
      <w:pPr>
        <w:jc w:val="both"/>
        <w:rPr>
          <w:color w:val="000000"/>
          <w:sz w:val="28"/>
          <w:szCs w:val="28"/>
        </w:rPr>
      </w:pPr>
      <w:r w:rsidRPr="00875F5D">
        <w:rPr>
          <w:color w:val="000000"/>
          <w:sz w:val="28"/>
          <w:szCs w:val="28"/>
          <w:shd w:val="clear" w:color="auto" w:fill="FFFFFF"/>
        </w:rPr>
        <w:t>Я, ___________________________, предупрежден об ответственности за</w:t>
      </w:r>
      <w:r w:rsidR="003F39EA" w:rsidRPr="00875F5D">
        <w:rPr>
          <w:color w:val="000000"/>
          <w:sz w:val="28"/>
          <w:szCs w:val="28"/>
          <w:shd w:val="clear" w:color="auto" w:fill="FFFFFF"/>
        </w:rPr>
        <w:t xml:space="preserve"> </w:t>
      </w:r>
      <w:r w:rsidRPr="00875F5D">
        <w:rPr>
          <w:color w:val="000000"/>
          <w:sz w:val="28"/>
          <w:szCs w:val="28"/>
          <w:shd w:val="clear" w:color="auto" w:fill="FFFFFF"/>
        </w:rPr>
        <w:t>предоставление в анкете неверных или неточных сведений</w:t>
      </w:r>
    </w:p>
    <w:p w:rsidR="003F39EA" w:rsidRDefault="003F39EA" w:rsidP="00F70AEC">
      <w:pPr>
        <w:jc w:val="both"/>
        <w:rPr>
          <w:color w:val="000000"/>
          <w:sz w:val="27"/>
          <w:szCs w:val="27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7"/>
          <w:szCs w:val="27"/>
          <w:shd w:val="clear" w:color="auto" w:fill="FFFFFF"/>
        </w:rPr>
      </w:pPr>
      <w:r w:rsidRPr="00B34FA4">
        <w:rPr>
          <w:color w:val="000000"/>
          <w:sz w:val="27"/>
          <w:szCs w:val="27"/>
          <w:shd w:val="clear" w:color="auto" w:fill="FFFFFF"/>
        </w:rPr>
        <w:t xml:space="preserve">Подпись                                           </w:t>
      </w:r>
      <w:r w:rsidR="00875F5D">
        <w:rPr>
          <w:color w:val="000000"/>
          <w:sz w:val="27"/>
          <w:szCs w:val="27"/>
          <w:shd w:val="clear" w:color="auto" w:fill="FFFFFF"/>
        </w:rPr>
        <w:t xml:space="preserve">   </w:t>
      </w:r>
      <w:r w:rsidRPr="00B34FA4">
        <w:rPr>
          <w:color w:val="000000"/>
          <w:sz w:val="27"/>
          <w:szCs w:val="27"/>
          <w:shd w:val="clear" w:color="auto" w:fill="FFFFFF"/>
        </w:rPr>
        <w:t xml:space="preserve">    Дата</w:t>
      </w:r>
    </w:p>
    <w:p w:rsidR="00F70AEC" w:rsidRPr="00B34FA4" w:rsidRDefault="00F70AEC" w:rsidP="00F70AEC">
      <w:pPr>
        <w:jc w:val="both"/>
        <w:rPr>
          <w:color w:val="000000"/>
          <w:sz w:val="27"/>
          <w:szCs w:val="27"/>
        </w:rPr>
      </w:pPr>
      <w:r w:rsidRPr="00B34FA4">
        <w:rPr>
          <w:color w:val="000000"/>
          <w:sz w:val="27"/>
          <w:szCs w:val="27"/>
          <w:shd w:val="clear" w:color="auto" w:fill="FFFFFF"/>
        </w:rPr>
        <w:t xml:space="preserve">                                                                                       ___________ 20</w:t>
      </w:r>
      <w:r>
        <w:rPr>
          <w:color w:val="000000"/>
          <w:sz w:val="27"/>
          <w:szCs w:val="27"/>
          <w:shd w:val="clear" w:color="auto" w:fill="FFFFFF"/>
        </w:rPr>
        <w:t>__</w:t>
      </w:r>
      <w:r w:rsidR="00875F5D">
        <w:rPr>
          <w:color w:val="000000"/>
          <w:sz w:val="27"/>
          <w:szCs w:val="27"/>
          <w:shd w:val="clear" w:color="auto" w:fill="FFFFFF"/>
        </w:rPr>
        <w:t>_ года</w:t>
      </w:r>
      <w:r w:rsidRPr="00B34FA4">
        <w:rPr>
          <w:color w:val="000000"/>
          <w:sz w:val="27"/>
          <w:szCs w:val="27"/>
          <w:shd w:val="clear" w:color="auto" w:fill="FFFFFF"/>
        </w:rPr>
        <w:t> </w:t>
      </w: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3E69C7" w:rsidRDefault="003E69C7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6BF2" w:rsidRDefault="009F6BF2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6BF2" w:rsidRDefault="009F6BF2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6BF2" w:rsidRDefault="009F6BF2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F6BF2" w:rsidRDefault="009F6BF2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70AEC" w:rsidRPr="00B34FA4" w:rsidRDefault="00875F5D" w:rsidP="00875F5D">
      <w:pPr>
        <w:pStyle w:val="a4"/>
        <w:spacing w:after="0" w:line="240" w:lineRule="exact"/>
        <w:ind w:left="113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</w:t>
      </w:r>
      <w:r w:rsidR="00F70AEC" w:rsidRPr="00B34FA4">
        <w:rPr>
          <w:rFonts w:ascii="Times New Roman" w:hAnsi="Times New Roman" w:cs="Times New Roman"/>
          <w:sz w:val="28"/>
          <w:szCs w:val="28"/>
        </w:rPr>
        <w:t>2</w:t>
      </w:r>
    </w:p>
    <w:p w:rsidR="00F70AEC" w:rsidRPr="00B34FA4" w:rsidRDefault="00F70AEC" w:rsidP="00875F5D">
      <w:pPr>
        <w:pStyle w:val="a6"/>
        <w:spacing w:after="0" w:line="240" w:lineRule="exact"/>
        <w:ind w:left="1134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4FA4">
        <w:rPr>
          <w:rFonts w:ascii="Times New Roman" w:hAnsi="Times New Roman" w:cs="Times New Roman"/>
          <w:sz w:val="28"/>
          <w:szCs w:val="28"/>
        </w:rPr>
        <w:t xml:space="preserve">к </w:t>
      </w:r>
      <w:r w:rsidRPr="00B34F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 о порядке размещения временных</w:t>
      </w:r>
      <w:r w:rsidRPr="00B34F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нестационарных</w:t>
      </w:r>
      <w:r w:rsidRPr="00B34F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аттракционов, батутов, передвижных цирков и зоопарков, а также другого развлекательного оборудования на территории </w:t>
      </w: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875F5D" w:rsidP="00875F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00" w:lineRule="atLeast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форма</w:t>
      </w:r>
    </w:p>
    <w:p w:rsidR="00F70AEC" w:rsidRPr="003E69C7" w:rsidRDefault="00875F5D" w:rsidP="00052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sz w:val="28"/>
          <w:szCs w:val="28"/>
        </w:rPr>
      </w:pPr>
      <w:r w:rsidRPr="003E69C7">
        <w:rPr>
          <w:sz w:val="28"/>
          <w:szCs w:val="28"/>
        </w:rPr>
        <w:t>ТИПОВОЙ ДОГОВОР</w:t>
      </w:r>
    </w:p>
    <w:p w:rsidR="00F70AEC" w:rsidRPr="003E69C7" w:rsidRDefault="00F70AEC" w:rsidP="00052A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sz w:val="28"/>
          <w:szCs w:val="28"/>
        </w:rPr>
      </w:pPr>
      <w:r w:rsidRPr="003E69C7">
        <w:rPr>
          <w:sz w:val="28"/>
          <w:szCs w:val="28"/>
        </w:rPr>
        <w:t xml:space="preserve">на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края </w:t>
      </w:r>
    </w:p>
    <w:p w:rsidR="00F70AEC" w:rsidRPr="003E69C7" w:rsidRDefault="00F70AEC" w:rsidP="00F70AEC">
      <w:pPr>
        <w:rPr>
          <w:sz w:val="28"/>
          <w:szCs w:val="28"/>
        </w:rPr>
      </w:pPr>
    </w:p>
    <w:p w:rsidR="00F70AEC" w:rsidRPr="003E69C7" w:rsidRDefault="00875F5D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«__» ___________ 20__ года                                                    </w:t>
      </w:r>
      <w:r w:rsidR="00F70AEC" w:rsidRPr="003E69C7">
        <w:rPr>
          <w:sz w:val="28"/>
          <w:szCs w:val="28"/>
        </w:rPr>
        <w:t xml:space="preserve">г. </w:t>
      </w:r>
      <w:proofErr w:type="gramStart"/>
      <w:r w:rsidR="003F39EA" w:rsidRPr="003E69C7">
        <w:rPr>
          <w:sz w:val="28"/>
          <w:szCs w:val="28"/>
        </w:rPr>
        <w:t>Благодарный</w:t>
      </w:r>
      <w:proofErr w:type="gramEnd"/>
      <w:r w:rsidR="00F70AEC" w:rsidRPr="003E69C7">
        <w:rPr>
          <w:sz w:val="28"/>
          <w:szCs w:val="28"/>
        </w:rPr>
        <w:t xml:space="preserve">                                                        </w:t>
      </w:r>
    </w:p>
    <w:p w:rsidR="00F70AEC" w:rsidRPr="003E69C7" w:rsidRDefault="00F70AEC" w:rsidP="00F70AEC">
      <w:pPr>
        <w:rPr>
          <w:sz w:val="28"/>
          <w:szCs w:val="28"/>
        </w:rPr>
      </w:pPr>
    </w:p>
    <w:p w:rsidR="00F70AEC" w:rsidRPr="003E69C7" w:rsidRDefault="003F39EA" w:rsidP="003F39E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ab/>
      </w:r>
      <w:r w:rsidR="00F70AEC" w:rsidRPr="003E69C7">
        <w:rPr>
          <w:sz w:val="28"/>
          <w:szCs w:val="28"/>
        </w:rPr>
        <w:t xml:space="preserve">Администрация Благодарненского городского округа Ставропольского края   в лице </w:t>
      </w:r>
      <w:r w:rsidR="0036023B">
        <w:rPr>
          <w:sz w:val="28"/>
          <w:szCs w:val="28"/>
        </w:rPr>
        <w:t>Г</w:t>
      </w:r>
      <w:r w:rsidR="00F70AEC" w:rsidRPr="003E69C7">
        <w:rPr>
          <w:sz w:val="28"/>
          <w:szCs w:val="28"/>
        </w:rPr>
        <w:t>лавы Благодарненского городского округа Ставропольского края ______________________________</w:t>
      </w:r>
      <w:r w:rsidR="00875F5D">
        <w:rPr>
          <w:sz w:val="28"/>
          <w:szCs w:val="28"/>
        </w:rPr>
        <w:t>____________________________</w:t>
      </w:r>
      <w:r w:rsidR="00F70AEC" w:rsidRPr="003E69C7">
        <w:rPr>
          <w:sz w:val="28"/>
          <w:szCs w:val="28"/>
        </w:rPr>
        <w:t>,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 w:rsidRPr="003E69C7">
        <w:rPr>
          <w:sz w:val="16"/>
          <w:szCs w:val="16"/>
        </w:rPr>
        <w:t>(Ф.И.О.)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>действующего на основании Устава</w:t>
      </w:r>
      <w:r w:rsidRPr="003E69C7">
        <w:rPr>
          <w:rFonts w:ascii="Courier New" w:hAnsi="Courier New" w:cs="Courier New"/>
          <w:sz w:val="23"/>
          <w:szCs w:val="23"/>
        </w:rPr>
        <w:t xml:space="preserve"> </w:t>
      </w:r>
      <w:r w:rsidRPr="003E69C7">
        <w:rPr>
          <w:sz w:val="28"/>
          <w:szCs w:val="28"/>
        </w:rPr>
        <w:t>Благодарненского городского округа Ставропольского края</w:t>
      </w:r>
      <w:r w:rsidRPr="003E69C7">
        <w:rPr>
          <w:rFonts w:ascii="Courier New" w:hAnsi="Courier New" w:cs="Courier New"/>
          <w:sz w:val="23"/>
          <w:szCs w:val="23"/>
        </w:rPr>
        <w:t xml:space="preserve">, </w:t>
      </w:r>
      <w:r w:rsidRPr="003E69C7">
        <w:rPr>
          <w:sz w:val="28"/>
          <w:szCs w:val="28"/>
        </w:rPr>
        <w:t>именуем</w:t>
      </w:r>
      <w:r w:rsidR="0036023B">
        <w:rPr>
          <w:sz w:val="28"/>
          <w:szCs w:val="28"/>
        </w:rPr>
        <w:t>ая</w:t>
      </w:r>
      <w:r w:rsidRPr="003E69C7">
        <w:rPr>
          <w:sz w:val="28"/>
          <w:szCs w:val="28"/>
        </w:rPr>
        <w:t xml:space="preserve"> в дальнейшем «Администрация», с одной стороны, и________________</w:t>
      </w:r>
      <w:r w:rsidR="003F39EA" w:rsidRPr="003E69C7">
        <w:rPr>
          <w:sz w:val="28"/>
          <w:szCs w:val="28"/>
        </w:rPr>
        <w:t>________________________________</w:t>
      </w:r>
      <w:r w:rsidR="00875F5D">
        <w:rPr>
          <w:sz w:val="28"/>
          <w:szCs w:val="28"/>
        </w:rPr>
        <w:t>______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>_______________________________________________________________</w:t>
      </w:r>
      <w:r w:rsidR="003F39EA" w:rsidRPr="003E69C7">
        <w:rPr>
          <w:sz w:val="28"/>
          <w:szCs w:val="28"/>
        </w:rPr>
        <w:t>___</w:t>
      </w:r>
    </w:p>
    <w:p w:rsidR="00F70AEC" w:rsidRPr="003E69C7" w:rsidRDefault="00F70AEC" w:rsidP="003F39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  <w:r w:rsidRPr="003E69C7">
        <w:rPr>
          <w:sz w:val="18"/>
          <w:szCs w:val="18"/>
        </w:rPr>
        <w:t>(наименование юридического лица или Ф.И.О. индивидуального предпринимателя)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>именуемый в дальнейшем «Организатор», в лице_______________________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>__________________________________________________________________,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  <w:r w:rsidRPr="003E69C7">
        <w:rPr>
          <w:sz w:val="18"/>
          <w:szCs w:val="18"/>
        </w:rPr>
        <w:t>(Ф.И.О.)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3"/>
          <w:szCs w:val="23"/>
        </w:rPr>
      </w:pPr>
      <w:proofErr w:type="gramStart"/>
      <w:r w:rsidRPr="003E69C7">
        <w:rPr>
          <w:sz w:val="28"/>
          <w:szCs w:val="28"/>
        </w:rPr>
        <w:t>действующего</w:t>
      </w:r>
      <w:proofErr w:type="gramEnd"/>
      <w:r w:rsidRPr="003E69C7">
        <w:rPr>
          <w:sz w:val="28"/>
          <w:szCs w:val="28"/>
        </w:rPr>
        <w:t xml:space="preserve"> на основании</w:t>
      </w:r>
      <w:r w:rsidRPr="003E69C7">
        <w:rPr>
          <w:rFonts w:ascii="Courier New" w:hAnsi="Courier New" w:cs="Courier New"/>
          <w:sz w:val="23"/>
          <w:szCs w:val="23"/>
        </w:rPr>
        <w:t>___________________________________________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18"/>
          <w:szCs w:val="18"/>
        </w:rPr>
      </w:pPr>
      <w:r w:rsidRPr="003E69C7">
        <w:rPr>
          <w:rFonts w:ascii="Courier New" w:hAnsi="Courier New" w:cs="Courier New"/>
          <w:sz w:val="23"/>
          <w:szCs w:val="23"/>
        </w:rPr>
        <w:t xml:space="preserve">                          </w:t>
      </w:r>
      <w:r w:rsidRPr="003E69C7">
        <w:rPr>
          <w:sz w:val="18"/>
          <w:szCs w:val="18"/>
        </w:rPr>
        <w:t>(документ, подтверждающий полномочия)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>______________________________________________________________</w:t>
      </w:r>
      <w:r w:rsidR="003F39EA" w:rsidRPr="003E69C7">
        <w:rPr>
          <w:sz w:val="28"/>
          <w:szCs w:val="28"/>
        </w:rPr>
        <w:t>____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>с  другой стороны, вместе именуемые  в  дальнейшем  «Стороны», заключили настоящий договор (далее - Договор) о нижеследующем: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 xml:space="preserve">                         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3E69C7">
        <w:rPr>
          <w:sz w:val="28"/>
          <w:szCs w:val="28"/>
        </w:rPr>
        <w:t>1. Предмет Договора:</w:t>
      </w:r>
    </w:p>
    <w:p w:rsidR="00F70AEC" w:rsidRPr="003E69C7" w:rsidRDefault="003F39EA" w:rsidP="003F39E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ab/>
      </w:r>
      <w:r w:rsidR="00F70AEC" w:rsidRPr="003E69C7">
        <w:rPr>
          <w:sz w:val="28"/>
          <w:szCs w:val="28"/>
        </w:rPr>
        <w:t>1.1. Администрация предоставляет Организатору место размещения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>_________________________________________________________________</w:t>
      </w:r>
      <w:r w:rsidR="003F39EA" w:rsidRPr="003E69C7">
        <w:rPr>
          <w:sz w:val="28"/>
          <w:szCs w:val="28"/>
        </w:rPr>
        <w:t>_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>__________________________________________________________________</w:t>
      </w:r>
    </w:p>
    <w:p w:rsidR="00F70AEC" w:rsidRPr="003E69C7" w:rsidRDefault="00F70AEC" w:rsidP="003F39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  <w:r w:rsidRPr="003E69C7">
        <w:rPr>
          <w:sz w:val="18"/>
          <w:szCs w:val="18"/>
        </w:rPr>
        <w:t>(наименование аттракциона, передвижного цирка и зоопарка, а также другого развлекательного оборудования)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>(далее по тексту - Объект) на территории Благодарненского городского округа Ставропольского края</w:t>
      </w:r>
      <w:r w:rsidR="003F39EA" w:rsidRPr="003E69C7">
        <w:rPr>
          <w:sz w:val="28"/>
          <w:szCs w:val="28"/>
        </w:rPr>
        <w:t xml:space="preserve">, </w:t>
      </w:r>
      <w:r w:rsidRPr="003E69C7">
        <w:rPr>
          <w:sz w:val="28"/>
          <w:szCs w:val="28"/>
        </w:rPr>
        <w:t>согласно Перечню объектов, на которых возможно размещение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>______________________________________________________________</w:t>
      </w:r>
      <w:r w:rsidR="003F39EA" w:rsidRPr="003E69C7">
        <w:rPr>
          <w:sz w:val="28"/>
          <w:szCs w:val="28"/>
        </w:rPr>
        <w:t>____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>________________________________________________________________</w:t>
      </w:r>
      <w:r w:rsidR="003F39EA" w:rsidRPr="003E69C7">
        <w:rPr>
          <w:sz w:val="28"/>
          <w:szCs w:val="28"/>
        </w:rPr>
        <w:t>__</w:t>
      </w:r>
    </w:p>
    <w:p w:rsidR="00F70AEC" w:rsidRPr="003E69C7" w:rsidRDefault="00F70AEC" w:rsidP="003F39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8"/>
          <w:szCs w:val="18"/>
        </w:rPr>
      </w:pPr>
      <w:r w:rsidRPr="003E69C7">
        <w:rPr>
          <w:sz w:val="18"/>
          <w:szCs w:val="18"/>
        </w:rPr>
        <w:t>(место размещения Объектов)</w:t>
      </w:r>
    </w:p>
    <w:p w:rsidR="00F70AEC" w:rsidRPr="003E69C7" w:rsidRDefault="00F70AEC" w:rsidP="00F70A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 xml:space="preserve">на срок </w:t>
      </w:r>
      <w:r w:rsidR="003F39EA" w:rsidRPr="003E69C7">
        <w:rPr>
          <w:sz w:val="28"/>
          <w:szCs w:val="28"/>
        </w:rPr>
        <w:t xml:space="preserve"> </w:t>
      </w:r>
      <w:r w:rsidRPr="003E69C7">
        <w:rPr>
          <w:sz w:val="28"/>
          <w:szCs w:val="28"/>
        </w:rPr>
        <w:t>с _________________ 20__ года по _________________ 20__ года.</w:t>
      </w:r>
    </w:p>
    <w:p w:rsidR="00F70AEC" w:rsidRPr="003E69C7" w:rsidRDefault="003F39EA" w:rsidP="003F39E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E69C7">
        <w:rPr>
          <w:sz w:val="28"/>
          <w:szCs w:val="28"/>
        </w:rPr>
        <w:tab/>
      </w:r>
      <w:r w:rsidR="00F70AEC" w:rsidRPr="003E69C7">
        <w:rPr>
          <w:sz w:val="28"/>
          <w:szCs w:val="28"/>
        </w:rPr>
        <w:t xml:space="preserve">1.2. Настоящий Договор вступает в силу </w:t>
      </w:r>
      <w:proofErr w:type="gramStart"/>
      <w:r w:rsidR="00F70AEC" w:rsidRPr="003E69C7">
        <w:rPr>
          <w:sz w:val="28"/>
          <w:szCs w:val="28"/>
        </w:rPr>
        <w:t>с даты</w:t>
      </w:r>
      <w:proofErr w:type="gramEnd"/>
      <w:r w:rsidR="00F70AEC" w:rsidRPr="003E69C7">
        <w:rPr>
          <w:sz w:val="28"/>
          <w:szCs w:val="28"/>
        </w:rPr>
        <w:t xml:space="preserve"> его подписания Сторонами и действует по ____________________ 20__ года.</w:t>
      </w:r>
    </w:p>
    <w:p w:rsidR="00F70AEC" w:rsidRDefault="00F70AEC" w:rsidP="00F70AEC">
      <w:pPr>
        <w:jc w:val="center"/>
        <w:rPr>
          <w:sz w:val="28"/>
          <w:szCs w:val="28"/>
        </w:rPr>
      </w:pPr>
    </w:p>
    <w:p w:rsidR="00875F5D" w:rsidRPr="003E69C7" w:rsidRDefault="00875F5D" w:rsidP="00F70AEC">
      <w:pPr>
        <w:jc w:val="center"/>
        <w:rPr>
          <w:sz w:val="28"/>
          <w:szCs w:val="28"/>
        </w:rPr>
      </w:pPr>
    </w:p>
    <w:p w:rsidR="00F70AEC" w:rsidRPr="003E69C7" w:rsidRDefault="00F70AEC" w:rsidP="00F70AEC">
      <w:pPr>
        <w:jc w:val="center"/>
        <w:rPr>
          <w:sz w:val="28"/>
          <w:szCs w:val="28"/>
        </w:rPr>
      </w:pPr>
      <w:r w:rsidRPr="003E69C7">
        <w:rPr>
          <w:sz w:val="28"/>
          <w:szCs w:val="28"/>
        </w:rPr>
        <w:lastRenderedPageBreak/>
        <w:t>2. Права и обязанности Сторон</w:t>
      </w:r>
    </w:p>
    <w:p w:rsidR="00F70AEC" w:rsidRPr="003E69C7" w:rsidRDefault="00F70AEC" w:rsidP="00F70AEC">
      <w:pPr>
        <w:rPr>
          <w:sz w:val="28"/>
          <w:szCs w:val="28"/>
        </w:rPr>
      </w:pP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2.1. Администрация имеет право: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осуществлять контроль исполнения Организатором условий Договора;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в случае выявления фактов нарушений Организатором условий Договора и требований Положения о порядке размещения временных нестационарных аттракционов,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края</w:t>
      </w:r>
      <w:r w:rsidR="003F39EA" w:rsidRPr="003E69C7">
        <w:rPr>
          <w:sz w:val="28"/>
          <w:szCs w:val="28"/>
        </w:rPr>
        <w:t xml:space="preserve"> </w:t>
      </w:r>
      <w:r w:rsidRPr="003E69C7">
        <w:rPr>
          <w:sz w:val="28"/>
          <w:szCs w:val="28"/>
        </w:rPr>
        <w:t>направить письменное требование Организатору об устранении выявленных нарушений, с указанием срока их устранения;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в случаях и в порядке, установленных Договором и законодательством Российской Федерации, в одностороннем порядке отказаться от исполнения Договора.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2.2. Администрация обязана: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предоставить Организатору место для размещения Объекта в соответствии с условиями Договора.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2.3. Организатор имеет право: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proofErr w:type="gramStart"/>
      <w:r w:rsidRPr="003E69C7">
        <w:rPr>
          <w:sz w:val="28"/>
          <w:szCs w:val="28"/>
        </w:rPr>
        <w:t>разместить Объект</w:t>
      </w:r>
      <w:proofErr w:type="gramEnd"/>
      <w:r w:rsidRPr="003E69C7">
        <w:rPr>
          <w:sz w:val="28"/>
          <w:szCs w:val="28"/>
        </w:rPr>
        <w:t xml:space="preserve"> на условиях, установленных Договором и законодательством Российской Федерации.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2.4. Организатор обязан: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исполнять требования и условия Положения о порядке размещения временных нестационарных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</w:t>
      </w:r>
      <w:proofErr w:type="gramStart"/>
      <w:r w:rsidRPr="003E69C7">
        <w:rPr>
          <w:sz w:val="28"/>
          <w:szCs w:val="28"/>
        </w:rPr>
        <w:t>я(</w:t>
      </w:r>
      <w:proofErr w:type="gramEnd"/>
      <w:r w:rsidRPr="003E69C7">
        <w:rPr>
          <w:sz w:val="28"/>
          <w:szCs w:val="28"/>
        </w:rPr>
        <w:t>далее - Положение);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исполнять письменные требования Администрации об устранении нарушений Организатором условий Договора и требований Положения в установленные в требовании сроки;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использовать Объект по назначению, указанному в пункте 1.1 Договора, без права передачи его третьему лицу и без уступки своих прав и обязанностей по Договору третьим лицам;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своевременно и в полном объеме вносить плату по Договору в размере и порядке, установленном Договором. Датой внесения платы считается дата поступления денежных средств на счет, указанный в пункте 3.3 настоящего Договора;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 xml:space="preserve">своевременно убрать Объект с места его размещения согласно адресному ориентиру, указанному в пункте 1.1 Договора, и привести место размещения в первоначальное состояние в течение одного рабочего дня </w:t>
      </w:r>
      <w:proofErr w:type="gramStart"/>
      <w:r w:rsidRPr="003E69C7">
        <w:rPr>
          <w:sz w:val="28"/>
          <w:szCs w:val="28"/>
        </w:rPr>
        <w:t>с даты окончания</w:t>
      </w:r>
      <w:proofErr w:type="gramEnd"/>
      <w:r w:rsidRPr="003E69C7">
        <w:rPr>
          <w:sz w:val="28"/>
          <w:szCs w:val="28"/>
        </w:rPr>
        <w:t xml:space="preserve"> срока действия Договора, а также при досрочном расторжении Договора;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 xml:space="preserve">соблюдать нормы  и правила в области благоустройства </w:t>
      </w:r>
      <w:r w:rsidR="00052A39">
        <w:rPr>
          <w:sz w:val="28"/>
          <w:szCs w:val="28"/>
        </w:rPr>
        <w:t>Благодарненского</w:t>
      </w:r>
      <w:r w:rsidRPr="003E69C7">
        <w:rPr>
          <w:sz w:val="28"/>
          <w:szCs w:val="28"/>
        </w:rPr>
        <w:t xml:space="preserve"> городского округа</w:t>
      </w:r>
      <w:r w:rsidR="00052A39">
        <w:rPr>
          <w:sz w:val="28"/>
          <w:szCs w:val="28"/>
        </w:rPr>
        <w:t xml:space="preserve"> Ставропольского края</w:t>
      </w:r>
      <w:r w:rsidRPr="003E69C7">
        <w:rPr>
          <w:sz w:val="28"/>
          <w:szCs w:val="28"/>
        </w:rPr>
        <w:t>;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lastRenderedPageBreak/>
        <w:t>содержать территорию, прилегающую к месту размещения Объекта, в надлежащем санитарном и противопожарном состоянии.</w:t>
      </w:r>
    </w:p>
    <w:p w:rsidR="00F70AEC" w:rsidRPr="003E69C7" w:rsidRDefault="00F70AEC" w:rsidP="00F70AEC">
      <w:pPr>
        <w:rPr>
          <w:sz w:val="28"/>
          <w:szCs w:val="28"/>
        </w:rPr>
      </w:pPr>
    </w:p>
    <w:p w:rsidR="00F70AEC" w:rsidRPr="003E69C7" w:rsidRDefault="00F70AEC" w:rsidP="00F70AEC">
      <w:pPr>
        <w:jc w:val="center"/>
        <w:rPr>
          <w:sz w:val="28"/>
          <w:szCs w:val="28"/>
        </w:rPr>
      </w:pPr>
      <w:r w:rsidRPr="003E69C7">
        <w:rPr>
          <w:sz w:val="28"/>
          <w:szCs w:val="28"/>
        </w:rPr>
        <w:t>3. Платежи и расчеты по Договору</w:t>
      </w:r>
    </w:p>
    <w:p w:rsidR="00F70AEC" w:rsidRPr="003E69C7" w:rsidRDefault="00F70AEC" w:rsidP="00F70AEC">
      <w:pPr>
        <w:jc w:val="both"/>
        <w:rPr>
          <w:sz w:val="28"/>
          <w:szCs w:val="28"/>
        </w:rPr>
      </w:pP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3.1. Плата за размещение Объекта по Договору составляет</w:t>
      </w:r>
      <w:proofErr w:type="gramStart"/>
      <w:r w:rsidRPr="003E69C7">
        <w:rPr>
          <w:sz w:val="28"/>
          <w:szCs w:val="28"/>
        </w:rPr>
        <w:t xml:space="preserve"> _____________ (_____________), </w:t>
      </w:r>
      <w:proofErr w:type="gramEnd"/>
      <w:r w:rsidRPr="003E69C7">
        <w:rPr>
          <w:sz w:val="28"/>
          <w:szCs w:val="28"/>
        </w:rPr>
        <w:t xml:space="preserve">в том числе НДС </w:t>
      </w:r>
      <w:r w:rsidR="003F39EA" w:rsidRPr="003E69C7">
        <w:rPr>
          <w:sz w:val="28"/>
          <w:szCs w:val="28"/>
        </w:rPr>
        <w:t>20</w:t>
      </w:r>
      <w:r w:rsidRPr="003E69C7">
        <w:rPr>
          <w:sz w:val="28"/>
          <w:szCs w:val="28"/>
        </w:rPr>
        <w:t>% _____________ (_____________).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 xml:space="preserve">3.2. Плата вносится Организатором единовременно на указанный в пункте 3.3 Договора расчетный счет, в течение 3 банковских дней </w:t>
      </w:r>
      <w:proofErr w:type="gramStart"/>
      <w:r w:rsidRPr="003E69C7">
        <w:rPr>
          <w:sz w:val="28"/>
          <w:szCs w:val="28"/>
        </w:rPr>
        <w:t>с даты подписания</w:t>
      </w:r>
      <w:proofErr w:type="gramEnd"/>
      <w:r w:rsidRPr="003E69C7">
        <w:rPr>
          <w:sz w:val="28"/>
          <w:szCs w:val="28"/>
        </w:rPr>
        <w:t xml:space="preserve"> Сторонами Договора.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3.3. Реквизиты расчетного счета для перечисления платы по Договору:</w:t>
      </w:r>
    </w:p>
    <w:p w:rsidR="00F70AEC" w:rsidRPr="003E69C7" w:rsidRDefault="00F70AEC" w:rsidP="00F70AEC">
      <w:pPr>
        <w:jc w:val="both"/>
        <w:rPr>
          <w:sz w:val="28"/>
          <w:szCs w:val="28"/>
        </w:rPr>
      </w:pPr>
      <w:r w:rsidRPr="003E69C7">
        <w:rPr>
          <w:sz w:val="28"/>
          <w:szCs w:val="28"/>
        </w:rPr>
        <w:t>__________________________________________________________________</w:t>
      </w:r>
    </w:p>
    <w:p w:rsidR="00F70AEC" w:rsidRPr="003E69C7" w:rsidRDefault="00F70AEC" w:rsidP="00F70AEC">
      <w:pPr>
        <w:jc w:val="both"/>
        <w:rPr>
          <w:sz w:val="28"/>
          <w:szCs w:val="28"/>
        </w:rPr>
      </w:pPr>
      <w:r w:rsidRPr="003E69C7">
        <w:rPr>
          <w:sz w:val="28"/>
          <w:szCs w:val="28"/>
        </w:rPr>
        <w:t>__________________________________________________________________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Назначение платежа: Плата по договору  от ___________ 20__ года</w:t>
      </w:r>
      <w:r w:rsidR="0036023B">
        <w:rPr>
          <w:sz w:val="28"/>
          <w:szCs w:val="28"/>
        </w:rPr>
        <w:t xml:space="preserve"> №___</w:t>
      </w:r>
      <w:r w:rsidRPr="003E69C7">
        <w:rPr>
          <w:sz w:val="28"/>
          <w:szCs w:val="28"/>
        </w:rPr>
        <w:t xml:space="preserve"> за размещение Объекта.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3.4. Подтверждением исполнения обязательства Организатора по уплате платы по Договору является копия платежного документа, которую Организатор обязан представить Администрации.</w:t>
      </w:r>
    </w:p>
    <w:p w:rsidR="00F70AEC" w:rsidRPr="003E69C7" w:rsidRDefault="00F70AEC" w:rsidP="00F70AEC">
      <w:pPr>
        <w:rPr>
          <w:sz w:val="28"/>
          <w:szCs w:val="28"/>
        </w:rPr>
      </w:pPr>
    </w:p>
    <w:p w:rsidR="00F70AEC" w:rsidRPr="003E69C7" w:rsidRDefault="00F70AEC" w:rsidP="00F70AEC">
      <w:pPr>
        <w:jc w:val="center"/>
        <w:rPr>
          <w:sz w:val="28"/>
          <w:szCs w:val="28"/>
        </w:rPr>
      </w:pPr>
      <w:r w:rsidRPr="003E69C7">
        <w:rPr>
          <w:sz w:val="28"/>
          <w:szCs w:val="28"/>
        </w:rPr>
        <w:t>4. Ответственность Сторон</w:t>
      </w:r>
    </w:p>
    <w:p w:rsidR="00F70AEC" w:rsidRPr="003E69C7" w:rsidRDefault="00F70AEC" w:rsidP="00F70AEC">
      <w:pPr>
        <w:rPr>
          <w:sz w:val="28"/>
          <w:szCs w:val="28"/>
        </w:rPr>
      </w:pP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4.1. В случае неисполнения или ненадлежащего исполнения Сторонами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4.2. В случае нарушения Организатором срока уплаты платы по Договору Организатор уплачивает Администрации пени в размере 0,1 процента от размера неуплаченной в срок суммы за каждый календарный день просрочки.</w:t>
      </w:r>
    </w:p>
    <w:p w:rsidR="00F70AEC" w:rsidRPr="003E69C7" w:rsidRDefault="00F70AEC" w:rsidP="00F70AEC">
      <w:pPr>
        <w:rPr>
          <w:sz w:val="28"/>
          <w:szCs w:val="28"/>
        </w:rPr>
      </w:pPr>
    </w:p>
    <w:p w:rsidR="00F70AEC" w:rsidRPr="003E69C7" w:rsidRDefault="00F70AEC" w:rsidP="00F70AEC">
      <w:pPr>
        <w:jc w:val="center"/>
        <w:rPr>
          <w:sz w:val="28"/>
          <w:szCs w:val="28"/>
        </w:rPr>
      </w:pPr>
      <w:r w:rsidRPr="003E69C7">
        <w:rPr>
          <w:sz w:val="28"/>
          <w:szCs w:val="28"/>
        </w:rPr>
        <w:t>5. Расторжение Договора</w:t>
      </w:r>
    </w:p>
    <w:p w:rsidR="00F70AEC" w:rsidRPr="003E69C7" w:rsidRDefault="00F70AEC" w:rsidP="00F70AEC">
      <w:pPr>
        <w:jc w:val="both"/>
        <w:rPr>
          <w:sz w:val="28"/>
          <w:szCs w:val="28"/>
        </w:rPr>
      </w:pP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 xml:space="preserve">5.1. </w:t>
      </w:r>
      <w:proofErr w:type="gramStart"/>
      <w:r w:rsidRPr="003E69C7">
        <w:rPr>
          <w:sz w:val="28"/>
          <w:szCs w:val="28"/>
        </w:rPr>
        <w:t>Договор</w:t>
      </w:r>
      <w:proofErr w:type="gramEnd"/>
      <w:r w:rsidR="003F39EA" w:rsidRPr="003E69C7">
        <w:rPr>
          <w:sz w:val="28"/>
          <w:szCs w:val="28"/>
        </w:rPr>
        <w:t xml:space="preserve"> </w:t>
      </w:r>
      <w:r w:rsidRPr="003E69C7">
        <w:rPr>
          <w:sz w:val="28"/>
          <w:szCs w:val="28"/>
        </w:rPr>
        <w:t xml:space="preserve"> может быть расторгнут по соглашению Сторон, решению суда или досрочно по инициативе Администрации.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5.2. Администрация имеет право досрочно в одностороннем порядке отказаться от исполнения Договора по следующим основаниям: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5.2.1. В случае</w:t>
      </w:r>
      <w:proofErr w:type="gramStart"/>
      <w:r w:rsidRPr="003E69C7">
        <w:rPr>
          <w:sz w:val="28"/>
          <w:szCs w:val="28"/>
        </w:rPr>
        <w:t>,</w:t>
      </w:r>
      <w:proofErr w:type="gramEnd"/>
      <w:r w:rsidRPr="003E69C7">
        <w:rPr>
          <w:sz w:val="28"/>
          <w:szCs w:val="28"/>
        </w:rPr>
        <w:t xml:space="preserve"> если Организатор не произвел оплату по Договору либо произвел оплату за размещение Объекта с нарушением сроков, предусмотренных Договором.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5.2.2. В случаях, предусмотренных пунктами 2.9- 2.13 Положения.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5.2.3. В случае наличия в течение срока действия Договора двух и более неисполненных в установленные сроки письменных требований Администрации об устранении нарушений Организатором условий Договора и требований Положения.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lastRenderedPageBreak/>
        <w:t>5.2.4. В случае наличия в течение срока действия Договора двух и более не исполненных в установленные сроки предписаний администрации Благодарненского городского округа Ставропольского края</w:t>
      </w:r>
      <w:r w:rsidR="0036023B">
        <w:rPr>
          <w:sz w:val="28"/>
          <w:szCs w:val="28"/>
        </w:rPr>
        <w:t xml:space="preserve"> </w:t>
      </w:r>
      <w:r w:rsidRPr="003E69C7">
        <w:rPr>
          <w:sz w:val="28"/>
          <w:szCs w:val="28"/>
        </w:rPr>
        <w:t xml:space="preserve">об устранении допущенных Организатором нарушений действующего законодательства Российской Федерации, муниципальных правовых актов </w:t>
      </w:r>
      <w:r w:rsidR="009F6BF2">
        <w:rPr>
          <w:sz w:val="28"/>
          <w:szCs w:val="28"/>
        </w:rPr>
        <w:t>Благодарненского</w:t>
      </w:r>
      <w:r w:rsidRPr="003E69C7">
        <w:rPr>
          <w:sz w:val="28"/>
          <w:szCs w:val="28"/>
        </w:rPr>
        <w:t xml:space="preserve"> городского округа</w:t>
      </w:r>
      <w:r w:rsidR="009F6BF2">
        <w:rPr>
          <w:sz w:val="28"/>
          <w:szCs w:val="28"/>
        </w:rPr>
        <w:t xml:space="preserve"> Ставропольского края</w:t>
      </w:r>
      <w:r w:rsidRPr="003E69C7">
        <w:rPr>
          <w:sz w:val="28"/>
          <w:szCs w:val="28"/>
        </w:rPr>
        <w:t>.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 xml:space="preserve">5.3. Договор считается расторгнутым </w:t>
      </w:r>
      <w:proofErr w:type="gramStart"/>
      <w:r w:rsidRPr="003E69C7">
        <w:rPr>
          <w:sz w:val="28"/>
          <w:szCs w:val="28"/>
        </w:rPr>
        <w:t>с даты направления</w:t>
      </w:r>
      <w:proofErr w:type="gramEnd"/>
      <w:r w:rsidRPr="003E69C7">
        <w:rPr>
          <w:sz w:val="28"/>
          <w:szCs w:val="28"/>
        </w:rPr>
        <w:t xml:space="preserve"> Организатору письменного уведомления Администрации о досрочном расторжении Договора, при этом Организатору не компенсируются понесенные затраты, в том числе плата за размещение Объектов.</w:t>
      </w:r>
    </w:p>
    <w:p w:rsidR="00F70AEC" w:rsidRPr="003E69C7" w:rsidRDefault="00F70AEC" w:rsidP="00F70AEC"/>
    <w:p w:rsidR="00F70AEC" w:rsidRPr="003E69C7" w:rsidRDefault="00F70AEC" w:rsidP="00F70AEC">
      <w:pPr>
        <w:jc w:val="center"/>
        <w:rPr>
          <w:sz w:val="28"/>
          <w:szCs w:val="28"/>
        </w:rPr>
      </w:pPr>
      <w:r w:rsidRPr="003E69C7">
        <w:rPr>
          <w:sz w:val="28"/>
          <w:szCs w:val="28"/>
        </w:rPr>
        <w:t>6. Прочие условия</w:t>
      </w:r>
    </w:p>
    <w:p w:rsidR="00F70AEC" w:rsidRPr="003E69C7" w:rsidRDefault="00F70AEC" w:rsidP="00F70AEC">
      <w:pPr>
        <w:jc w:val="both"/>
        <w:rPr>
          <w:sz w:val="28"/>
          <w:szCs w:val="28"/>
        </w:rPr>
      </w:pP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6.1. Вопросы, не урегулированные Договором, разрешаются в соответствии с нормами действующего законодательства Российской Федерации.</w:t>
      </w:r>
    </w:p>
    <w:p w:rsidR="00F70AEC" w:rsidRPr="003E69C7" w:rsidRDefault="00F70AEC" w:rsidP="003F39EA">
      <w:pPr>
        <w:ind w:firstLine="708"/>
        <w:jc w:val="both"/>
        <w:rPr>
          <w:sz w:val="28"/>
          <w:szCs w:val="28"/>
        </w:rPr>
      </w:pPr>
      <w:r w:rsidRPr="003E69C7">
        <w:rPr>
          <w:sz w:val="28"/>
          <w:szCs w:val="28"/>
        </w:rPr>
        <w:t>6.2. Договор составлен в двух экземплярах, имеющих одинаковую юридическую силу, по одному экземпляру для каждой из сторон.</w:t>
      </w:r>
    </w:p>
    <w:p w:rsidR="00F70AEC" w:rsidRPr="003E69C7" w:rsidRDefault="00F70AEC" w:rsidP="003F39EA">
      <w:pPr>
        <w:ind w:firstLine="708"/>
        <w:jc w:val="both"/>
        <w:rPr>
          <w:rFonts w:ascii="Arial" w:hAnsi="Arial" w:cs="Arial"/>
          <w:sz w:val="23"/>
          <w:szCs w:val="23"/>
        </w:rPr>
      </w:pPr>
      <w:r w:rsidRPr="003E69C7">
        <w:rPr>
          <w:sz w:val="28"/>
          <w:szCs w:val="28"/>
        </w:rPr>
        <w:t>6.3. Все изменения и дополнения к Договору оформляются Сторонами дополнительными соглашениями в письменной форме, которые являются неотъемлемой часть Договора.</w:t>
      </w:r>
    </w:p>
    <w:p w:rsidR="00F70AEC" w:rsidRPr="003E69C7" w:rsidRDefault="00F70AEC" w:rsidP="00F70AEC">
      <w:pPr>
        <w:rPr>
          <w:sz w:val="28"/>
          <w:szCs w:val="28"/>
        </w:rPr>
      </w:pPr>
    </w:p>
    <w:p w:rsidR="00F70AEC" w:rsidRPr="003E69C7" w:rsidRDefault="00F70AEC" w:rsidP="00F70AEC">
      <w:pPr>
        <w:jc w:val="center"/>
        <w:rPr>
          <w:sz w:val="28"/>
          <w:szCs w:val="28"/>
        </w:rPr>
      </w:pPr>
      <w:r w:rsidRPr="003E69C7">
        <w:rPr>
          <w:sz w:val="28"/>
          <w:szCs w:val="28"/>
        </w:rPr>
        <w:t>7. Реквизиты и подписи Сторон:</w:t>
      </w:r>
    </w:p>
    <w:p w:rsidR="00F70AEC" w:rsidRPr="003E69C7" w:rsidRDefault="00F70AEC" w:rsidP="00F70AEC"/>
    <w:p w:rsidR="00F70AEC" w:rsidRPr="003E69C7" w:rsidRDefault="00F70AEC" w:rsidP="00F70AEC"/>
    <w:tbl>
      <w:tblPr>
        <w:tblW w:w="937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4"/>
        <w:gridCol w:w="938"/>
        <w:gridCol w:w="4408"/>
      </w:tblGrid>
      <w:tr w:rsidR="003E69C7" w:rsidRPr="003E69C7" w:rsidTr="00A04EDF">
        <w:trPr>
          <w:tblCellSpacing w:w="0" w:type="dxa"/>
        </w:trPr>
        <w:tc>
          <w:tcPr>
            <w:tcW w:w="4024" w:type="dxa"/>
            <w:vAlign w:val="center"/>
            <w:hideMark/>
          </w:tcPr>
          <w:p w:rsidR="00F70AEC" w:rsidRPr="003E69C7" w:rsidRDefault="00F70AEC" w:rsidP="00A04EDF">
            <w:pPr>
              <w:jc w:val="both"/>
            </w:pPr>
            <w:r w:rsidRPr="003E69C7">
              <w:t>Администрация:</w:t>
            </w:r>
          </w:p>
        </w:tc>
        <w:tc>
          <w:tcPr>
            <w:tcW w:w="938" w:type="dxa"/>
            <w:vAlign w:val="center"/>
            <w:hideMark/>
          </w:tcPr>
          <w:p w:rsidR="00F70AEC" w:rsidRPr="003E69C7" w:rsidRDefault="00F70AEC" w:rsidP="00A04EDF">
            <w:pPr>
              <w:jc w:val="both"/>
            </w:pPr>
          </w:p>
        </w:tc>
        <w:tc>
          <w:tcPr>
            <w:tcW w:w="4408" w:type="dxa"/>
            <w:vAlign w:val="center"/>
            <w:hideMark/>
          </w:tcPr>
          <w:p w:rsidR="00F70AEC" w:rsidRPr="003E69C7" w:rsidRDefault="00F70AEC" w:rsidP="00A04EDF">
            <w:pPr>
              <w:jc w:val="both"/>
            </w:pPr>
            <w:r w:rsidRPr="003E69C7">
              <w:t>Организатор:</w:t>
            </w:r>
          </w:p>
        </w:tc>
      </w:tr>
      <w:tr w:rsidR="003E69C7" w:rsidRPr="003E69C7" w:rsidTr="003F39EA">
        <w:trPr>
          <w:tblCellSpacing w:w="0" w:type="dxa"/>
        </w:trPr>
        <w:tc>
          <w:tcPr>
            <w:tcW w:w="4024" w:type="dxa"/>
            <w:vAlign w:val="center"/>
          </w:tcPr>
          <w:p w:rsidR="00F70AEC" w:rsidRPr="003E69C7" w:rsidRDefault="00F70AEC" w:rsidP="00A04EDF">
            <w:pPr>
              <w:jc w:val="both"/>
            </w:pPr>
          </w:p>
        </w:tc>
        <w:tc>
          <w:tcPr>
            <w:tcW w:w="938" w:type="dxa"/>
            <w:vAlign w:val="center"/>
            <w:hideMark/>
          </w:tcPr>
          <w:p w:rsidR="00F70AEC" w:rsidRPr="003E69C7" w:rsidRDefault="00F70AEC" w:rsidP="00A04EDF">
            <w:pPr>
              <w:jc w:val="both"/>
            </w:pPr>
          </w:p>
        </w:tc>
        <w:tc>
          <w:tcPr>
            <w:tcW w:w="4408" w:type="dxa"/>
            <w:vAlign w:val="center"/>
          </w:tcPr>
          <w:p w:rsidR="00F70AEC" w:rsidRPr="003E69C7" w:rsidRDefault="00F70AEC" w:rsidP="00A04EDF">
            <w:pPr>
              <w:jc w:val="both"/>
            </w:pPr>
          </w:p>
        </w:tc>
      </w:tr>
      <w:tr w:rsidR="003E69C7" w:rsidRPr="003E69C7" w:rsidTr="003F39EA">
        <w:trPr>
          <w:tblCellSpacing w:w="0" w:type="dxa"/>
        </w:trPr>
        <w:tc>
          <w:tcPr>
            <w:tcW w:w="4024" w:type="dxa"/>
            <w:vAlign w:val="center"/>
          </w:tcPr>
          <w:p w:rsidR="00F70AEC" w:rsidRPr="003E69C7" w:rsidRDefault="00F70AEC" w:rsidP="00A04EDF"/>
        </w:tc>
        <w:tc>
          <w:tcPr>
            <w:tcW w:w="938" w:type="dxa"/>
            <w:vAlign w:val="center"/>
            <w:hideMark/>
          </w:tcPr>
          <w:p w:rsidR="00F70AEC" w:rsidRPr="003E69C7" w:rsidRDefault="00F70AEC" w:rsidP="00A04EDF">
            <w:pPr>
              <w:jc w:val="both"/>
            </w:pPr>
          </w:p>
        </w:tc>
        <w:tc>
          <w:tcPr>
            <w:tcW w:w="4408" w:type="dxa"/>
            <w:vAlign w:val="center"/>
          </w:tcPr>
          <w:p w:rsidR="00F70AEC" w:rsidRPr="003E69C7" w:rsidRDefault="00F70AEC" w:rsidP="00A04EDF"/>
        </w:tc>
      </w:tr>
      <w:tr w:rsidR="003E69C7" w:rsidRPr="003E69C7" w:rsidTr="003F39EA">
        <w:trPr>
          <w:tblCellSpacing w:w="0" w:type="dxa"/>
        </w:trPr>
        <w:tc>
          <w:tcPr>
            <w:tcW w:w="4024" w:type="dxa"/>
            <w:vAlign w:val="center"/>
          </w:tcPr>
          <w:p w:rsidR="00F70AEC" w:rsidRPr="003E69C7" w:rsidRDefault="00F70AEC" w:rsidP="00A04EDF"/>
        </w:tc>
        <w:tc>
          <w:tcPr>
            <w:tcW w:w="938" w:type="dxa"/>
            <w:vAlign w:val="center"/>
            <w:hideMark/>
          </w:tcPr>
          <w:p w:rsidR="00F70AEC" w:rsidRPr="003E69C7" w:rsidRDefault="00F70AEC" w:rsidP="00A04EDF">
            <w:pPr>
              <w:jc w:val="both"/>
            </w:pPr>
          </w:p>
        </w:tc>
        <w:tc>
          <w:tcPr>
            <w:tcW w:w="4408" w:type="dxa"/>
            <w:vAlign w:val="center"/>
          </w:tcPr>
          <w:p w:rsidR="00F70AEC" w:rsidRPr="003E69C7" w:rsidRDefault="00F70AEC" w:rsidP="00A04EDF"/>
        </w:tc>
      </w:tr>
      <w:tr w:rsidR="003E69C7" w:rsidRPr="003E69C7" w:rsidTr="003F39EA">
        <w:trPr>
          <w:tblCellSpacing w:w="0" w:type="dxa"/>
        </w:trPr>
        <w:tc>
          <w:tcPr>
            <w:tcW w:w="4024" w:type="dxa"/>
            <w:vAlign w:val="center"/>
          </w:tcPr>
          <w:p w:rsidR="00F70AEC" w:rsidRPr="003E69C7" w:rsidRDefault="00F70AEC" w:rsidP="00A04EDF"/>
        </w:tc>
        <w:tc>
          <w:tcPr>
            <w:tcW w:w="938" w:type="dxa"/>
            <w:vAlign w:val="center"/>
            <w:hideMark/>
          </w:tcPr>
          <w:p w:rsidR="00F70AEC" w:rsidRPr="003E69C7" w:rsidRDefault="00F70AEC" w:rsidP="00A04EDF">
            <w:pPr>
              <w:jc w:val="both"/>
            </w:pPr>
          </w:p>
        </w:tc>
        <w:tc>
          <w:tcPr>
            <w:tcW w:w="4408" w:type="dxa"/>
            <w:vAlign w:val="center"/>
          </w:tcPr>
          <w:p w:rsidR="00F70AEC" w:rsidRPr="003E69C7" w:rsidRDefault="00F70AEC" w:rsidP="00A04EDF"/>
        </w:tc>
      </w:tr>
      <w:tr w:rsidR="003E69C7" w:rsidRPr="003E69C7" w:rsidTr="003F39EA">
        <w:trPr>
          <w:tblCellSpacing w:w="0" w:type="dxa"/>
        </w:trPr>
        <w:tc>
          <w:tcPr>
            <w:tcW w:w="4024" w:type="dxa"/>
            <w:vAlign w:val="center"/>
          </w:tcPr>
          <w:p w:rsidR="00F70AEC" w:rsidRPr="003E69C7" w:rsidRDefault="00F70AEC" w:rsidP="00A04EDF"/>
        </w:tc>
        <w:tc>
          <w:tcPr>
            <w:tcW w:w="938" w:type="dxa"/>
            <w:vAlign w:val="center"/>
            <w:hideMark/>
          </w:tcPr>
          <w:p w:rsidR="00F70AEC" w:rsidRPr="003E69C7" w:rsidRDefault="00F70AEC" w:rsidP="00A04EDF">
            <w:pPr>
              <w:jc w:val="both"/>
            </w:pPr>
          </w:p>
        </w:tc>
        <w:tc>
          <w:tcPr>
            <w:tcW w:w="4408" w:type="dxa"/>
            <w:vAlign w:val="center"/>
          </w:tcPr>
          <w:p w:rsidR="00F70AEC" w:rsidRPr="003E69C7" w:rsidRDefault="00F70AEC" w:rsidP="00A04EDF"/>
        </w:tc>
      </w:tr>
      <w:tr w:rsidR="003E69C7" w:rsidRPr="003E69C7" w:rsidTr="00A04EDF">
        <w:trPr>
          <w:tblCellSpacing w:w="0" w:type="dxa"/>
        </w:trPr>
        <w:tc>
          <w:tcPr>
            <w:tcW w:w="4024" w:type="dxa"/>
            <w:vAlign w:val="center"/>
            <w:hideMark/>
          </w:tcPr>
          <w:p w:rsidR="00F70AEC" w:rsidRPr="003E69C7" w:rsidRDefault="00F70AEC" w:rsidP="00A04EDF">
            <w:r w:rsidRPr="003E69C7">
              <w:t>_______________________________</w:t>
            </w:r>
          </w:p>
          <w:p w:rsidR="00F70AEC" w:rsidRPr="003E69C7" w:rsidRDefault="00F70AEC" w:rsidP="00A04EDF">
            <w:pPr>
              <w:jc w:val="center"/>
            </w:pPr>
            <w:r w:rsidRPr="003E69C7">
              <w:t>(подпись)</w:t>
            </w:r>
          </w:p>
          <w:p w:rsidR="00F70AEC" w:rsidRPr="003E69C7" w:rsidRDefault="00F70AEC" w:rsidP="00A04EDF">
            <w:r w:rsidRPr="003E69C7">
              <w:t>М.П.</w:t>
            </w:r>
          </w:p>
        </w:tc>
        <w:tc>
          <w:tcPr>
            <w:tcW w:w="938" w:type="dxa"/>
            <w:vAlign w:val="center"/>
            <w:hideMark/>
          </w:tcPr>
          <w:p w:rsidR="00F70AEC" w:rsidRPr="003E69C7" w:rsidRDefault="00F70AEC" w:rsidP="00A04EDF">
            <w:pPr>
              <w:jc w:val="both"/>
            </w:pPr>
          </w:p>
        </w:tc>
        <w:tc>
          <w:tcPr>
            <w:tcW w:w="4408" w:type="dxa"/>
            <w:vAlign w:val="center"/>
            <w:hideMark/>
          </w:tcPr>
          <w:p w:rsidR="00F70AEC" w:rsidRPr="003E69C7" w:rsidRDefault="00F70AEC" w:rsidP="00A04EDF">
            <w:r w:rsidRPr="003E69C7">
              <w:t>_______________________________</w:t>
            </w:r>
          </w:p>
          <w:p w:rsidR="00F70AEC" w:rsidRPr="003E69C7" w:rsidRDefault="00F70AEC" w:rsidP="00A04EDF">
            <w:pPr>
              <w:jc w:val="center"/>
            </w:pPr>
            <w:r w:rsidRPr="003E69C7">
              <w:t>(подпись)</w:t>
            </w:r>
          </w:p>
          <w:p w:rsidR="00F70AEC" w:rsidRPr="003E69C7" w:rsidRDefault="00F70AEC" w:rsidP="00A04EDF">
            <w:r w:rsidRPr="003E69C7">
              <w:t>М.П.</w:t>
            </w:r>
          </w:p>
        </w:tc>
      </w:tr>
    </w:tbl>
    <w:p w:rsidR="00F70AEC" w:rsidRPr="003E69C7" w:rsidRDefault="00F70AEC" w:rsidP="00F70AEC">
      <w:pPr>
        <w:jc w:val="both"/>
        <w:rPr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pStyle w:val="a4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34FA4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F70AEC" w:rsidRPr="00B34FA4" w:rsidRDefault="00F70AEC" w:rsidP="00F70AEC">
      <w:pPr>
        <w:pStyle w:val="a4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6023B" w:rsidRPr="00B34FA4" w:rsidRDefault="0036023B" w:rsidP="0036023B">
      <w:pPr>
        <w:spacing w:line="240" w:lineRule="exac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Заместитель главы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администрации</w:t>
      </w:r>
    </w:p>
    <w:p w:rsidR="0036023B" w:rsidRPr="00B34FA4" w:rsidRDefault="0036023B" w:rsidP="0036023B">
      <w:pPr>
        <w:spacing w:line="240" w:lineRule="exac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Благодарненского</w:t>
      </w:r>
      <w:r w:rsidRPr="00B34FA4">
        <w:rPr>
          <w:color w:val="000000"/>
          <w:sz w:val="28"/>
          <w:szCs w:val="28"/>
          <w:shd w:val="clear" w:color="auto" w:fill="FFFFFF"/>
        </w:rPr>
        <w:t xml:space="preserve"> городского округа</w:t>
      </w:r>
    </w:p>
    <w:p w:rsidR="0036023B" w:rsidRPr="00B34FA4" w:rsidRDefault="0036023B" w:rsidP="0036023B">
      <w:pPr>
        <w:spacing w:line="240" w:lineRule="exact"/>
        <w:jc w:val="both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 xml:space="preserve">Ставропольского края                                                               </w:t>
      </w:r>
      <w:r>
        <w:rPr>
          <w:color w:val="000000"/>
          <w:sz w:val="28"/>
          <w:szCs w:val="28"/>
          <w:shd w:val="clear" w:color="auto" w:fill="FFFFFF"/>
        </w:rPr>
        <w:t>И.Н. Шаруденко</w:t>
      </w:r>
    </w:p>
    <w:p w:rsidR="0036023B" w:rsidRPr="00B34FA4" w:rsidRDefault="0036023B" w:rsidP="0036023B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pStyle w:val="a4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70AEC" w:rsidRPr="00B34FA4" w:rsidRDefault="00F70AEC" w:rsidP="00F70AEC">
      <w:pPr>
        <w:pStyle w:val="a4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70AEC" w:rsidRPr="00B34FA4" w:rsidRDefault="00F70AEC" w:rsidP="00F70AEC">
      <w:pPr>
        <w:pStyle w:val="a4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70AEC" w:rsidRPr="00B34FA4" w:rsidRDefault="00F70AEC" w:rsidP="00F70AEC">
      <w:pPr>
        <w:pStyle w:val="a4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70AEC" w:rsidRPr="00B34FA4" w:rsidRDefault="00F70AEC" w:rsidP="00F70AEC">
      <w:pPr>
        <w:pStyle w:val="a4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E69C7" w:rsidRDefault="003E69C7" w:rsidP="003E69C7">
      <w:pPr>
        <w:pStyle w:val="a4"/>
        <w:spacing w:after="0" w:line="240" w:lineRule="exact"/>
        <w:ind w:left="4536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549"/>
        <w:gridCol w:w="4661"/>
      </w:tblGrid>
      <w:tr w:rsidR="00875F5D" w:rsidRPr="00F70AEC" w:rsidTr="00EB794F">
        <w:tc>
          <w:tcPr>
            <w:tcW w:w="4549" w:type="dxa"/>
            <w:shd w:val="clear" w:color="auto" w:fill="auto"/>
          </w:tcPr>
          <w:p w:rsidR="00875F5D" w:rsidRPr="00F70AEC" w:rsidRDefault="00875F5D" w:rsidP="00EB794F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61" w:type="dxa"/>
            <w:shd w:val="clear" w:color="auto" w:fill="auto"/>
          </w:tcPr>
          <w:p w:rsidR="00875F5D" w:rsidRPr="00F70AEC" w:rsidRDefault="00875F5D" w:rsidP="00EB794F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F70AEC">
              <w:rPr>
                <w:color w:val="000000"/>
                <w:sz w:val="28"/>
                <w:szCs w:val="28"/>
              </w:rPr>
              <w:t>УТВЕРЖДЕН</w:t>
            </w:r>
          </w:p>
          <w:p w:rsidR="00875F5D" w:rsidRPr="00F70AEC" w:rsidRDefault="00875F5D" w:rsidP="00EB794F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F70AEC">
              <w:rPr>
                <w:color w:val="000000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875F5D" w:rsidRPr="00F70AEC" w:rsidRDefault="00B23678" w:rsidP="00EB794F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04 февраля 2019 года № 116</w:t>
            </w:r>
          </w:p>
        </w:tc>
      </w:tr>
    </w:tbl>
    <w:p w:rsidR="00875F5D" w:rsidRDefault="00875F5D" w:rsidP="003E69C7">
      <w:pPr>
        <w:spacing w:line="240" w:lineRule="exact"/>
        <w:ind w:firstLine="567"/>
        <w:jc w:val="center"/>
        <w:rPr>
          <w:color w:val="000000"/>
          <w:sz w:val="28"/>
          <w:szCs w:val="28"/>
          <w:shd w:val="clear" w:color="auto" w:fill="FFFFFF"/>
        </w:rPr>
      </w:pPr>
    </w:p>
    <w:p w:rsidR="00875F5D" w:rsidRDefault="00875F5D" w:rsidP="003E69C7">
      <w:pPr>
        <w:spacing w:line="240" w:lineRule="exact"/>
        <w:ind w:firstLine="567"/>
        <w:jc w:val="center"/>
        <w:rPr>
          <w:color w:val="000000"/>
          <w:sz w:val="28"/>
          <w:szCs w:val="28"/>
          <w:shd w:val="clear" w:color="auto" w:fill="FFFFFF"/>
        </w:rPr>
      </w:pPr>
    </w:p>
    <w:p w:rsidR="00875F5D" w:rsidRDefault="00875F5D" w:rsidP="003E69C7">
      <w:pPr>
        <w:spacing w:line="240" w:lineRule="exact"/>
        <w:ind w:firstLine="567"/>
        <w:jc w:val="center"/>
        <w:rPr>
          <w:color w:val="000000"/>
          <w:sz w:val="28"/>
          <w:szCs w:val="28"/>
          <w:shd w:val="clear" w:color="auto" w:fill="FFFFFF"/>
        </w:rPr>
      </w:pPr>
    </w:p>
    <w:p w:rsidR="00875F5D" w:rsidRDefault="00875F5D" w:rsidP="003E69C7">
      <w:pPr>
        <w:spacing w:line="240" w:lineRule="exact"/>
        <w:ind w:firstLine="567"/>
        <w:jc w:val="center"/>
        <w:rPr>
          <w:color w:val="000000"/>
          <w:sz w:val="28"/>
          <w:szCs w:val="28"/>
          <w:shd w:val="clear" w:color="auto" w:fill="FFFFFF"/>
        </w:rPr>
      </w:pPr>
    </w:p>
    <w:p w:rsidR="00875F5D" w:rsidRDefault="00875F5D" w:rsidP="003E69C7">
      <w:pPr>
        <w:spacing w:line="240" w:lineRule="exact"/>
        <w:ind w:firstLine="567"/>
        <w:jc w:val="center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875F5D" w:rsidP="003E69C7">
      <w:pPr>
        <w:spacing w:line="240" w:lineRule="exact"/>
        <w:ind w:firstLine="567"/>
        <w:jc w:val="center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>ПЕРЕЧЕНЬ</w:t>
      </w:r>
    </w:p>
    <w:p w:rsidR="00F70AEC" w:rsidRPr="00B34FA4" w:rsidRDefault="00F70AEC" w:rsidP="003E69C7">
      <w:pPr>
        <w:spacing w:line="240" w:lineRule="exact"/>
        <w:ind w:firstLine="567"/>
        <w:jc w:val="center"/>
        <w:rPr>
          <w:sz w:val="28"/>
          <w:szCs w:val="28"/>
        </w:rPr>
      </w:pPr>
      <w:r w:rsidRPr="00B34FA4">
        <w:rPr>
          <w:color w:val="000000"/>
          <w:sz w:val="28"/>
          <w:szCs w:val="28"/>
          <w:shd w:val="clear" w:color="auto" w:fill="FFFFFF"/>
        </w:rPr>
        <w:t>объектов, на которых</w:t>
      </w:r>
      <w:r w:rsidRPr="00B34FA4">
        <w:rPr>
          <w:sz w:val="28"/>
          <w:szCs w:val="28"/>
        </w:rPr>
        <w:t xml:space="preserve"> возможно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sz w:val="28"/>
          <w:szCs w:val="28"/>
        </w:rPr>
        <w:t>Благодарненского городского округа Ставропольского края</w:t>
      </w:r>
    </w:p>
    <w:p w:rsidR="00F70AEC" w:rsidRDefault="00F70AEC" w:rsidP="00F70AEC">
      <w:pPr>
        <w:ind w:firstLine="567"/>
        <w:jc w:val="center"/>
        <w:rPr>
          <w:sz w:val="28"/>
          <w:szCs w:val="28"/>
        </w:rPr>
      </w:pPr>
    </w:p>
    <w:p w:rsidR="00875F5D" w:rsidRDefault="00875F5D" w:rsidP="00F70AEC">
      <w:pPr>
        <w:ind w:firstLine="567"/>
        <w:jc w:val="center"/>
        <w:rPr>
          <w:sz w:val="28"/>
          <w:szCs w:val="28"/>
        </w:rPr>
      </w:pPr>
    </w:p>
    <w:p w:rsidR="00875F5D" w:rsidRPr="00B34FA4" w:rsidRDefault="00875F5D" w:rsidP="00F70AEC">
      <w:pPr>
        <w:ind w:firstLine="567"/>
        <w:jc w:val="center"/>
        <w:rPr>
          <w:sz w:val="28"/>
          <w:szCs w:val="28"/>
        </w:rPr>
      </w:pPr>
    </w:p>
    <w:p w:rsidR="00F70AEC" w:rsidRPr="00B34FA4" w:rsidRDefault="00F70AEC" w:rsidP="00F70AEC">
      <w:pPr>
        <w:ind w:firstLine="567"/>
        <w:jc w:val="both"/>
        <w:rPr>
          <w:sz w:val="28"/>
          <w:szCs w:val="28"/>
        </w:rPr>
      </w:pPr>
      <w:r w:rsidRPr="00B34FA4">
        <w:rPr>
          <w:sz w:val="28"/>
          <w:szCs w:val="28"/>
        </w:rPr>
        <w:t xml:space="preserve">На территории г. </w:t>
      </w:r>
      <w:r w:rsidR="007D5AA5">
        <w:rPr>
          <w:sz w:val="28"/>
          <w:szCs w:val="28"/>
        </w:rPr>
        <w:t>Благодарного</w:t>
      </w:r>
      <w:r w:rsidRPr="00B34FA4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 городского округа Ставропольского края</w:t>
      </w:r>
      <w:r w:rsidRPr="00B34FA4">
        <w:rPr>
          <w:sz w:val="28"/>
          <w:szCs w:val="28"/>
        </w:rPr>
        <w:t>:</w:t>
      </w:r>
    </w:p>
    <w:p w:rsidR="00F70AEC" w:rsidRPr="00B34FA4" w:rsidRDefault="00F70AEC" w:rsidP="00F70AEC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34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Площадь Ленина</w:t>
      </w:r>
      <w:r w:rsidR="007D5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="007D5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="007D5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/н,</w:t>
      </w:r>
      <w:r w:rsidRPr="00B34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D5A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кадастровый номер 26:13:000000:1996.</w:t>
      </w:r>
    </w:p>
    <w:p w:rsidR="00F70AEC" w:rsidRDefault="007D5AA5" w:rsidP="00F70AEC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Ул. Первомайская, б/н</w:t>
      </w:r>
      <w:proofErr w:type="gramStart"/>
      <w:r w:rsidR="00F70AEC" w:rsidRPr="00B34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 w:rsidR="00F70AEC" w:rsidRPr="00B34F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кадастровый номер 26:13:100408:219</w:t>
      </w:r>
      <w:r w:rsidR="00FC19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F5DD4" w:rsidRDefault="00FF5DD4" w:rsidP="00F70AEC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Ул. Свободы,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/н, кадастровый номер 26:13:100103:901</w:t>
      </w: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ab/>
      </w:r>
    </w:p>
    <w:p w:rsidR="00F70AEC" w:rsidRDefault="00F70AEC" w:rsidP="00F70AE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875F5D" w:rsidRDefault="00875F5D" w:rsidP="00F70AE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875F5D" w:rsidRPr="00B34FA4" w:rsidRDefault="00875F5D" w:rsidP="00F70AE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7D5AA5" w:rsidP="00FC1909">
      <w:pPr>
        <w:spacing w:line="240" w:lineRule="exac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Заместитель главы</w:t>
      </w:r>
      <w:r w:rsidR="00F70AEC" w:rsidRPr="00B34FA4">
        <w:rPr>
          <w:color w:val="000000"/>
          <w:sz w:val="28"/>
          <w:szCs w:val="28"/>
          <w:shd w:val="clear" w:color="auto" w:fill="FFFFFF"/>
        </w:rPr>
        <w:t xml:space="preserve"> администрации</w:t>
      </w:r>
    </w:p>
    <w:p w:rsidR="00F70AEC" w:rsidRPr="00B34FA4" w:rsidRDefault="007D5AA5" w:rsidP="00FC1909">
      <w:pPr>
        <w:spacing w:line="240" w:lineRule="exac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Благодарненского</w:t>
      </w:r>
      <w:r w:rsidR="00F70AEC" w:rsidRPr="00B34FA4">
        <w:rPr>
          <w:color w:val="000000"/>
          <w:sz w:val="28"/>
          <w:szCs w:val="28"/>
          <w:shd w:val="clear" w:color="auto" w:fill="FFFFFF"/>
        </w:rPr>
        <w:t xml:space="preserve"> городского округа</w:t>
      </w:r>
    </w:p>
    <w:p w:rsidR="00F70AEC" w:rsidRPr="00B34FA4" w:rsidRDefault="00F70AEC" w:rsidP="00FC1909">
      <w:pPr>
        <w:spacing w:line="240" w:lineRule="exact"/>
        <w:jc w:val="both"/>
        <w:rPr>
          <w:color w:val="000000"/>
          <w:sz w:val="28"/>
          <w:szCs w:val="28"/>
          <w:shd w:val="clear" w:color="auto" w:fill="FFFFFF"/>
        </w:rPr>
      </w:pPr>
      <w:r w:rsidRPr="00B34FA4">
        <w:rPr>
          <w:color w:val="000000"/>
          <w:sz w:val="28"/>
          <w:szCs w:val="28"/>
          <w:shd w:val="clear" w:color="auto" w:fill="FFFFFF"/>
        </w:rPr>
        <w:t xml:space="preserve">Ставропольского края                                                               </w:t>
      </w:r>
      <w:r w:rsidR="007D5AA5">
        <w:rPr>
          <w:color w:val="000000"/>
          <w:sz w:val="28"/>
          <w:szCs w:val="28"/>
          <w:shd w:val="clear" w:color="auto" w:fill="FFFFFF"/>
        </w:rPr>
        <w:t>И.Н. Шаруденко</w:t>
      </w: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Pr="00B34FA4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875F5D" w:rsidRDefault="00875F5D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032E2E" w:rsidRDefault="00032E2E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F70AEC" w:rsidRDefault="00F70AEC" w:rsidP="00F70AEC">
      <w:pPr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549"/>
        <w:gridCol w:w="4661"/>
      </w:tblGrid>
      <w:tr w:rsidR="00875F5D" w:rsidRPr="00F70AEC" w:rsidTr="00EB794F">
        <w:tc>
          <w:tcPr>
            <w:tcW w:w="4549" w:type="dxa"/>
            <w:shd w:val="clear" w:color="auto" w:fill="auto"/>
          </w:tcPr>
          <w:p w:rsidR="00875F5D" w:rsidRPr="00F70AEC" w:rsidRDefault="00875F5D" w:rsidP="00EB794F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661" w:type="dxa"/>
            <w:shd w:val="clear" w:color="auto" w:fill="auto"/>
          </w:tcPr>
          <w:p w:rsidR="00875F5D" w:rsidRPr="00F70AEC" w:rsidRDefault="00875F5D" w:rsidP="00EB794F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F70AEC">
              <w:rPr>
                <w:color w:val="000000"/>
                <w:sz w:val="28"/>
                <w:szCs w:val="28"/>
              </w:rPr>
              <w:t>УТВЕРЖДЕН</w:t>
            </w:r>
          </w:p>
          <w:p w:rsidR="00875F5D" w:rsidRPr="00F70AEC" w:rsidRDefault="00875F5D" w:rsidP="00EB794F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 w:rsidRPr="00F70AEC">
              <w:rPr>
                <w:color w:val="000000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875F5D" w:rsidRPr="00F70AEC" w:rsidRDefault="00B23678" w:rsidP="00EB794F">
            <w:pPr>
              <w:widowControl w:val="0"/>
              <w:autoSpaceDE w:val="0"/>
              <w:autoSpaceDN w:val="0"/>
              <w:adjustRightInd w:val="0"/>
              <w:spacing w:line="240" w:lineRule="exact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04 февраля 2019 года № 116</w:t>
            </w:r>
          </w:p>
        </w:tc>
      </w:tr>
    </w:tbl>
    <w:p w:rsidR="007D5AA5" w:rsidRDefault="007D5AA5" w:rsidP="00F70AEC">
      <w:pPr>
        <w:pStyle w:val="a4"/>
        <w:spacing w:after="0" w:line="240" w:lineRule="auto"/>
        <w:ind w:left="453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D5AA5" w:rsidRDefault="007D5AA5" w:rsidP="00F70AEC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333333"/>
          <w:spacing w:val="-15"/>
          <w:sz w:val="30"/>
          <w:szCs w:val="30"/>
        </w:rPr>
      </w:pPr>
    </w:p>
    <w:p w:rsidR="00F70AEC" w:rsidRPr="00B34FA4" w:rsidRDefault="00F70AEC" w:rsidP="00FC1909">
      <w:pPr>
        <w:pStyle w:val="3"/>
        <w:spacing w:before="0" w:line="240" w:lineRule="exact"/>
        <w:jc w:val="center"/>
        <w:rPr>
          <w:rFonts w:ascii="Times New Roman" w:hAnsi="Times New Roman" w:cs="Times New Roman"/>
          <w:b w:val="0"/>
          <w:color w:val="333333"/>
          <w:spacing w:val="-15"/>
          <w:sz w:val="30"/>
          <w:szCs w:val="30"/>
        </w:rPr>
      </w:pPr>
      <w:r w:rsidRPr="00B34FA4">
        <w:rPr>
          <w:rFonts w:ascii="Times New Roman" w:hAnsi="Times New Roman" w:cs="Times New Roman"/>
          <w:b w:val="0"/>
          <w:color w:val="333333"/>
          <w:spacing w:val="-15"/>
          <w:sz w:val="30"/>
          <w:szCs w:val="30"/>
        </w:rPr>
        <w:t>ПОРЯДОК</w:t>
      </w:r>
    </w:p>
    <w:p w:rsidR="00F70AEC" w:rsidRPr="00B34FA4" w:rsidRDefault="00F70AEC" w:rsidP="00FC1909">
      <w:pPr>
        <w:spacing w:line="240" w:lineRule="exact"/>
        <w:jc w:val="center"/>
        <w:rPr>
          <w:sz w:val="28"/>
          <w:szCs w:val="28"/>
        </w:rPr>
      </w:pPr>
      <w:r w:rsidRPr="00B34FA4">
        <w:rPr>
          <w:sz w:val="28"/>
          <w:szCs w:val="28"/>
        </w:rPr>
        <w:t xml:space="preserve">расчета платы за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>
        <w:rPr>
          <w:sz w:val="28"/>
          <w:szCs w:val="28"/>
        </w:rPr>
        <w:t>Благодарненского городского округа Ставропольского края</w:t>
      </w:r>
    </w:p>
    <w:p w:rsidR="00F70AEC" w:rsidRPr="003E69C7" w:rsidRDefault="00F70AEC" w:rsidP="00F70AEC">
      <w:pPr>
        <w:jc w:val="center"/>
        <w:rPr>
          <w:sz w:val="28"/>
          <w:szCs w:val="28"/>
        </w:rPr>
      </w:pPr>
    </w:p>
    <w:p w:rsidR="00F70AEC" w:rsidRDefault="00F70AEC" w:rsidP="00F70AEC">
      <w:pPr>
        <w:jc w:val="center"/>
        <w:rPr>
          <w:sz w:val="28"/>
          <w:szCs w:val="28"/>
        </w:rPr>
      </w:pPr>
      <w:r w:rsidRPr="007D5AA5">
        <w:rPr>
          <w:sz w:val="28"/>
          <w:szCs w:val="28"/>
        </w:rPr>
        <w:t>1. Общие положения</w:t>
      </w:r>
    </w:p>
    <w:p w:rsidR="003E69C7" w:rsidRPr="003E69C7" w:rsidRDefault="003E69C7" w:rsidP="00F70AEC">
      <w:pPr>
        <w:jc w:val="center"/>
        <w:rPr>
          <w:sz w:val="28"/>
          <w:szCs w:val="28"/>
        </w:rPr>
      </w:pPr>
    </w:p>
    <w:p w:rsidR="00F70AEC" w:rsidRPr="007D5AA5" w:rsidRDefault="00F70AEC" w:rsidP="00032E2E">
      <w:pPr>
        <w:ind w:firstLine="709"/>
        <w:jc w:val="both"/>
        <w:rPr>
          <w:sz w:val="28"/>
          <w:szCs w:val="28"/>
        </w:rPr>
      </w:pPr>
      <w:proofErr w:type="gramStart"/>
      <w:r w:rsidRPr="007D5AA5">
        <w:rPr>
          <w:sz w:val="28"/>
          <w:szCs w:val="28"/>
        </w:rPr>
        <w:t xml:space="preserve">Настоящий Порядок </w:t>
      </w:r>
      <w:r w:rsidR="00032E2E">
        <w:rPr>
          <w:sz w:val="28"/>
          <w:szCs w:val="28"/>
        </w:rPr>
        <w:t xml:space="preserve"> </w:t>
      </w:r>
      <w:r w:rsidR="00032E2E" w:rsidRPr="00B34FA4">
        <w:rPr>
          <w:sz w:val="28"/>
          <w:szCs w:val="28"/>
        </w:rPr>
        <w:t xml:space="preserve">расчета платы за размещение временных нестационарных аттракционов, батутов, передвижных цирков и зоопарков, а также другого развлекательного оборудования на территории </w:t>
      </w:r>
      <w:r w:rsidR="00032E2E">
        <w:rPr>
          <w:sz w:val="28"/>
          <w:szCs w:val="28"/>
        </w:rPr>
        <w:t xml:space="preserve">Благодарненского городского округа Ставропольского края (далее – Порядок) </w:t>
      </w:r>
      <w:r w:rsidRPr="007D5AA5">
        <w:rPr>
          <w:sz w:val="28"/>
          <w:szCs w:val="28"/>
        </w:rPr>
        <w:t>разработан в целях определения размера платы по Договору на размещение аттракционов, батутов, передвижных цирков и зоопарков, а также другого развлекательного оборудования на территории Благодарненского городского округа Ставропольского края (далее - Объекты).</w:t>
      </w:r>
      <w:proofErr w:type="gramEnd"/>
    </w:p>
    <w:p w:rsidR="00F70AEC" w:rsidRPr="007D5AA5" w:rsidRDefault="00F70AEC" w:rsidP="00F70AEC">
      <w:pPr>
        <w:jc w:val="center"/>
        <w:rPr>
          <w:sz w:val="28"/>
          <w:szCs w:val="28"/>
        </w:rPr>
      </w:pPr>
    </w:p>
    <w:p w:rsidR="00F70AEC" w:rsidRDefault="00F70AEC" w:rsidP="00F70AEC">
      <w:pPr>
        <w:jc w:val="center"/>
        <w:rPr>
          <w:sz w:val="28"/>
          <w:szCs w:val="28"/>
        </w:rPr>
      </w:pPr>
      <w:r w:rsidRPr="007D5AA5">
        <w:rPr>
          <w:sz w:val="28"/>
          <w:szCs w:val="28"/>
        </w:rPr>
        <w:t>2. Порядок расчета платы</w:t>
      </w:r>
    </w:p>
    <w:p w:rsidR="003E69C7" w:rsidRPr="007D5AA5" w:rsidRDefault="003E69C7" w:rsidP="00F70AEC">
      <w:pPr>
        <w:jc w:val="center"/>
        <w:rPr>
          <w:sz w:val="28"/>
          <w:szCs w:val="28"/>
        </w:rPr>
      </w:pPr>
    </w:p>
    <w:p w:rsidR="00F70AEC" w:rsidRPr="007D5AA5" w:rsidRDefault="00F70AEC" w:rsidP="003E69C7">
      <w:pPr>
        <w:ind w:firstLine="708"/>
        <w:jc w:val="both"/>
        <w:rPr>
          <w:sz w:val="28"/>
          <w:szCs w:val="28"/>
        </w:rPr>
      </w:pPr>
      <w:r w:rsidRPr="007D5AA5">
        <w:rPr>
          <w:sz w:val="28"/>
          <w:szCs w:val="28"/>
        </w:rPr>
        <w:t>Плата по Договору на размещение Объектов рассчитывается по формуле:</w:t>
      </w:r>
    </w:p>
    <w:p w:rsidR="00F70AEC" w:rsidRPr="007D5AA5" w:rsidRDefault="007D5AA5" w:rsidP="00F70AE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КСуд</w:t>
      </w:r>
      <w:proofErr w:type="spellEnd"/>
      <w:r>
        <w:rPr>
          <w:sz w:val="28"/>
          <w:szCs w:val="28"/>
        </w:rPr>
        <w:t xml:space="preserve"> x S : </w:t>
      </w:r>
      <w:proofErr w:type="spellStart"/>
      <w:r>
        <w:rPr>
          <w:sz w:val="28"/>
          <w:szCs w:val="28"/>
        </w:rPr>
        <w:t>Кдн</w:t>
      </w:r>
      <w:proofErr w:type="spellEnd"/>
      <w:r>
        <w:rPr>
          <w:sz w:val="28"/>
          <w:szCs w:val="28"/>
        </w:rPr>
        <w:t xml:space="preserve"> x СД </w:t>
      </w:r>
    </w:p>
    <w:p w:rsidR="00F70AEC" w:rsidRPr="007D5AA5" w:rsidRDefault="00F70AEC" w:rsidP="00F70AEC">
      <w:pPr>
        <w:contextualSpacing/>
        <w:jc w:val="both"/>
        <w:rPr>
          <w:sz w:val="28"/>
          <w:szCs w:val="28"/>
        </w:rPr>
      </w:pPr>
      <w:r w:rsidRPr="007D5AA5">
        <w:rPr>
          <w:sz w:val="28"/>
          <w:szCs w:val="28"/>
        </w:rPr>
        <w:t>где:</w:t>
      </w:r>
    </w:p>
    <w:p w:rsidR="00F70AEC" w:rsidRPr="007D5AA5" w:rsidRDefault="00F70AEC" w:rsidP="003E69C7">
      <w:pPr>
        <w:ind w:firstLine="708"/>
        <w:contextualSpacing/>
        <w:jc w:val="both"/>
        <w:rPr>
          <w:sz w:val="28"/>
          <w:szCs w:val="28"/>
        </w:rPr>
      </w:pPr>
      <w:proofErr w:type="gramStart"/>
      <w:r w:rsidRPr="007D5AA5">
        <w:rPr>
          <w:sz w:val="28"/>
          <w:szCs w:val="28"/>
        </w:rPr>
        <w:t>П</w:t>
      </w:r>
      <w:proofErr w:type="gramEnd"/>
      <w:r w:rsidRPr="007D5AA5">
        <w:rPr>
          <w:sz w:val="28"/>
          <w:szCs w:val="28"/>
        </w:rPr>
        <w:t xml:space="preserve"> - размер платы по Договору на размещение Объектов;</w:t>
      </w:r>
    </w:p>
    <w:p w:rsidR="00F70AEC" w:rsidRPr="007D5AA5" w:rsidRDefault="00F70AEC" w:rsidP="003E69C7">
      <w:pPr>
        <w:ind w:firstLine="708"/>
        <w:contextualSpacing/>
        <w:jc w:val="both"/>
        <w:rPr>
          <w:sz w:val="28"/>
          <w:szCs w:val="28"/>
        </w:rPr>
      </w:pPr>
      <w:proofErr w:type="spellStart"/>
      <w:r w:rsidRPr="007D5AA5">
        <w:rPr>
          <w:sz w:val="28"/>
          <w:szCs w:val="28"/>
        </w:rPr>
        <w:t>КСуд</w:t>
      </w:r>
      <w:proofErr w:type="spellEnd"/>
      <w:r w:rsidRPr="007D5AA5">
        <w:rPr>
          <w:sz w:val="28"/>
          <w:szCs w:val="28"/>
        </w:rPr>
        <w:t xml:space="preserve"> - удельный показатель кадастровой стоимости одного квадратного метра;</w:t>
      </w:r>
    </w:p>
    <w:p w:rsidR="00F70AEC" w:rsidRPr="007D5AA5" w:rsidRDefault="00F70AEC" w:rsidP="003E69C7">
      <w:pPr>
        <w:ind w:firstLine="708"/>
        <w:contextualSpacing/>
        <w:jc w:val="both"/>
        <w:rPr>
          <w:sz w:val="28"/>
          <w:szCs w:val="28"/>
        </w:rPr>
      </w:pPr>
      <w:r w:rsidRPr="007D5AA5">
        <w:rPr>
          <w:sz w:val="28"/>
          <w:szCs w:val="28"/>
        </w:rPr>
        <w:t>S - площадь места размещения Объектов;</w:t>
      </w:r>
    </w:p>
    <w:p w:rsidR="00F70AEC" w:rsidRPr="007D5AA5" w:rsidRDefault="00F70AEC" w:rsidP="003E69C7">
      <w:pPr>
        <w:ind w:firstLine="708"/>
        <w:contextualSpacing/>
        <w:jc w:val="both"/>
        <w:rPr>
          <w:sz w:val="28"/>
          <w:szCs w:val="28"/>
        </w:rPr>
      </w:pPr>
      <w:proofErr w:type="spellStart"/>
      <w:r w:rsidRPr="007D5AA5">
        <w:rPr>
          <w:sz w:val="28"/>
          <w:szCs w:val="28"/>
        </w:rPr>
        <w:t>Кдн</w:t>
      </w:r>
      <w:proofErr w:type="spellEnd"/>
      <w:r w:rsidRPr="007D5AA5">
        <w:rPr>
          <w:sz w:val="28"/>
          <w:szCs w:val="28"/>
        </w:rPr>
        <w:t xml:space="preserve"> - число календарных дней в текущем календарном году;</w:t>
      </w:r>
    </w:p>
    <w:p w:rsidR="00F70AEC" w:rsidRPr="007D5AA5" w:rsidRDefault="00F70AEC" w:rsidP="003E69C7">
      <w:pPr>
        <w:ind w:firstLine="708"/>
        <w:contextualSpacing/>
        <w:jc w:val="both"/>
        <w:rPr>
          <w:sz w:val="28"/>
          <w:szCs w:val="28"/>
        </w:rPr>
      </w:pPr>
      <w:r w:rsidRPr="007D5AA5">
        <w:rPr>
          <w:sz w:val="28"/>
          <w:szCs w:val="28"/>
        </w:rPr>
        <w:t>СД - количество дней, в течение которых действует Договор на размещение Объектов;</w:t>
      </w:r>
    </w:p>
    <w:p w:rsidR="00F70AEC" w:rsidRPr="007D5AA5" w:rsidRDefault="00F70AEC" w:rsidP="00F70AEC">
      <w:pPr>
        <w:rPr>
          <w:sz w:val="28"/>
          <w:szCs w:val="28"/>
        </w:rPr>
      </w:pPr>
    </w:p>
    <w:p w:rsidR="00F70AEC" w:rsidRPr="007D5AA5" w:rsidRDefault="00F70AEC" w:rsidP="00F70AEC">
      <w:pPr>
        <w:jc w:val="both"/>
        <w:rPr>
          <w:sz w:val="28"/>
          <w:szCs w:val="28"/>
        </w:rPr>
      </w:pPr>
    </w:p>
    <w:p w:rsidR="00F70AEC" w:rsidRPr="007D5AA5" w:rsidRDefault="003E69C7" w:rsidP="003E69C7">
      <w:pPr>
        <w:spacing w:line="240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Заместитель главы </w:t>
      </w:r>
      <w:r w:rsidR="00F70AEC" w:rsidRPr="007D5AA5">
        <w:rPr>
          <w:sz w:val="28"/>
          <w:szCs w:val="28"/>
          <w:shd w:val="clear" w:color="auto" w:fill="FFFFFF"/>
        </w:rPr>
        <w:t>администрации</w:t>
      </w:r>
    </w:p>
    <w:p w:rsidR="00F70AEC" w:rsidRPr="007D5AA5" w:rsidRDefault="003E69C7" w:rsidP="003E69C7">
      <w:pPr>
        <w:spacing w:line="240" w:lineRule="exact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Благодарненского</w:t>
      </w:r>
      <w:r w:rsidR="00F70AEC" w:rsidRPr="007D5AA5">
        <w:rPr>
          <w:sz w:val="28"/>
          <w:szCs w:val="28"/>
          <w:shd w:val="clear" w:color="auto" w:fill="FFFFFF"/>
        </w:rPr>
        <w:t xml:space="preserve"> городского округа</w:t>
      </w:r>
    </w:p>
    <w:p w:rsidR="00F70AEC" w:rsidRPr="007D5AA5" w:rsidRDefault="00F70AEC" w:rsidP="003E69C7">
      <w:pPr>
        <w:spacing w:line="240" w:lineRule="exact"/>
        <w:jc w:val="both"/>
        <w:rPr>
          <w:sz w:val="28"/>
          <w:szCs w:val="28"/>
          <w:shd w:val="clear" w:color="auto" w:fill="FFFFFF"/>
        </w:rPr>
      </w:pPr>
      <w:r w:rsidRPr="007D5AA5">
        <w:rPr>
          <w:sz w:val="28"/>
          <w:szCs w:val="28"/>
          <w:shd w:val="clear" w:color="auto" w:fill="FFFFFF"/>
        </w:rPr>
        <w:t xml:space="preserve">Ставропольского края                                                              </w:t>
      </w:r>
      <w:r w:rsidR="003E69C7">
        <w:rPr>
          <w:sz w:val="28"/>
          <w:szCs w:val="28"/>
          <w:shd w:val="clear" w:color="auto" w:fill="FFFFFF"/>
        </w:rPr>
        <w:t>И.Н. Шаруденко</w:t>
      </w:r>
    </w:p>
    <w:p w:rsidR="00F70AEC" w:rsidRDefault="00F70AEC"/>
    <w:p w:rsidR="009F6BF2" w:rsidRDefault="009F6BF2"/>
    <w:p w:rsidR="009F6BF2" w:rsidRDefault="009F6BF2"/>
    <w:p w:rsidR="009F6BF2" w:rsidRDefault="009F6BF2"/>
    <w:sectPr w:rsidR="009F6BF2" w:rsidSect="00032E2E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002D2"/>
    <w:multiLevelType w:val="hybridMultilevel"/>
    <w:tmpl w:val="08982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44AE4"/>
    <w:multiLevelType w:val="hybridMultilevel"/>
    <w:tmpl w:val="44A61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A5E28"/>
    <w:multiLevelType w:val="hybridMultilevel"/>
    <w:tmpl w:val="2624B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27892"/>
    <w:multiLevelType w:val="hybridMultilevel"/>
    <w:tmpl w:val="BD3E8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EA0F39"/>
    <w:multiLevelType w:val="multilevel"/>
    <w:tmpl w:val="2E48F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5ACB79C6"/>
    <w:multiLevelType w:val="hybridMultilevel"/>
    <w:tmpl w:val="A2926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2C2532"/>
    <w:multiLevelType w:val="hybridMultilevel"/>
    <w:tmpl w:val="FAC4F496"/>
    <w:lvl w:ilvl="0" w:tplc="E96EC92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62BB7B0E"/>
    <w:multiLevelType w:val="hybridMultilevel"/>
    <w:tmpl w:val="0456B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AEC"/>
    <w:rsid w:val="00032E2E"/>
    <w:rsid w:val="00052A39"/>
    <w:rsid w:val="0008420C"/>
    <w:rsid w:val="000A3DC1"/>
    <w:rsid w:val="00112C13"/>
    <w:rsid w:val="001777D8"/>
    <w:rsid w:val="002B437C"/>
    <w:rsid w:val="0036023B"/>
    <w:rsid w:val="003A58DD"/>
    <w:rsid w:val="003E69C7"/>
    <w:rsid w:val="003F39EA"/>
    <w:rsid w:val="00665C7F"/>
    <w:rsid w:val="006809BB"/>
    <w:rsid w:val="006F05F3"/>
    <w:rsid w:val="007A7F2F"/>
    <w:rsid w:val="007D5AA5"/>
    <w:rsid w:val="007D68D1"/>
    <w:rsid w:val="00875F5D"/>
    <w:rsid w:val="0098674A"/>
    <w:rsid w:val="009F6BF2"/>
    <w:rsid w:val="00B23678"/>
    <w:rsid w:val="00C736DF"/>
    <w:rsid w:val="00F70AEC"/>
    <w:rsid w:val="00FC1909"/>
    <w:rsid w:val="00FF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70AE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70A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F70A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Body Text 2"/>
    <w:basedOn w:val="a"/>
    <w:link w:val="20"/>
    <w:rsid w:val="00F70AE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70AE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rsid w:val="00F70AEC"/>
  </w:style>
  <w:style w:type="paragraph" w:styleId="a4">
    <w:name w:val="Body Text"/>
    <w:basedOn w:val="a"/>
    <w:link w:val="a5"/>
    <w:uiPriority w:val="99"/>
    <w:semiHidden/>
    <w:unhideWhenUsed/>
    <w:rsid w:val="00F70AE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F70AEC"/>
  </w:style>
  <w:style w:type="paragraph" w:styleId="a6">
    <w:name w:val="Body Text Indent"/>
    <w:basedOn w:val="a"/>
    <w:link w:val="a7"/>
    <w:uiPriority w:val="99"/>
    <w:unhideWhenUsed/>
    <w:rsid w:val="00F70AEC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rsid w:val="00F70AEC"/>
  </w:style>
  <w:style w:type="table" w:styleId="a8">
    <w:name w:val="Table Grid"/>
    <w:basedOn w:val="a1"/>
    <w:uiPriority w:val="59"/>
    <w:rsid w:val="00F70A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F70AEC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809B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09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70AE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70A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F70A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Body Text 2"/>
    <w:basedOn w:val="a"/>
    <w:link w:val="20"/>
    <w:rsid w:val="00F70AEC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70AE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rsid w:val="00F70AEC"/>
  </w:style>
  <w:style w:type="paragraph" w:styleId="a4">
    <w:name w:val="Body Text"/>
    <w:basedOn w:val="a"/>
    <w:link w:val="a5"/>
    <w:uiPriority w:val="99"/>
    <w:semiHidden/>
    <w:unhideWhenUsed/>
    <w:rsid w:val="00F70AE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F70AEC"/>
  </w:style>
  <w:style w:type="paragraph" w:styleId="a6">
    <w:name w:val="Body Text Indent"/>
    <w:basedOn w:val="a"/>
    <w:link w:val="a7"/>
    <w:uiPriority w:val="99"/>
    <w:unhideWhenUsed/>
    <w:rsid w:val="00F70AEC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с отступом Знак"/>
    <w:basedOn w:val="a0"/>
    <w:link w:val="a6"/>
    <w:uiPriority w:val="99"/>
    <w:rsid w:val="00F70AEC"/>
  </w:style>
  <w:style w:type="table" w:styleId="a8">
    <w:name w:val="Table Grid"/>
    <w:basedOn w:val="a1"/>
    <w:uiPriority w:val="59"/>
    <w:rsid w:val="00F70A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F70AEC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809B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09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47533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veterinariy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vaktcina/" TargetMode="External"/><Relationship Id="rId11" Type="http://schemas.openxmlformats.org/officeDocument/2006/relationships/hyperlink" Target="http://dokipedia.ru/document/5148501?pid=128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andia.ru/text/category/veterinariy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vaktcin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20</Pages>
  <Words>5242</Words>
  <Characters>29881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Наурузова</dc:creator>
  <cp:lastModifiedBy>Атамас</cp:lastModifiedBy>
  <cp:revision>8</cp:revision>
  <cp:lastPrinted>2019-02-11T11:26:00Z</cp:lastPrinted>
  <dcterms:created xsi:type="dcterms:W3CDTF">2019-01-30T11:55:00Z</dcterms:created>
  <dcterms:modified xsi:type="dcterms:W3CDTF">2019-02-11T11:27:00Z</dcterms:modified>
</cp:coreProperties>
</file>