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080" w:rsidRPr="00822080" w:rsidRDefault="00822080" w:rsidP="00822080">
      <w:pPr>
        <w:tabs>
          <w:tab w:val="left" w:pos="7230"/>
        </w:tabs>
        <w:spacing w:after="0" w:line="240" w:lineRule="auto"/>
        <w:jc w:val="center"/>
        <w:rPr>
          <w:rFonts w:ascii="Times New Roman" w:eastAsia="Times New Roman" w:hAnsi="Times New Roman"/>
          <w:b/>
          <w:sz w:val="56"/>
          <w:szCs w:val="56"/>
          <w:lang w:eastAsia="ru-RU"/>
        </w:rPr>
      </w:pPr>
      <w:r w:rsidRPr="00822080">
        <w:rPr>
          <w:rFonts w:ascii="Times New Roman" w:eastAsia="Times New Roman" w:hAnsi="Times New Roman"/>
          <w:b/>
          <w:sz w:val="56"/>
          <w:szCs w:val="56"/>
          <w:lang w:eastAsia="ru-RU"/>
        </w:rPr>
        <w:t>ПОСТАНОВЛЕНИЕ</w:t>
      </w:r>
    </w:p>
    <w:p w:rsidR="00822080" w:rsidRPr="00822080" w:rsidRDefault="00822080" w:rsidP="00822080">
      <w:pPr>
        <w:spacing w:after="0" w:line="240" w:lineRule="auto"/>
        <w:jc w:val="center"/>
        <w:rPr>
          <w:rFonts w:ascii="Times New Roman" w:eastAsia="Times New Roman" w:hAnsi="Times New Roman"/>
          <w:b/>
          <w:sz w:val="28"/>
          <w:szCs w:val="28"/>
          <w:lang w:eastAsia="ru-RU"/>
        </w:rPr>
      </w:pPr>
    </w:p>
    <w:p w:rsidR="00822080" w:rsidRPr="00822080" w:rsidRDefault="00822080" w:rsidP="00822080">
      <w:pPr>
        <w:spacing w:after="0" w:line="240" w:lineRule="auto"/>
        <w:jc w:val="center"/>
        <w:rPr>
          <w:rFonts w:ascii="Times New Roman" w:eastAsia="Times New Roman" w:hAnsi="Times New Roman"/>
          <w:b/>
          <w:sz w:val="28"/>
          <w:szCs w:val="28"/>
          <w:lang w:eastAsia="ru-RU"/>
        </w:rPr>
      </w:pPr>
      <w:r w:rsidRPr="00822080">
        <w:rPr>
          <w:rFonts w:ascii="Times New Roman" w:eastAsia="Times New Roman" w:hAnsi="Times New Roman"/>
          <w:b/>
          <w:sz w:val="28"/>
          <w:szCs w:val="28"/>
          <w:lang w:eastAsia="ru-RU"/>
        </w:rPr>
        <w:t>АДМИНИСТРАЦИИ БЛАГОДАРНЕНСКОГО ГОРОДСКОГО ОКРУГА  СТАВРОПОЛЬСКОГО КРАЯ</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822080" w:rsidRPr="00822080" w:rsidTr="00464E9B">
        <w:trPr>
          <w:trHeight w:val="80"/>
        </w:trPr>
        <w:tc>
          <w:tcPr>
            <w:tcW w:w="675" w:type="dxa"/>
          </w:tcPr>
          <w:p w:rsidR="00822080" w:rsidRPr="00822080" w:rsidRDefault="0064783F" w:rsidP="00822080">
            <w:pPr>
              <w:tabs>
                <w:tab w:val="left" w:pos="1862"/>
              </w:tabs>
              <w:jc w:val="center"/>
              <w:rPr>
                <w:rFonts w:ascii="Times New Roman" w:eastAsia="Times New Roman" w:hAnsi="Times New Roman"/>
                <w:sz w:val="28"/>
                <w:szCs w:val="28"/>
              </w:rPr>
            </w:pPr>
            <w:r>
              <w:rPr>
                <w:rFonts w:ascii="Times New Roman" w:eastAsia="Times New Roman" w:hAnsi="Times New Roman"/>
                <w:sz w:val="28"/>
                <w:szCs w:val="28"/>
              </w:rPr>
              <w:t>05</w:t>
            </w:r>
          </w:p>
        </w:tc>
        <w:tc>
          <w:tcPr>
            <w:tcW w:w="1276" w:type="dxa"/>
          </w:tcPr>
          <w:p w:rsidR="00822080" w:rsidRPr="00822080" w:rsidRDefault="0064783F" w:rsidP="00822080">
            <w:pPr>
              <w:tabs>
                <w:tab w:val="left" w:pos="1862"/>
              </w:tabs>
              <w:jc w:val="center"/>
              <w:rPr>
                <w:rFonts w:ascii="Times New Roman" w:eastAsia="Times New Roman" w:hAnsi="Times New Roman"/>
                <w:sz w:val="28"/>
                <w:szCs w:val="28"/>
              </w:rPr>
            </w:pPr>
            <w:r>
              <w:rPr>
                <w:rFonts w:ascii="Times New Roman" w:eastAsia="Times New Roman" w:hAnsi="Times New Roman"/>
                <w:sz w:val="28"/>
                <w:szCs w:val="28"/>
              </w:rPr>
              <w:t>февраля</w:t>
            </w:r>
            <w:r w:rsidR="00822080" w:rsidRPr="00822080">
              <w:rPr>
                <w:rFonts w:ascii="Times New Roman" w:eastAsia="Times New Roman" w:hAnsi="Times New Roman"/>
                <w:sz w:val="28"/>
                <w:szCs w:val="28"/>
              </w:rPr>
              <w:t xml:space="preserve"> </w:t>
            </w:r>
          </w:p>
        </w:tc>
        <w:tc>
          <w:tcPr>
            <w:tcW w:w="1701" w:type="dxa"/>
          </w:tcPr>
          <w:p w:rsidR="00822080" w:rsidRPr="00822080" w:rsidRDefault="004549CC" w:rsidP="00822080">
            <w:pPr>
              <w:tabs>
                <w:tab w:val="left" w:pos="1862"/>
              </w:tabs>
              <w:jc w:val="center"/>
              <w:rPr>
                <w:rFonts w:ascii="Times New Roman" w:eastAsia="Times New Roman" w:hAnsi="Times New Roman"/>
                <w:sz w:val="28"/>
                <w:szCs w:val="28"/>
              </w:rPr>
            </w:pPr>
            <w:r>
              <w:rPr>
                <w:rFonts w:ascii="Times New Roman" w:eastAsia="Times New Roman" w:hAnsi="Times New Roman"/>
                <w:sz w:val="28"/>
                <w:szCs w:val="28"/>
              </w:rPr>
              <w:t>2020</w:t>
            </w:r>
            <w:r w:rsidR="00822080" w:rsidRPr="00822080">
              <w:rPr>
                <w:rFonts w:ascii="Times New Roman" w:eastAsia="Times New Roman" w:hAnsi="Times New Roman"/>
                <w:sz w:val="28"/>
                <w:szCs w:val="28"/>
              </w:rPr>
              <w:t xml:space="preserve">  года</w:t>
            </w:r>
          </w:p>
        </w:tc>
        <w:tc>
          <w:tcPr>
            <w:tcW w:w="4253" w:type="dxa"/>
          </w:tcPr>
          <w:p w:rsidR="00822080" w:rsidRPr="00822080" w:rsidRDefault="00822080" w:rsidP="00822080">
            <w:pPr>
              <w:tabs>
                <w:tab w:val="left" w:pos="1862"/>
              </w:tabs>
              <w:jc w:val="center"/>
              <w:rPr>
                <w:rFonts w:ascii="Times New Roman" w:eastAsia="Times New Roman" w:hAnsi="Times New Roman"/>
                <w:sz w:val="28"/>
                <w:szCs w:val="28"/>
              </w:rPr>
            </w:pPr>
            <w:r w:rsidRPr="00822080">
              <w:rPr>
                <w:rFonts w:ascii="Times New Roman" w:eastAsia="Times New Roman" w:hAnsi="Times New Roman"/>
                <w:sz w:val="28"/>
                <w:szCs w:val="28"/>
              </w:rPr>
              <w:t>г. Благодарный</w:t>
            </w:r>
          </w:p>
        </w:tc>
        <w:tc>
          <w:tcPr>
            <w:tcW w:w="708" w:type="dxa"/>
          </w:tcPr>
          <w:p w:rsidR="00822080" w:rsidRPr="00822080" w:rsidRDefault="00822080" w:rsidP="00822080">
            <w:pPr>
              <w:tabs>
                <w:tab w:val="left" w:pos="1862"/>
              </w:tabs>
              <w:jc w:val="center"/>
              <w:rPr>
                <w:rFonts w:ascii="Times New Roman" w:eastAsia="Times New Roman" w:hAnsi="Times New Roman"/>
                <w:sz w:val="28"/>
                <w:szCs w:val="28"/>
              </w:rPr>
            </w:pPr>
            <w:r w:rsidRPr="00822080">
              <w:rPr>
                <w:rFonts w:ascii="Times New Roman" w:eastAsia="Times New Roman" w:hAnsi="Times New Roman"/>
                <w:sz w:val="28"/>
                <w:szCs w:val="28"/>
              </w:rPr>
              <w:t>№</w:t>
            </w:r>
          </w:p>
        </w:tc>
        <w:tc>
          <w:tcPr>
            <w:tcW w:w="957" w:type="dxa"/>
          </w:tcPr>
          <w:p w:rsidR="00822080" w:rsidRPr="00822080" w:rsidRDefault="0064783F" w:rsidP="00822080">
            <w:pPr>
              <w:tabs>
                <w:tab w:val="left" w:pos="1862"/>
              </w:tabs>
              <w:rPr>
                <w:rFonts w:ascii="Times New Roman" w:eastAsia="Times New Roman" w:hAnsi="Times New Roman"/>
                <w:sz w:val="28"/>
                <w:szCs w:val="28"/>
              </w:rPr>
            </w:pPr>
            <w:r>
              <w:rPr>
                <w:rFonts w:ascii="Times New Roman" w:eastAsia="Times New Roman" w:hAnsi="Times New Roman"/>
                <w:sz w:val="28"/>
                <w:szCs w:val="28"/>
              </w:rPr>
              <w:t>128</w:t>
            </w:r>
          </w:p>
        </w:tc>
      </w:tr>
    </w:tbl>
    <w:p w:rsidR="00AE3DA4" w:rsidRDefault="00AE3DA4" w:rsidP="00AE3DA4">
      <w:pPr>
        <w:rPr>
          <w:rFonts w:ascii="Times New Roman" w:hAnsi="Times New Roman"/>
          <w:sz w:val="28"/>
          <w:szCs w:val="28"/>
        </w:rPr>
      </w:pPr>
    </w:p>
    <w:p w:rsidR="00822080" w:rsidRPr="006C7F30" w:rsidRDefault="00822080" w:rsidP="00AE3DA4">
      <w:pPr>
        <w:rPr>
          <w:rFonts w:ascii="Times New Roman" w:hAnsi="Times New Roman"/>
          <w:sz w:val="28"/>
          <w:szCs w:val="28"/>
        </w:rPr>
      </w:pPr>
    </w:p>
    <w:p w:rsidR="00AE3DA4" w:rsidRPr="006C7F30" w:rsidRDefault="00AE3DA4" w:rsidP="00AE3DA4">
      <w:pPr>
        <w:widowControl w:val="0"/>
        <w:autoSpaceDE w:val="0"/>
        <w:autoSpaceDN w:val="0"/>
        <w:spacing w:after="0" w:line="240" w:lineRule="exact"/>
        <w:jc w:val="both"/>
        <w:rPr>
          <w:rFonts w:ascii="Times New Roman" w:eastAsia="Times New Roman" w:hAnsi="Times New Roman"/>
          <w:sz w:val="28"/>
          <w:szCs w:val="28"/>
          <w:lang w:eastAsia="ru-RU"/>
        </w:rPr>
      </w:pPr>
    </w:p>
    <w:p w:rsidR="00AE3DA4" w:rsidRPr="006C7F30" w:rsidRDefault="00AE3DA4" w:rsidP="00AE3DA4">
      <w:pPr>
        <w:widowControl w:val="0"/>
        <w:autoSpaceDE w:val="0"/>
        <w:autoSpaceDN w:val="0"/>
        <w:spacing w:after="0" w:line="240" w:lineRule="exact"/>
        <w:jc w:val="both"/>
        <w:rPr>
          <w:rFonts w:ascii="Times New Roman" w:eastAsia="Times New Roman" w:hAnsi="Times New Roman"/>
          <w:sz w:val="28"/>
          <w:szCs w:val="28"/>
          <w:lang w:eastAsia="ru-RU"/>
        </w:rPr>
      </w:pPr>
      <w:r w:rsidRPr="006C7F30">
        <w:rPr>
          <w:rFonts w:ascii="Times New Roman" w:eastAsia="Times New Roman" w:hAnsi="Times New Roman"/>
          <w:sz w:val="28"/>
          <w:szCs w:val="28"/>
          <w:lang w:eastAsia="ru-RU"/>
        </w:rPr>
        <w:t>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w:t>
      </w:r>
      <w:r w:rsidRPr="000C4B68">
        <w:rPr>
          <w:rFonts w:ascii="Times New Roman" w:hAnsi="Times New Roman"/>
          <w:sz w:val="28"/>
          <w:szCs w:val="28"/>
        </w:rPr>
        <w:t xml:space="preserve">Предоставление в </w:t>
      </w:r>
      <w:r>
        <w:rPr>
          <w:rFonts w:ascii="Times New Roman" w:hAnsi="Times New Roman"/>
          <w:sz w:val="28"/>
          <w:szCs w:val="28"/>
        </w:rPr>
        <w:t xml:space="preserve">аренду </w:t>
      </w:r>
      <w:r w:rsidRPr="000C4B68">
        <w:rPr>
          <w:rFonts w:ascii="Times New Roman" w:hAnsi="Times New Roman"/>
          <w:sz w:val="28"/>
          <w:szCs w:val="28"/>
        </w:rPr>
        <w:t xml:space="preserve">земельных участков </w:t>
      </w:r>
      <w:r>
        <w:rPr>
          <w:rFonts w:ascii="Times New Roman" w:hAnsi="Times New Roman"/>
          <w:sz w:val="28"/>
          <w:szCs w:val="28"/>
        </w:rPr>
        <w:t xml:space="preserve">для индивидуального жилищного строительства или ведения личного подсобного хозяйства </w:t>
      </w:r>
      <w:r w:rsidRPr="000C4B68">
        <w:rPr>
          <w:rFonts w:ascii="Times New Roman" w:hAnsi="Times New Roman"/>
          <w:sz w:val="28"/>
          <w:szCs w:val="28"/>
        </w:rPr>
        <w:t>гражданам, имеющим трех и более детей</w:t>
      </w:r>
      <w:r w:rsidRPr="006C7F30">
        <w:rPr>
          <w:rFonts w:ascii="Times New Roman" w:eastAsia="Times New Roman" w:hAnsi="Times New Roman"/>
          <w:sz w:val="28"/>
          <w:szCs w:val="28"/>
          <w:lang w:eastAsia="ru-RU"/>
        </w:rPr>
        <w:t>»</w:t>
      </w:r>
    </w:p>
    <w:p w:rsidR="00AE3DA4" w:rsidRDefault="00AE3DA4" w:rsidP="00AE3DA4">
      <w:pPr>
        <w:spacing w:after="0" w:line="240" w:lineRule="auto"/>
        <w:rPr>
          <w:rFonts w:ascii="Times New Roman" w:hAnsi="Times New Roman"/>
          <w:sz w:val="28"/>
          <w:szCs w:val="28"/>
        </w:rPr>
      </w:pPr>
    </w:p>
    <w:p w:rsidR="00822080" w:rsidRDefault="00822080" w:rsidP="00AE3DA4">
      <w:pPr>
        <w:spacing w:after="0" w:line="240" w:lineRule="auto"/>
        <w:rPr>
          <w:rFonts w:ascii="Times New Roman" w:hAnsi="Times New Roman"/>
          <w:sz w:val="28"/>
          <w:szCs w:val="28"/>
        </w:rPr>
      </w:pPr>
    </w:p>
    <w:p w:rsidR="00822080" w:rsidRPr="006C7F30" w:rsidRDefault="00822080" w:rsidP="00822080">
      <w:pPr>
        <w:spacing w:after="0" w:line="240" w:lineRule="auto"/>
        <w:rPr>
          <w:rFonts w:ascii="Times New Roman" w:hAnsi="Times New Roman"/>
          <w:sz w:val="28"/>
          <w:szCs w:val="28"/>
        </w:rPr>
      </w:pPr>
    </w:p>
    <w:p w:rsidR="00AE3DA4" w:rsidRPr="006C7F30" w:rsidRDefault="00AE3DA4" w:rsidP="00AE3DA4">
      <w:pPr>
        <w:spacing w:after="0" w:line="240" w:lineRule="exact"/>
        <w:rPr>
          <w:rFonts w:ascii="Times New Roman" w:hAnsi="Times New Roman"/>
          <w:sz w:val="28"/>
          <w:szCs w:val="28"/>
        </w:rPr>
      </w:pPr>
    </w:p>
    <w:p w:rsidR="00AE3DA4" w:rsidRPr="006C7F30" w:rsidRDefault="00AE3DA4" w:rsidP="00AE3DA4">
      <w:pPr>
        <w:spacing w:after="0" w:line="240" w:lineRule="auto"/>
        <w:ind w:firstLine="709"/>
        <w:jc w:val="both"/>
        <w:rPr>
          <w:rFonts w:ascii="Times New Roman" w:hAnsi="Times New Roman"/>
          <w:sz w:val="28"/>
          <w:szCs w:val="28"/>
        </w:rPr>
      </w:pPr>
      <w:r w:rsidRPr="006C7F30">
        <w:rPr>
          <w:rFonts w:ascii="Times New Roman" w:hAnsi="Times New Roman"/>
          <w:sz w:val="28"/>
          <w:szCs w:val="28"/>
        </w:rPr>
        <w:t xml:space="preserve">Руководствуясь Гражданским кодексом Российской Федерации, федеральными </w:t>
      </w:r>
      <w:hyperlink r:id="rId6" w:history="1">
        <w:r w:rsidRPr="006C7F30">
          <w:rPr>
            <w:rFonts w:ascii="Times New Roman" w:hAnsi="Times New Roman"/>
            <w:sz w:val="28"/>
            <w:szCs w:val="28"/>
          </w:rPr>
          <w:t>законами</w:t>
        </w:r>
      </w:hyperlink>
      <w:r w:rsidRPr="006C7F30">
        <w:rPr>
          <w:rFonts w:ascii="Times New Roman" w:hAnsi="Times New Roman"/>
          <w:sz w:val="28"/>
          <w:szCs w:val="28"/>
        </w:rPr>
        <w:t xml:space="preserve">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r>
        <w:rPr>
          <w:rFonts w:ascii="Times New Roman" w:hAnsi="Times New Roman"/>
          <w:sz w:val="28"/>
          <w:szCs w:val="28"/>
        </w:rPr>
        <w:t xml:space="preserve"> законом Ставропольского края  от 09 апреля 2015 года №36-кз «О некоторых вопросах регулирования земельных отношений», п</w:t>
      </w:r>
      <w:r w:rsidRPr="006C7F30">
        <w:rPr>
          <w:rFonts w:ascii="Times New Roman" w:hAnsi="Times New Roman"/>
          <w:sz w:val="28"/>
          <w:szCs w:val="28"/>
        </w:rPr>
        <w:t>орядк</w:t>
      </w:r>
      <w:r>
        <w:rPr>
          <w:rFonts w:ascii="Times New Roman" w:hAnsi="Times New Roman"/>
          <w:sz w:val="28"/>
          <w:szCs w:val="28"/>
        </w:rPr>
        <w:t>ом</w:t>
      </w:r>
      <w:r w:rsidRPr="006C7F30">
        <w:rPr>
          <w:rFonts w:ascii="Times New Roman" w:hAnsi="Times New Roman"/>
          <w:sz w:val="28"/>
          <w:szCs w:val="28"/>
        </w:rPr>
        <w:t xml:space="preserve">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 утвержденным постановлением администрации Благодарненского городского округа Ставропольского края от 26 марта 2019 года № 611, администрация Благодарненского городского округа Ставропольского края</w:t>
      </w:r>
    </w:p>
    <w:p w:rsidR="00AE3DA4" w:rsidRPr="006C7F30" w:rsidRDefault="00AE3DA4" w:rsidP="00AE3DA4">
      <w:pPr>
        <w:spacing w:after="0" w:line="240" w:lineRule="auto"/>
        <w:jc w:val="both"/>
        <w:rPr>
          <w:rFonts w:ascii="Times New Roman" w:hAnsi="Times New Roman"/>
          <w:sz w:val="28"/>
          <w:szCs w:val="28"/>
        </w:rPr>
      </w:pPr>
    </w:p>
    <w:p w:rsidR="00AE3DA4" w:rsidRPr="006C7F30" w:rsidRDefault="00AE3DA4" w:rsidP="00AE3DA4">
      <w:pPr>
        <w:spacing w:after="0" w:line="240" w:lineRule="auto"/>
        <w:jc w:val="both"/>
        <w:rPr>
          <w:rFonts w:ascii="Times New Roman" w:hAnsi="Times New Roman"/>
          <w:sz w:val="28"/>
          <w:szCs w:val="28"/>
        </w:rPr>
      </w:pPr>
    </w:p>
    <w:p w:rsidR="00AE3DA4" w:rsidRPr="006C7F30" w:rsidRDefault="00AE3DA4" w:rsidP="00AE3DA4">
      <w:pPr>
        <w:spacing w:after="0" w:line="240" w:lineRule="auto"/>
        <w:jc w:val="both"/>
        <w:rPr>
          <w:rFonts w:ascii="Times New Roman" w:hAnsi="Times New Roman"/>
          <w:sz w:val="28"/>
          <w:szCs w:val="28"/>
        </w:rPr>
      </w:pPr>
      <w:r w:rsidRPr="006C7F30">
        <w:rPr>
          <w:rFonts w:ascii="Times New Roman" w:hAnsi="Times New Roman"/>
          <w:sz w:val="28"/>
          <w:szCs w:val="28"/>
        </w:rPr>
        <w:t>ПОСТАНОВЛЯЕТ:</w:t>
      </w:r>
    </w:p>
    <w:p w:rsidR="00AE3DA4" w:rsidRPr="006C7F30" w:rsidRDefault="00AE3DA4" w:rsidP="00AE3DA4">
      <w:pPr>
        <w:spacing w:after="0" w:line="240" w:lineRule="auto"/>
        <w:jc w:val="both"/>
        <w:rPr>
          <w:rFonts w:ascii="Times New Roman" w:hAnsi="Times New Roman"/>
          <w:sz w:val="28"/>
          <w:szCs w:val="28"/>
        </w:rPr>
      </w:pPr>
    </w:p>
    <w:p w:rsidR="00AE3DA4" w:rsidRPr="006C7F30" w:rsidRDefault="00AE3DA4" w:rsidP="00AE3DA4">
      <w:pPr>
        <w:spacing w:after="0" w:line="240" w:lineRule="auto"/>
        <w:jc w:val="both"/>
        <w:rPr>
          <w:rFonts w:ascii="Times New Roman" w:hAnsi="Times New Roman"/>
          <w:sz w:val="28"/>
          <w:szCs w:val="28"/>
        </w:rPr>
      </w:pPr>
    </w:p>
    <w:p w:rsidR="00AE3DA4" w:rsidRPr="006C7F30" w:rsidRDefault="00AE3DA4" w:rsidP="00AE3DA4">
      <w:pPr>
        <w:widowControl w:val="0"/>
        <w:autoSpaceDE w:val="0"/>
        <w:autoSpaceDN w:val="0"/>
        <w:spacing w:after="0" w:line="240" w:lineRule="auto"/>
        <w:ind w:firstLine="720"/>
        <w:jc w:val="both"/>
        <w:rPr>
          <w:rFonts w:ascii="Times New Roman" w:eastAsia="Times New Roman" w:hAnsi="Times New Roman"/>
          <w:sz w:val="28"/>
          <w:szCs w:val="28"/>
          <w:lang w:eastAsia="ru-RU"/>
        </w:rPr>
      </w:pPr>
      <w:r w:rsidRPr="006C7F30">
        <w:rPr>
          <w:rFonts w:ascii="Times New Roman" w:hAnsi="Times New Roman"/>
          <w:sz w:val="28"/>
          <w:szCs w:val="28"/>
        </w:rPr>
        <w:t>1.</w:t>
      </w:r>
      <w:r w:rsidRPr="006C7F30">
        <w:rPr>
          <w:rFonts w:ascii="Times New Roman" w:hAnsi="Times New Roman"/>
          <w:sz w:val="28"/>
          <w:szCs w:val="28"/>
        </w:rPr>
        <w:tab/>
        <w:t xml:space="preserve">Утвердить прилагаемый административный регламент предоставления администрацией Благодарненского городского округа Ставропольского края муниципальной услуги </w:t>
      </w:r>
      <w:r w:rsidRPr="006C7F30">
        <w:rPr>
          <w:rFonts w:ascii="Times New Roman" w:eastAsia="Times New Roman" w:hAnsi="Times New Roman"/>
          <w:sz w:val="28"/>
          <w:szCs w:val="28"/>
          <w:lang w:eastAsia="ru-RU"/>
        </w:rPr>
        <w:t>«</w:t>
      </w:r>
      <w:r w:rsidRPr="000C4B68">
        <w:rPr>
          <w:rFonts w:ascii="Times New Roman" w:hAnsi="Times New Roman"/>
          <w:sz w:val="28"/>
          <w:szCs w:val="28"/>
        </w:rPr>
        <w:t xml:space="preserve">Предоставление в </w:t>
      </w:r>
      <w:r>
        <w:rPr>
          <w:rFonts w:ascii="Times New Roman" w:hAnsi="Times New Roman"/>
          <w:sz w:val="28"/>
          <w:szCs w:val="28"/>
        </w:rPr>
        <w:t xml:space="preserve">аренду </w:t>
      </w:r>
      <w:r w:rsidRPr="000C4B68">
        <w:rPr>
          <w:rFonts w:ascii="Times New Roman" w:hAnsi="Times New Roman"/>
          <w:sz w:val="28"/>
          <w:szCs w:val="28"/>
        </w:rPr>
        <w:t xml:space="preserve">земельных участков </w:t>
      </w:r>
      <w:r>
        <w:rPr>
          <w:rFonts w:ascii="Times New Roman" w:hAnsi="Times New Roman"/>
          <w:sz w:val="28"/>
          <w:szCs w:val="28"/>
        </w:rPr>
        <w:t xml:space="preserve">для индивидуального жилищного строительства или ведения личного подсобного хозяйства </w:t>
      </w:r>
      <w:r w:rsidRPr="000C4B68">
        <w:rPr>
          <w:rFonts w:ascii="Times New Roman" w:hAnsi="Times New Roman"/>
          <w:sz w:val="28"/>
          <w:szCs w:val="28"/>
        </w:rPr>
        <w:t>гражданам, имеющим трех и более детей</w:t>
      </w:r>
      <w:r w:rsidRPr="006C7F30">
        <w:rPr>
          <w:rFonts w:ascii="Times New Roman" w:eastAsia="Times New Roman" w:hAnsi="Times New Roman"/>
          <w:sz w:val="28"/>
          <w:szCs w:val="28"/>
          <w:lang w:eastAsia="ru-RU"/>
        </w:rPr>
        <w:t>».</w:t>
      </w:r>
    </w:p>
    <w:p w:rsidR="00AE3DA4" w:rsidRPr="006C7F30" w:rsidRDefault="00AE3DA4" w:rsidP="00AE3DA4">
      <w:pPr>
        <w:spacing w:after="0" w:line="240" w:lineRule="auto"/>
        <w:ind w:firstLine="709"/>
        <w:jc w:val="both"/>
        <w:rPr>
          <w:rFonts w:ascii="Times New Roman" w:hAnsi="Times New Roman"/>
          <w:bCs/>
          <w:color w:val="000000"/>
          <w:sz w:val="28"/>
          <w:szCs w:val="28"/>
        </w:rPr>
      </w:pPr>
    </w:p>
    <w:p w:rsidR="00AE3DA4" w:rsidRPr="006C7F30" w:rsidRDefault="00AE3DA4" w:rsidP="00AE3DA4">
      <w:pPr>
        <w:autoSpaceDE w:val="0"/>
        <w:autoSpaceDN w:val="0"/>
        <w:adjustRightInd w:val="0"/>
        <w:spacing w:after="0" w:line="240" w:lineRule="auto"/>
        <w:ind w:firstLine="720"/>
        <w:jc w:val="both"/>
        <w:rPr>
          <w:rFonts w:ascii="Times New Roman" w:hAnsi="Times New Roman"/>
          <w:sz w:val="28"/>
          <w:szCs w:val="28"/>
        </w:rPr>
      </w:pPr>
      <w:r w:rsidRPr="006C7F30">
        <w:rPr>
          <w:rFonts w:ascii="Times New Roman" w:hAnsi="Times New Roman"/>
          <w:bCs/>
          <w:color w:val="000000"/>
          <w:sz w:val="28"/>
          <w:szCs w:val="28"/>
        </w:rPr>
        <w:lastRenderedPageBreak/>
        <w:t>2.</w:t>
      </w:r>
      <w:r w:rsidRPr="006C7F30">
        <w:rPr>
          <w:rFonts w:ascii="Times New Roman" w:hAnsi="Times New Roman"/>
          <w:bCs/>
          <w:color w:val="000000"/>
          <w:sz w:val="28"/>
          <w:szCs w:val="28"/>
        </w:rPr>
        <w:tab/>
      </w:r>
      <w:r w:rsidRPr="006C7F30">
        <w:rPr>
          <w:rFonts w:ascii="Times New Roman" w:hAnsi="Times New Roman"/>
          <w:sz w:val="28"/>
          <w:szCs w:val="28"/>
        </w:rPr>
        <w:t xml:space="preserve">Управлению имущественных и земельных отношений администрации Благодарненского городского округа Ставропольского края (Субботина) обеспечить исполнение административного регламента предоставления администрацией Благодарненского городского округа Ставропольского края муниципальной услуги </w:t>
      </w:r>
      <w:r>
        <w:rPr>
          <w:rFonts w:ascii="Times New Roman" w:hAnsi="Times New Roman"/>
          <w:sz w:val="28"/>
          <w:szCs w:val="28"/>
        </w:rPr>
        <w:t>п</w:t>
      </w:r>
      <w:r w:rsidRPr="000C4B68">
        <w:rPr>
          <w:rFonts w:ascii="Times New Roman" w:hAnsi="Times New Roman"/>
          <w:sz w:val="28"/>
          <w:szCs w:val="28"/>
        </w:rPr>
        <w:t xml:space="preserve">редоставление в </w:t>
      </w:r>
      <w:r>
        <w:rPr>
          <w:rFonts w:ascii="Times New Roman" w:hAnsi="Times New Roman"/>
          <w:sz w:val="28"/>
          <w:szCs w:val="28"/>
        </w:rPr>
        <w:t xml:space="preserve">аренду </w:t>
      </w:r>
      <w:r w:rsidRPr="000C4B68">
        <w:rPr>
          <w:rFonts w:ascii="Times New Roman" w:hAnsi="Times New Roman"/>
          <w:sz w:val="28"/>
          <w:szCs w:val="28"/>
        </w:rPr>
        <w:t xml:space="preserve">земельных участков </w:t>
      </w:r>
      <w:r>
        <w:rPr>
          <w:rFonts w:ascii="Times New Roman" w:hAnsi="Times New Roman"/>
          <w:sz w:val="28"/>
          <w:szCs w:val="28"/>
        </w:rPr>
        <w:t xml:space="preserve">для индивидуального жилищного строительства или ведения личного подсобного хозяйства </w:t>
      </w:r>
      <w:r w:rsidRPr="000C4B68">
        <w:rPr>
          <w:rFonts w:ascii="Times New Roman" w:hAnsi="Times New Roman"/>
          <w:sz w:val="28"/>
          <w:szCs w:val="28"/>
        </w:rPr>
        <w:t>гражданам, имеющим трех и более детей</w:t>
      </w:r>
      <w:r w:rsidRPr="006C7F30">
        <w:rPr>
          <w:rFonts w:ascii="Times New Roman" w:hAnsi="Times New Roman"/>
          <w:sz w:val="28"/>
          <w:szCs w:val="28"/>
        </w:rPr>
        <w:t>.</w:t>
      </w:r>
    </w:p>
    <w:p w:rsidR="00AE3DA4" w:rsidRPr="006C7F30" w:rsidRDefault="00AE3DA4" w:rsidP="00AE3DA4">
      <w:pPr>
        <w:autoSpaceDE w:val="0"/>
        <w:autoSpaceDN w:val="0"/>
        <w:adjustRightInd w:val="0"/>
        <w:spacing w:after="0" w:line="240" w:lineRule="auto"/>
        <w:ind w:firstLine="720"/>
        <w:jc w:val="both"/>
        <w:rPr>
          <w:rFonts w:ascii="Times New Roman" w:hAnsi="Times New Roman"/>
          <w:sz w:val="28"/>
          <w:szCs w:val="28"/>
        </w:rPr>
      </w:pPr>
    </w:p>
    <w:p w:rsidR="00AE3DA4" w:rsidRDefault="00AE3DA4" w:rsidP="008509E6">
      <w:pPr>
        <w:spacing w:after="0" w:line="240" w:lineRule="auto"/>
        <w:ind w:firstLine="709"/>
        <w:jc w:val="both"/>
        <w:rPr>
          <w:rFonts w:ascii="Times New Roman" w:hAnsi="Times New Roman"/>
          <w:color w:val="000000"/>
          <w:sz w:val="28"/>
          <w:szCs w:val="28"/>
        </w:rPr>
      </w:pPr>
      <w:r w:rsidRPr="006C7F30">
        <w:rPr>
          <w:rFonts w:ascii="Times New Roman" w:hAnsi="Times New Roman"/>
          <w:color w:val="000000"/>
          <w:sz w:val="28"/>
          <w:szCs w:val="28"/>
        </w:rPr>
        <w:t>3.</w:t>
      </w:r>
      <w:r w:rsidRPr="006C7F30">
        <w:rPr>
          <w:rFonts w:ascii="Times New Roman" w:hAnsi="Times New Roman"/>
          <w:color w:val="000000"/>
          <w:sz w:val="28"/>
          <w:szCs w:val="28"/>
        </w:rPr>
        <w:tab/>
      </w:r>
      <w:r w:rsidR="008509E6" w:rsidRPr="008509E6">
        <w:rPr>
          <w:rFonts w:ascii="Times New Roman" w:hAnsi="Times New Roman"/>
          <w:color w:val="000000"/>
          <w:sz w:val="28"/>
          <w:szCs w:val="28"/>
        </w:rPr>
        <w:t>Контроль за выполнением настоящего постановления возложить на  исполняющего обязанности заместителя главы администрации Благодарненского городского округа Ставропольского края, начальника финансового управления  администрации Благодарненского городского округа Ставропольского края Кузнецову Л.В.</w:t>
      </w:r>
    </w:p>
    <w:p w:rsidR="008509E6" w:rsidRPr="006C7F30" w:rsidRDefault="008509E6" w:rsidP="008509E6">
      <w:pPr>
        <w:spacing w:after="0" w:line="240" w:lineRule="auto"/>
        <w:ind w:firstLine="709"/>
        <w:jc w:val="both"/>
        <w:rPr>
          <w:rFonts w:ascii="Times New Roman" w:hAnsi="Times New Roman"/>
          <w:color w:val="000000"/>
          <w:sz w:val="28"/>
          <w:szCs w:val="28"/>
        </w:rPr>
      </w:pPr>
    </w:p>
    <w:p w:rsidR="00AE3DA4" w:rsidRPr="006C7F30" w:rsidRDefault="00AE3DA4" w:rsidP="00AE3DA4">
      <w:pPr>
        <w:spacing w:after="0" w:line="240" w:lineRule="auto"/>
        <w:ind w:firstLine="709"/>
        <w:jc w:val="both"/>
        <w:rPr>
          <w:rFonts w:ascii="Times New Roman" w:hAnsi="Times New Roman"/>
          <w:color w:val="000000"/>
          <w:sz w:val="28"/>
          <w:szCs w:val="28"/>
        </w:rPr>
      </w:pPr>
      <w:r w:rsidRPr="006C7F30">
        <w:rPr>
          <w:rFonts w:ascii="Times New Roman" w:hAnsi="Times New Roman"/>
          <w:color w:val="000000"/>
          <w:sz w:val="28"/>
          <w:szCs w:val="28"/>
        </w:rPr>
        <w:t>4.</w:t>
      </w:r>
      <w:r w:rsidRPr="006C7F30">
        <w:rPr>
          <w:rFonts w:ascii="Times New Roman" w:hAnsi="Times New Roman"/>
          <w:color w:val="000000"/>
          <w:sz w:val="28"/>
          <w:szCs w:val="28"/>
        </w:rPr>
        <w:tab/>
        <w:t>Настоящее постановление вступает в силу на следующий день после дня его официального опубликования.</w:t>
      </w:r>
    </w:p>
    <w:p w:rsidR="00AE3DA4" w:rsidRPr="006C7F30" w:rsidRDefault="00AE3DA4" w:rsidP="00AE3DA4">
      <w:pPr>
        <w:ind w:firstLine="709"/>
        <w:jc w:val="both"/>
        <w:rPr>
          <w:rFonts w:ascii="Times New Roman" w:hAnsi="Times New Roman"/>
          <w:color w:val="000000"/>
          <w:sz w:val="28"/>
          <w:szCs w:val="28"/>
        </w:rPr>
      </w:pPr>
    </w:p>
    <w:p w:rsidR="00AE3DA4" w:rsidRDefault="00AE3DA4" w:rsidP="00AE3DA4">
      <w:pPr>
        <w:ind w:firstLine="709"/>
        <w:jc w:val="both"/>
        <w:rPr>
          <w:rFonts w:ascii="Times New Roman" w:hAnsi="Times New Roman"/>
          <w:color w:val="000000"/>
          <w:sz w:val="28"/>
          <w:szCs w:val="28"/>
        </w:rPr>
      </w:pPr>
    </w:p>
    <w:p w:rsidR="00822080" w:rsidRPr="006C7F30" w:rsidRDefault="00822080" w:rsidP="00AE3DA4">
      <w:pPr>
        <w:ind w:firstLine="709"/>
        <w:jc w:val="both"/>
        <w:rPr>
          <w:rFonts w:ascii="Times New Roman" w:hAnsi="Times New Roman"/>
          <w:color w:val="000000"/>
          <w:sz w:val="28"/>
          <w:szCs w:val="28"/>
        </w:rPr>
      </w:pPr>
    </w:p>
    <w:p w:rsidR="00AE3DA4" w:rsidRPr="006C7F30" w:rsidRDefault="00AE3DA4" w:rsidP="00AE3DA4">
      <w:pPr>
        <w:spacing w:after="0" w:line="240" w:lineRule="auto"/>
        <w:ind w:firstLine="709"/>
        <w:jc w:val="both"/>
        <w:rPr>
          <w:rFonts w:ascii="Times New Roman" w:hAnsi="Times New Roman"/>
          <w:bCs/>
          <w:color w:val="000000"/>
          <w:sz w:val="28"/>
          <w:szCs w:val="28"/>
        </w:rPr>
      </w:pPr>
    </w:p>
    <w:tbl>
      <w:tblPr>
        <w:tblW w:w="9747" w:type="dxa"/>
        <w:tblLook w:val="01E0" w:firstRow="1" w:lastRow="1" w:firstColumn="1" w:lastColumn="1" w:noHBand="0" w:noVBand="0"/>
      </w:tblPr>
      <w:tblGrid>
        <w:gridCol w:w="7479"/>
        <w:gridCol w:w="2268"/>
      </w:tblGrid>
      <w:tr w:rsidR="00AE3DA4" w:rsidRPr="006C7F30" w:rsidTr="00464E9B">
        <w:trPr>
          <w:trHeight w:val="708"/>
        </w:trPr>
        <w:tc>
          <w:tcPr>
            <w:tcW w:w="7479" w:type="dxa"/>
          </w:tcPr>
          <w:p w:rsidR="00AE3DA4" w:rsidRPr="006C7F30" w:rsidRDefault="00AE3DA4" w:rsidP="00464E9B">
            <w:pPr>
              <w:spacing w:after="0" w:line="240" w:lineRule="exact"/>
              <w:rPr>
                <w:rFonts w:ascii="Times New Roman" w:hAnsi="Times New Roman"/>
                <w:sz w:val="28"/>
                <w:szCs w:val="28"/>
              </w:rPr>
            </w:pPr>
            <w:r w:rsidRPr="006C7F30">
              <w:rPr>
                <w:rFonts w:ascii="Times New Roman" w:hAnsi="Times New Roman"/>
                <w:sz w:val="28"/>
                <w:szCs w:val="28"/>
              </w:rPr>
              <w:t>Глава</w:t>
            </w:r>
          </w:p>
          <w:p w:rsidR="00AE3DA4" w:rsidRPr="006C7F30" w:rsidRDefault="00AE3DA4" w:rsidP="00464E9B">
            <w:pPr>
              <w:spacing w:after="0" w:line="240" w:lineRule="exact"/>
              <w:rPr>
                <w:rFonts w:ascii="Times New Roman" w:hAnsi="Times New Roman"/>
                <w:sz w:val="28"/>
                <w:szCs w:val="28"/>
              </w:rPr>
            </w:pPr>
            <w:r w:rsidRPr="006C7F30">
              <w:rPr>
                <w:rFonts w:ascii="Times New Roman" w:hAnsi="Times New Roman"/>
                <w:sz w:val="28"/>
                <w:szCs w:val="28"/>
              </w:rPr>
              <w:t>Благодарненского городского округа</w:t>
            </w:r>
          </w:p>
          <w:p w:rsidR="00AE3DA4" w:rsidRPr="006C7F30" w:rsidRDefault="00AE3DA4" w:rsidP="00464E9B">
            <w:pPr>
              <w:spacing w:after="0" w:line="240" w:lineRule="exact"/>
              <w:rPr>
                <w:rFonts w:ascii="Times New Roman" w:hAnsi="Times New Roman"/>
                <w:sz w:val="28"/>
                <w:szCs w:val="28"/>
              </w:rPr>
            </w:pPr>
            <w:r w:rsidRPr="006C7F30">
              <w:rPr>
                <w:rFonts w:ascii="Times New Roman" w:hAnsi="Times New Roman"/>
                <w:sz w:val="28"/>
                <w:szCs w:val="28"/>
              </w:rPr>
              <w:t xml:space="preserve">Ставропольского края                                                                </w:t>
            </w:r>
          </w:p>
        </w:tc>
        <w:tc>
          <w:tcPr>
            <w:tcW w:w="2268" w:type="dxa"/>
          </w:tcPr>
          <w:p w:rsidR="00AE3DA4" w:rsidRPr="006C7F30" w:rsidRDefault="00AE3DA4" w:rsidP="00464E9B">
            <w:pPr>
              <w:spacing w:after="0" w:line="240" w:lineRule="exact"/>
              <w:ind w:left="-59"/>
              <w:jc w:val="right"/>
              <w:rPr>
                <w:rFonts w:ascii="Times New Roman" w:hAnsi="Times New Roman"/>
                <w:sz w:val="28"/>
                <w:szCs w:val="28"/>
              </w:rPr>
            </w:pPr>
          </w:p>
          <w:p w:rsidR="00AE3DA4" w:rsidRPr="006C7F30" w:rsidRDefault="00AE3DA4" w:rsidP="00464E9B">
            <w:pPr>
              <w:spacing w:after="0" w:line="240" w:lineRule="exact"/>
              <w:ind w:left="-59"/>
              <w:jc w:val="right"/>
              <w:rPr>
                <w:rFonts w:ascii="Times New Roman" w:hAnsi="Times New Roman"/>
                <w:sz w:val="28"/>
                <w:szCs w:val="28"/>
              </w:rPr>
            </w:pPr>
          </w:p>
          <w:p w:rsidR="00AE3DA4" w:rsidRPr="006C7F30" w:rsidRDefault="00AE3DA4" w:rsidP="00464E9B">
            <w:pPr>
              <w:spacing w:after="0" w:line="240" w:lineRule="exact"/>
              <w:jc w:val="right"/>
              <w:rPr>
                <w:rFonts w:ascii="Times New Roman" w:hAnsi="Times New Roman"/>
                <w:sz w:val="28"/>
                <w:szCs w:val="28"/>
              </w:rPr>
            </w:pPr>
            <w:r w:rsidRPr="006C7F30">
              <w:rPr>
                <w:rFonts w:ascii="Times New Roman" w:hAnsi="Times New Roman"/>
                <w:sz w:val="28"/>
                <w:szCs w:val="28"/>
              </w:rPr>
              <w:t>А.И. Теньков</w:t>
            </w:r>
          </w:p>
        </w:tc>
      </w:tr>
    </w:tbl>
    <w:p w:rsidR="00E43808" w:rsidRDefault="00291072"/>
    <w:p w:rsidR="00291072" w:rsidRDefault="00291072"/>
    <w:p w:rsidR="00291072" w:rsidRDefault="00291072"/>
    <w:p w:rsidR="00291072" w:rsidRDefault="00291072"/>
    <w:p w:rsidR="00291072" w:rsidRDefault="00291072"/>
    <w:p w:rsidR="00291072" w:rsidRDefault="00291072"/>
    <w:p w:rsidR="00291072" w:rsidRDefault="00291072"/>
    <w:p w:rsidR="00291072" w:rsidRDefault="00291072"/>
    <w:p w:rsidR="00291072" w:rsidRDefault="00291072"/>
    <w:p w:rsidR="00291072" w:rsidRDefault="00291072"/>
    <w:p w:rsidR="00291072" w:rsidRDefault="00291072"/>
    <w:p w:rsidR="00291072" w:rsidRDefault="00291072"/>
    <w:tbl>
      <w:tblPr>
        <w:tblW w:w="0" w:type="auto"/>
        <w:tblLook w:val="04A0" w:firstRow="1" w:lastRow="0" w:firstColumn="1" w:lastColumn="0" w:noHBand="0" w:noVBand="1"/>
      </w:tblPr>
      <w:tblGrid>
        <w:gridCol w:w="4785"/>
        <w:gridCol w:w="4785"/>
      </w:tblGrid>
      <w:tr w:rsidR="00291072" w:rsidRPr="00291072" w:rsidTr="008916E7">
        <w:tc>
          <w:tcPr>
            <w:tcW w:w="4785" w:type="dxa"/>
          </w:tcPr>
          <w:p w:rsidR="00291072" w:rsidRPr="00291072" w:rsidRDefault="00291072" w:rsidP="00291072">
            <w:pPr>
              <w:autoSpaceDE w:val="0"/>
              <w:autoSpaceDN w:val="0"/>
              <w:adjustRightInd w:val="0"/>
              <w:spacing w:after="0" w:line="240" w:lineRule="exact"/>
              <w:jc w:val="both"/>
              <w:rPr>
                <w:rFonts w:ascii="Times New Roman" w:eastAsia="Times New Roman" w:hAnsi="Times New Roman"/>
                <w:sz w:val="28"/>
                <w:szCs w:val="28"/>
                <w:lang w:eastAsia="ru-RU"/>
              </w:rPr>
            </w:pPr>
          </w:p>
        </w:tc>
        <w:tc>
          <w:tcPr>
            <w:tcW w:w="4785" w:type="dxa"/>
          </w:tcPr>
          <w:p w:rsidR="00291072" w:rsidRPr="00291072" w:rsidRDefault="00291072" w:rsidP="00291072">
            <w:pPr>
              <w:autoSpaceDE w:val="0"/>
              <w:autoSpaceDN w:val="0"/>
              <w:adjustRightInd w:val="0"/>
              <w:spacing w:after="0" w:line="240" w:lineRule="exact"/>
              <w:ind w:firstLine="36"/>
              <w:jc w:val="center"/>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УТВЕРЖДЕН</w:t>
            </w:r>
          </w:p>
          <w:p w:rsidR="00291072" w:rsidRPr="00291072" w:rsidRDefault="00291072" w:rsidP="00291072">
            <w:pPr>
              <w:autoSpaceDE w:val="0"/>
              <w:autoSpaceDN w:val="0"/>
              <w:adjustRightInd w:val="0"/>
              <w:spacing w:after="0" w:line="240" w:lineRule="exact"/>
              <w:ind w:firstLine="36"/>
              <w:jc w:val="center"/>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постановлением администрации</w:t>
            </w:r>
          </w:p>
          <w:p w:rsidR="00291072" w:rsidRPr="00291072" w:rsidRDefault="00291072" w:rsidP="00291072">
            <w:pPr>
              <w:autoSpaceDE w:val="0"/>
              <w:autoSpaceDN w:val="0"/>
              <w:adjustRightInd w:val="0"/>
              <w:spacing w:after="0" w:line="240" w:lineRule="exact"/>
              <w:ind w:firstLine="36"/>
              <w:jc w:val="center"/>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Благодарненского городского округа Ставропольского края</w:t>
            </w:r>
          </w:p>
          <w:p w:rsidR="00291072" w:rsidRPr="00291072" w:rsidRDefault="00291072" w:rsidP="00291072">
            <w:pPr>
              <w:autoSpaceDE w:val="0"/>
              <w:autoSpaceDN w:val="0"/>
              <w:adjustRightInd w:val="0"/>
              <w:spacing w:after="0" w:line="240" w:lineRule="exact"/>
              <w:ind w:firstLine="36"/>
              <w:jc w:val="center"/>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от 05 февраля 2020 года № 128</w:t>
            </w:r>
          </w:p>
          <w:p w:rsidR="00291072" w:rsidRPr="00291072" w:rsidRDefault="00291072" w:rsidP="00291072">
            <w:pPr>
              <w:autoSpaceDE w:val="0"/>
              <w:autoSpaceDN w:val="0"/>
              <w:adjustRightInd w:val="0"/>
              <w:spacing w:after="0" w:line="240" w:lineRule="exact"/>
              <w:jc w:val="both"/>
              <w:rPr>
                <w:rFonts w:ascii="Times New Roman" w:eastAsia="Times New Roman" w:hAnsi="Times New Roman"/>
                <w:sz w:val="28"/>
                <w:szCs w:val="28"/>
                <w:lang w:eastAsia="ru-RU"/>
              </w:rPr>
            </w:pPr>
          </w:p>
        </w:tc>
      </w:tr>
    </w:tbl>
    <w:p w:rsidR="00291072" w:rsidRPr="00291072" w:rsidRDefault="00291072" w:rsidP="00291072">
      <w:pPr>
        <w:autoSpaceDE w:val="0"/>
        <w:autoSpaceDN w:val="0"/>
        <w:adjustRightInd w:val="0"/>
        <w:spacing w:after="0" w:line="240" w:lineRule="exact"/>
        <w:ind w:firstLine="709"/>
        <w:jc w:val="both"/>
        <w:rPr>
          <w:rFonts w:ascii="Times New Roman" w:eastAsia="Times New Roman" w:hAnsi="Times New Roman"/>
          <w:sz w:val="28"/>
          <w:szCs w:val="28"/>
          <w:lang w:eastAsia="ru-RU"/>
        </w:rPr>
      </w:pPr>
    </w:p>
    <w:p w:rsidR="00291072" w:rsidRPr="00291072" w:rsidRDefault="00291072" w:rsidP="00291072">
      <w:pPr>
        <w:autoSpaceDE w:val="0"/>
        <w:autoSpaceDN w:val="0"/>
        <w:adjustRightInd w:val="0"/>
        <w:spacing w:after="0" w:line="240" w:lineRule="exact"/>
        <w:ind w:firstLine="709"/>
        <w:jc w:val="both"/>
        <w:rPr>
          <w:rFonts w:ascii="Times New Roman" w:eastAsia="Times New Roman" w:hAnsi="Times New Roman"/>
          <w:sz w:val="28"/>
          <w:szCs w:val="28"/>
          <w:lang w:eastAsia="ru-RU"/>
        </w:rPr>
      </w:pPr>
    </w:p>
    <w:p w:rsidR="00291072" w:rsidRPr="00291072" w:rsidRDefault="00291072" w:rsidP="00291072">
      <w:pPr>
        <w:autoSpaceDE w:val="0"/>
        <w:autoSpaceDN w:val="0"/>
        <w:adjustRightInd w:val="0"/>
        <w:spacing w:after="0" w:line="240" w:lineRule="exact"/>
        <w:ind w:firstLine="709"/>
        <w:jc w:val="both"/>
        <w:rPr>
          <w:rFonts w:ascii="Times New Roman" w:eastAsia="Times New Roman" w:hAnsi="Times New Roman"/>
          <w:sz w:val="28"/>
          <w:szCs w:val="28"/>
          <w:lang w:eastAsia="ru-RU"/>
        </w:rPr>
      </w:pPr>
    </w:p>
    <w:p w:rsidR="00291072" w:rsidRPr="00291072" w:rsidRDefault="00291072" w:rsidP="00291072">
      <w:pPr>
        <w:autoSpaceDE w:val="0"/>
        <w:autoSpaceDN w:val="0"/>
        <w:adjustRightInd w:val="0"/>
        <w:spacing w:after="0" w:line="240" w:lineRule="exact"/>
        <w:jc w:val="both"/>
        <w:rPr>
          <w:rFonts w:ascii="Times New Roman" w:eastAsia="Times New Roman" w:hAnsi="Times New Roman"/>
          <w:sz w:val="28"/>
          <w:szCs w:val="28"/>
          <w:lang w:eastAsia="ru-RU"/>
        </w:rPr>
      </w:pPr>
    </w:p>
    <w:p w:rsidR="00291072" w:rsidRPr="00291072" w:rsidRDefault="00291072" w:rsidP="00291072">
      <w:pPr>
        <w:spacing w:after="0" w:line="240" w:lineRule="exact"/>
        <w:jc w:val="center"/>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АДМИНИСТРАТИВНЫЙ РЕГЛАМЕНТ</w:t>
      </w:r>
    </w:p>
    <w:p w:rsidR="00291072" w:rsidRPr="00291072" w:rsidRDefault="00291072" w:rsidP="00291072">
      <w:pPr>
        <w:spacing w:after="0" w:line="240" w:lineRule="exact"/>
        <w:jc w:val="both"/>
        <w:rPr>
          <w:rFonts w:ascii="Times New Roman" w:hAnsi="Times New Roman"/>
          <w:sz w:val="28"/>
          <w:szCs w:val="28"/>
        </w:rPr>
      </w:pPr>
      <w:r w:rsidRPr="00291072">
        <w:rPr>
          <w:rFonts w:ascii="Times New Roman" w:hAnsi="Times New Roman"/>
          <w:sz w:val="28"/>
          <w:szCs w:val="28"/>
        </w:rPr>
        <w:t xml:space="preserve">предоставления администрацией Благодарненского городского округа Ставропольского края муниципальной услуги </w:t>
      </w:r>
      <w:r w:rsidRPr="00291072">
        <w:rPr>
          <w:rFonts w:ascii="Times New Roman" w:eastAsia="Times New Roman" w:hAnsi="Times New Roman"/>
          <w:sz w:val="28"/>
          <w:szCs w:val="28"/>
          <w:lang w:eastAsia="ru-RU"/>
        </w:rPr>
        <w:t>«</w:t>
      </w:r>
      <w:r w:rsidRPr="00291072">
        <w:rPr>
          <w:rFonts w:ascii="Times New Roman" w:hAnsi="Times New Roman"/>
          <w:sz w:val="28"/>
          <w:szCs w:val="28"/>
        </w:rPr>
        <w:t>Предоставление в аренду земельных участков для индивидуального жилищного строительства или ведения личного подсобного хозяйства гражданам, имеющим трех и более детей</w:t>
      </w:r>
      <w:r w:rsidRPr="00291072">
        <w:rPr>
          <w:rFonts w:ascii="Times New Roman" w:eastAsia="Times New Roman" w:hAnsi="Times New Roman"/>
          <w:sz w:val="28"/>
          <w:szCs w:val="28"/>
          <w:lang w:eastAsia="ru-RU"/>
        </w:rPr>
        <w:t>»</w:t>
      </w:r>
    </w:p>
    <w:p w:rsidR="00291072" w:rsidRPr="00291072" w:rsidRDefault="00291072" w:rsidP="00291072">
      <w:pPr>
        <w:spacing w:after="0" w:line="240" w:lineRule="auto"/>
        <w:jc w:val="both"/>
        <w:rPr>
          <w:rFonts w:ascii="Times New Roman" w:hAnsi="Times New Roman"/>
          <w:b/>
          <w:sz w:val="28"/>
          <w:szCs w:val="28"/>
          <w:u w:val="single"/>
        </w:rPr>
      </w:pPr>
    </w:p>
    <w:p w:rsidR="00291072" w:rsidRPr="00291072" w:rsidRDefault="00291072" w:rsidP="00291072">
      <w:pPr>
        <w:tabs>
          <w:tab w:val="left" w:pos="3504"/>
        </w:tabs>
        <w:spacing w:after="0" w:line="240" w:lineRule="auto"/>
        <w:jc w:val="center"/>
        <w:rPr>
          <w:rFonts w:ascii="Times New Roman" w:hAnsi="Times New Roman"/>
          <w:sz w:val="28"/>
          <w:szCs w:val="28"/>
        </w:rPr>
      </w:pPr>
      <w:smartTag w:uri="urn:schemas-microsoft-com:office:smarttags" w:element="place">
        <w:r w:rsidRPr="00291072">
          <w:rPr>
            <w:rFonts w:ascii="Times New Roman" w:hAnsi="Times New Roman"/>
            <w:sz w:val="28"/>
            <w:szCs w:val="28"/>
            <w:lang w:val="en-US"/>
          </w:rPr>
          <w:t>I</w:t>
        </w:r>
        <w:r w:rsidRPr="00291072">
          <w:rPr>
            <w:rFonts w:ascii="Times New Roman" w:hAnsi="Times New Roman"/>
            <w:sz w:val="28"/>
            <w:szCs w:val="28"/>
          </w:rPr>
          <w:t>.</w:t>
        </w:r>
      </w:smartTag>
      <w:r w:rsidRPr="00291072">
        <w:rPr>
          <w:rFonts w:ascii="Times New Roman" w:hAnsi="Times New Roman"/>
          <w:sz w:val="28"/>
          <w:szCs w:val="28"/>
        </w:rPr>
        <w:t xml:space="preserve">  Общие положения</w:t>
      </w:r>
    </w:p>
    <w:p w:rsidR="00291072" w:rsidRPr="00291072" w:rsidRDefault="00291072" w:rsidP="00291072">
      <w:pPr>
        <w:spacing w:after="0" w:line="240" w:lineRule="auto"/>
        <w:ind w:firstLine="709"/>
        <w:jc w:val="both"/>
        <w:rPr>
          <w:rFonts w:ascii="Times New Roman" w:hAnsi="Times New Roman"/>
          <w:sz w:val="28"/>
          <w:szCs w:val="28"/>
        </w:rPr>
      </w:pPr>
    </w:p>
    <w:p w:rsidR="00291072" w:rsidRPr="00291072" w:rsidRDefault="00291072" w:rsidP="00291072">
      <w:pPr>
        <w:widowControl w:val="0"/>
        <w:autoSpaceDE w:val="0"/>
        <w:autoSpaceDN w:val="0"/>
        <w:adjustRightInd w:val="0"/>
        <w:spacing w:after="0" w:line="240" w:lineRule="auto"/>
        <w:ind w:firstLine="709"/>
        <w:jc w:val="both"/>
        <w:rPr>
          <w:rFonts w:ascii="Arial" w:eastAsia="Times New Roman" w:hAnsi="Arial" w:cs="Arial"/>
          <w:sz w:val="20"/>
          <w:szCs w:val="28"/>
          <w:lang w:eastAsia="ru-RU"/>
        </w:rPr>
      </w:pPr>
      <w:r w:rsidRPr="00291072">
        <w:rPr>
          <w:rFonts w:ascii="Times New Roman" w:eastAsia="Times New Roman" w:hAnsi="Times New Roman"/>
          <w:sz w:val="28"/>
          <w:szCs w:val="28"/>
          <w:lang w:eastAsia="ru-RU"/>
        </w:rPr>
        <w:t>1.1. Предмет регулирования административного регламента</w:t>
      </w:r>
    </w:p>
    <w:p w:rsidR="00291072" w:rsidRPr="00291072" w:rsidRDefault="00291072" w:rsidP="00291072">
      <w:pPr>
        <w:spacing w:after="0" w:line="240" w:lineRule="auto"/>
        <w:ind w:firstLine="53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Административный регламент предоставления администрацией Благодарненского городского округа Ставропольского края муниципальной услуги «</w:t>
      </w:r>
      <w:r w:rsidRPr="00291072">
        <w:rPr>
          <w:rFonts w:ascii="Times New Roman" w:hAnsi="Times New Roman"/>
          <w:sz w:val="28"/>
          <w:szCs w:val="28"/>
        </w:rPr>
        <w:t>Предоставление в аренду земельных участков для индивидуального жилищного строительства или ведения личного подсобного хозяйства гражданам, имеющим трех и более детей</w:t>
      </w:r>
      <w:r w:rsidRPr="00291072">
        <w:rPr>
          <w:rFonts w:ascii="Times New Roman" w:eastAsia="Times New Roman" w:hAnsi="Times New Roman"/>
          <w:sz w:val="28"/>
          <w:szCs w:val="28"/>
          <w:lang w:eastAsia="ru-RU"/>
        </w:rPr>
        <w:t>» (далее - Административный регламент) разработан в целях повышения качества исполнения и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w:t>
      </w:r>
    </w:p>
    <w:p w:rsidR="00291072" w:rsidRPr="00291072" w:rsidRDefault="00291072" w:rsidP="00291072">
      <w:pPr>
        <w:spacing w:after="0" w:line="240" w:lineRule="auto"/>
        <w:ind w:firstLine="53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Административный регламент распространяется на земельные участки, находящиеся в муниципальной собственности Благодарненского городского округа Ставропольского края, и земельные участки в границах городского округа, государственная собственность на которые не разграничена, определяет сроки и последовательность действий (административных процедур) при осуществлении полномочий.</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Ответственным за предоставление муниципальной услуги является управление имущественных и земельных отношений администрации Благодарненского городского округа Ставропольского края (далее - управление).</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1.2. Круг заявителей</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rPr>
        <w:t>Муниципальная услуга предоставляется ф</w:t>
      </w:r>
      <w:r w:rsidRPr="00291072">
        <w:rPr>
          <w:rFonts w:ascii="Times New Roman" w:hAnsi="Times New Roman"/>
          <w:bCs/>
          <w:sz w:val="28"/>
          <w:szCs w:val="28"/>
          <w:lang w:eastAsia="ru-RU"/>
        </w:rPr>
        <w:t xml:space="preserve">изическим лицам - гражданам, </w:t>
      </w:r>
      <w:r w:rsidRPr="00291072">
        <w:rPr>
          <w:rFonts w:ascii="Times New Roman" w:hAnsi="Times New Roman"/>
          <w:sz w:val="28"/>
          <w:szCs w:val="28"/>
        </w:rPr>
        <w:t>имеющим трех и более детей (одному из родителей), постоянно проживающим на территории Ставропольского края не менее трех лет, не имеющие в аренде земельного участка для индивидуального жилищного строительства или ведения личного подсобного хозяйства и состоящие на учете в качестве нуждающихся в жилых помещениях или имеющие основания для постановки их на данный учет</w:t>
      </w:r>
      <w:r w:rsidRPr="00291072">
        <w:rPr>
          <w:rFonts w:ascii="Times New Roman" w:hAnsi="Times New Roman"/>
          <w:sz w:val="28"/>
          <w:szCs w:val="28"/>
          <w:lang w:eastAsia="ru-RU"/>
        </w:rPr>
        <w:t>.</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lastRenderedPageBreak/>
        <w:t>1.3. Требования к порядку информирования о предоставлении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Прием заявлений, информирование и консультирование заявителей, выдача документов по результатам рассмотрения представленных заявлений осуществляется специалистами управления или муниципальным учреждением «Многофункциональный центр предоставления государственных и муниципальных услуг» Благодарненского района Ставропольского края (далее - МФЦ). Информация о порядке предоставления муниципальной услуги должна быть размещена на официальном сайте администрации Благодарненского городского округа Ставропольского края (далее – администрация городского округа) в информационно-телекоммуникационной сети – </w:t>
      </w:r>
      <w:hyperlink r:id="rId7" w:history="1">
        <w:r w:rsidRPr="00291072">
          <w:rPr>
            <w:rFonts w:ascii="Times New Roman" w:eastAsia="Times New Roman" w:hAnsi="Times New Roman"/>
            <w:bCs/>
            <w:color w:val="000080"/>
            <w:sz w:val="28"/>
            <w:szCs w:val="28"/>
            <w:u w:val="single"/>
            <w:lang w:val="en-US" w:eastAsia="ru-RU"/>
          </w:rPr>
          <w:t>www</w:t>
        </w:r>
        <w:r w:rsidRPr="00291072">
          <w:rPr>
            <w:rFonts w:ascii="Times New Roman" w:eastAsia="Times New Roman" w:hAnsi="Times New Roman"/>
            <w:bCs/>
            <w:color w:val="000080"/>
            <w:sz w:val="28"/>
            <w:szCs w:val="28"/>
            <w:u w:val="single"/>
            <w:lang w:eastAsia="ru-RU"/>
          </w:rPr>
          <w:t>.</w:t>
        </w:r>
        <w:r w:rsidRPr="00291072">
          <w:rPr>
            <w:rFonts w:ascii="Times New Roman" w:eastAsia="Times New Roman" w:hAnsi="Times New Roman"/>
            <w:bCs/>
            <w:color w:val="000080"/>
            <w:sz w:val="28"/>
            <w:szCs w:val="28"/>
            <w:u w:val="single"/>
            <w:lang w:val="en-US" w:eastAsia="ru-RU"/>
          </w:rPr>
          <w:t>abgosk</w:t>
        </w:r>
        <w:r w:rsidRPr="00291072">
          <w:rPr>
            <w:rFonts w:ascii="Times New Roman" w:eastAsia="Times New Roman" w:hAnsi="Times New Roman"/>
            <w:bCs/>
            <w:color w:val="000080"/>
            <w:sz w:val="28"/>
            <w:szCs w:val="28"/>
            <w:u w:val="single"/>
            <w:lang w:eastAsia="ru-RU"/>
          </w:rPr>
          <w:t>.</w:t>
        </w:r>
        <w:r w:rsidRPr="00291072">
          <w:rPr>
            <w:rFonts w:ascii="Times New Roman" w:eastAsia="Times New Roman" w:hAnsi="Times New Roman"/>
            <w:bCs/>
            <w:color w:val="000080"/>
            <w:sz w:val="28"/>
            <w:szCs w:val="28"/>
            <w:u w:val="single"/>
            <w:lang w:val="en-US" w:eastAsia="ru-RU"/>
          </w:rPr>
          <w:t>ru</w:t>
        </w:r>
      </w:hyperlink>
      <w:r w:rsidRPr="00291072">
        <w:rPr>
          <w:rFonts w:ascii="Times New Roman" w:eastAsia="Times New Roman" w:hAnsi="Times New Roman"/>
          <w:sz w:val="28"/>
          <w:szCs w:val="28"/>
          <w:lang w:eastAsia="ru-RU"/>
        </w:rPr>
        <w:t xml:space="preserve"> и на информационном стенде в здании администрации городского округа по адресу: г. Благодарный, пл. Ленина, 1.</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1.3.1. Информация о месте нахождения и графике работы управления, предоставляющего муниципальную услугу,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Администрация расположена по адресу:</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Ставропольский край, город Благодарный, площадь Ленина, 1. </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График работы:</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понедельник-пятница с 08.00 до 17.00 часов;</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перерыв с 12.00 до 13.00 часов;</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выходной - суббота, воскресенье.</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Управление расположено по адресу:</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Ставропольский край, город Благодарный, площадь Ленина, 1. </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График работы:</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понедельник-пятница с 08.00 до 17.00 часов;</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перерыв с 12.00 до 13.00 часов;</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выходной - суббота, воскресенье.</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 (далее – МФЦ) расположено по адресу:</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Ставропольский край, город Благодарный, пер. 9 Января, 55.</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График работы:</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понедельник, вторник, четверг, пятница 08.00 - 18.00;</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среда 08.00 - 20.00 часов;</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суббота 09.00 - 13.00 часов;</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без перерыва;</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выходной – воскресенье.</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lastRenderedPageBreak/>
        <w:t xml:space="preserve">Заявители могут получить информацию о месте нахождения и графиках работы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 следующими способами: </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по телефону; </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по факсимильной связи; </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по почте;</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по электронной почте; </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в информационно-телекоммуникационной сети Интернет: на официальном сайте администрации Благодарненского городского округа Ставропольского края (www.ab</w:t>
      </w:r>
      <w:r w:rsidRPr="00291072">
        <w:rPr>
          <w:rFonts w:ascii="Times New Roman" w:eastAsia="Times New Roman" w:hAnsi="Times New Roman"/>
          <w:sz w:val="28"/>
          <w:szCs w:val="28"/>
          <w:lang w:val="en-US" w:eastAsia="ru-RU"/>
        </w:rPr>
        <w:t>gosk</w:t>
      </w:r>
      <w:r w:rsidRPr="00291072">
        <w:rPr>
          <w:rFonts w:ascii="Times New Roman" w:eastAsia="Times New Roman" w:hAnsi="Times New Roman"/>
          <w:sz w:val="28"/>
          <w:szCs w:val="28"/>
          <w:lang w:eastAsia="ru-RU"/>
        </w:rPr>
        <w:t>.ru), 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 (функций) www.gosuslugi.ru,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 (далее – региональный портал государственных и муниципальных услуг (функций) www.26.gosuslugi.ru);</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на информационных стендах в местах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1.3.2. Справочные телефоны органа администрации городского округа, предоставляющего муниципальную услугу, иных организаций, участвующих в предоставлении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управление - (86549) 2-12-66;</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управление Федеральной службы государственной регистрации, кадастра и картографии по Ставропольскому краю - (8652) 26-74-67,                  26-62-83;</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shd w:val="clear" w:color="auto" w:fill="FFFFFF"/>
        </w:rPr>
      </w:pPr>
      <w:r w:rsidRPr="00291072">
        <w:rPr>
          <w:rFonts w:ascii="Times New Roman" w:hAnsi="Times New Roman"/>
          <w:sz w:val="28"/>
          <w:szCs w:val="28"/>
          <w:shd w:val="clear" w:color="auto" w:fill="FFFFFF"/>
        </w:rPr>
        <w:t xml:space="preserve">отдел по вопросам миграции Отдела Министерства внутренних дел Российской Федерации по Благодарненскому городскому округу - </w:t>
      </w:r>
      <w:r w:rsidRPr="00291072">
        <w:rPr>
          <w:rFonts w:ascii="Times New Roman" w:eastAsia="Times New Roman" w:hAnsi="Times New Roman"/>
          <w:sz w:val="28"/>
          <w:szCs w:val="28"/>
          <w:lang w:eastAsia="ru-RU"/>
        </w:rPr>
        <w:t>(86549)</w:t>
      </w:r>
      <w:r w:rsidRPr="00291072">
        <w:rPr>
          <w:rFonts w:ascii="Times New Roman" w:hAnsi="Times New Roman"/>
          <w:sz w:val="28"/>
          <w:szCs w:val="28"/>
          <w:shd w:val="clear" w:color="auto" w:fill="FFFFFF"/>
        </w:rPr>
        <w:t xml:space="preserve"> 5-21-40;</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 xml:space="preserve">территориальным органом записи актов гражданского состояния по месту государственной регистрации рождения (усыновления) детей - </w:t>
      </w:r>
      <w:r w:rsidRPr="00291072">
        <w:rPr>
          <w:rFonts w:ascii="Times New Roman" w:hAnsi="Times New Roman"/>
          <w:color w:val="222222"/>
          <w:sz w:val="28"/>
          <w:szCs w:val="28"/>
          <w:shd w:val="clear" w:color="auto" w:fill="FFFFFF"/>
        </w:rPr>
        <w:t>(86549) 2-84-37</w:t>
      </w:r>
      <w:r w:rsidRPr="00291072">
        <w:rPr>
          <w:rFonts w:ascii="Times New Roman" w:hAnsi="Times New Roman"/>
          <w:sz w:val="28"/>
          <w:szCs w:val="28"/>
          <w:lang w:eastAsia="ru-RU"/>
        </w:rPr>
        <w:t>;</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shd w:val="clear" w:color="auto" w:fill="FFFFFF"/>
        </w:rPr>
      </w:pPr>
      <w:r w:rsidRPr="00291072">
        <w:rPr>
          <w:rFonts w:ascii="Times New Roman" w:hAnsi="Times New Roman"/>
          <w:sz w:val="28"/>
          <w:szCs w:val="28"/>
          <w:lang w:eastAsia="ru-RU"/>
        </w:rPr>
        <w:t xml:space="preserve">территориальный орган Министерства внутренних дел Российской Федерации - </w:t>
      </w:r>
      <w:r w:rsidRPr="00291072">
        <w:rPr>
          <w:rFonts w:ascii="Times New Roman" w:hAnsi="Times New Roman"/>
          <w:color w:val="222222"/>
          <w:sz w:val="28"/>
          <w:szCs w:val="28"/>
          <w:bdr w:val="none" w:sz="0" w:space="0" w:color="auto" w:frame="1"/>
          <w:shd w:val="clear" w:color="auto" w:fill="FFFFFF"/>
        </w:rPr>
        <w:t>(86549) 2-11-02 (дежурная часть), (86549) 2-11-97;</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МФЦ - (86549) 5-20-55.</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1.3.3. Адреса официальных сайтов,  а также электронной почты и (или) формы обратной связи  управления, иных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услугах, необходимых и </w:t>
      </w:r>
      <w:r w:rsidRPr="00291072">
        <w:rPr>
          <w:rFonts w:ascii="Times New Roman" w:eastAsia="Times New Roman" w:hAnsi="Times New Roman"/>
          <w:sz w:val="28"/>
          <w:szCs w:val="28"/>
          <w:lang w:eastAsia="ru-RU"/>
        </w:rPr>
        <w:lastRenderedPageBreak/>
        <w:t>обязательных для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адрес официального сайта администрации городского округа в информационно - телекоммуникационной сети  Интернет - </w:t>
      </w:r>
      <w:hyperlink r:id="rId8" w:history="1">
        <w:r w:rsidRPr="00291072">
          <w:rPr>
            <w:rFonts w:ascii="Times New Roman" w:eastAsia="Times New Roman" w:hAnsi="Times New Roman"/>
            <w:bCs/>
            <w:sz w:val="28"/>
            <w:szCs w:val="28"/>
            <w:lang w:val="en-US" w:eastAsia="ru-RU"/>
          </w:rPr>
          <w:t>www</w:t>
        </w:r>
        <w:r w:rsidRPr="00291072">
          <w:rPr>
            <w:rFonts w:ascii="Times New Roman" w:eastAsia="Times New Roman" w:hAnsi="Times New Roman"/>
            <w:bCs/>
            <w:sz w:val="28"/>
            <w:szCs w:val="28"/>
            <w:lang w:eastAsia="ru-RU"/>
          </w:rPr>
          <w:t>.</w:t>
        </w:r>
        <w:r w:rsidRPr="00291072">
          <w:rPr>
            <w:rFonts w:ascii="Times New Roman" w:eastAsia="Times New Roman" w:hAnsi="Times New Roman"/>
            <w:bCs/>
            <w:sz w:val="28"/>
            <w:szCs w:val="28"/>
            <w:lang w:val="en-US" w:eastAsia="ru-RU"/>
          </w:rPr>
          <w:t>abgosk</w:t>
        </w:r>
        <w:r w:rsidRPr="00291072">
          <w:rPr>
            <w:rFonts w:ascii="Times New Roman" w:eastAsia="Times New Roman" w:hAnsi="Times New Roman"/>
            <w:bCs/>
            <w:sz w:val="28"/>
            <w:szCs w:val="28"/>
            <w:lang w:eastAsia="ru-RU"/>
          </w:rPr>
          <w:t>.ru</w:t>
        </w:r>
      </w:hyperlink>
      <w:r w:rsidRPr="00291072">
        <w:rPr>
          <w:rFonts w:ascii="Times New Roman" w:eastAsia="Times New Roman" w:hAnsi="Times New Roman"/>
          <w:b/>
          <w:sz w:val="28"/>
          <w:szCs w:val="28"/>
          <w:lang w:eastAsia="ru-RU"/>
        </w:rPr>
        <w:t>;</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адрес электронной почты администрации городского округа -abmr@blag.stv.ru;</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адрес электронной почты управления - </w:t>
      </w:r>
      <w:hyperlink r:id="rId9" w:history="1">
        <w:r w:rsidRPr="00291072">
          <w:rPr>
            <w:rFonts w:ascii="Times New Roman" w:eastAsia="Times New Roman" w:hAnsi="Times New Roman"/>
            <w:bCs/>
            <w:sz w:val="28"/>
            <w:szCs w:val="28"/>
            <w:lang w:eastAsia="ru-RU"/>
          </w:rPr>
          <w:t>oizoabmrsk@mail.ru</w:t>
        </w:r>
      </w:hyperlink>
      <w:r w:rsidRPr="00291072">
        <w:rPr>
          <w:rFonts w:ascii="Times New Roman" w:eastAsia="Times New Roman" w:hAnsi="Times New Roman"/>
          <w:sz w:val="28"/>
          <w:szCs w:val="28"/>
          <w:lang w:eastAsia="ru-RU"/>
        </w:rPr>
        <w:t>;</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Федеральная служба государственной регистрации, кадастра и картографии - </w:t>
      </w:r>
      <w:hyperlink r:id="rId10" w:history="1">
        <w:r w:rsidRPr="00291072">
          <w:rPr>
            <w:rFonts w:ascii="Times New Roman" w:eastAsia="Times New Roman" w:hAnsi="Times New Roman"/>
            <w:bCs/>
            <w:sz w:val="28"/>
            <w:szCs w:val="28"/>
            <w:lang w:eastAsia="ru-RU"/>
          </w:rPr>
          <w:t>www.rosreestr.ru</w:t>
        </w:r>
      </w:hyperlink>
      <w:r w:rsidRPr="00291072">
        <w:rPr>
          <w:rFonts w:ascii="Times New Roman" w:eastAsia="Times New Roman" w:hAnsi="Times New Roman"/>
          <w:b/>
          <w:sz w:val="28"/>
          <w:szCs w:val="28"/>
          <w:lang w:eastAsia="ru-RU"/>
        </w:rPr>
        <w:t>;</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hAnsi="Times New Roman"/>
          <w:sz w:val="28"/>
          <w:szCs w:val="28"/>
          <w:shd w:val="clear" w:color="auto" w:fill="FFFFFF"/>
        </w:rPr>
        <w:t xml:space="preserve">отдел по вопросам миграции Отдела Министерства внутренних дел Российской Федерации по Благодарненскому городскому округу - </w:t>
      </w:r>
      <w:hyperlink r:id="rId11" w:tgtFrame="_blank" w:history="1">
        <w:r w:rsidRPr="00291072">
          <w:rPr>
            <w:rFonts w:ascii="Times New Roman" w:hAnsi="Times New Roman"/>
            <w:bCs/>
            <w:sz w:val="28"/>
            <w:szCs w:val="28"/>
            <w:bdr w:val="none" w:sz="0" w:space="0" w:color="auto" w:frame="1"/>
          </w:rPr>
          <w:t>https://guvm.mvd.ru</w:t>
        </w:r>
      </w:hyperlink>
      <w:r w:rsidRPr="00291072">
        <w:rPr>
          <w:rFonts w:ascii="Times New Roman" w:hAnsi="Times New Roman"/>
          <w:b/>
          <w:sz w:val="28"/>
          <w:szCs w:val="28"/>
        </w:rPr>
        <w:t>;</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 xml:space="preserve">территориальным органом записи актов гражданского состояния по месту государственной регистрации рождения (усыновления) детей - </w:t>
      </w:r>
      <w:hyperlink r:id="rId12" w:tgtFrame="_blank" w:history="1">
        <w:r w:rsidRPr="00291072">
          <w:rPr>
            <w:rFonts w:ascii="Times New Roman" w:hAnsi="Times New Roman"/>
            <w:bCs/>
            <w:sz w:val="28"/>
            <w:szCs w:val="28"/>
            <w:bdr w:val="none" w:sz="0" w:space="0" w:color="auto" w:frame="1"/>
            <w:shd w:val="clear" w:color="auto" w:fill="FFFFFF"/>
          </w:rPr>
          <w:t>http://stavzags.ru</w:t>
        </w:r>
      </w:hyperlink>
      <w:r w:rsidRPr="00291072">
        <w:rPr>
          <w:rFonts w:ascii="Times New Roman" w:hAnsi="Times New Roman"/>
          <w:b/>
          <w:sz w:val="28"/>
          <w:szCs w:val="28"/>
          <w:lang w:eastAsia="ru-RU"/>
        </w:rPr>
        <w:t>;</w:t>
      </w:r>
    </w:p>
    <w:p w:rsidR="00291072" w:rsidRPr="00291072" w:rsidRDefault="00291072" w:rsidP="00291072">
      <w:pPr>
        <w:spacing w:after="0" w:line="240" w:lineRule="auto"/>
        <w:ind w:firstLine="720"/>
        <w:jc w:val="both"/>
        <w:rPr>
          <w:rFonts w:ascii="Times New Roman" w:hAnsi="Times New Roman"/>
          <w:sz w:val="28"/>
          <w:szCs w:val="28"/>
          <w:lang w:eastAsia="ru-RU"/>
        </w:rPr>
      </w:pPr>
      <w:r w:rsidRPr="00291072">
        <w:rPr>
          <w:rFonts w:ascii="Times New Roman" w:hAnsi="Times New Roman"/>
          <w:sz w:val="28"/>
          <w:szCs w:val="28"/>
          <w:lang w:eastAsia="ru-RU"/>
        </w:rPr>
        <w:t xml:space="preserve">территориальный орган Министерства внутренних дел Российской Федерации - </w:t>
      </w:r>
      <w:r w:rsidRPr="00291072">
        <w:t xml:space="preserve"> </w:t>
      </w:r>
      <w:hyperlink r:id="rId13" w:history="1">
        <w:r w:rsidRPr="00291072">
          <w:rPr>
            <w:rFonts w:ascii="Times New Roman" w:hAnsi="Times New Roman"/>
            <w:bCs/>
            <w:sz w:val="28"/>
            <w:szCs w:val="28"/>
            <w:lang w:eastAsia="ru-RU"/>
          </w:rPr>
          <w:t>https://26.мвд.рф</w:t>
        </w:r>
      </w:hyperlink>
      <w:r w:rsidRPr="00291072">
        <w:rPr>
          <w:rFonts w:ascii="Times New Roman" w:hAnsi="Times New Roman"/>
          <w:b/>
          <w:sz w:val="28"/>
          <w:szCs w:val="28"/>
          <w:lang w:eastAsia="ru-RU"/>
        </w:rPr>
        <w:t>;</w:t>
      </w:r>
    </w:p>
    <w:p w:rsidR="00291072" w:rsidRPr="00291072" w:rsidRDefault="00291072" w:rsidP="00291072">
      <w:pPr>
        <w:spacing w:after="0" w:line="240" w:lineRule="auto"/>
        <w:jc w:val="both"/>
        <w:rPr>
          <w:rFonts w:ascii="Times New Roman" w:hAnsi="Times New Roman"/>
          <w:sz w:val="28"/>
          <w:szCs w:val="28"/>
          <w:lang w:eastAsia="ru-RU"/>
        </w:rPr>
      </w:pPr>
      <w:r w:rsidRPr="00291072">
        <w:rPr>
          <w:rFonts w:ascii="Times New Roman" w:eastAsia="Times New Roman" w:hAnsi="Times New Roman"/>
          <w:sz w:val="28"/>
          <w:szCs w:val="28"/>
          <w:lang w:eastAsia="ru-RU"/>
        </w:rPr>
        <w:t xml:space="preserve">адрес электронной почты МФЦ– </w:t>
      </w:r>
      <w:hyperlink r:id="rId14" w:history="1">
        <w:r w:rsidRPr="00291072">
          <w:rPr>
            <w:rFonts w:ascii="Times New Roman" w:eastAsia="Times New Roman" w:hAnsi="Times New Roman"/>
            <w:bCs/>
            <w:sz w:val="28"/>
            <w:szCs w:val="28"/>
            <w:lang w:eastAsia="ru-RU"/>
          </w:rPr>
          <w:t>mfc-</w:t>
        </w:r>
        <w:r w:rsidRPr="00291072">
          <w:rPr>
            <w:rFonts w:ascii="Times New Roman" w:eastAsia="Times New Roman" w:hAnsi="Times New Roman"/>
            <w:bCs/>
            <w:sz w:val="28"/>
            <w:szCs w:val="28"/>
            <w:lang w:val="en-US" w:eastAsia="ru-RU"/>
          </w:rPr>
          <w:t>blagodar</w:t>
        </w:r>
        <w:r w:rsidRPr="00291072">
          <w:rPr>
            <w:rFonts w:ascii="Times New Roman" w:eastAsia="Times New Roman" w:hAnsi="Times New Roman"/>
            <w:bCs/>
            <w:sz w:val="28"/>
            <w:szCs w:val="28"/>
            <w:lang w:eastAsia="ru-RU"/>
          </w:rPr>
          <w:t>@mail.ru</w:t>
        </w:r>
      </w:hyperlink>
      <w:r w:rsidRPr="00291072">
        <w:rPr>
          <w:rFonts w:ascii="Times New Roman" w:eastAsia="Times New Roman" w:hAnsi="Times New Roman"/>
          <w:color w:val="000000"/>
          <w:sz w:val="28"/>
          <w:szCs w:val="28"/>
          <w:lang w:eastAsia="ru-RU"/>
        </w:rPr>
        <w:t xml:space="preserve">. </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1.3.4.</w:t>
      </w:r>
      <w:r w:rsidRPr="00291072">
        <w:rPr>
          <w:rFonts w:ascii="Times New Roman" w:eastAsia="Times New Roman" w:hAnsi="Times New Roman"/>
          <w:sz w:val="28"/>
          <w:szCs w:val="28"/>
          <w:lang w:eastAsia="ru-RU"/>
        </w:rPr>
        <w:tab/>
        <w:t xml:space="preserve">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федеральной государственной информационной системы «Единый портал государственных и муниципальных услуг (функций)». </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Информация о порядке предоставления муниципальной услуги предоставляется:</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непосредственно в управлении и МФЦ:</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с использованием средств телефонной связи;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при личном обращении заявителя;</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при письменном обращении заявителя;</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в информационно-телекоммуникационной сети Интернет: на официальном сайте администрации Благодарненского городского округа Ставропольского края (www.ab</w:t>
      </w:r>
      <w:r w:rsidRPr="00291072">
        <w:rPr>
          <w:rFonts w:ascii="Times New Roman" w:eastAsia="Times New Roman" w:hAnsi="Times New Roman"/>
          <w:sz w:val="28"/>
          <w:szCs w:val="28"/>
          <w:lang w:val="en-US" w:eastAsia="ru-RU"/>
        </w:rPr>
        <w:t>go</w:t>
      </w:r>
      <w:r w:rsidRPr="00291072">
        <w:rPr>
          <w:rFonts w:ascii="Times New Roman" w:eastAsia="Times New Roman" w:hAnsi="Times New Roman"/>
          <w:sz w:val="28"/>
          <w:szCs w:val="28"/>
          <w:lang w:eastAsia="ru-RU"/>
        </w:rPr>
        <w:t>sk.ru);</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на Едином портале государственных и муниципальных услуг (функций) (www.gosuslugi.ru);</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на региональном портале государственных и муниципальных услуг (функций) (www.26.gosuslugi.ru);</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на информационных стендах в местах предоставления муниципальной услуги; </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публикации в средствах массовой информации.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Информирование о ходе предоставления муниципальной услуги осуществляется специалистами управления, сотрудниками МФЦ при личном контакте с заявителями, с использованием почтовой, телефонной связи.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При ответах на телефонные звонки и устные обращения специалисты управления подробно и в вежливой (корректной) форме информируют </w:t>
      </w:r>
      <w:r w:rsidRPr="00291072">
        <w:rPr>
          <w:rFonts w:ascii="Times New Roman" w:eastAsia="Times New Roman" w:hAnsi="Times New Roman"/>
          <w:sz w:val="28"/>
          <w:szCs w:val="28"/>
          <w:lang w:eastAsia="ru-RU"/>
        </w:rPr>
        <w:lastRenderedPageBreak/>
        <w:t>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Время разговора по телефону не должно превышать 10 минут.</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Информирование (консультирование) осуществляется по следующим вопросам:</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перечень документов, необходимых для предоставления муниципальной услуги, комплектность (достаточность) представленных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источник получения документов, необходимых для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время приема и выдачи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срок предоставления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порядок досудебного (внесудебного) обжалования заявителем решений и действий (бездействия) администрации, управления, должностного лица администрации Благодарненского городского округа Ставропольского края, либо муниципального служащего администрации Благодарненского городского округа Ставропольского края. </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Устное информирование каждого обратившегося за информацией заявителя осуществляется не более 10 минут.</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В случае если для подготовки ответа требуется продолжительное время, специалист управления, осуществляющий устное информирование, может предложить заинтересованным лицам направить в управление обращение о предоставлении письменной консультации по процедуре предоставления муниципальной услуги либо назначить другое удобное для них время для устного информирования.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Письменные разъяснения даются в установленном порядке при наличии письменного запроса заявителя. 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Ответ направляется письмом, электронной почтой, факсом в зависимости от способа обращения заявителя или способа доставки, указанного в письменном запросе. Письменный ответ на обращение должен содержать фамилию и номер телефона исполнителя и направляться по почтовому адресу, адресу электронной почты, факсу, указанному в обращении.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lastRenderedPageBreak/>
        <w:t>Основными требованиями к информированию заявителей являются:</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достоверность предоставляемой информации;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четкость в изложении информации;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полнота информирования;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удобство и доступность получения информации.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Информирование о порядке оказания муниципальной услуги и консультирование по вопросам ее оказания осуществляется бесплатно.</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1.3.5. Порядок, форма и место размещения указанной в настоящем подпункте информации, в том числе на стендах в местах предоставления муниципальной услуги и услуг, необходимых и обязательных для предоставления муниципальной услуги, а также в информационно-телекоммуникационной сети Интернет на официальном сайте администрации Благодарненского городского округа Ставропольского края.</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На информационных стендах администрации и МФЦ, официальном сайте администрации, а также на едином портале государственных и муниципальных услуг (функций) </w:t>
      </w:r>
      <w:r w:rsidRPr="00291072">
        <w:rPr>
          <w:rFonts w:ascii="Times New Roman" w:hAnsi="Times New Roman"/>
          <w:b/>
          <w:sz w:val="28"/>
          <w:szCs w:val="28"/>
        </w:rPr>
        <w:t>(</w:t>
      </w:r>
      <w:hyperlink r:id="rId15" w:history="1">
        <w:r w:rsidRPr="00291072">
          <w:rPr>
            <w:rFonts w:ascii="Times New Roman" w:hAnsi="Times New Roman"/>
            <w:bCs/>
            <w:sz w:val="28"/>
            <w:szCs w:val="28"/>
          </w:rPr>
          <w:t>www.gosuslugi.ru</w:t>
        </w:r>
      </w:hyperlink>
      <w:r w:rsidRPr="00291072">
        <w:rPr>
          <w:rFonts w:ascii="Times New Roman" w:hAnsi="Times New Roman"/>
          <w:bCs/>
          <w:sz w:val="28"/>
          <w:szCs w:val="28"/>
        </w:rPr>
        <w:t xml:space="preserve">), </w:t>
      </w:r>
      <w:r w:rsidRPr="00291072">
        <w:rPr>
          <w:rFonts w:ascii="Times New Roman" w:hAnsi="Times New Roman"/>
          <w:sz w:val="28"/>
          <w:szCs w:val="28"/>
        </w:rPr>
        <w:t>на региональном портале государственных и муниципальных услуг (функций) (</w:t>
      </w:r>
      <w:hyperlink r:id="rId16" w:history="1">
        <w:r w:rsidRPr="00291072">
          <w:rPr>
            <w:rFonts w:ascii="Times New Roman" w:hAnsi="Times New Roman"/>
            <w:bCs/>
            <w:sz w:val="28"/>
            <w:szCs w:val="28"/>
          </w:rPr>
          <w:t>www.26.gosuslugi.ru</w:t>
        </w:r>
      </w:hyperlink>
      <w:r w:rsidRPr="00291072">
        <w:rPr>
          <w:rFonts w:ascii="Times New Roman" w:hAnsi="Times New Roman"/>
          <w:bCs/>
          <w:sz w:val="28"/>
          <w:szCs w:val="28"/>
        </w:rPr>
        <w:t>)</w:t>
      </w:r>
      <w:r w:rsidRPr="00291072">
        <w:rPr>
          <w:rFonts w:ascii="Times New Roman" w:hAnsi="Times New Roman"/>
          <w:sz w:val="28"/>
          <w:szCs w:val="28"/>
        </w:rPr>
        <w:t xml:space="preserve"> должна содержаться актуальная и исчерпывающая информация, необходимая для получения услуг, в том числе:</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о местонахождении, графике приема заявителей по вопросам предоставления услуг, номерах телефонов, адресе официального сайта администрации Благодарненского городского округа Ставропольского края и электронной почты управления, МФЦ;</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о перечне документов, необходимых для предоставления услуги, и требованиях, предъявляемых к документам;</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о сроках предоставления услуги;</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о размерах государственной пошлины и иных платежей, уплачиваемых заявителем при получении услуги, порядке их уплаты;</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о дополнительных (сопутствующих) услугах, а также об услугах, необходимых и обязательных для предоставления органами местного самоуправления муниципальных услуг и предоставляемых организациями, участвующими в предоставлении муниципальной услуги, размерах и порядке их оплаты;</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иная информация, необходимая для получения услуг.</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Сектор информирования и ожидания в МФЦ должен быть оборудован информационным табло и информационным киоском, обеспечивающим доступ к следующей информации:</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полной версии текста административного регламента;</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перечню документов, необходимых для получения услуг;</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извлечениям из законодательных и нормативных правовых актов, содержащих нормы, регулирующие деятельность по предоставлению услуг.</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w:t>
      </w:r>
      <w:r w:rsidRPr="00291072">
        <w:rPr>
          <w:rFonts w:ascii="Times New Roman" w:hAnsi="Times New Roman"/>
          <w:sz w:val="28"/>
          <w:szCs w:val="28"/>
        </w:rPr>
        <w:lastRenderedPageBreak/>
        <w:t>размещаются на официальном сайте администрации Благодарненского городского округа Ставропольского края, на едином портале государственных и муниципальных услуг (функций) (</w:t>
      </w:r>
      <w:hyperlink r:id="rId17" w:history="1">
        <w:r w:rsidRPr="00291072">
          <w:rPr>
            <w:rFonts w:ascii="Times New Roman" w:hAnsi="Times New Roman"/>
            <w:bCs/>
            <w:sz w:val="28"/>
            <w:szCs w:val="28"/>
          </w:rPr>
          <w:t>www.gosuslugi.ru</w:t>
        </w:r>
      </w:hyperlink>
      <w:r w:rsidRPr="00291072">
        <w:rPr>
          <w:rFonts w:ascii="Times New Roman" w:hAnsi="Times New Roman"/>
          <w:bCs/>
          <w:sz w:val="28"/>
          <w:szCs w:val="28"/>
        </w:rPr>
        <w:t>)</w:t>
      </w:r>
      <w:r w:rsidRPr="00291072">
        <w:rPr>
          <w:rFonts w:ascii="Times New Roman" w:hAnsi="Times New Roman"/>
          <w:sz w:val="28"/>
          <w:szCs w:val="28"/>
        </w:rPr>
        <w:t>.</w:t>
      </w:r>
    </w:p>
    <w:p w:rsidR="00291072" w:rsidRPr="00291072" w:rsidRDefault="00291072" w:rsidP="00291072">
      <w:pPr>
        <w:spacing w:after="0" w:line="240" w:lineRule="auto"/>
        <w:ind w:firstLine="709"/>
        <w:jc w:val="both"/>
        <w:rPr>
          <w:rFonts w:ascii="Times New Roman" w:eastAsia="Times New Roman" w:hAnsi="Times New Roman"/>
          <w:sz w:val="28"/>
          <w:szCs w:val="28"/>
          <w:lang w:eastAsia="ru-RU"/>
        </w:rPr>
      </w:pPr>
    </w:p>
    <w:p w:rsidR="00291072" w:rsidRPr="00291072" w:rsidRDefault="00291072" w:rsidP="00291072">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291072">
        <w:rPr>
          <w:rFonts w:ascii="Times New Roman" w:eastAsia="Times New Roman" w:hAnsi="Times New Roman"/>
          <w:sz w:val="28"/>
          <w:szCs w:val="28"/>
          <w:lang w:val="en-US" w:eastAsia="ru-RU"/>
        </w:rPr>
        <w:t>II</w:t>
      </w:r>
      <w:r w:rsidRPr="00291072">
        <w:rPr>
          <w:rFonts w:ascii="Times New Roman" w:eastAsia="Times New Roman" w:hAnsi="Times New Roman"/>
          <w:sz w:val="28"/>
          <w:szCs w:val="28"/>
          <w:lang w:eastAsia="ru-RU"/>
        </w:rPr>
        <w:t>. Стандарт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2.1.</w:t>
      </w:r>
      <w:r w:rsidRPr="00291072">
        <w:rPr>
          <w:rFonts w:ascii="Times New Roman" w:eastAsia="Times New Roman" w:hAnsi="Times New Roman"/>
          <w:sz w:val="28"/>
          <w:szCs w:val="28"/>
          <w:lang w:eastAsia="ru-RU"/>
        </w:rPr>
        <w:tab/>
        <w:t>Наименование муниципальной услуги –</w:t>
      </w:r>
      <w:bookmarkStart w:id="0" w:name="Par210"/>
      <w:bookmarkEnd w:id="0"/>
      <w:r w:rsidRPr="00291072">
        <w:rPr>
          <w:rFonts w:ascii="Times New Roman" w:hAnsi="Times New Roman"/>
          <w:sz w:val="28"/>
          <w:szCs w:val="28"/>
        </w:rPr>
        <w:t xml:space="preserve"> </w:t>
      </w:r>
      <w:r w:rsidRPr="00291072">
        <w:rPr>
          <w:rFonts w:ascii="Times New Roman" w:eastAsia="Times New Roman" w:hAnsi="Times New Roman"/>
          <w:sz w:val="28"/>
          <w:szCs w:val="28"/>
          <w:lang w:eastAsia="ru-RU"/>
        </w:rPr>
        <w:t>«</w:t>
      </w:r>
      <w:r w:rsidRPr="00291072">
        <w:rPr>
          <w:rFonts w:ascii="Times New Roman" w:hAnsi="Times New Roman"/>
          <w:sz w:val="28"/>
          <w:szCs w:val="28"/>
        </w:rPr>
        <w:t>Предоставление в аренду земельных участков для индивидуального жилищного строительства или ведения личного подсобного хозяйства гражданам, имеющим трех и более детей</w:t>
      </w:r>
      <w:r w:rsidRPr="00291072">
        <w:rPr>
          <w:rFonts w:ascii="Times New Roman" w:eastAsia="Times New Roman" w:hAnsi="Times New Roman"/>
          <w:sz w:val="28"/>
          <w:szCs w:val="28"/>
          <w:lang w:eastAsia="ru-RU"/>
        </w:rPr>
        <w:t>»</w:t>
      </w:r>
      <w:r w:rsidRPr="00291072">
        <w:rPr>
          <w:rFonts w:ascii="Times New Roman" w:hAnsi="Times New Roman"/>
          <w:sz w:val="28"/>
          <w:szCs w:val="28"/>
        </w:rPr>
        <w:t xml:space="preserve"> ( далее – муниципальная услуга).</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2.2.</w:t>
      </w:r>
      <w:bookmarkStart w:id="1" w:name="Par213"/>
      <w:bookmarkEnd w:id="1"/>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sz w:val="28"/>
          <w:szCs w:val="28"/>
          <w:lang w:eastAsia="ru-RU"/>
        </w:rPr>
        <w:tab/>
        <w:t>Наименование органа администрации Благодарненского городского округа Ставропольского края, предоставляющего муниципальную услугу, наименование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2.2.1.</w:t>
      </w:r>
      <w:r w:rsidRPr="00291072">
        <w:rPr>
          <w:rFonts w:ascii="Times New Roman" w:eastAsia="Times New Roman" w:hAnsi="Times New Roman"/>
          <w:sz w:val="28"/>
          <w:szCs w:val="28"/>
          <w:lang w:eastAsia="ru-RU"/>
        </w:rPr>
        <w:tab/>
        <w:t>Непосредственное предоставление муниципальной услуги осуществляется управлением.</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2.2.2.</w:t>
      </w:r>
      <w:r w:rsidRPr="00291072">
        <w:rPr>
          <w:rFonts w:ascii="Times New Roman" w:eastAsia="Times New Roman" w:hAnsi="Times New Roman"/>
          <w:sz w:val="28"/>
          <w:szCs w:val="28"/>
          <w:lang w:eastAsia="ru-RU"/>
        </w:rPr>
        <w:tab/>
      </w:r>
      <w:r w:rsidRPr="00291072">
        <w:rPr>
          <w:rFonts w:ascii="Times New Roman" w:eastAsia="Times New Roman" w:hAnsi="Times New Roman"/>
          <w:sz w:val="28"/>
          <w:szCs w:val="28"/>
          <w:lang w:eastAsia="ru-RU"/>
        </w:rPr>
        <w:tab/>
        <w:t>В процессе предоставления муниципальной услуги управление осуществляет взаимодействие с :</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управлением Росреестра по Ставропольскому краю;</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территориальным Управлением по вопросам миграции ГУ МВД России по Ставропольскому краю;</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территориальным органом записи актов гражданского состояния по месту государственной регистрации рождения (усыновления) детей;</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территориальным органом Министерства внутренних дел Российской Федерации;</w:t>
      </w:r>
    </w:p>
    <w:p w:rsidR="00291072" w:rsidRPr="00291072" w:rsidRDefault="00291072" w:rsidP="00291072">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hAnsi="Times New Roman"/>
          <w:sz w:val="28"/>
          <w:szCs w:val="28"/>
          <w:lang w:eastAsia="ru-RU"/>
        </w:rPr>
        <w:t>отделами и управлениями администрации</w:t>
      </w:r>
      <w:r w:rsidRPr="00291072">
        <w:rPr>
          <w:rFonts w:ascii="Times New Roman" w:eastAsia="Times New Roman" w:hAnsi="Times New Roman"/>
          <w:sz w:val="28"/>
          <w:szCs w:val="28"/>
          <w:lang w:eastAsia="ru-RU"/>
        </w:rPr>
        <w:t>.</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В случае наличия соглашения о взаимодействии с МФЦ Благодарненского городского округа Ставропольского края административные процедуры  по приему и регистрации документов заявителя и по выдаче документов заявителю передаются на исполнение в МФЦ.</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Адреса и контактные телефоны указанных организаций перечислены в пунктах 1.3.1, 1.3.2, административного регламента.</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2.2.3. В соответствии с требованиями пункта 3 статьи 7 Федерального закона «Об организации предоставления государственных и муниципальных услуг»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утверждаемый правовым актом Совета депутатов </w:t>
      </w:r>
      <w:r w:rsidRPr="00291072">
        <w:rPr>
          <w:rFonts w:ascii="Times New Roman" w:eastAsia="Times New Roman" w:hAnsi="Times New Roman"/>
          <w:sz w:val="28"/>
          <w:szCs w:val="28"/>
          <w:lang w:eastAsia="ru-RU"/>
        </w:rPr>
        <w:lastRenderedPageBreak/>
        <w:t>Благодарненского городского округа Ставропольского края.</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2.3. Описание результата предоставления муниципальной услуги</w:t>
      </w:r>
    </w:p>
    <w:p w:rsidR="00291072" w:rsidRPr="00291072" w:rsidRDefault="00291072" w:rsidP="00291072">
      <w:pPr>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Результатами предоставления муниципальной услуги являются:</w:t>
      </w:r>
    </w:p>
    <w:p w:rsidR="00291072" w:rsidRPr="00291072" w:rsidRDefault="00291072" w:rsidP="00291072">
      <w:pPr>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Договор аренды земельного участка;</w:t>
      </w:r>
    </w:p>
    <w:p w:rsidR="00291072" w:rsidRPr="00291072" w:rsidRDefault="00291072" w:rsidP="00291072">
      <w:pPr>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уведомление (решение) об отказе в предоставлении земельного участка в аренду;</w:t>
      </w:r>
    </w:p>
    <w:p w:rsidR="00291072" w:rsidRPr="00291072" w:rsidRDefault="00291072" w:rsidP="00291072">
      <w:pPr>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уведомление о возврате заявления и приложенных к нему копий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2.4. Срок предоставления услуги в соответствии с действующим законодательством не должен превышать 30 календарных дней со дня поступления заявления и документов, необходимых для предоставления муниципальной услуги, подлежащих предоставлению заявителем.</w:t>
      </w:r>
    </w:p>
    <w:p w:rsidR="00291072" w:rsidRPr="00291072" w:rsidRDefault="00291072" w:rsidP="00291072">
      <w:pPr>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eastAsia="Times New Roman" w:hAnsi="Times New Roman"/>
          <w:color w:val="000000"/>
          <w:sz w:val="28"/>
          <w:szCs w:val="28"/>
          <w:lang w:eastAsia="ru-RU"/>
        </w:rPr>
        <w:t xml:space="preserve">2.5. </w:t>
      </w:r>
      <w:r w:rsidRPr="00291072">
        <w:rPr>
          <w:rFonts w:ascii="Times New Roman" w:hAnsi="Times New Roman"/>
          <w:sz w:val="28"/>
          <w:szCs w:val="28"/>
        </w:rPr>
        <w:t xml:space="preserve">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источников официального опубликования) опубликован на официальном сайте администрации: </w:t>
      </w:r>
      <w:hyperlink r:id="rId18" w:history="1">
        <w:r w:rsidRPr="00291072">
          <w:rPr>
            <w:rFonts w:ascii="Times New Roman CYR" w:hAnsi="Times New Roman CYR" w:cs="Times New Roman CYR"/>
            <w:bCs/>
            <w:sz w:val="28"/>
            <w:szCs w:val="28"/>
          </w:rPr>
          <w:t>www.ab</w:t>
        </w:r>
        <w:r w:rsidRPr="00291072">
          <w:rPr>
            <w:rFonts w:ascii="Times New Roman CYR" w:hAnsi="Times New Roman CYR" w:cs="Times New Roman CYR"/>
            <w:bCs/>
            <w:sz w:val="28"/>
            <w:szCs w:val="28"/>
            <w:lang w:val="en-US"/>
          </w:rPr>
          <w:t>go</w:t>
        </w:r>
        <w:r w:rsidRPr="00291072">
          <w:rPr>
            <w:rFonts w:ascii="Times New Roman CYR" w:hAnsi="Times New Roman CYR" w:cs="Times New Roman CYR"/>
            <w:bCs/>
            <w:sz w:val="28"/>
            <w:szCs w:val="28"/>
          </w:rPr>
          <w:t>sk.ru</w:t>
        </w:r>
      </w:hyperlink>
      <w:r w:rsidRPr="00291072">
        <w:rPr>
          <w:rFonts w:ascii="Times New Roman CYR" w:hAnsi="Times New Roman CYR" w:cs="Times New Roman CYR"/>
          <w:bCs/>
          <w:sz w:val="28"/>
          <w:szCs w:val="28"/>
        </w:rPr>
        <w:t xml:space="preserve">, </w:t>
      </w:r>
      <w:r w:rsidRPr="00291072">
        <w:rPr>
          <w:rFonts w:ascii="Times New Roman" w:hAnsi="Times New Roman"/>
          <w:b/>
          <w:sz w:val="28"/>
          <w:szCs w:val="28"/>
          <w:shd w:val="clear" w:color="auto" w:fill="FFFFFF"/>
        </w:rPr>
        <w:t>в</w:t>
      </w:r>
      <w:r w:rsidRPr="00291072">
        <w:rPr>
          <w:rFonts w:ascii="Times New Roman" w:hAnsi="Times New Roman"/>
          <w:color w:val="000000"/>
          <w:sz w:val="28"/>
          <w:szCs w:val="28"/>
          <w:shd w:val="clear" w:color="auto" w:fill="FFFFFF"/>
        </w:rPr>
        <w:t xml:space="preserve"> федеральной государственной информационной системе «Единый портал государственных и муниципальных услуг (функций</w:t>
      </w:r>
      <w:r w:rsidRPr="00291072">
        <w:rPr>
          <w:rFonts w:ascii="Times New Roman" w:hAnsi="Times New Roman"/>
          <w:sz w:val="28"/>
          <w:szCs w:val="28"/>
          <w:shd w:val="clear" w:color="auto" w:fill="FFFFFF"/>
        </w:rPr>
        <w:t>)» (</w:t>
      </w:r>
      <w:hyperlink r:id="rId19" w:history="1">
        <w:r w:rsidRPr="00291072">
          <w:rPr>
            <w:rFonts w:ascii="Times New Roman CYR" w:hAnsi="Times New Roman CYR" w:cs="Times New Roman CYR"/>
            <w:bCs/>
            <w:sz w:val="28"/>
            <w:szCs w:val="28"/>
            <w:shd w:val="clear" w:color="auto" w:fill="FFFFFF"/>
            <w:lang w:val="en-US"/>
          </w:rPr>
          <w:t>www</w:t>
        </w:r>
        <w:r w:rsidRPr="00291072">
          <w:rPr>
            <w:rFonts w:ascii="Times New Roman CYR" w:hAnsi="Times New Roman CYR" w:cs="Times New Roman CYR"/>
            <w:bCs/>
            <w:sz w:val="28"/>
            <w:szCs w:val="28"/>
            <w:shd w:val="clear" w:color="auto" w:fill="FFFFFF"/>
          </w:rPr>
          <w:t>.</w:t>
        </w:r>
        <w:r w:rsidRPr="00291072">
          <w:rPr>
            <w:rFonts w:ascii="Times New Roman CYR" w:hAnsi="Times New Roman CYR" w:cs="Times New Roman CYR"/>
            <w:bCs/>
            <w:sz w:val="28"/>
            <w:szCs w:val="28"/>
            <w:shd w:val="clear" w:color="auto" w:fill="FFFFFF"/>
            <w:lang w:val="en-US"/>
          </w:rPr>
          <w:t>gosuslugi</w:t>
        </w:r>
        <w:r w:rsidRPr="00291072">
          <w:rPr>
            <w:rFonts w:ascii="Times New Roman CYR" w:hAnsi="Times New Roman CYR" w:cs="Times New Roman CYR"/>
            <w:bCs/>
            <w:sz w:val="28"/>
            <w:szCs w:val="28"/>
            <w:shd w:val="clear" w:color="auto" w:fill="FFFFFF"/>
          </w:rPr>
          <w:t>.</w:t>
        </w:r>
        <w:r w:rsidRPr="00291072">
          <w:rPr>
            <w:rFonts w:ascii="Times New Roman CYR" w:hAnsi="Times New Roman CYR" w:cs="Times New Roman CYR"/>
            <w:bCs/>
            <w:sz w:val="28"/>
            <w:szCs w:val="28"/>
            <w:shd w:val="clear" w:color="auto" w:fill="FFFFFF"/>
            <w:lang w:val="en-US"/>
          </w:rPr>
          <w:t>ru</w:t>
        </w:r>
      </w:hyperlink>
      <w:r w:rsidRPr="00291072">
        <w:rPr>
          <w:rFonts w:ascii="Times New Roman" w:hAnsi="Times New Roman"/>
          <w:b/>
          <w:sz w:val="28"/>
          <w:szCs w:val="28"/>
          <w:shd w:val="clear" w:color="auto" w:fill="FFFFFF"/>
        </w:rPr>
        <w:t>),</w:t>
      </w:r>
      <w:r w:rsidRPr="00291072">
        <w:rPr>
          <w:rFonts w:ascii="Times New Roman" w:hAnsi="Times New Roman"/>
          <w:color w:val="000000"/>
          <w:sz w:val="28"/>
          <w:szCs w:val="28"/>
          <w:shd w:val="clear" w:color="auto" w:fill="FFFFFF"/>
        </w:rPr>
        <w:t xml:space="preserve"> и в государственной информационной системе «Портал государственных и муниципальных услуг Ставропольского края» (</w:t>
      </w:r>
      <w:r w:rsidRPr="00291072">
        <w:rPr>
          <w:rFonts w:ascii="Times New Roman" w:hAnsi="Times New Roman"/>
          <w:color w:val="000000"/>
          <w:sz w:val="28"/>
          <w:szCs w:val="28"/>
          <w:shd w:val="clear" w:color="auto" w:fill="FFFFFF"/>
          <w:lang w:val="en-US"/>
        </w:rPr>
        <w:t>www</w:t>
      </w:r>
      <w:r w:rsidRPr="00291072">
        <w:rPr>
          <w:rFonts w:ascii="Times New Roman" w:hAnsi="Times New Roman"/>
          <w:color w:val="000000"/>
          <w:sz w:val="28"/>
          <w:szCs w:val="28"/>
          <w:shd w:val="clear" w:color="auto" w:fill="FFFFFF"/>
        </w:rPr>
        <w:t>.26</w:t>
      </w:r>
      <w:r w:rsidRPr="00291072">
        <w:rPr>
          <w:rFonts w:ascii="Times New Roman" w:hAnsi="Times New Roman"/>
          <w:color w:val="000000"/>
          <w:sz w:val="28"/>
          <w:szCs w:val="28"/>
          <w:shd w:val="clear" w:color="auto" w:fill="FFFFFF"/>
          <w:lang w:val="en-US"/>
        </w:rPr>
        <w:t>gosuslugi</w:t>
      </w:r>
      <w:r w:rsidRPr="00291072">
        <w:rPr>
          <w:rFonts w:ascii="Times New Roman" w:hAnsi="Times New Roman"/>
          <w:color w:val="000000"/>
          <w:sz w:val="28"/>
          <w:szCs w:val="28"/>
          <w:shd w:val="clear" w:color="auto" w:fill="FFFFFF"/>
        </w:rPr>
        <w:t>.</w:t>
      </w:r>
      <w:r w:rsidRPr="00291072">
        <w:rPr>
          <w:rFonts w:ascii="Times New Roman" w:hAnsi="Times New Roman"/>
          <w:color w:val="000000"/>
          <w:sz w:val="28"/>
          <w:szCs w:val="28"/>
          <w:shd w:val="clear" w:color="auto" w:fill="FFFFFF"/>
          <w:lang w:val="en-US"/>
        </w:rPr>
        <w:t>ru</w:t>
      </w:r>
      <w:r w:rsidRPr="00291072">
        <w:rPr>
          <w:rFonts w:ascii="Times New Roman" w:hAnsi="Times New Roman"/>
          <w:color w:val="000000"/>
          <w:sz w:val="28"/>
          <w:szCs w:val="28"/>
          <w:shd w:val="clear" w:color="auto" w:fill="FFFFFF"/>
        </w:rPr>
        <w:t>).</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rPr>
      </w:pPr>
      <w:r w:rsidRPr="00291072">
        <w:rPr>
          <w:rFonts w:ascii="Times New Roman" w:hAnsi="Times New Roman"/>
          <w:sz w:val="28"/>
        </w:rPr>
        <w:t>2.6.1.</w:t>
      </w:r>
      <w:r w:rsidRPr="00291072">
        <w:rPr>
          <w:rFonts w:ascii="Times New Roman" w:hAnsi="Times New Roman"/>
          <w:sz w:val="28"/>
        </w:rPr>
        <w:tab/>
        <w:t xml:space="preserve"> Перечень документов необходимых для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91072">
        <w:rPr>
          <w:rFonts w:ascii="Times New Roman" w:hAnsi="Times New Roman"/>
          <w:sz w:val="28"/>
        </w:rPr>
        <w:t>1. Заявление о предоставлении земельного участка в аренду (приложение 2);</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rPr>
      </w:pPr>
      <w:r w:rsidRPr="00291072">
        <w:rPr>
          <w:rFonts w:ascii="Times New Roman" w:hAnsi="Times New Roman"/>
          <w:sz w:val="28"/>
        </w:rPr>
        <w:t>2. Документ, удостоверяющий личность;</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rPr>
      </w:pPr>
      <w:r w:rsidRPr="00291072">
        <w:rPr>
          <w:rFonts w:ascii="Times New Roman" w:hAnsi="Times New Roman"/>
          <w:sz w:val="28"/>
        </w:rPr>
        <w:t>3.</w:t>
      </w:r>
      <w:r w:rsidRPr="00291072">
        <w:t xml:space="preserve"> </w:t>
      </w:r>
      <w:r w:rsidRPr="00291072">
        <w:rPr>
          <w:rFonts w:ascii="Times New Roman" w:hAnsi="Times New Roman"/>
          <w:sz w:val="28"/>
        </w:rPr>
        <w:t>Документ, подтверждающий полномочия представителя;</w:t>
      </w:r>
    </w:p>
    <w:p w:rsidR="00291072" w:rsidRPr="00291072" w:rsidRDefault="00291072" w:rsidP="00291072">
      <w:pPr>
        <w:autoSpaceDE w:val="0"/>
        <w:autoSpaceDN w:val="0"/>
        <w:adjustRightInd w:val="0"/>
        <w:spacing w:after="0" w:line="240" w:lineRule="auto"/>
        <w:ind w:firstLine="720"/>
        <w:jc w:val="both"/>
        <w:rPr>
          <w:rFonts w:ascii="Times New Roman" w:hAnsi="Times New Roman"/>
          <w:sz w:val="28"/>
          <w:szCs w:val="28"/>
          <w:lang w:eastAsia="ru-RU"/>
        </w:rPr>
      </w:pPr>
      <w:r w:rsidRPr="00291072">
        <w:rPr>
          <w:rFonts w:ascii="Times New Roman" w:hAnsi="Times New Roman"/>
          <w:sz w:val="28"/>
          <w:szCs w:val="28"/>
        </w:rPr>
        <w:t>4. Д</w:t>
      </w:r>
      <w:r w:rsidRPr="00291072">
        <w:rPr>
          <w:rFonts w:ascii="Times New Roman" w:hAnsi="Times New Roman"/>
          <w:sz w:val="28"/>
          <w:szCs w:val="28"/>
          <w:lang w:eastAsia="ru-RU"/>
        </w:rPr>
        <w:t xml:space="preserve">окументы, </w:t>
      </w:r>
      <w:r w:rsidRPr="00291072">
        <w:rPr>
          <w:rFonts w:ascii="Times New Roman" w:hAnsi="Times New Roman"/>
          <w:sz w:val="28"/>
          <w:szCs w:val="28"/>
        </w:rPr>
        <w:t xml:space="preserve">подтверждающие проживание граждан, имеющих трех и более детей, на территории Ставропольского края не менее трех лет </w:t>
      </w:r>
      <w:r w:rsidRPr="00291072">
        <w:rPr>
          <w:rFonts w:ascii="Times New Roman" w:hAnsi="Times New Roman"/>
          <w:sz w:val="28"/>
          <w:szCs w:val="28"/>
          <w:lang w:eastAsia="ru-RU"/>
        </w:rPr>
        <w:t>(паспорт гражданина Российской Федерации);</w:t>
      </w:r>
    </w:p>
    <w:p w:rsidR="00291072" w:rsidRPr="00291072" w:rsidRDefault="00291072" w:rsidP="00291072">
      <w:pPr>
        <w:autoSpaceDE w:val="0"/>
        <w:autoSpaceDN w:val="0"/>
        <w:adjustRightInd w:val="0"/>
        <w:spacing w:after="0" w:line="240" w:lineRule="auto"/>
        <w:ind w:firstLine="720"/>
        <w:jc w:val="both"/>
        <w:rPr>
          <w:rFonts w:ascii="Times New Roman" w:hAnsi="Times New Roman"/>
          <w:sz w:val="28"/>
          <w:szCs w:val="28"/>
          <w:lang w:eastAsia="ru-RU"/>
        </w:rPr>
      </w:pPr>
      <w:r w:rsidRPr="00291072">
        <w:rPr>
          <w:rFonts w:ascii="Times New Roman" w:hAnsi="Times New Roman"/>
          <w:sz w:val="28"/>
          <w:szCs w:val="28"/>
          <w:lang w:eastAsia="ru-RU"/>
        </w:rPr>
        <w:t>5. Документы, подтверждающие рождение (усыновление) детей, заключение договора о приемной семье, установление опеки (попечительства);</w:t>
      </w:r>
    </w:p>
    <w:p w:rsidR="00291072" w:rsidRPr="00291072" w:rsidRDefault="00291072" w:rsidP="00291072">
      <w:pPr>
        <w:autoSpaceDE w:val="0"/>
        <w:autoSpaceDN w:val="0"/>
        <w:adjustRightInd w:val="0"/>
        <w:spacing w:after="0" w:line="240" w:lineRule="auto"/>
        <w:ind w:firstLine="720"/>
        <w:jc w:val="both"/>
        <w:rPr>
          <w:rFonts w:ascii="Times New Roman" w:hAnsi="Times New Roman"/>
          <w:sz w:val="28"/>
          <w:szCs w:val="28"/>
        </w:rPr>
      </w:pPr>
      <w:r w:rsidRPr="00291072">
        <w:rPr>
          <w:rFonts w:ascii="Times New Roman" w:hAnsi="Times New Roman"/>
          <w:sz w:val="28"/>
          <w:szCs w:val="28"/>
          <w:lang w:eastAsia="ru-RU"/>
        </w:rPr>
        <w:t>6.</w:t>
      </w:r>
      <w:r w:rsidRPr="00291072">
        <w:rPr>
          <w:rFonts w:ascii="Times New Roman" w:hAnsi="Times New Roman"/>
          <w:color w:val="000000"/>
          <w:sz w:val="20"/>
          <w:szCs w:val="20"/>
          <w:lang w:eastAsia="ru-RU"/>
        </w:rPr>
        <w:t xml:space="preserve"> </w:t>
      </w:r>
      <w:r w:rsidRPr="00291072">
        <w:rPr>
          <w:rFonts w:ascii="Times New Roman" w:hAnsi="Times New Roman"/>
          <w:color w:val="000000"/>
          <w:sz w:val="28"/>
          <w:szCs w:val="28"/>
          <w:lang w:eastAsia="ru-RU"/>
        </w:rPr>
        <w:t>Согласие на обработку персональных данных совершеннолетних членов семьи</w:t>
      </w:r>
      <w:r w:rsidRPr="00291072">
        <w:rPr>
          <w:rFonts w:ascii="Times New Roman" w:hAnsi="Times New Roman"/>
          <w:sz w:val="28"/>
          <w:szCs w:val="28"/>
        </w:rPr>
        <w:t>.</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2.6.2. Представляемые заявителем документы должны быть:</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lastRenderedPageBreak/>
        <w:t>надлежащим образом оформлены,  и содержать все установленные для их идентификации реквизиты: наименование и адрес организации, выдавшей документ, должность и подпись подписавшего лица с расшифровкой, печать (при наличии), дату выдачи документа, номер и серию (если есть) документа. Документы не должны иметь повреждений.</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Четко и разборчиво напечатаны (написаны) синими или черными чернилами, в тексте документа не допускаются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Исполнение документов карандашом не допускается.</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Документы в электронной форме представляются заявителем в соответствии с 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Ответственность за достоверность и полноту предъявляемых документов, являющихся необходимыми для предоставления муниципальной услуги, возлагается на заявителя.</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Документы предоставляются заявителем лично или посредством почтового отправления в форме документа на бумажном носителе или в форме электронного документа, подписанного электронной подписью заявителя. </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2.7.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форме, порядок их представления.</w:t>
      </w:r>
    </w:p>
    <w:p w:rsidR="00291072" w:rsidRPr="00291072" w:rsidRDefault="00291072" w:rsidP="00291072">
      <w:pPr>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2.7.1. </w:t>
      </w:r>
      <w:r w:rsidRPr="00291072">
        <w:rPr>
          <w:rFonts w:ascii="Times New Roman" w:eastAsia="Times New Roman" w:hAnsi="Times New Roman" w:hint="eastAsia"/>
          <w:sz w:val="28"/>
          <w:szCs w:val="28"/>
          <w:lang w:eastAsia="ru-RU"/>
        </w:rPr>
        <w:t>Для</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принятия</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решения</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о</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предоставлении</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муниципальной</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услуги</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ответственный</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исполнитель</w:t>
      </w:r>
      <w:r w:rsidRPr="00291072">
        <w:rPr>
          <w:rFonts w:ascii="Times New Roman" w:eastAsia="Times New Roman" w:hAnsi="Times New Roman"/>
          <w:sz w:val="28"/>
          <w:szCs w:val="28"/>
          <w:lang w:eastAsia="ru-RU"/>
        </w:rPr>
        <w:t xml:space="preserve"> у</w:t>
      </w:r>
      <w:r w:rsidRPr="00291072">
        <w:rPr>
          <w:rFonts w:ascii="Times New Roman" w:eastAsia="Times New Roman" w:hAnsi="Times New Roman" w:hint="eastAsia"/>
          <w:sz w:val="28"/>
          <w:szCs w:val="28"/>
          <w:lang w:eastAsia="ru-RU"/>
        </w:rPr>
        <w:t>правлени</w:t>
      </w:r>
      <w:r w:rsidRPr="00291072">
        <w:rPr>
          <w:rFonts w:ascii="Times New Roman" w:eastAsia="Times New Roman" w:hAnsi="Times New Roman"/>
          <w:sz w:val="28"/>
          <w:szCs w:val="28"/>
          <w:lang w:eastAsia="ru-RU"/>
        </w:rPr>
        <w:t xml:space="preserve">я </w:t>
      </w:r>
      <w:r w:rsidRPr="00291072">
        <w:rPr>
          <w:rFonts w:ascii="Times New Roman" w:eastAsia="Times New Roman" w:hAnsi="Times New Roman" w:hint="eastAsia"/>
          <w:sz w:val="28"/>
          <w:szCs w:val="28"/>
          <w:lang w:eastAsia="ru-RU"/>
        </w:rPr>
        <w:t>осуществляет</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подготовку</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и</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направление</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следующих</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запросов</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в</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органы</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и</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организации</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участвующие</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в</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предоставлении</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муниципальной</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услуги</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в</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распоряжении</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которых</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находятся</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документы</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необходимые</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для</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предоставления</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муниципальной</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услуги</w:t>
      </w:r>
      <w:r w:rsidRPr="00291072">
        <w:rPr>
          <w:rFonts w:ascii="Times New Roman" w:eastAsia="Times New Roman" w:hAnsi="Times New Roman"/>
          <w:sz w:val="28"/>
          <w:szCs w:val="28"/>
          <w:lang w:eastAsia="ru-RU"/>
        </w:rPr>
        <w:t>:</w:t>
      </w:r>
    </w:p>
    <w:p w:rsidR="00291072" w:rsidRPr="00291072" w:rsidRDefault="00291072" w:rsidP="00291072">
      <w:pPr>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1) в Управление Федеральной службы государственной регистрации, кадастра и картографии с целью получения:</w:t>
      </w:r>
    </w:p>
    <w:p w:rsidR="00291072" w:rsidRPr="00291072" w:rsidRDefault="00291072" w:rsidP="00291072">
      <w:pPr>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выписки из Единого государственного реестра недвижимости на земельный участок и объект недвижимости (при наличии объекта недвижимости);</w:t>
      </w:r>
    </w:p>
    <w:p w:rsidR="00291072" w:rsidRPr="00291072" w:rsidRDefault="00291072" w:rsidP="00291072">
      <w:pPr>
        <w:spacing w:after="0" w:line="240" w:lineRule="auto"/>
        <w:ind w:firstLine="709"/>
        <w:jc w:val="both"/>
        <w:rPr>
          <w:rFonts w:ascii="Times New Roman" w:hAnsi="Times New Roman"/>
          <w:sz w:val="28"/>
          <w:szCs w:val="28"/>
          <w:lang w:eastAsia="ru-RU"/>
        </w:rPr>
      </w:pPr>
      <w:r w:rsidRPr="00291072">
        <w:rPr>
          <w:rFonts w:ascii="Times New Roman" w:eastAsia="Times New Roman" w:hAnsi="Times New Roman"/>
          <w:sz w:val="28"/>
          <w:szCs w:val="28"/>
          <w:lang w:eastAsia="ru-RU"/>
        </w:rPr>
        <w:t xml:space="preserve">выписки </w:t>
      </w:r>
      <w:r w:rsidRPr="00291072">
        <w:rPr>
          <w:rFonts w:ascii="Times New Roman" w:hAnsi="Times New Roman"/>
          <w:sz w:val="28"/>
          <w:szCs w:val="28"/>
          <w:lang w:eastAsia="ru-RU"/>
        </w:rPr>
        <w:t xml:space="preserve">из Единого государственного реестра прав на недвижимое имущество и сделок с ним отдельного лица на имевшиеся (имеющиеся) у него объекты недвижимости или уведомление об отсутствии в ЕГРП </w:t>
      </w:r>
      <w:r w:rsidRPr="00291072">
        <w:rPr>
          <w:rFonts w:ascii="Times New Roman" w:hAnsi="Times New Roman"/>
          <w:sz w:val="28"/>
          <w:szCs w:val="28"/>
          <w:lang w:eastAsia="ru-RU"/>
        </w:rPr>
        <w:lastRenderedPageBreak/>
        <w:t>запрашиваемых сведений (в отношении заявителя и супруга (супруги) заявителя);</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2) в территориальное Управление по вопросам миграции ГУ МВД России по Ставропольскому краю с целью получения сведения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3) в территориальный орган записи актов гражданского состояния по месту государственной регистрации рождения (усыновления) детей с целью получения:</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сведения о государственной регистрации рождения (усыновления) детей;</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сведения о наличии либо отсутствии факта лишения заявителя и супруга (супруги) заявителя родительских прав или отмены усыновления в отношении ребенка (детей), в связи с рождением, усыновлением которого (которых) возникло право на бесплатное приобретение земельного участка;</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4) в территориальное отделение Министерства внутренних дел Российской Федерации с целью получения сведения о наличии либо отсутствии вступившего в силу обвинительного приговора суда о совершении заявителем и супругом (супругой) заявителя в отношении своего (своих) ребенка (детей) умышленного преступления, относящегося к преступлениям против личности;</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 xml:space="preserve">5)  в соответствующие органы администрации </w:t>
      </w:r>
      <w:r w:rsidRPr="00291072">
        <w:rPr>
          <w:rFonts w:ascii="Times New Roman" w:eastAsia="Times New Roman" w:hAnsi="Times New Roman"/>
          <w:sz w:val="28"/>
          <w:szCs w:val="28"/>
          <w:lang w:eastAsia="ru-RU"/>
        </w:rPr>
        <w:t>с целью получения</w:t>
      </w:r>
      <w:r w:rsidRPr="00291072">
        <w:rPr>
          <w:rFonts w:ascii="Times New Roman" w:hAnsi="Times New Roman"/>
          <w:sz w:val="28"/>
          <w:szCs w:val="28"/>
          <w:lang w:eastAsia="ru-RU"/>
        </w:rPr>
        <w:t xml:space="preserve"> решения (постановления) о принятии на учет граждан в качестве нуждающихся в жилых помещениях.</w:t>
      </w:r>
    </w:p>
    <w:p w:rsidR="00291072" w:rsidRPr="00291072" w:rsidRDefault="00291072" w:rsidP="00291072">
      <w:pPr>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hint="eastAsia"/>
          <w:sz w:val="28"/>
          <w:szCs w:val="28"/>
          <w:lang w:eastAsia="ru-RU"/>
        </w:rPr>
        <w:t>Документы</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указанные</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в</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настоящем</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пункте</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могут</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быть</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представлены</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заявителем</w:t>
      </w:r>
      <w:r w:rsidRPr="00291072">
        <w:rPr>
          <w:rFonts w:ascii="Times New Roman" w:eastAsia="Times New Roman" w:hAnsi="Times New Roman"/>
          <w:sz w:val="28"/>
          <w:szCs w:val="28"/>
          <w:lang w:eastAsia="ru-RU"/>
        </w:rPr>
        <w:t xml:space="preserve"> </w:t>
      </w:r>
      <w:r w:rsidRPr="00291072">
        <w:rPr>
          <w:rFonts w:ascii="Times New Roman" w:eastAsia="Times New Roman" w:hAnsi="Times New Roman" w:hint="eastAsia"/>
          <w:sz w:val="28"/>
          <w:szCs w:val="28"/>
          <w:lang w:eastAsia="ru-RU"/>
        </w:rPr>
        <w:t>самостоятельно</w:t>
      </w:r>
      <w:r w:rsidRPr="00291072">
        <w:rPr>
          <w:rFonts w:ascii="Times New Roman" w:eastAsia="Times New Roman" w:hAnsi="Times New Roman"/>
          <w:sz w:val="28"/>
          <w:szCs w:val="28"/>
          <w:lang w:eastAsia="ru-RU"/>
        </w:rPr>
        <w:t>.</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2.7.2. В соответствии с требованием пунктов 1, 2, 4 статьи 7 Федерального закона № 210-ФЗ «Об организации предоставления государственных и муниципальных услуг» установлен запрет требовать от заявителя:</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регулирующими отношения, возникающие в связи с предоставлением муниципальной услуги,</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w:t>
      </w:r>
      <w:r w:rsidRPr="00291072">
        <w:rPr>
          <w:rFonts w:ascii="Times New Roman" w:hAnsi="Times New Roman"/>
          <w:sz w:val="28"/>
          <w:szCs w:val="28"/>
        </w:rPr>
        <w:lastRenderedPageBreak/>
        <w:t>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 «Об организации предоставления государственных и муниципальных услуг»;</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w:t>
      </w:r>
      <w:r w:rsidRPr="00291072">
        <w:rPr>
          <w:rFonts w:ascii="Times New Roman" w:hAnsi="Times New Roman"/>
          <w:sz w:val="28"/>
          <w:szCs w:val="28"/>
        </w:rPr>
        <w:lastRenderedPageBreak/>
        <w:t>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291072" w:rsidRPr="00291072" w:rsidRDefault="00291072" w:rsidP="00291072">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2.8. Исчерпывающий перечень оснований для отказа в приеме документов, необходимых для предоставления муниципальной услуги.</w:t>
      </w:r>
    </w:p>
    <w:p w:rsidR="00291072" w:rsidRPr="00291072" w:rsidRDefault="00291072" w:rsidP="00291072">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Документы для предоставления муниципальной услуги не могут быть приняты от заявителя, в случае, если: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1) 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2) документы имеют серьезные повреждения, наличие которых не позволяет однозначно истолковать их содержание.</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2.9.</w:t>
      </w:r>
      <w:r w:rsidRPr="00291072">
        <w:rPr>
          <w:rFonts w:ascii="Times New Roman" w:eastAsia="Times New Roman" w:hAnsi="Times New Roman"/>
          <w:sz w:val="28"/>
          <w:szCs w:val="28"/>
          <w:lang w:eastAsia="ru-RU"/>
        </w:rPr>
        <w:tab/>
      </w:r>
      <w:r w:rsidRPr="00291072">
        <w:rPr>
          <w:rFonts w:ascii="Times New Roman" w:eastAsia="Times New Roman" w:hAnsi="Times New Roman"/>
          <w:sz w:val="28"/>
          <w:szCs w:val="28"/>
          <w:lang w:eastAsia="ru-RU"/>
        </w:rPr>
        <w:tab/>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Основаниями для отказа в предоставлении муниципальной услуги являются:</w:t>
      </w:r>
    </w:p>
    <w:p w:rsidR="00291072" w:rsidRPr="00291072" w:rsidRDefault="00291072" w:rsidP="00291072">
      <w:pPr>
        <w:autoSpaceDE w:val="0"/>
        <w:autoSpaceDN w:val="0"/>
        <w:adjustRightInd w:val="0"/>
        <w:spacing w:after="0" w:line="240" w:lineRule="auto"/>
        <w:ind w:firstLine="540"/>
        <w:jc w:val="both"/>
        <w:rPr>
          <w:rFonts w:ascii="Times New Roman" w:hAnsi="Times New Roman"/>
          <w:sz w:val="28"/>
          <w:szCs w:val="28"/>
          <w:lang w:eastAsia="ru-RU"/>
        </w:rPr>
      </w:pPr>
      <w:r w:rsidRPr="00291072">
        <w:rPr>
          <w:rFonts w:ascii="Times New Roman" w:hAnsi="Times New Roman"/>
          <w:sz w:val="28"/>
          <w:szCs w:val="28"/>
          <w:lang w:eastAsia="ru-RU"/>
        </w:rPr>
        <w:t>1) лишение заявителя, супруга (супруги) заявителя родительских прав, отмена усыновления ребенка, в связи с рождением, усыновлением которого возникло право на предоставление в аренду земельного участка;</w:t>
      </w:r>
    </w:p>
    <w:p w:rsidR="00291072" w:rsidRPr="00291072" w:rsidRDefault="00291072" w:rsidP="00291072">
      <w:pPr>
        <w:autoSpaceDE w:val="0"/>
        <w:autoSpaceDN w:val="0"/>
        <w:adjustRightInd w:val="0"/>
        <w:spacing w:after="0" w:line="240" w:lineRule="auto"/>
        <w:ind w:firstLine="540"/>
        <w:jc w:val="both"/>
        <w:rPr>
          <w:rFonts w:ascii="Times New Roman" w:hAnsi="Times New Roman"/>
          <w:sz w:val="28"/>
          <w:szCs w:val="28"/>
          <w:lang w:eastAsia="ru-RU"/>
        </w:rPr>
      </w:pPr>
      <w:r w:rsidRPr="00291072">
        <w:rPr>
          <w:rFonts w:ascii="Times New Roman" w:hAnsi="Times New Roman"/>
          <w:sz w:val="28"/>
          <w:szCs w:val="28"/>
          <w:lang w:eastAsia="ru-RU"/>
        </w:rPr>
        <w:t>2) вступление в силу обвинительного приговора суда о совершении заявителем, супругом (супругой) заявителя в отношении своего (своих) ребенка (детей) умышленного преступления, относящегося к преступлениям против личности;</w:t>
      </w:r>
    </w:p>
    <w:p w:rsidR="00291072" w:rsidRPr="00291072" w:rsidRDefault="00291072" w:rsidP="00291072">
      <w:pPr>
        <w:autoSpaceDE w:val="0"/>
        <w:autoSpaceDN w:val="0"/>
        <w:adjustRightInd w:val="0"/>
        <w:spacing w:after="0" w:line="240" w:lineRule="auto"/>
        <w:ind w:firstLine="540"/>
        <w:jc w:val="both"/>
        <w:rPr>
          <w:rFonts w:ascii="Times New Roman" w:hAnsi="Times New Roman"/>
          <w:sz w:val="28"/>
          <w:szCs w:val="28"/>
        </w:rPr>
      </w:pPr>
      <w:r w:rsidRPr="00291072">
        <w:rPr>
          <w:rFonts w:ascii="Times New Roman" w:hAnsi="Times New Roman"/>
          <w:sz w:val="28"/>
          <w:szCs w:val="28"/>
          <w:lang w:eastAsia="ru-RU"/>
        </w:rPr>
        <w:t xml:space="preserve">3) </w:t>
      </w:r>
      <w:r w:rsidRPr="00291072">
        <w:rPr>
          <w:rFonts w:ascii="Times New Roman" w:hAnsi="Times New Roman"/>
          <w:sz w:val="28"/>
          <w:szCs w:val="28"/>
        </w:rPr>
        <w:t>непредставление гражданами, имеющими трех и более детей, документов, необходимых для предоставления услуги и подлежащих предоставлению заявителем;</w:t>
      </w:r>
    </w:p>
    <w:p w:rsidR="00291072" w:rsidRPr="00291072" w:rsidRDefault="00291072" w:rsidP="00291072">
      <w:pPr>
        <w:autoSpaceDE w:val="0"/>
        <w:autoSpaceDN w:val="0"/>
        <w:adjustRightInd w:val="0"/>
        <w:spacing w:after="0" w:line="240" w:lineRule="auto"/>
        <w:ind w:firstLine="540"/>
        <w:jc w:val="both"/>
        <w:rPr>
          <w:rFonts w:ascii="Times New Roman" w:hAnsi="Times New Roman"/>
          <w:sz w:val="28"/>
          <w:szCs w:val="28"/>
        </w:rPr>
      </w:pPr>
      <w:r w:rsidRPr="00291072">
        <w:rPr>
          <w:rFonts w:ascii="Times New Roman" w:hAnsi="Times New Roman"/>
          <w:sz w:val="28"/>
          <w:szCs w:val="28"/>
        </w:rPr>
        <w:t>4) представление гражданами, имеющими трех и более детей, документов, содержащих недостоверные сведения, исключающие право на получение земельного участка;</w:t>
      </w:r>
    </w:p>
    <w:p w:rsidR="00291072" w:rsidRPr="00291072" w:rsidRDefault="00291072" w:rsidP="00291072">
      <w:pPr>
        <w:autoSpaceDE w:val="0"/>
        <w:autoSpaceDN w:val="0"/>
        <w:adjustRightInd w:val="0"/>
        <w:spacing w:after="0" w:line="240" w:lineRule="auto"/>
        <w:ind w:firstLine="540"/>
        <w:jc w:val="both"/>
        <w:rPr>
          <w:rFonts w:ascii="Times New Roman" w:hAnsi="Times New Roman"/>
          <w:sz w:val="28"/>
          <w:szCs w:val="28"/>
        </w:rPr>
      </w:pPr>
      <w:r w:rsidRPr="00291072">
        <w:rPr>
          <w:rFonts w:ascii="Times New Roman" w:hAnsi="Times New Roman"/>
          <w:sz w:val="28"/>
          <w:szCs w:val="28"/>
        </w:rPr>
        <w:t>5) если право на бесплатное приобретение земельного участка в собственность, предоставление земельного участка в аренду по основаниям, предусмотренным настоящим Законом, было ранее реализовано гражданами, имеющими трех и более детей.</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6)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 xml:space="preserve">7)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w:t>
      </w:r>
      <w:r w:rsidRPr="00291072">
        <w:rPr>
          <w:rFonts w:ascii="Times New Roman" w:hAnsi="Times New Roman"/>
          <w:bCs/>
          <w:sz w:val="28"/>
          <w:szCs w:val="28"/>
        </w:rPr>
        <w:lastRenderedPageBreak/>
        <w:t xml:space="preserve">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0" w:history="1">
        <w:r w:rsidRPr="00291072">
          <w:rPr>
            <w:rFonts w:ascii="Times New Roman" w:hAnsi="Times New Roman"/>
            <w:sz w:val="28"/>
            <w:szCs w:val="28"/>
          </w:rPr>
          <w:t>подпунктом 10 пункта 2 статьи 39.10</w:t>
        </w:r>
      </w:hyperlink>
      <w:r w:rsidRPr="00291072">
        <w:rPr>
          <w:rFonts w:ascii="Times New Roman" w:hAnsi="Times New Roman"/>
          <w:bCs/>
          <w:sz w:val="28"/>
          <w:szCs w:val="28"/>
        </w:rPr>
        <w:t>Земельного кодекса Российской Федерации;</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8)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9)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 xml:space="preserve">10)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history="1">
        <w:r w:rsidRPr="00291072">
          <w:rPr>
            <w:rFonts w:ascii="Times New Roman" w:hAnsi="Times New Roman"/>
            <w:sz w:val="28"/>
            <w:szCs w:val="28"/>
          </w:rPr>
          <w:t>статьей 39.36</w:t>
        </w:r>
      </w:hyperlink>
      <w:r w:rsidRPr="00291072">
        <w:rPr>
          <w:rFonts w:ascii="Times New Roman" w:hAnsi="Times New Roman"/>
          <w:sz w:val="28"/>
          <w:szCs w:val="28"/>
        </w:rPr>
        <w:t xml:space="preserve"> </w:t>
      </w:r>
      <w:r w:rsidRPr="00291072">
        <w:rPr>
          <w:rFonts w:ascii="Times New Roman" w:hAnsi="Times New Roman"/>
          <w:bCs/>
          <w:sz w:val="28"/>
          <w:szCs w:val="28"/>
        </w:rPr>
        <w:t xml:space="preserve">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2" w:history="1">
        <w:r w:rsidRPr="00291072">
          <w:rPr>
            <w:rFonts w:ascii="Times New Roman" w:hAnsi="Times New Roman"/>
            <w:sz w:val="28"/>
            <w:szCs w:val="28"/>
          </w:rPr>
          <w:t>частью 11 статьи 55.32</w:t>
        </w:r>
      </w:hyperlink>
      <w:r w:rsidRPr="00291072">
        <w:rPr>
          <w:rFonts w:ascii="Times New Roman" w:hAnsi="Times New Roman"/>
          <w:bCs/>
          <w:sz w:val="28"/>
          <w:szCs w:val="28"/>
        </w:rPr>
        <w:t xml:space="preserve"> Градостроительного кодекса Российской Федерации;</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 xml:space="preserve">11)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3" w:history="1">
        <w:r w:rsidRPr="00291072">
          <w:rPr>
            <w:rFonts w:ascii="Times New Roman" w:hAnsi="Times New Roman"/>
            <w:sz w:val="28"/>
            <w:szCs w:val="28"/>
          </w:rPr>
          <w:t xml:space="preserve">статьей </w:t>
        </w:r>
        <w:r w:rsidRPr="00291072">
          <w:rPr>
            <w:rFonts w:ascii="Times New Roman" w:hAnsi="Times New Roman"/>
            <w:sz w:val="28"/>
            <w:szCs w:val="28"/>
          </w:rPr>
          <w:lastRenderedPageBreak/>
          <w:t>39.36</w:t>
        </w:r>
      </w:hyperlink>
      <w:r w:rsidRPr="00291072">
        <w:rPr>
          <w:rFonts w:ascii="Times New Roman" w:hAnsi="Times New Roman"/>
          <w:bCs/>
          <w:sz w:val="28"/>
          <w:szCs w:val="28"/>
        </w:rPr>
        <w:t>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12)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13)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14)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15)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16)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lastRenderedPageBreak/>
        <w:t xml:space="preserve">17)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4" w:history="1">
        <w:r w:rsidRPr="00291072">
          <w:rPr>
            <w:rFonts w:ascii="Times New Roman" w:hAnsi="Times New Roman"/>
            <w:sz w:val="28"/>
            <w:szCs w:val="28"/>
          </w:rPr>
          <w:t>пунктом 19 статьи 39.11</w:t>
        </w:r>
      </w:hyperlink>
      <w:r w:rsidRPr="00291072">
        <w:rPr>
          <w:rFonts w:ascii="Times New Roman" w:hAnsi="Times New Roman"/>
          <w:sz w:val="28"/>
          <w:szCs w:val="28"/>
        </w:rPr>
        <w:t xml:space="preserve"> </w:t>
      </w:r>
      <w:r w:rsidRPr="00291072">
        <w:rPr>
          <w:rFonts w:ascii="Times New Roman" w:hAnsi="Times New Roman"/>
          <w:bCs/>
          <w:sz w:val="28"/>
          <w:szCs w:val="28"/>
        </w:rPr>
        <w:t>Земельного кодекса РФ;</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 xml:space="preserve">18) в отношении земельного участка, указанного в заявлении о его предоставлении, поступило предусмотренное </w:t>
      </w:r>
      <w:hyperlink r:id="rId25" w:history="1">
        <w:r w:rsidRPr="00291072">
          <w:rPr>
            <w:rFonts w:ascii="Times New Roman" w:hAnsi="Times New Roman"/>
            <w:sz w:val="28"/>
            <w:szCs w:val="28"/>
          </w:rPr>
          <w:t>подпунктом 6 пункта 4 статьи 39.11</w:t>
        </w:r>
      </w:hyperlink>
      <w:r w:rsidRPr="00291072">
        <w:rPr>
          <w:rFonts w:ascii="Times New Roman" w:hAnsi="Times New Roman"/>
          <w:bCs/>
          <w:sz w:val="28"/>
          <w:szCs w:val="28"/>
        </w:rP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6" w:history="1">
        <w:r w:rsidRPr="00291072">
          <w:rPr>
            <w:rFonts w:ascii="Times New Roman" w:hAnsi="Times New Roman"/>
            <w:sz w:val="28"/>
            <w:szCs w:val="28"/>
          </w:rPr>
          <w:t>подпунктом 4 пункта 4 статьи 39.11</w:t>
        </w:r>
      </w:hyperlink>
      <w:r w:rsidRPr="00291072">
        <w:rPr>
          <w:rFonts w:ascii="Times New Roman" w:hAnsi="Times New Roman"/>
          <w:bCs/>
          <w:sz w:val="28"/>
          <w:szCs w:val="28"/>
        </w:rPr>
        <w:t xml:space="preserve">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7" w:history="1">
        <w:r w:rsidRPr="00291072">
          <w:rPr>
            <w:rFonts w:ascii="Times New Roman" w:hAnsi="Times New Roman"/>
            <w:sz w:val="28"/>
            <w:szCs w:val="28"/>
          </w:rPr>
          <w:t>пунктом 8 статьи 39.11</w:t>
        </w:r>
      </w:hyperlink>
      <w:r w:rsidRPr="00291072">
        <w:rPr>
          <w:rFonts w:ascii="Times New Roman" w:hAnsi="Times New Roman"/>
          <w:bCs/>
          <w:sz w:val="28"/>
          <w:szCs w:val="28"/>
        </w:rPr>
        <w:t>Земельного кодекса РФ;</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 xml:space="preserve">19) в отношении земельного участка, указанного в заявлении о его предоставлении, опубликовано и размещено в соответствии с </w:t>
      </w:r>
      <w:hyperlink r:id="rId28" w:history="1">
        <w:r w:rsidRPr="00291072">
          <w:rPr>
            <w:rFonts w:ascii="Times New Roman" w:hAnsi="Times New Roman"/>
            <w:sz w:val="28"/>
            <w:szCs w:val="28"/>
          </w:rPr>
          <w:t>подпунктом 1 пункта 1 статьи 39.18</w:t>
        </w:r>
      </w:hyperlink>
      <w:r w:rsidRPr="00291072">
        <w:rPr>
          <w:rFonts w:ascii="Times New Roman" w:hAnsi="Times New Roman"/>
          <w:bCs/>
          <w:sz w:val="28"/>
          <w:szCs w:val="28"/>
        </w:rPr>
        <w:t>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20)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21)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 xml:space="preserve">22) испрашиваемый земельный участок не включен в утвержденный в установленном Правительством Российской Федерации </w:t>
      </w:r>
      <w:hyperlink r:id="rId29" w:history="1">
        <w:r w:rsidRPr="00291072">
          <w:rPr>
            <w:rFonts w:ascii="Times New Roman" w:hAnsi="Times New Roman"/>
            <w:sz w:val="28"/>
            <w:szCs w:val="28"/>
          </w:rPr>
          <w:t>порядке</w:t>
        </w:r>
      </w:hyperlink>
      <w:r w:rsidRPr="00291072">
        <w:rPr>
          <w:rFonts w:ascii="Times New Roman" w:hAnsi="Times New Roman"/>
          <w:bCs/>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30" w:history="1">
        <w:r w:rsidRPr="00291072">
          <w:rPr>
            <w:rFonts w:ascii="Times New Roman" w:hAnsi="Times New Roman"/>
            <w:sz w:val="28"/>
            <w:szCs w:val="28"/>
          </w:rPr>
          <w:t>подпунктом 10 пункта 2 статьи 39.10</w:t>
        </w:r>
      </w:hyperlink>
      <w:r w:rsidRPr="00291072">
        <w:rPr>
          <w:rFonts w:ascii="Times New Roman" w:hAnsi="Times New Roman"/>
          <w:bCs/>
          <w:sz w:val="28"/>
          <w:szCs w:val="28"/>
        </w:rPr>
        <w:t>Земельного кодекса Российской Федерации;;</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 xml:space="preserve">23)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31" w:history="1">
        <w:r w:rsidRPr="00291072">
          <w:rPr>
            <w:rFonts w:ascii="Times New Roman" w:hAnsi="Times New Roman"/>
            <w:sz w:val="28"/>
            <w:szCs w:val="28"/>
          </w:rPr>
          <w:t>пунктом 6 статьи 39.10</w:t>
        </w:r>
      </w:hyperlink>
      <w:r w:rsidRPr="00291072">
        <w:rPr>
          <w:rFonts w:ascii="Times New Roman" w:hAnsi="Times New Roman"/>
          <w:bCs/>
          <w:sz w:val="28"/>
          <w:szCs w:val="28"/>
        </w:rPr>
        <w:t>Земельного кодекса Российской Федерации;</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 xml:space="preserve">24)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w:t>
      </w:r>
      <w:r w:rsidRPr="00291072">
        <w:rPr>
          <w:rFonts w:ascii="Times New Roman" w:hAnsi="Times New Roman"/>
          <w:bCs/>
          <w:sz w:val="28"/>
          <w:szCs w:val="28"/>
        </w:rPr>
        <w:lastRenderedPageBreak/>
        <w:t>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25)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26) предоставление земельного участка на заявленном виде прав не допускается;</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20) в отношении земельного участка, указанного в заявлении о его предоставлении, не установлен вид разрешенного использования;</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27) указанный в заявлении о предоставлении земельного участка земельный участок не отнесен к определенной категории земель;</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28)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29)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 xml:space="preserve">30) границы земельного участка, указанного в заявлении о его предоставлении, подлежат уточнению в соответствии с Федеральным </w:t>
      </w:r>
      <w:hyperlink r:id="rId32" w:history="1">
        <w:r w:rsidRPr="00291072">
          <w:rPr>
            <w:rFonts w:ascii="Times New Roman" w:hAnsi="Times New Roman"/>
            <w:sz w:val="28"/>
            <w:szCs w:val="28"/>
          </w:rPr>
          <w:t>законом</w:t>
        </w:r>
      </w:hyperlink>
      <w:r w:rsidRPr="00291072">
        <w:rPr>
          <w:rFonts w:ascii="Times New Roman" w:hAnsi="Times New Roman"/>
          <w:bCs/>
          <w:sz w:val="28"/>
          <w:szCs w:val="28"/>
        </w:rPr>
        <w:t xml:space="preserve"> "О государственной регистрации недвижимости";</w:t>
      </w:r>
    </w:p>
    <w:p w:rsidR="00291072" w:rsidRPr="00291072" w:rsidRDefault="00291072" w:rsidP="00291072">
      <w:pPr>
        <w:autoSpaceDE w:val="0"/>
        <w:autoSpaceDN w:val="0"/>
        <w:adjustRightInd w:val="0"/>
        <w:spacing w:after="0" w:line="240" w:lineRule="auto"/>
        <w:ind w:firstLine="540"/>
        <w:jc w:val="both"/>
        <w:rPr>
          <w:rFonts w:ascii="Times New Roman" w:hAnsi="Times New Roman"/>
          <w:bCs/>
          <w:sz w:val="28"/>
          <w:szCs w:val="28"/>
        </w:rPr>
      </w:pPr>
      <w:r w:rsidRPr="00291072">
        <w:rPr>
          <w:rFonts w:ascii="Times New Roman" w:hAnsi="Times New Roman"/>
          <w:bCs/>
          <w:sz w:val="28"/>
          <w:szCs w:val="28"/>
        </w:rPr>
        <w:t>31)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2.10.</w:t>
      </w:r>
      <w:r w:rsidRPr="00291072">
        <w:rPr>
          <w:rFonts w:ascii="Times New Roman" w:hAnsi="Times New Roman"/>
          <w:color w:val="000000"/>
          <w:sz w:val="28"/>
          <w:szCs w:val="28"/>
          <w:lang w:eastAsia="ru-RU"/>
        </w:rPr>
        <w:tab/>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Других услуг, которые являются необходимыми и обязательными для предоставления муниципальной услуги, в том числе сведения о документе </w:t>
      </w:r>
      <w:r w:rsidRPr="00291072">
        <w:rPr>
          <w:rFonts w:ascii="Times New Roman" w:hAnsi="Times New Roman"/>
          <w:color w:val="000000"/>
          <w:sz w:val="28"/>
          <w:szCs w:val="28"/>
          <w:lang w:eastAsia="ru-RU"/>
        </w:rPr>
        <w:lastRenderedPageBreak/>
        <w:t>(документах), выдаваемом (выдаваемых) иными организациями, участвующими в предоставлении муниципальной услуги, не предусмотрено.</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2.11.</w:t>
      </w:r>
      <w:r w:rsidRPr="00291072">
        <w:rPr>
          <w:rFonts w:ascii="Times New Roman" w:hAnsi="Times New Roman"/>
          <w:color w:val="000000"/>
          <w:sz w:val="28"/>
          <w:szCs w:val="28"/>
          <w:lang w:eastAsia="ru-RU"/>
        </w:rPr>
        <w:tab/>
        <w:t xml:space="preserve"> Порядок, размер и основания взимания государственной пошлины или иной платы, взимаемой за предоставление муниципальной услуги.</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2.11.1. Предоставление муниципальной услуги осуществляется бесплатно.</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2.11.2. В   соответствии   с    частью    4 статьи    8  Федерального закона № 210-ФЗ «Об организации предоставления государственных и муниципальных услуг»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Услуга предоставляется без взимания платы.</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2.13.</w:t>
      </w:r>
      <w:r w:rsidRPr="00291072">
        <w:rPr>
          <w:rFonts w:ascii="Times New Roman" w:hAnsi="Times New Roman"/>
          <w:color w:val="000000"/>
          <w:sz w:val="28"/>
          <w:szCs w:val="28"/>
          <w:lang w:eastAsia="ru-RU"/>
        </w:rPr>
        <w:tab/>
        <w:t>Максимальный срок ожидания в очереди при подаче заявления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 составляет не более 15 минут.</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электронном виде.</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2.14.1.</w:t>
      </w:r>
      <w:r w:rsidRPr="00291072">
        <w:rPr>
          <w:rFonts w:ascii="Times New Roman" w:hAnsi="Times New Roman"/>
          <w:color w:val="000000"/>
          <w:sz w:val="28"/>
          <w:szCs w:val="28"/>
          <w:lang w:eastAsia="ru-RU"/>
        </w:rPr>
        <w:tab/>
        <w:t>Срок регистрации заявления о предоставлении муниципальной услуги составляет не более 15 минут.</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2.14.2. Регистрация заявки о предоставлении муниципальной услуги осуществляется специалистами управления, ответственными за регистрацию поступающих заявок, в соответствующем журнале в день его представления (получения) с присвоением регистрационного номера и указанием даты и времени поступления.</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2.14.3. Регистрация заявления, поступившего в электронной форме, осуществляется после распечатки такого заявления на бумажный носитель в срок и в порядке, предусмотренном для регистрации заявления в письменной форме. Датой и временем поступления заявления считается момент поступления запроса в адрес администрации.</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2.15.</w:t>
      </w:r>
      <w:r w:rsidRPr="00291072">
        <w:rPr>
          <w:rFonts w:ascii="Times New Roman" w:hAnsi="Times New Roman"/>
          <w:color w:val="000000"/>
          <w:sz w:val="28"/>
          <w:szCs w:val="28"/>
          <w:lang w:eastAsia="ru-RU"/>
        </w:rPr>
        <w:tab/>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w:t>
      </w:r>
      <w:r w:rsidRPr="00291072">
        <w:rPr>
          <w:rFonts w:ascii="Times New Roman" w:hAnsi="Times New Roman"/>
          <w:color w:val="000000"/>
          <w:sz w:val="28"/>
          <w:szCs w:val="28"/>
          <w:lang w:eastAsia="ru-RU"/>
        </w:rPr>
        <w:lastRenderedPageBreak/>
        <w:t>инвалидов указанных объектов в соответствии с законодательством Российской Федерации о социальной защите инвалидов.</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2.15.1.</w:t>
      </w:r>
      <w:r w:rsidRPr="00291072">
        <w:rPr>
          <w:rFonts w:ascii="Times New Roman" w:hAnsi="Times New Roman"/>
          <w:color w:val="000000"/>
          <w:sz w:val="28"/>
          <w:szCs w:val="28"/>
          <w:lang w:eastAsia="ru-RU"/>
        </w:rPr>
        <w:tab/>
        <w:t>Требования к помещениям, к местам ожидания и приема заявителей в управлении, расположенном в здании администрации:</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здание, в котором расположена администрация, оборудовано входом для свободного доступа заявителей в помещение;</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центральный вход в администрацию оборудован информационной табличкой (вывеской), содержащей информацию о наименовании органа местного самоуправления;</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помещения в здании администрации оборудованы противопожарной системой и средствами пожаротушения, системой оповещения о возникновении чрезвычайной ситуации;</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вход в здание оборудован пандусом, расширенным проходом, позволяющим обеспечить беспрепятственный доступ инвалидов, включая инвалидов, использующих кресло–коляски;</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вход и выход из помещений администрации оборудованы соответствующими указателями;</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кабинеты управления оборудованы информационной табличкой (вывеской), содержащей информацию о специалистах управления;</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места ожидания в очереди на предоставление или получение документов оборудуются стульями, кресельными секциями или скамьями (банкетками). Количество мест ожидания определяется исходя из фактической нагрузки и возможностей для размещения в здании;</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на территории, прилегающей к месторасположению здания администрации, выделяются места для парковки автотранспортных средств, доступ заявителей к парковочным местам является бесплатным;</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рабочие места специалистов управления оборудованы средствами вычислительной техники и оргтехникой.</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На информационном стенде и официальном информационном сайте  администрации размещается информация, указанная в пункте 1.3.5 административного регламента:</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 администрации (www.ab</w:t>
      </w:r>
      <w:r w:rsidRPr="00291072">
        <w:rPr>
          <w:rFonts w:ascii="Times New Roman" w:hAnsi="Times New Roman"/>
          <w:color w:val="000000"/>
          <w:sz w:val="28"/>
          <w:szCs w:val="28"/>
          <w:lang w:val="en-US" w:eastAsia="ru-RU"/>
        </w:rPr>
        <w:t>go</w:t>
      </w:r>
      <w:r w:rsidRPr="00291072">
        <w:rPr>
          <w:rFonts w:ascii="Times New Roman" w:hAnsi="Times New Roman"/>
          <w:color w:val="000000"/>
          <w:sz w:val="28"/>
          <w:szCs w:val="28"/>
          <w:lang w:eastAsia="ru-RU"/>
        </w:rPr>
        <w:t>sk.ru).</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2.15.2. Требования к помещениям, местам ожидания и приема заявителей в МФЦ.</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lastRenderedPageBreak/>
        <w:t>Здание, в котором располагается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Вход в здание оборудуется информационной табличкой, которая располагается на панели рядом с входом, и содержит следующую информацию об МФЦ:</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наименование;</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место нахождения;</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режим работы;</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номер телефона группы информационной поддержки МФЦ;</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адрес электронной почты.</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Выход из здания МФЦ оборудуется соответствующим указателем.</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Помещения МФЦ, предназначенные для работы с заявителями, располагаются на первом этаже здания и имеют отдельный вход.</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Помещения МФЦ состоят из нескольких функциональных секторов (зон):</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сектор информирования;</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сектор ожидания;</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сектор приема заявителей.</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В секторе информирования расположены:</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окна консультантов для осуществления информирования заявителей о предоставляемых государственных (муниципальных) услугах;</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информационные стенды.</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В секторе ожидания расположены:</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электронная система управления очередью;</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платежный терминал;</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места ожидания для посетителей.</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В секторе приема заявителей расположены:</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окна приема посетителей.</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Окна приема посетителей оснащены информационными табличками с указанием номера окна.</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Размещение и оформление визуальной, текстовой и мультимедийной информации о порядке предоставления услуги в МФЦ:</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информационное табло;</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информационные стенды, содержащие информацию, указанную в пункте 1.3.5 административного регламента.</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перечень услуг, оказываемых на базе МФЦ;</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информационный киоск, обеспечивающий доступ к следующей информации:</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полная версия текстов административных регламентов;</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перечень документов, необходимых для получения услуг;</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извлечения из законодательных и нормативных правовых актов, содержащих нормы, регулирующие деятельность МФЦ.</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lastRenderedPageBreak/>
        <w:t>2.16.</w:t>
      </w:r>
      <w:r w:rsidRPr="00291072">
        <w:rPr>
          <w:rFonts w:ascii="Times New Roman" w:hAnsi="Times New Roman"/>
          <w:color w:val="000000"/>
          <w:sz w:val="28"/>
          <w:szCs w:val="28"/>
          <w:lang w:eastAsia="ru-RU"/>
        </w:rPr>
        <w:tab/>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многофункциональных центрах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2.16.1.</w:t>
      </w:r>
      <w:r w:rsidRPr="00291072">
        <w:rPr>
          <w:rFonts w:ascii="Times New Roman" w:hAnsi="Times New Roman"/>
          <w:color w:val="000000"/>
          <w:sz w:val="28"/>
          <w:szCs w:val="28"/>
          <w:lang w:eastAsia="ru-RU"/>
        </w:rPr>
        <w:tab/>
        <w:t xml:space="preserve">Основными показателями доступности предоставления муниципальной услуги являются: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удобство и доступность получения заявителем информации о порядке предоставления муниципальной услуги;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наличие образца заявления для получения муниципальной услуги, в том числе в электронной форме;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возможность направления заявителем заявления и документов к нему в удобной для него форме: при личном обращении, по факсимильной связи, почте, электронной почте.</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2.16.2. В любое время с момента регистрации заявления заявитель имеет право знакомиться с документами и материалами, касающимися рассмотрения заявления,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Информация о рассмотрении заявления, предоставляемая исполнителем при личном обращении заявителя, по телефону или с использованием информационно-коммуникационных сетей общего пользования: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1) дата получения заявления и его регистрации;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2) о специалисте, которому поручено рассмотрение заявления;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3) об отказе в рассмотрении заявления;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4) о продлении срока рассмотрения заявления;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5) о результатах рассмотрения заявления.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2.16.3. Основными показателями качества предоставления муниципальной услуги являются: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достоверность предоставляемой заявителю информации;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полнота информации по сути обращения заявителя;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объективное, всестороннее и своевременное рассмотрение обращения;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возможность получения муниципальной услуги по месту обращения;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возможность подачи обращения и получения результата предоставления услуги в МФЦ.</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2.17.</w:t>
      </w:r>
      <w:r w:rsidRPr="00291072">
        <w:rPr>
          <w:rFonts w:ascii="Times New Roman" w:hAnsi="Times New Roman"/>
          <w:color w:val="000000"/>
          <w:sz w:val="28"/>
          <w:szCs w:val="28"/>
          <w:lang w:eastAsia="ru-RU"/>
        </w:rPr>
        <w:tab/>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w:t>
      </w:r>
      <w:r w:rsidRPr="00291072">
        <w:rPr>
          <w:rFonts w:ascii="Times New Roman" w:hAnsi="Times New Roman"/>
          <w:color w:val="000000"/>
          <w:sz w:val="28"/>
          <w:szCs w:val="28"/>
          <w:lang w:eastAsia="ru-RU"/>
        </w:rPr>
        <w:lastRenderedPageBreak/>
        <w:t>электронной форме. При определении особенностей предоставления муниципальной услуги в электронной форме указываются виды электронной подписи, которые допускаются к использованию при обращении за получением муниципальной услуги, в том числе с учетом права заявителя - физического лица использовать простую электронную подпись,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2.17.1.</w:t>
      </w:r>
      <w:r w:rsidRPr="00291072">
        <w:rPr>
          <w:rFonts w:ascii="Times New Roman" w:hAnsi="Times New Roman"/>
          <w:color w:val="000000"/>
          <w:sz w:val="28"/>
          <w:szCs w:val="28"/>
          <w:lang w:eastAsia="ru-RU"/>
        </w:rPr>
        <w:tab/>
        <w:t xml:space="preserve">Заявитель (представитель заявителя) может обратиться за предоставлением муниципальной услуги в любой многофункциональный центр на территории Ставропольского края независимо от места регистрации по месту жительства.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В случае возможности получения муниципальной услуги в электронной форме требования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Заявление, оформленное в электронном виде, подписывается в соответствии с требованиями, установленными Федеральным законом от 06 апреля 2011 года № 63-ФЗ «Об электронной подписи» и статьями 21 - 21.2 Федерального закона от 27 июля 2010 года № 210-ФЗ «Об организации предоставления государственных и муниципальных услуг»,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Электронные образцы документов, представляемые с запросом, направляются в виде файлов в одном из указанных форматов: JPEG, PDF, TIF.</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 xml:space="preserve">Информация о требованиях к совместимости, сертификату ключа подписи, обеспечению возможности подтверждения подлинности электронной цифровой подписи заявителя размещается в федеральной государственной информационной системе «Единый портал </w:t>
      </w:r>
      <w:r w:rsidRPr="00291072">
        <w:rPr>
          <w:rFonts w:ascii="Times New Roman" w:hAnsi="Times New Roman"/>
          <w:color w:val="000000"/>
          <w:sz w:val="28"/>
          <w:szCs w:val="28"/>
          <w:lang w:eastAsia="ru-RU"/>
        </w:rPr>
        <w:lastRenderedPageBreak/>
        <w:t>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регистрации запроса.</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
    <w:p w:rsidR="00291072" w:rsidRPr="00291072" w:rsidRDefault="00291072" w:rsidP="00291072">
      <w:pPr>
        <w:spacing w:after="0" w:line="240" w:lineRule="auto"/>
        <w:ind w:firstLine="709"/>
        <w:jc w:val="both"/>
        <w:rPr>
          <w:rFonts w:ascii="Times New Roman" w:hAnsi="Times New Roman"/>
          <w:color w:val="000000"/>
          <w:sz w:val="28"/>
          <w:szCs w:val="28"/>
          <w:lang w:eastAsia="ru-RU"/>
        </w:rPr>
      </w:pPr>
      <w:r w:rsidRPr="00291072">
        <w:rPr>
          <w:rFonts w:ascii="Times New Roman" w:hAnsi="Times New Roman"/>
          <w:color w:val="000000"/>
          <w:sz w:val="28"/>
          <w:szCs w:val="28"/>
          <w:lang w:eastAsia="ru-RU"/>
        </w:rP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color w:val="000000"/>
          <w:sz w:val="28"/>
          <w:szCs w:val="28"/>
          <w:lang w:eastAsia="ru-RU"/>
        </w:rPr>
        <w:t>2.17.2. 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291072" w:rsidRPr="00291072" w:rsidRDefault="00291072" w:rsidP="00291072">
      <w:pPr>
        <w:spacing w:after="0" w:line="240" w:lineRule="exact"/>
        <w:ind w:left="142" w:firstLine="709"/>
        <w:jc w:val="center"/>
        <w:rPr>
          <w:rFonts w:ascii="Times New Roman" w:hAnsi="Times New Roman"/>
          <w:sz w:val="28"/>
          <w:szCs w:val="28"/>
        </w:rPr>
      </w:pPr>
    </w:p>
    <w:p w:rsidR="00291072" w:rsidRPr="00291072" w:rsidRDefault="00291072" w:rsidP="00291072">
      <w:pPr>
        <w:spacing w:after="0" w:line="240" w:lineRule="exact"/>
        <w:ind w:left="142" w:firstLine="709"/>
        <w:jc w:val="center"/>
        <w:rPr>
          <w:rFonts w:ascii="Times New Roman" w:hAnsi="Times New Roman"/>
          <w:sz w:val="28"/>
          <w:szCs w:val="28"/>
        </w:rPr>
      </w:pPr>
      <w:r w:rsidRPr="00291072">
        <w:rPr>
          <w:rFonts w:ascii="Times New Roman" w:hAnsi="Times New Roman"/>
          <w:sz w:val="28"/>
          <w:szCs w:val="28"/>
          <w:lang w:val="en-US"/>
        </w:rPr>
        <w:t>III</w:t>
      </w:r>
      <w:r w:rsidRPr="00291072">
        <w:rPr>
          <w:rFonts w:ascii="Times New Roman" w:hAnsi="Times New Roman"/>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291072" w:rsidRPr="00291072" w:rsidRDefault="00291072" w:rsidP="00291072">
      <w:pPr>
        <w:spacing w:after="0" w:line="240" w:lineRule="exact"/>
        <w:ind w:left="142" w:firstLine="709"/>
        <w:jc w:val="center"/>
        <w:rPr>
          <w:rFonts w:ascii="Times New Roman" w:hAnsi="Times New Roman"/>
          <w:sz w:val="28"/>
          <w:szCs w:val="28"/>
        </w:rPr>
      </w:pPr>
    </w:p>
    <w:p w:rsidR="00291072" w:rsidRPr="00291072" w:rsidRDefault="00291072" w:rsidP="00291072">
      <w:pPr>
        <w:widowControl w:val="0"/>
        <w:autoSpaceDE w:val="0"/>
        <w:autoSpaceDN w:val="0"/>
        <w:adjustRightInd w:val="0"/>
        <w:spacing w:after="0" w:line="240" w:lineRule="auto"/>
        <w:ind w:firstLine="720"/>
        <w:jc w:val="both"/>
        <w:outlineLvl w:val="1"/>
        <w:rPr>
          <w:rFonts w:ascii="Times New Roman" w:eastAsia="Times New Roman" w:hAnsi="Times New Roman" w:cs="Arial"/>
          <w:color w:val="000000"/>
          <w:sz w:val="28"/>
          <w:szCs w:val="28"/>
          <w:lang w:eastAsia="ru-RU"/>
        </w:rPr>
      </w:pPr>
      <w:r w:rsidRPr="00291072">
        <w:rPr>
          <w:rFonts w:ascii="Times New Roman" w:eastAsia="Times New Roman" w:hAnsi="Times New Roman" w:cs="Arial"/>
          <w:color w:val="000000"/>
          <w:sz w:val="28"/>
          <w:szCs w:val="28"/>
          <w:lang w:eastAsia="ru-RU"/>
        </w:rPr>
        <w:t xml:space="preserve">3.1 Предоставление муниципальной услуги включает следующие административные процедуры: </w:t>
      </w:r>
    </w:p>
    <w:p w:rsidR="00291072" w:rsidRPr="00291072" w:rsidRDefault="00291072" w:rsidP="00291072">
      <w:pPr>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прием и регистрация заявления и документов на предоставление муниципальной услуги;</w:t>
      </w:r>
    </w:p>
    <w:p w:rsidR="00291072" w:rsidRPr="00291072" w:rsidRDefault="00291072" w:rsidP="00291072">
      <w:pPr>
        <w:spacing w:after="0" w:line="240" w:lineRule="auto"/>
        <w:ind w:firstLine="709"/>
        <w:jc w:val="both"/>
        <w:rPr>
          <w:rFonts w:ascii="Times New Roman" w:hAnsi="Times New Roman"/>
          <w:i/>
          <w:color w:val="000000"/>
          <w:sz w:val="28"/>
          <w:szCs w:val="28"/>
        </w:rPr>
      </w:pPr>
      <w:r w:rsidRPr="00291072">
        <w:rPr>
          <w:rFonts w:ascii="Times New Roman" w:hAnsi="Times New Roman"/>
          <w:color w:val="000000"/>
          <w:sz w:val="28"/>
          <w:szCs w:val="28"/>
        </w:rPr>
        <w:t>формирование и направление межведомственных запросов</w:t>
      </w:r>
      <w:r w:rsidRPr="00291072">
        <w:rPr>
          <w:rFonts w:ascii="Times New Roman" w:hAnsi="Times New Roman"/>
          <w:i/>
          <w:color w:val="000000"/>
          <w:sz w:val="28"/>
          <w:szCs w:val="28"/>
        </w:rPr>
        <w:t>;</w:t>
      </w:r>
    </w:p>
    <w:p w:rsidR="00291072" w:rsidRPr="00291072" w:rsidRDefault="00291072" w:rsidP="00291072">
      <w:pPr>
        <w:widowControl w:val="0"/>
        <w:autoSpaceDE w:val="0"/>
        <w:autoSpaceDN w:val="0"/>
        <w:adjustRightInd w:val="0"/>
        <w:spacing w:after="0" w:line="240" w:lineRule="auto"/>
        <w:ind w:firstLine="720"/>
        <w:jc w:val="both"/>
        <w:outlineLvl w:val="1"/>
        <w:rPr>
          <w:rFonts w:ascii="Times New Roman" w:eastAsia="Times New Roman" w:hAnsi="Times New Roman" w:cs="Arial"/>
          <w:color w:val="000000"/>
          <w:sz w:val="28"/>
          <w:szCs w:val="28"/>
          <w:lang w:eastAsia="ru-RU"/>
        </w:rPr>
      </w:pPr>
      <w:r w:rsidRPr="00291072">
        <w:rPr>
          <w:rFonts w:ascii="Times New Roman" w:eastAsia="Times New Roman" w:hAnsi="Times New Roman" w:cs="Arial"/>
          <w:color w:val="000000"/>
          <w:sz w:val="28"/>
          <w:szCs w:val="28"/>
          <w:lang w:eastAsia="ru-RU"/>
        </w:rPr>
        <w:t>проверка права заявителя на предоставление муниципальной услуги, принятие решения о предоставлении (об отказе в предоставлении) муниципальной услуги;</w:t>
      </w:r>
    </w:p>
    <w:p w:rsidR="00291072" w:rsidRPr="00291072" w:rsidRDefault="00291072" w:rsidP="00291072">
      <w:pPr>
        <w:widowControl w:val="0"/>
        <w:autoSpaceDE w:val="0"/>
        <w:autoSpaceDN w:val="0"/>
        <w:adjustRightInd w:val="0"/>
        <w:spacing w:after="0" w:line="240" w:lineRule="auto"/>
        <w:ind w:firstLine="720"/>
        <w:jc w:val="both"/>
        <w:outlineLvl w:val="1"/>
        <w:rPr>
          <w:rFonts w:ascii="Times New Roman" w:eastAsia="Times New Roman" w:hAnsi="Times New Roman" w:cs="Arial"/>
          <w:color w:val="000000"/>
          <w:sz w:val="28"/>
          <w:szCs w:val="28"/>
          <w:lang w:eastAsia="ru-RU"/>
        </w:rPr>
      </w:pPr>
      <w:r w:rsidRPr="00291072">
        <w:rPr>
          <w:rFonts w:ascii="Times New Roman" w:eastAsia="Times New Roman" w:hAnsi="Times New Roman" w:cs="Arial"/>
          <w:color w:val="000000"/>
          <w:sz w:val="28"/>
          <w:szCs w:val="28"/>
          <w:lang w:eastAsia="ru-RU"/>
        </w:rPr>
        <w:t>направление заявителю результата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20"/>
        <w:jc w:val="both"/>
        <w:outlineLvl w:val="1"/>
        <w:rPr>
          <w:rFonts w:ascii="Times New Roman" w:eastAsia="Times New Roman" w:hAnsi="Times New Roman" w:cs="Arial"/>
          <w:color w:val="000000"/>
          <w:sz w:val="28"/>
          <w:szCs w:val="28"/>
          <w:lang w:eastAsia="ru-RU"/>
        </w:rPr>
      </w:pPr>
      <w:r w:rsidRPr="00291072">
        <w:rPr>
          <w:rFonts w:ascii="Times New Roman" w:eastAsia="Times New Roman" w:hAnsi="Times New Roman" w:cs="Arial"/>
          <w:color w:val="000000"/>
          <w:sz w:val="28"/>
          <w:szCs w:val="28"/>
          <w:lang w:eastAsia="ru-RU"/>
        </w:rPr>
        <w:t>Блок-схема приведена в приложении 1 к административному регламенту.</w:t>
      </w:r>
    </w:p>
    <w:p w:rsidR="00291072" w:rsidRPr="00291072" w:rsidRDefault="00291072" w:rsidP="00291072">
      <w:pPr>
        <w:spacing w:after="0" w:line="240" w:lineRule="auto"/>
        <w:ind w:left="142" w:firstLine="567"/>
        <w:jc w:val="both"/>
        <w:rPr>
          <w:rFonts w:ascii="Times New Roman" w:hAnsi="Times New Roman"/>
          <w:sz w:val="28"/>
          <w:szCs w:val="28"/>
        </w:rPr>
      </w:pPr>
      <w:r w:rsidRPr="00291072">
        <w:rPr>
          <w:rFonts w:ascii="Times New Roman" w:hAnsi="Times New Roman"/>
          <w:sz w:val="28"/>
          <w:szCs w:val="28"/>
        </w:rPr>
        <w:t>3.2. Описание административных процедур.</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3.2.1. Прием и регистрация заявления и документов на предоставление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lastRenderedPageBreak/>
        <w:t xml:space="preserve"> Основанием для начала административной процедуры является обращение заявителя (его представителя):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 xml:space="preserve">В управление: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Специалист устанавливает личность заявителя (его представителя) на основании документов, удостоверяющих личность.</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Проверяет срок действия представленного документа и соответствие данных документа данным, указанным в заявлении о предоставлении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случае обращения представителя заявителя, проверяет документы, подтверждающие полномочия действовать от имени заявителя, сверяет данные, указанные в документах, подтверждающих полномочия представителя заявителя с данными документа, удостоверяющего личность представителя заявителя.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управлении: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Специалист проверяет комплектности документов, правильности заполнения заявления; проверка соответствия представленных документов следующим требованиям: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 xml:space="preserve">документы скреплены подписью и печатью (при наличии);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 xml:space="preserve">в документах нет подчисток, приписок, зачеркнутых слов и иных неоговоренных исправлений;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документы не имеют серьезных повреждений, наличие которых не позволяет однозначно истолковать его содержание.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случае если документы не соответствуют установленной форме, не поддаются прочтению или содержат неоговоренные заявителем зачеркивания, исправления, подчистки и указанные нарушения могут быть устранены заявителем в ходе приема документов, заявителю предоставляется возможность для их устранения.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случае предоставления заявителем (его представителем) подлинников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1. Специалист управления осуществляет копирование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2. Заверяет копии документов штампом для заверения документов и подписью с указанием фамилии и инициалов специалиста и даты заверения.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случае предоставления заявителем (его представителем) копий документов, не заверенных нотариально, специалист проверяет соответствие копий подлинникам и заверяет штампом для заверения документов и подписью с указанием фамилии и инициалов специалиста и даты заверения.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случае предоставления заявителем (его представителем) копий документов, заверенных нотариально, специалист делает копию и заверяет штампом для заверения документов и подписью с указанием фамилии и инициалов специалиста и даты заверения.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случае обращения заявителя (его представителя) с заявлением, оформленным самостоятельно, специалист проверяет его на соответствие установленным требованиям.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 xml:space="preserve">В случае если заявление соответствует установленным требованиям, специалист  регистрирует заявление в журнале регистрации и (или) </w:t>
      </w:r>
      <w:r w:rsidRPr="00291072">
        <w:rPr>
          <w:rFonts w:ascii="Times New Roman" w:hAnsi="Times New Roman"/>
          <w:color w:val="000000"/>
          <w:sz w:val="28"/>
          <w:szCs w:val="28"/>
        </w:rPr>
        <w:lastRenderedPageBreak/>
        <w:t>региональной и (или) ведомственной информационной системе.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органа, предоставляющего услугу, объясняет заявителю (его представителю) содержание выявленных недостатков, оказывает помощь по их устранению и предлагает заявителю (его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 xml:space="preserve">Специалист администрации, выдает заявителю или его представителю уведомление, в котором указывается количество принятых документов, регистрационный номер заявления, дата регистрации заявления, фамилия и подпись специалиста, принявшего заявление.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1. В случае: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представления неполного комплекта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 xml:space="preserve">представления заявления, не соответствующего требованиям, установленным пунктом 2.6.1. административного регламента;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представления документов в орган, не уполномоченный на предоставление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принимает решение о возврате заявления и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2. Формирует уведомление о возврате заявления и документов с указанием причин возврата и передает на подписание лицу, принимающему решение.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3. Направляет уведомление о возврате заявления и приложенных к нему копий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документов заявителю.</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При поступлении заявления по почте уведомление направляется заявителю по почте на адрес получателя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 xml:space="preserve">Продолжительность административной процедуры по приему и регистрации документов не может превышать 15 минут.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Максимальный срок выполнения административной процедуры – один рабочий день.</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Ответственным лицом по приему и регистрации поступивших документов является уполномоченный специалист управления.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МФЦ:</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Специалист МФЦ проверяет комплектность документов, правильность заполнения заявления, соответствие представленных документов пункту 2.8  административного регламента.</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случае предоставления заявителем (его представителем) подлинников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1. Специалист МФЦ осуществляет копирование (применительно к конкретной муниципальной услуге):</w:t>
      </w:r>
    </w:p>
    <w:p w:rsidR="00291072" w:rsidRPr="00291072" w:rsidRDefault="00291072" w:rsidP="00291072">
      <w:pPr>
        <w:spacing w:after="0" w:line="240" w:lineRule="auto"/>
        <w:ind w:firstLine="709"/>
        <w:jc w:val="both"/>
        <w:rPr>
          <w:rFonts w:ascii="Times New Roman" w:hAnsi="Times New Roman"/>
          <w:bCs/>
          <w:sz w:val="28"/>
          <w:szCs w:val="28"/>
        </w:rPr>
      </w:pPr>
      <w:r w:rsidRPr="00291072">
        <w:rPr>
          <w:rFonts w:ascii="Times New Roman" w:hAnsi="Times New Roman"/>
          <w:bCs/>
          <w:sz w:val="28"/>
          <w:szCs w:val="28"/>
        </w:rPr>
        <w:t xml:space="preserve">1) </w:t>
      </w:r>
      <w:hyperlink r:id="rId33" w:history="1">
        <w:r w:rsidRPr="00291072">
          <w:rPr>
            <w:rFonts w:ascii="Times New Roman" w:hAnsi="Times New Roman"/>
            <w:sz w:val="28"/>
            <w:szCs w:val="28"/>
          </w:rPr>
          <w:t>документ</w:t>
        </w:r>
      </w:hyperlink>
      <w:r w:rsidRPr="00291072">
        <w:rPr>
          <w:rFonts w:ascii="Times New Roman" w:hAnsi="Times New Roman"/>
          <w:bCs/>
          <w:sz w:val="28"/>
          <w:szCs w:val="28"/>
        </w:rPr>
        <w:t xml:space="preserve">ов, удостоверяющих личность гражданина Российской Федерации, в том числе военнослужащих, а также </w:t>
      </w:r>
      <w:hyperlink r:id="rId34" w:history="1">
        <w:r w:rsidRPr="00291072">
          <w:rPr>
            <w:rFonts w:ascii="Times New Roman" w:hAnsi="Times New Roman"/>
            <w:sz w:val="28"/>
            <w:szCs w:val="28"/>
          </w:rPr>
          <w:t>документ</w:t>
        </w:r>
      </w:hyperlink>
      <w:r w:rsidRPr="00291072">
        <w:rPr>
          <w:rFonts w:ascii="Times New Roman" w:hAnsi="Times New Roman"/>
          <w:bCs/>
          <w:sz w:val="28"/>
          <w:szCs w:val="28"/>
        </w:rPr>
        <w:t xml:space="preserve">ов, </w:t>
      </w:r>
      <w:r w:rsidRPr="00291072">
        <w:rPr>
          <w:rFonts w:ascii="Times New Roman" w:hAnsi="Times New Roman"/>
          <w:bCs/>
          <w:sz w:val="28"/>
          <w:szCs w:val="28"/>
        </w:rPr>
        <w:lastRenderedPageBreak/>
        <w:t>удостоверяющих личность иностранного гражданина, лица без гражданства, включая вид на жительство и удостоверение беженца;</w:t>
      </w:r>
    </w:p>
    <w:p w:rsidR="00291072" w:rsidRPr="00291072" w:rsidRDefault="00291072" w:rsidP="00291072">
      <w:pPr>
        <w:spacing w:after="0" w:line="240" w:lineRule="auto"/>
        <w:ind w:firstLine="709"/>
        <w:jc w:val="both"/>
        <w:rPr>
          <w:rFonts w:ascii="Times New Roman" w:hAnsi="Times New Roman"/>
          <w:bCs/>
          <w:sz w:val="28"/>
          <w:szCs w:val="28"/>
        </w:rPr>
      </w:pPr>
      <w:r w:rsidRPr="00291072">
        <w:rPr>
          <w:rFonts w:ascii="Times New Roman" w:hAnsi="Times New Roman"/>
          <w:bCs/>
          <w:sz w:val="28"/>
          <w:szCs w:val="28"/>
        </w:rPr>
        <w:t xml:space="preserve">2) </w:t>
      </w:r>
      <w:hyperlink r:id="rId35" w:history="1">
        <w:r w:rsidRPr="00291072">
          <w:rPr>
            <w:rFonts w:ascii="Times New Roman" w:hAnsi="Times New Roman"/>
            <w:sz w:val="28"/>
            <w:szCs w:val="28"/>
          </w:rPr>
          <w:t>документ</w:t>
        </w:r>
      </w:hyperlink>
      <w:r w:rsidRPr="00291072">
        <w:rPr>
          <w:rFonts w:ascii="Times New Roman" w:hAnsi="Times New Roman"/>
          <w:bCs/>
          <w:sz w:val="28"/>
          <w:szCs w:val="28"/>
        </w:rPr>
        <w:t>ов воинского учета;</w:t>
      </w:r>
    </w:p>
    <w:p w:rsidR="00291072" w:rsidRPr="00291072" w:rsidRDefault="00291072" w:rsidP="00291072">
      <w:pPr>
        <w:spacing w:after="0" w:line="240" w:lineRule="auto"/>
        <w:ind w:firstLine="709"/>
        <w:jc w:val="both"/>
        <w:rPr>
          <w:rFonts w:ascii="Times New Roman" w:hAnsi="Times New Roman"/>
          <w:bCs/>
          <w:sz w:val="28"/>
          <w:szCs w:val="28"/>
        </w:rPr>
      </w:pPr>
      <w:r w:rsidRPr="00291072">
        <w:rPr>
          <w:rFonts w:ascii="Times New Roman" w:hAnsi="Times New Roman"/>
          <w:bCs/>
          <w:sz w:val="28"/>
          <w:szCs w:val="28"/>
        </w:rPr>
        <w:t>3) свидетельств о муниципальной регистрации актов гражданского состояния;</w:t>
      </w:r>
    </w:p>
    <w:p w:rsidR="00291072" w:rsidRPr="00291072" w:rsidRDefault="00291072" w:rsidP="00291072">
      <w:pPr>
        <w:spacing w:after="0" w:line="240" w:lineRule="auto"/>
        <w:ind w:firstLine="709"/>
        <w:jc w:val="both"/>
        <w:rPr>
          <w:rFonts w:ascii="Times New Roman" w:hAnsi="Times New Roman"/>
          <w:bCs/>
          <w:sz w:val="28"/>
          <w:szCs w:val="28"/>
        </w:rPr>
      </w:pPr>
      <w:r w:rsidRPr="00291072">
        <w:rPr>
          <w:rFonts w:ascii="Times New Roman" w:hAnsi="Times New Roman"/>
          <w:bCs/>
          <w:sz w:val="28"/>
          <w:szCs w:val="28"/>
        </w:rPr>
        <w:t xml:space="preserve">4) </w:t>
      </w:r>
      <w:hyperlink r:id="rId36" w:history="1">
        <w:r w:rsidRPr="00291072">
          <w:rPr>
            <w:rFonts w:ascii="Times New Roman" w:hAnsi="Times New Roman"/>
            <w:sz w:val="28"/>
            <w:szCs w:val="28"/>
          </w:rPr>
          <w:t>документ</w:t>
        </w:r>
      </w:hyperlink>
      <w:r w:rsidRPr="00291072">
        <w:rPr>
          <w:rFonts w:ascii="Times New Roman" w:hAnsi="Times New Roman"/>
          <w:bCs/>
          <w:sz w:val="28"/>
          <w:szCs w:val="28"/>
        </w:rPr>
        <w:t>ов, подтверждающих предоставление лицу специального права на управление транспортным средством соответствующего вида;</w:t>
      </w:r>
    </w:p>
    <w:p w:rsidR="00291072" w:rsidRPr="00291072" w:rsidRDefault="00291072" w:rsidP="00291072">
      <w:pPr>
        <w:spacing w:after="0" w:line="240" w:lineRule="auto"/>
        <w:ind w:firstLine="709"/>
        <w:jc w:val="both"/>
        <w:rPr>
          <w:rFonts w:ascii="Times New Roman" w:hAnsi="Times New Roman"/>
          <w:bCs/>
          <w:sz w:val="28"/>
          <w:szCs w:val="28"/>
        </w:rPr>
      </w:pPr>
      <w:r w:rsidRPr="00291072">
        <w:rPr>
          <w:rFonts w:ascii="Times New Roman" w:hAnsi="Times New Roman"/>
          <w:bCs/>
          <w:sz w:val="28"/>
          <w:szCs w:val="28"/>
        </w:rPr>
        <w:t xml:space="preserve">5) </w:t>
      </w:r>
      <w:hyperlink r:id="rId37" w:history="1">
        <w:r w:rsidRPr="00291072">
          <w:rPr>
            <w:rFonts w:ascii="Times New Roman" w:hAnsi="Times New Roman"/>
            <w:sz w:val="28"/>
            <w:szCs w:val="28"/>
          </w:rPr>
          <w:t>документ</w:t>
        </w:r>
      </w:hyperlink>
      <w:r w:rsidRPr="00291072">
        <w:rPr>
          <w:rFonts w:ascii="Times New Roman" w:hAnsi="Times New Roman"/>
          <w:bCs/>
          <w:sz w:val="28"/>
          <w:szCs w:val="28"/>
        </w:rPr>
        <w:t>ов, подтверждающих прохождение государственного технического осмотра (освидетельствования) транспортного средства соответствующего вида;</w:t>
      </w:r>
    </w:p>
    <w:p w:rsidR="00291072" w:rsidRPr="00291072" w:rsidRDefault="00291072" w:rsidP="00291072">
      <w:pPr>
        <w:spacing w:after="0" w:line="240" w:lineRule="auto"/>
        <w:ind w:firstLine="709"/>
        <w:jc w:val="both"/>
        <w:rPr>
          <w:rFonts w:ascii="Times New Roman" w:hAnsi="Times New Roman"/>
          <w:bCs/>
          <w:sz w:val="28"/>
          <w:szCs w:val="28"/>
        </w:rPr>
      </w:pPr>
      <w:r w:rsidRPr="00291072">
        <w:rPr>
          <w:rFonts w:ascii="Times New Roman" w:hAnsi="Times New Roman"/>
          <w:bCs/>
          <w:sz w:val="28"/>
          <w:szCs w:val="28"/>
        </w:rPr>
        <w:t xml:space="preserve">6) </w:t>
      </w:r>
      <w:hyperlink r:id="rId38" w:history="1">
        <w:r w:rsidRPr="00291072">
          <w:rPr>
            <w:rFonts w:ascii="Times New Roman" w:hAnsi="Times New Roman"/>
            <w:sz w:val="28"/>
            <w:szCs w:val="28"/>
          </w:rPr>
          <w:t>документ</w:t>
        </w:r>
      </w:hyperlink>
      <w:r w:rsidRPr="00291072">
        <w:rPr>
          <w:rFonts w:ascii="Times New Roman" w:hAnsi="Times New Roman"/>
          <w:bCs/>
          <w:sz w:val="28"/>
          <w:szCs w:val="28"/>
        </w:rPr>
        <w:t>ов на транспортное средство и его составные части, в том числе регистрационные документы;</w:t>
      </w:r>
    </w:p>
    <w:p w:rsidR="00291072" w:rsidRPr="00291072" w:rsidRDefault="00291072" w:rsidP="00291072">
      <w:pPr>
        <w:spacing w:after="0" w:line="240" w:lineRule="auto"/>
        <w:ind w:firstLine="709"/>
        <w:jc w:val="both"/>
        <w:rPr>
          <w:rFonts w:ascii="Times New Roman" w:hAnsi="Times New Roman"/>
          <w:bCs/>
          <w:sz w:val="28"/>
          <w:szCs w:val="28"/>
        </w:rPr>
      </w:pPr>
      <w:r w:rsidRPr="00291072">
        <w:rPr>
          <w:rFonts w:ascii="Times New Roman" w:hAnsi="Times New Roman"/>
          <w:bCs/>
          <w:sz w:val="28"/>
          <w:szCs w:val="28"/>
        </w:rPr>
        <w:t xml:space="preserve">7) </w:t>
      </w:r>
      <w:hyperlink r:id="rId39" w:history="1">
        <w:r w:rsidRPr="00291072">
          <w:rPr>
            <w:rFonts w:ascii="Times New Roman" w:hAnsi="Times New Roman"/>
            <w:sz w:val="28"/>
            <w:szCs w:val="28"/>
          </w:rPr>
          <w:t>документ</w:t>
        </w:r>
      </w:hyperlink>
      <w:r w:rsidRPr="00291072">
        <w:rPr>
          <w:rFonts w:ascii="Times New Roman" w:hAnsi="Times New Roman"/>
          <w:bCs/>
          <w:sz w:val="28"/>
          <w:szCs w:val="28"/>
        </w:rPr>
        <w:t xml:space="preserve">ов об образовании и (или) о квалификации, об ученых степенях и ученых званиях и </w:t>
      </w:r>
      <w:hyperlink r:id="rId40" w:history="1">
        <w:r w:rsidRPr="00291072">
          <w:rPr>
            <w:rFonts w:ascii="Times New Roman" w:hAnsi="Times New Roman"/>
            <w:sz w:val="28"/>
            <w:szCs w:val="28"/>
          </w:rPr>
          <w:t>документ</w:t>
        </w:r>
      </w:hyperlink>
      <w:r w:rsidRPr="00291072">
        <w:rPr>
          <w:rFonts w:ascii="Times New Roman" w:hAnsi="Times New Roman"/>
          <w:bCs/>
          <w:sz w:val="28"/>
          <w:szCs w:val="28"/>
        </w:rPr>
        <w:t>ов, связанных с прохождением обучения, выдаваемых организациями, осуществляющими образовательную деятельность;</w:t>
      </w:r>
    </w:p>
    <w:p w:rsidR="00291072" w:rsidRPr="00291072" w:rsidRDefault="00291072" w:rsidP="00291072">
      <w:pPr>
        <w:spacing w:after="0" w:line="240" w:lineRule="auto"/>
        <w:ind w:firstLine="709"/>
        <w:jc w:val="both"/>
        <w:rPr>
          <w:rFonts w:ascii="Times New Roman" w:hAnsi="Times New Roman"/>
          <w:bCs/>
          <w:sz w:val="28"/>
          <w:szCs w:val="28"/>
        </w:rPr>
      </w:pPr>
      <w:r w:rsidRPr="00291072">
        <w:rPr>
          <w:rFonts w:ascii="Times New Roman" w:hAnsi="Times New Roman"/>
          <w:bCs/>
          <w:sz w:val="28"/>
          <w:szCs w:val="28"/>
        </w:rPr>
        <w:t xml:space="preserve">8) справок, заключений и иных </w:t>
      </w:r>
      <w:hyperlink r:id="rId41" w:history="1">
        <w:r w:rsidRPr="00291072">
          <w:rPr>
            <w:rFonts w:ascii="Times New Roman" w:hAnsi="Times New Roman"/>
            <w:sz w:val="28"/>
            <w:szCs w:val="28"/>
          </w:rPr>
          <w:t>документ</w:t>
        </w:r>
      </w:hyperlink>
      <w:r w:rsidRPr="00291072">
        <w:rPr>
          <w:rFonts w:ascii="Times New Roman" w:hAnsi="Times New Roman"/>
          <w:bCs/>
          <w:sz w:val="28"/>
          <w:szCs w:val="28"/>
        </w:rPr>
        <w:t>ов, выдаваемых организациями, входящими в государственную, муниципальную или частную систему здравоохранения;</w:t>
      </w:r>
    </w:p>
    <w:p w:rsidR="00291072" w:rsidRPr="00291072" w:rsidRDefault="00291072" w:rsidP="00291072">
      <w:pPr>
        <w:spacing w:after="0" w:line="240" w:lineRule="auto"/>
        <w:ind w:firstLine="709"/>
        <w:jc w:val="both"/>
        <w:rPr>
          <w:rFonts w:ascii="Times New Roman" w:hAnsi="Times New Roman"/>
          <w:bCs/>
          <w:sz w:val="28"/>
          <w:szCs w:val="28"/>
        </w:rPr>
      </w:pPr>
      <w:r w:rsidRPr="00291072">
        <w:rPr>
          <w:rFonts w:ascii="Times New Roman" w:hAnsi="Times New Roman"/>
          <w:bCs/>
          <w:sz w:val="28"/>
          <w:szCs w:val="28"/>
        </w:rPr>
        <w:t>9) решений, заключений и разрешений, выдаваемых органами опеки и попечительства в соответствии с законодательством Российской Федерации об опеке и попечительстве;</w:t>
      </w:r>
    </w:p>
    <w:p w:rsidR="00291072" w:rsidRPr="00291072" w:rsidRDefault="00291072" w:rsidP="00291072">
      <w:pPr>
        <w:spacing w:after="0" w:line="240" w:lineRule="auto"/>
        <w:ind w:firstLine="709"/>
        <w:jc w:val="both"/>
        <w:rPr>
          <w:rFonts w:ascii="Times New Roman" w:hAnsi="Times New Roman"/>
          <w:bCs/>
          <w:sz w:val="28"/>
          <w:szCs w:val="28"/>
        </w:rPr>
      </w:pPr>
      <w:r w:rsidRPr="00291072">
        <w:rPr>
          <w:rFonts w:ascii="Times New Roman" w:hAnsi="Times New Roman"/>
          <w:bCs/>
          <w:sz w:val="28"/>
          <w:szCs w:val="28"/>
        </w:rPr>
        <w:t xml:space="preserve">10) удостоверений и </w:t>
      </w:r>
      <w:hyperlink r:id="rId42" w:history="1">
        <w:r w:rsidRPr="00291072">
          <w:rPr>
            <w:rFonts w:ascii="Times New Roman" w:hAnsi="Times New Roman"/>
            <w:sz w:val="28"/>
            <w:szCs w:val="28"/>
          </w:rPr>
          <w:t>документ</w:t>
        </w:r>
      </w:hyperlink>
      <w:r w:rsidRPr="00291072">
        <w:rPr>
          <w:rFonts w:ascii="Times New Roman" w:hAnsi="Times New Roman"/>
          <w:bCs/>
          <w:sz w:val="28"/>
          <w:szCs w:val="28"/>
        </w:rPr>
        <w:t xml:space="preserve">ов, подтверждающих право гражданина на получение социальной поддержки, а также </w:t>
      </w:r>
      <w:hyperlink r:id="rId43" w:history="1">
        <w:r w:rsidRPr="00291072">
          <w:rPr>
            <w:rFonts w:ascii="Times New Roman" w:hAnsi="Times New Roman"/>
            <w:sz w:val="28"/>
            <w:szCs w:val="28"/>
          </w:rPr>
          <w:t>документ</w:t>
        </w:r>
      </w:hyperlink>
      <w:r w:rsidRPr="00291072">
        <w:rPr>
          <w:rFonts w:ascii="Times New Roman" w:hAnsi="Times New Roman"/>
          <w:bCs/>
          <w:sz w:val="28"/>
          <w:szCs w:val="28"/>
        </w:rPr>
        <w:t>ов, выданных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291072" w:rsidRPr="00291072" w:rsidRDefault="00291072" w:rsidP="00291072">
      <w:pPr>
        <w:spacing w:after="0" w:line="240" w:lineRule="auto"/>
        <w:ind w:firstLine="709"/>
        <w:jc w:val="both"/>
        <w:rPr>
          <w:rFonts w:ascii="Times New Roman" w:hAnsi="Times New Roman"/>
          <w:bCs/>
          <w:sz w:val="28"/>
          <w:szCs w:val="28"/>
        </w:rPr>
      </w:pPr>
      <w:r w:rsidRPr="00291072">
        <w:rPr>
          <w:rFonts w:ascii="Times New Roman" w:hAnsi="Times New Roman"/>
          <w:bCs/>
          <w:sz w:val="28"/>
          <w:szCs w:val="28"/>
        </w:rPr>
        <w:t xml:space="preserve">11) </w:t>
      </w:r>
      <w:hyperlink r:id="rId44" w:history="1">
        <w:r w:rsidRPr="00291072">
          <w:rPr>
            <w:rFonts w:ascii="Times New Roman" w:hAnsi="Times New Roman"/>
            <w:sz w:val="28"/>
            <w:szCs w:val="28"/>
          </w:rPr>
          <w:t>документ</w:t>
        </w:r>
      </w:hyperlink>
      <w:r w:rsidRPr="00291072">
        <w:rPr>
          <w:rFonts w:ascii="Times New Roman" w:hAnsi="Times New Roman"/>
          <w:bCs/>
          <w:sz w:val="28"/>
          <w:szCs w:val="28"/>
        </w:rPr>
        <w:t>ов о государственных и ведомственных наградах, государственных премиях и знаках отличия.</w:t>
      </w:r>
    </w:p>
    <w:p w:rsidR="00291072" w:rsidRPr="00291072" w:rsidRDefault="00291072" w:rsidP="00291072">
      <w:pPr>
        <w:widowControl w:val="0"/>
        <w:autoSpaceDE w:val="0"/>
        <w:autoSpaceDN w:val="0"/>
        <w:adjustRightInd w:val="0"/>
        <w:spacing w:after="0" w:line="240" w:lineRule="auto"/>
        <w:ind w:firstLine="170"/>
        <w:jc w:val="both"/>
        <w:rPr>
          <w:rFonts w:ascii="Times New Roman" w:hAnsi="Times New Roman"/>
          <w:color w:val="000000"/>
          <w:sz w:val="28"/>
          <w:szCs w:val="28"/>
        </w:rPr>
      </w:pPr>
      <w:r w:rsidRPr="00291072">
        <w:rPr>
          <w:rFonts w:ascii="Times New Roman" w:hAnsi="Times New Roman"/>
          <w:color w:val="000000"/>
          <w:sz w:val="28"/>
          <w:szCs w:val="28"/>
        </w:rPr>
        <w:t>В случае обращения заявителя (его представителя) с заявлением, оформленным самостоятельно, специалист МФЦ проверяет его на соответствие установленным требованиям.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случае если заявление соответствует установленным требованиям, Специалист МФЦ регистрирует заявление в АИС МФЦ с присвоением регистрационного номера дела и указывает дату регистрации.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МФЦ самостоятельно формирует заявление в АИС МФЦ, распечатывает и отдает на подпись заявителю (его представителю).</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Специалист МФЦ готовит расписку о приеме и регистрации комплекта документов и опись документов в деле, формируемые в АИС МФЦ.</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расписку включаются только документы, представленные заявителем.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lastRenderedPageBreak/>
        <w:t>Экземпляр расписки подписывается специалистом МФЦ, ответственным за прием документов, и заявителем (его представителем).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Выдает заявителю (представителю заявителя) расписку о приеме и регистрации комплекта документов. (приложение 4 к административному регламенту).</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Опись формируется в 2-х экземплярах и подписывается заявителем.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При отсутствии электронного взаимодействия между МФЦ и администрации: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Сотрудник МФЦ формирует пакет документов, представляемый заявителем, для передачи в администрацию.</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Передает с сопроводительным реестром в орган, предоставляющий услугу, полный пакет документов, включающий заявление, документы, необходимые для предоставления услуги, описи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Максимальный срок выполнения административной процедуры не позднее 2 рабочих дней после дня обращения заявителя.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При наличии электронного взаимодействия между МФЦ и администрацией:</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электронном виде: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Специалист МФЦ передает по защищенным каналам связи в орган, предоставляющий услугу, сформированные электронные образы (скан-копии) заявления и документов, представленных заявителем и описи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Максимальный срок выполнения административной процедуры 1 рабочий день со дня поступления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На бумажном носителе: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Формирует пакет документов, представленных заявителем и направляет в администрацию, с сопроводительным реестром.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Максимальный срок предоставления муниципальной услуги не чаще 1 раза в неделю.</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При обращении через ЕПГУ и (или) РПГУ.</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При поступлении заявления и пакета документов в электронном виде через РПГУ в личный кабинет специалиста в региональной и (или) ведомственной информационной системе,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Максимальный срок исполнения процедуры 1 рабочий день со дня поступления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Критериями принятия решения о приеме и регистрации заявления и документов на предоставление муниципальной услуги являются основания, указанные в пункте 2.8 административного регламента.</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lastRenderedPageBreak/>
        <w:t>Способ фиксации результата выполнения административной процедуры: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управление – регистрация факта заявления в журнале регистрации и (или) региональной и (или) ведомственной информационной системе;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МФЦ - регистрация факта заявления для предоставления муниципальной услуги в АИС МФЦ с присвоением регистрационного номера дела и указывает дату регистрации.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 xml:space="preserve">в электронном виде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При поступлении заявления и пакета документов в электронном виде через РПГУ в личный кабинет должностного лица в региональной и (или) ведомственной информационной системе: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 xml:space="preserve">регистрация заявления, поступившего в рабочее время, осуществляется в день поступления;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регистрация заявления, поступившего в нерабочее время, осуществляется на следующий рабочий день.</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После регистрации статус заявления в личном кабинете заявителя на РПГУ обновляется автоматически.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3.2.2. Формирование и направление межведомственных запросов.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Основанием для начала административной процедуры, является отсутствие в управлении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 и органах администрации.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Содержание административной процедуры включает в себя формирование, подписание и направление в рамках межведомственного информационного взаимодействия документов, предусмотренных пунктом 2.7.1. административного регламента.</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Лицо, ответственное за предоставление муниципальной услуги, осуществляет подготовку и направление межведомственного запроса в федеральные органы исполнительной власти, в распоряжении которых находятся документы, необходимые для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Межведомственный запрос формируется и направляется в форме электронного документа, подписанного электронной подписью и направляется по каналам системы межведомственного электронного взаимодействия (далее - СМЭВ).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Федерального закона от 27 июля 2010 года № 210-ФЗ «Об организации предоставления государственных и муниципальных услуг» и направляется в федеральные органы исполнительной власти, в распоряжении которых находятся документы, необходимые для предоставления муниципальной услуги, по почте или курьером.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lastRenderedPageBreak/>
        <w:t>Максимальное время выполнения административной процедуры составляет 7 рабочих дней (направление запроса - 1 рабочий день, получение ответа - 5 рабочих дней, приобщение ответа к делу - 1 рабочий день).</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Критериями принятия решения о направлении запроса об истребовании документа в рамках межведомственного (ведомственного) информационного взаимодействия является непредставление заявителем документов, указанных в пункте 2.6.1 административного регламента.</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Результатом административной процедуры является получение из федеральных органов исполнительной власти запрашиваемых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Способ фиксации результата выполнения административной процедуры является регистрация ответа, полученного в порядке межведомственного (ведомственного) информационного взаимодействия, его приобщения к документам для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Специалист управления, ответственный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документам.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3.2.3. Проверка права заявителя на предоставление муниципальной услуги, принятие решения о предоставлении (об отказе в предоставлении)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Основанием для начала административной процедуры, является наличие заявления в администрации Благодарненского городского округа Ставропольского края с пакетом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 xml:space="preserve">Специалист управления проверяет заявление и представленные документы на соответствие установленным требованиям.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случае установления отсутствия оснований для отказа в предоставлении земельного участка в аренду специалист осуществляет подготовку проекта договора аренды земельного участка и передает Главе администрации Благодарненского городского округа Ставропольского края (далее – Глава) для принятия решения.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случае установления наличия оснований для отказа в предоставлении земельного участка в аренду, специалист осуществляет подготовку проекта уведомления (решения) об отказе в предоставлении земельного участка в аренду и передает Главе администрации Благодарненского городского округа Ставропольского края (далее – Глава) для принятия решения.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Глава проверяет правильность проекта уведомления (решения) об отказе в предоставлении земельного участка в аренду.</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Утверждает уведомление (решение).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Направляет утвержденное уведомление (решение) специалисту, ответственному за направление документов заявителю.</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lastRenderedPageBreak/>
        <w:t>Максимальный срок выполнения муниципальной услуги 10 рабочих дней со дня поступления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Специалист  управления направляет уведомление через личный кабинет на РПГУ (при наличии технической возможности) в виде электронного документа (уведомление о положительном решении предоставления услуги или об отказе в предоставлении услуги с указанием причин отказа).</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Максимальный срок выполнения муниципальной услуги 1 рабочий день со дня принятия решения о предоставлении (отказе в предоставлении)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Критерием принятия решения о предоставлении муниципальной услуги является наличие оснований для предоставления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Результатом административной процедуры является принятие договора аренды земельного участка;</w:t>
      </w:r>
      <w:r w:rsidRPr="00291072">
        <w:rPr>
          <w:rFonts w:ascii="Arial" w:eastAsia="Times New Roman" w:hAnsi="Arial" w:cs="Arial"/>
          <w:sz w:val="20"/>
          <w:szCs w:val="20"/>
          <w:lang w:eastAsia="ru-RU"/>
        </w:rPr>
        <w:t xml:space="preserve"> </w:t>
      </w:r>
      <w:r w:rsidRPr="00291072">
        <w:rPr>
          <w:rFonts w:ascii="Times New Roman" w:hAnsi="Times New Roman"/>
          <w:color w:val="000000"/>
          <w:sz w:val="28"/>
          <w:szCs w:val="28"/>
        </w:rPr>
        <w:t>уведомление (решение) об отказе в предоставлении земельного участка в аренду;</w:t>
      </w:r>
      <w:r w:rsidRPr="00291072">
        <w:rPr>
          <w:rFonts w:ascii="Arial" w:eastAsia="Times New Roman" w:hAnsi="Arial" w:cs="Arial"/>
          <w:sz w:val="20"/>
          <w:szCs w:val="20"/>
          <w:lang w:eastAsia="ru-RU"/>
        </w:rPr>
        <w:t xml:space="preserve"> </w:t>
      </w:r>
      <w:r w:rsidRPr="00291072">
        <w:rPr>
          <w:rFonts w:ascii="Times New Roman" w:hAnsi="Times New Roman"/>
          <w:color w:val="000000"/>
          <w:sz w:val="28"/>
          <w:szCs w:val="28"/>
        </w:rPr>
        <w:t>уведомление о возврате заявления и приложенных к нему копий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Способом фиксации результата административной процедуры является оформление на бумажном носителе решения о предоставлении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3.2.4. Направление заявителю результата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eastAsia="Times New Roman" w:hAnsi="Times New Roman" w:cs="Arial"/>
          <w:sz w:val="28"/>
          <w:szCs w:val="28"/>
          <w:lang w:eastAsia="ru-RU"/>
        </w:rPr>
        <w:t xml:space="preserve">Основанием для начала административной процедуры, является наличие у специалиста администрации договора аренды </w:t>
      </w:r>
      <w:r w:rsidRPr="00291072">
        <w:rPr>
          <w:rFonts w:ascii="Times New Roman" w:hAnsi="Times New Roman"/>
          <w:color w:val="000000"/>
          <w:sz w:val="28"/>
          <w:szCs w:val="28"/>
        </w:rPr>
        <w:t>земельного участка;</w:t>
      </w:r>
      <w:r w:rsidRPr="00291072">
        <w:rPr>
          <w:rFonts w:ascii="Arial" w:eastAsia="Times New Roman" w:hAnsi="Arial" w:cs="Arial"/>
          <w:sz w:val="20"/>
          <w:szCs w:val="20"/>
          <w:lang w:eastAsia="ru-RU"/>
        </w:rPr>
        <w:t xml:space="preserve"> </w:t>
      </w:r>
      <w:r w:rsidRPr="00291072">
        <w:rPr>
          <w:rFonts w:ascii="Times New Roman" w:hAnsi="Times New Roman"/>
          <w:color w:val="000000"/>
          <w:sz w:val="28"/>
          <w:szCs w:val="28"/>
        </w:rPr>
        <w:t>уведомление (решение) об отказе в предоставлении земельного участка в аренду;</w:t>
      </w:r>
      <w:r w:rsidRPr="00291072">
        <w:rPr>
          <w:rFonts w:ascii="Arial" w:eastAsia="Times New Roman" w:hAnsi="Arial" w:cs="Arial"/>
          <w:sz w:val="20"/>
          <w:szCs w:val="20"/>
          <w:lang w:eastAsia="ru-RU"/>
        </w:rPr>
        <w:t xml:space="preserve"> </w:t>
      </w:r>
      <w:r w:rsidRPr="00291072">
        <w:rPr>
          <w:rFonts w:ascii="Times New Roman" w:hAnsi="Times New Roman"/>
          <w:color w:val="000000"/>
          <w:sz w:val="28"/>
          <w:szCs w:val="28"/>
        </w:rPr>
        <w:t>уведомление о возврате заявления и приложенных к нему копий документов.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день принятия решения о предоставлении (об отказе в предоставлении) услуги специалист администрации регистрирует результат предоставления услуги в установленном порядке и направляет заявителю способом, указанным в заявлении: почтовой связью; вручает лично; направляет ему электронный документ, подписанный электронной подписью, на адрес электронной почты.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В случае указания в заявлении местом получения результата услуги «в МФЦ», результат предоставления услуги направляется в МФЦ по сопроводительному реестру на бумажном носителе.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Максимальный срок выполнения муниципальной услуги 1 рабочий день с момента принятия решения о предоставлении (об отказе в предоставлении)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При обращении заявителя (представителя заявителя) в МФЦ за выдачей документов, являющихся результатом предоставления услуги, сотрудник МФЦ:</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 xml:space="preserve">а) устанавливает личность заявителя (личность и полномочия представителя);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б) выдает результат заявителю (представителю заявителя);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lastRenderedPageBreak/>
        <w:t>в) отказывает в выдаче результата в случае, если за выдачей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По истечении 30 календарных дней с момента получения результата из администрации специалист МФЦ передает по сопроводительному реестру в орган, предоставляющий услугу, невостребованные заявителем результаты предоставления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Критериями принятия решения  о предоставлении услуги является направление  результата заявителю способом, указанным в заявлении.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Результатом административной процедуры является принятие и выдача заявителю постановления решения (постановления) администрации, о предоставлении земельного участка в собственность.</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91072">
        <w:rPr>
          <w:rFonts w:ascii="Times New Roman" w:hAnsi="Times New Roman"/>
          <w:color w:val="000000"/>
          <w:sz w:val="28"/>
          <w:szCs w:val="28"/>
        </w:rPr>
        <w:t>Способом фиксации результата административной процедуры является оформление постановления на бумажном носителе с присвоением ему регистрационного номера и занесением данного номера в базу данных в порядке делопроизводства.</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lang w:val="en-US"/>
        </w:rPr>
        <w:t>VI</w:t>
      </w:r>
      <w:r w:rsidRPr="00291072">
        <w:rPr>
          <w:rFonts w:ascii="Times New Roman" w:hAnsi="Times New Roman"/>
          <w:sz w:val="28"/>
          <w:szCs w:val="28"/>
        </w:rPr>
        <w:t>. Формы контроля за исполнением административного регламента</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муниципальных правовых актов Благодарненского городского округа Ставропольского края, устанавливающих требования к предоставлению муниципальной услуги, а также принятием ими решений.</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уполномоченными должностными лицами, ответственными за исполнение административных действий, положений Административного регламента.</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Текущий контроль осуществляется постоянно.</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управления и руководителем МФЦ.</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Периодичность осуществления текущего контроля устанавливается Главой Благодарненского городского округа Ставропольского края или заместителем главы администрации, курирующим вопросы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w:t>
      </w:r>
      <w:r w:rsidRPr="00291072">
        <w:rPr>
          <w:rFonts w:ascii="Times New Roman" w:hAnsi="Times New Roman"/>
          <w:sz w:val="28"/>
          <w:szCs w:val="28"/>
        </w:rPr>
        <w:lastRenderedPageBreak/>
        <w:t>числе порядок и формы контроля, за полнотой и качеством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Внеплановые проверки управления и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В случае проведения внеплановой проверки по конкретному обращению заявителя, в течение  30 календарных дней со дня регистрации письменного обращения обратившемуся заявителю направляется по почте информация о результатах проверки, проведенной по обращению.</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4.3. Ответственность управления, предоставляющего муниципальную услугу, его должностных лиц, муниципальных служащих, многофункционального центра предоставления государственных и муниципальных услуг, организаций, указанных в части 1 статьи 16 Федерального закона «Об организации предоставления государственных и муниципальных услуг», и их работников за решения, и действия (бездействие), принимаемые (осуществляемые) ими в ходе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ответственность за исполнение муниципальной услуги возлагается на начальника управления и руководителя МФЦ;</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специалисты управления и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административном регламенте, решения, действия (бездействие), принимаемые в ходе осуществления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персональная ответственность должностных лиц управления закрепляется в их должностных инструкциях в соответствии с требованиями законодательства.</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Контроль за предоставление муниципальной услуги осуществляется: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администрацией;</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управлением;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МФЦ;</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общественными объединениями и организациями;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иными органами, в установленном законом порядке.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lastRenderedPageBreak/>
        <w:t>Контроль за предоставлением муниципальной услуги осуществляется в соответствии с правовыми актами Российской Федерации, Ставропольского края и муниципальными правовыми актами.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Граждане, их объединения и организации могут осуществлять контроль за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Предложения и замечания предоставляются непосредственно в администрацию, управление или МФЦ, либо с использованием средств телефонной и почтовой связи.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p>
    <w:p w:rsidR="00291072" w:rsidRPr="00291072" w:rsidRDefault="00291072" w:rsidP="00291072">
      <w:pPr>
        <w:widowControl w:val="0"/>
        <w:autoSpaceDE w:val="0"/>
        <w:autoSpaceDN w:val="0"/>
        <w:adjustRightInd w:val="0"/>
        <w:spacing w:after="0" w:line="240" w:lineRule="exact"/>
        <w:ind w:firstLine="709"/>
        <w:jc w:val="both"/>
        <w:rPr>
          <w:rFonts w:ascii="Times New Roman" w:hAnsi="Times New Roman"/>
          <w:sz w:val="28"/>
          <w:szCs w:val="28"/>
        </w:rPr>
      </w:pPr>
      <w:r w:rsidRPr="00291072">
        <w:rPr>
          <w:rFonts w:ascii="Times New Roman" w:hAnsi="Times New Roman"/>
          <w:sz w:val="28"/>
          <w:szCs w:val="28"/>
          <w:lang w:val="en-US"/>
        </w:rPr>
        <w:t>V</w:t>
      </w:r>
      <w:r w:rsidRPr="00291072">
        <w:rPr>
          <w:rFonts w:ascii="Times New Roman" w:hAnsi="Times New Roman"/>
          <w:sz w:val="28"/>
          <w:szCs w:val="28"/>
        </w:rPr>
        <w:t xml:space="preserve">. Досудебный (внесудебный) порядок обжалования решений и действий (бездействия) отдела и органа администрации, предоставляющего муниципальную услугу, многофункционального центра предоставления государственных и муниципальных услуг, организации, указанных в части </w:t>
      </w:r>
      <w:r w:rsidRPr="00291072">
        <w:rPr>
          <w:rFonts w:ascii="Times New Roman" w:hAnsi="Times New Roman"/>
          <w:sz w:val="28"/>
          <w:szCs w:val="28"/>
          <w:lang w:val="en-US"/>
        </w:rPr>
        <w:t>I</w:t>
      </w:r>
      <w:r w:rsidRPr="00291072">
        <w:rPr>
          <w:rFonts w:ascii="Times New Roman" w:hAnsi="Times New Roman"/>
          <w:sz w:val="28"/>
          <w:szCs w:val="28"/>
        </w:rPr>
        <w:t xml:space="preserve">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5.1. 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муниципальных служащих, работников (далее - жалоба).</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многофункциональным центром, должностным лицом органа, предоставляющего муниципальную услугу, работником многофункционального центра, муниципальным служащим либо организациями, предусмотренными частью 1.1 статьи 16 Федерального закона от 27 июля 2010  года № 210-ФЗ, или их работниками при получении данным заявителем муниципальной услуги обращения.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Заявители имеют право на обжалование действий (бездействий) органа, предоставляющего муниципальную услугу, должностного лица органа, предоставляющего муниципальную услугу, муниципального служащего в досудебном (внесудебном) порядке.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Заявитель может обратиться с жалобой, в том числе в следующих случаях:</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нарушение срока регистрации запроса заявителя о предоставлении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нарушение срока предоставления муниципальной услуги;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Ставропольского края, Благодарненского городского округа Ставропольского края для </w:t>
      </w:r>
      <w:r w:rsidRPr="00291072">
        <w:rPr>
          <w:rFonts w:ascii="Times New Roman" w:hAnsi="Times New Roman"/>
          <w:sz w:val="28"/>
          <w:szCs w:val="28"/>
        </w:rPr>
        <w:lastRenderedPageBreak/>
        <w:t>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 для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отказ должностного лица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отказа должностным лицом управления и специалиста МФЦ, ответственного за предоставление муниципальной услуги,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Рассмотрение жалобы заявителя осуществляется бесплатно.</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lastRenderedPageBreak/>
        <w:t>5.2. Предмет жалобы.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Заявитель может обратиться с жалобой, в том числе в следующих случаях:</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  июля 2010 года № 210-ФЗ;</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Pr="00291072">
        <w:rPr>
          <w:rFonts w:ascii="Times New Roman" w:hAnsi="Times New Roman"/>
          <w:sz w:val="28"/>
          <w:szCs w:val="28"/>
        </w:rPr>
        <w:lastRenderedPageBreak/>
        <w:t>организаций, предусмотренных частью 1.1 статьи 16 Федерального закона Федеральный закон от 27 июля 2010 года № 210-ФЗ,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 июля 2010 года № 210-ФЗ.</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5.3. Орган местного самоуправления и должностные лица, которым может быть направлена жалоба заявителя в досудебном (внесудебном) порядке.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lastRenderedPageBreak/>
        <w:t>Жалоба подается в письменной форме на бумажном носителе, в электронной форме в администрацию или в МФЦ. Жалобы рассматриваются непосредственно заместителем главы администрации, курирующим работу управления или руководителем МФЦ.</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Жалоба может быть направлена по почте, с использованием информационно-телекоммуникационной сети "Интернет", официального информационного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5.4. Порядок подачи и рассмотрения жалобы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5.4.1. Основания для начала процедуры досудебного (внесудебного)</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обжалования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Жалоба должна содержать: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МФЦ, решения и действия (бездействие) которых обжалуются;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сведения об обжалуемых решениях и действиях (бездействии) должностного лица управления, ответственного за предоставление муниципальной услуги или специалиста МФЦ.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доводы, на основании которых заявитель не согласен с решением и действием (бездействием) управления, должностного лица управления. Заявителем могут быть представлены документы (при наличии), подтверждающие доводы заявителя, либо их копии.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Письменная жалоба должна быть написана разборчивым почерком, не содержать нецензурных выражений.</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Право заявителя на получение информации и документов, необходимых для обоснования и рассмотрения жалобы.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Заинтересованное лицо имеет право на получение информации и документов, необходимых для обоснования и рассмотрения жалобы.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5.5. Сроки рассмотрения жалобы.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Жалоба, поступившая в администрацию или МФЦ, подлежит рассмотрению должностным лицом, наделенным полномочиями по рассмотрению жалоб, в течение пятнадцати рабочих дней со дня ее </w:t>
      </w:r>
      <w:r w:rsidRPr="00291072">
        <w:rPr>
          <w:rFonts w:ascii="Times New Roman" w:hAnsi="Times New Roman"/>
          <w:sz w:val="28"/>
          <w:szCs w:val="28"/>
        </w:rPr>
        <w:lastRenderedPageBreak/>
        <w:t>регистрации, а в случае обжалования отказа должностного лица управления или специалиста МФЦ, ответственного за предоставление муниципальной услуги,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5.6.</w:t>
      </w:r>
      <w:r w:rsidRPr="00291072">
        <w:rPr>
          <w:rFonts w:ascii="Times New Roman" w:hAnsi="Times New Roman"/>
          <w:sz w:val="28"/>
          <w:szCs w:val="28"/>
        </w:rPr>
        <w:tab/>
      </w:r>
      <w:r w:rsidRPr="00291072">
        <w:rPr>
          <w:rFonts w:ascii="Times New Roman" w:hAnsi="Times New Roman"/>
          <w:sz w:val="28"/>
          <w:szCs w:val="28"/>
        </w:rPr>
        <w:tab/>
        <w:t>Исчерпывающий перечень оснований для приостановления рассмотрения жалобы и случаев, в которых ответ на жалобу не дается.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Ответ на жалобу не дается в следующих случаях:</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если в письменном обращении не указаны фамилия, имя, отчество (при наличии) гражданина, направившего обращение, и почтовый адрес, по которому должен быть направлен ответ;</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 отсутствие адреса, по которому должен быть направлен ответ.</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Основания для приостановления рассмотрения жалобы отсутствуют.</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5.7. Результат рассмотрения жалобы.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По результатам рассмотрения жалобы администрация,  управление, МФЦ принимает одно из следующих решений: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 отказывает в удовлетворении жалобы;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В ответе о результатах рассмотрения жалобы указываются: должность, фамилия, имя, отчество (при наличии) должностного лица, принявшего решение по жалобе;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сведения об органе, предоставляющем муниципальную услугу, и его должностном лице, муниципальном служащем, решения или действия </w:t>
      </w:r>
      <w:r w:rsidRPr="00291072">
        <w:rPr>
          <w:rFonts w:ascii="Times New Roman" w:hAnsi="Times New Roman"/>
          <w:sz w:val="28"/>
          <w:szCs w:val="28"/>
        </w:rPr>
        <w:lastRenderedPageBreak/>
        <w:t>(бездействие) которых обжалуется;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фамилия, имя, отчество (при наличии) или наименование заявителя; основания для принятия решения по жалобе; принятое решение по жалобе;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сведения о сроке и порядке обжалования принятого решения по жалобе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В случае признания жалобы не подлежащей удовлетворению в ответе заявителю, указанном выше, даются аргументированные разъяснения о причинах принятого решения, а также информация о порядке обжалования принятого решения.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В ответе по результатам рассмотрения жалобы указываются: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а) наименование органа, рассмотревшего жалобу, должность, фамилия, имя, отчество (при наличии) ее должностного лица, принявшего решение по жалобе;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в) фамилия, имя, отчество (при наличии) или наименование заявителя;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г) основания для принятия решения по жалобе;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д) принятое по жалобе решение;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ж) сведения о порядке обжалования принятого по жалобе решения.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Уполномоченный на рассмотрение жалобы орган отказывает в удовлетворении жалобы в следующих случаях:</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Уполномоченный на рассмотрение жалобы орган при получении жалобы, в которой содержатся нецензурные либо оскорбительные выражения, угрозы жизни, здоровью и имуществу должностного лица, а </w:t>
      </w:r>
      <w:r w:rsidRPr="00291072">
        <w:rPr>
          <w:rFonts w:ascii="Times New Roman" w:hAnsi="Times New Roman"/>
          <w:sz w:val="28"/>
          <w:szCs w:val="28"/>
        </w:rPr>
        <w:lastRenderedPageBreak/>
        <w:t>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Уполномоченный на рассмотрение жалобы орган оставляет жалобу без ответа в следующих случаях:</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а) в жалобе не указаны фамилия гражданина, направившего обращение, или почтовый адрес, по которому должен быть направлен ответ;</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б) текст жалобы не поддается прочтению,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Заявитель вправе обжаловать решения по жалобе вышестоящим 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имеющиеся материалы в органы прокуратуры.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5.8. Порядок информирования заявителя о результатах рассмотрения жалобы.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Не позднее дня, следующего за днем принятия соответствующего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Ответ по результатам рассмотрения жалобы подписывается Главой Благодарненского городского округа Ставропольского края или должностным лицом, назначаемым в установленном порядке.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5.9. Порядок обжалования решения по жалобе.</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Действия (бездействия) должностных лиц администрации, управления, руководителя МФЦ, руководителя органа предоставляющего муниципальную услугу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5.10. Право заявителя на получение информации и документов, необходимых для обоснования и рассмотрения жалобы.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lastRenderedPageBreak/>
        <w:t>В случае если для подачи жалобы требуется получение информации и документов, необходимых для обоснования рассмотрения жалобы, такие информация и документы предоставляются в течение десяти рабочих дней по письменному обращению лица, намеревающегося подать жалобу.</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При желании заявителя обжаловать действия (бездействие) должностного лица администрации округа, специалиста управления, данное лицо обязано сообщить заявителю свои фамилию, имя, отчество и должность, а также фамилию, имя, отчество и должность лица, которому могут быть обжалованы действия.</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5.11. Способы информирования заявителей о порядке подачи и рассмотрения жалобы.</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Заявители получают информацию о порядке подачи и рассмотрения жалобы: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а) при непосредственном обращении в управление;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б) по телефону;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в) по факсимильной связи;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г) по электронной почте; </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д) в информационно-коммуникационной сети Интернет: на официальном сайте администрации Благодарненского городского округа Ставропольского края (</w:t>
      </w:r>
      <w:r w:rsidRPr="00291072">
        <w:rPr>
          <w:rFonts w:ascii="Times New Roman" w:hAnsi="Times New Roman"/>
          <w:sz w:val="28"/>
          <w:szCs w:val="28"/>
          <w:lang w:val="en-US"/>
        </w:rPr>
        <w:t>www</w:t>
      </w:r>
      <w:r w:rsidRPr="00291072">
        <w:rPr>
          <w:rFonts w:ascii="Times New Roman" w:hAnsi="Times New Roman"/>
          <w:sz w:val="28"/>
          <w:szCs w:val="28"/>
        </w:rPr>
        <w:t>.</w:t>
      </w:r>
      <w:r w:rsidRPr="00291072">
        <w:rPr>
          <w:rFonts w:ascii="Times New Roman" w:hAnsi="Times New Roman"/>
          <w:sz w:val="28"/>
          <w:szCs w:val="28"/>
          <w:lang w:val="en-US"/>
        </w:rPr>
        <w:t>abgosk</w:t>
      </w:r>
      <w:r w:rsidRPr="00291072">
        <w:rPr>
          <w:rFonts w:ascii="Times New Roman" w:hAnsi="Times New Roman"/>
          <w:sz w:val="28"/>
          <w:szCs w:val="28"/>
        </w:rPr>
        <w:t>.</w:t>
      </w:r>
      <w:r w:rsidRPr="00291072">
        <w:rPr>
          <w:rFonts w:ascii="Times New Roman" w:hAnsi="Times New Roman"/>
          <w:sz w:val="28"/>
          <w:szCs w:val="28"/>
          <w:lang w:val="en-US"/>
        </w:rPr>
        <w:t>ru</w:t>
      </w:r>
      <w:r w:rsidRPr="00291072">
        <w:rPr>
          <w:rFonts w:ascii="Times New Roman" w:hAnsi="Times New Roman"/>
          <w:sz w:val="28"/>
          <w:szCs w:val="28"/>
        </w:rPr>
        <w:t>); на Едином портале государственных и муниципальных услуг (функций) (</w:t>
      </w:r>
      <w:r w:rsidRPr="00291072">
        <w:rPr>
          <w:rFonts w:ascii="Times New Roman" w:hAnsi="Times New Roman"/>
          <w:sz w:val="28"/>
          <w:szCs w:val="28"/>
          <w:lang w:val="en-US"/>
        </w:rPr>
        <w:t>www</w:t>
      </w:r>
      <w:r w:rsidRPr="00291072">
        <w:rPr>
          <w:rFonts w:ascii="Times New Roman" w:hAnsi="Times New Roman"/>
          <w:sz w:val="28"/>
          <w:szCs w:val="28"/>
        </w:rPr>
        <w:t>.</w:t>
      </w:r>
      <w:r w:rsidRPr="00291072">
        <w:rPr>
          <w:rFonts w:ascii="Times New Roman" w:hAnsi="Times New Roman"/>
          <w:sz w:val="28"/>
          <w:szCs w:val="28"/>
          <w:lang w:val="en-US"/>
        </w:rPr>
        <w:t>gosuslugi</w:t>
      </w:r>
      <w:r w:rsidRPr="00291072">
        <w:rPr>
          <w:rFonts w:ascii="Times New Roman" w:hAnsi="Times New Roman"/>
          <w:sz w:val="28"/>
          <w:szCs w:val="28"/>
        </w:rPr>
        <w:t>.</w:t>
      </w:r>
      <w:r w:rsidRPr="00291072">
        <w:rPr>
          <w:rFonts w:ascii="Times New Roman" w:hAnsi="Times New Roman"/>
          <w:sz w:val="28"/>
          <w:szCs w:val="28"/>
          <w:lang w:val="en-US"/>
        </w:rPr>
        <w:t>ru</w:t>
      </w:r>
      <w:r w:rsidRPr="00291072">
        <w:rPr>
          <w:rFonts w:ascii="Times New Roman" w:hAnsi="Times New Roman"/>
          <w:sz w:val="28"/>
          <w:szCs w:val="28"/>
        </w:rPr>
        <w:t>); на региональном портале государственных и муниципальных услуг (функций) (</w:t>
      </w:r>
      <w:r w:rsidRPr="00291072">
        <w:rPr>
          <w:rFonts w:ascii="Times New Roman" w:hAnsi="Times New Roman"/>
          <w:sz w:val="28"/>
          <w:szCs w:val="28"/>
          <w:lang w:val="en-US"/>
        </w:rPr>
        <w:t>www</w:t>
      </w:r>
      <w:r w:rsidRPr="00291072">
        <w:rPr>
          <w:rFonts w:ascii="Times New Roman" w:hAnsi="Times New Roman"/>
          <w:sz w:val="28"/>
          <w:szCs w:val="28"/>
        </w:rPr>
        <w:t>.26.</w:t>
      </w:r>
      <w:r w:rsidRPr="00291072">
        <w:rPr>
          <w:rFonts w:ascii="Times New Roman" w:hAnsi="Times New Roman"/>
          <w:sz w:val="28"/>
          <w:szCs w:val="28"/>
          <w:lang w:val="en-US"/>
        </w:rPr>
        <w:t>gosuslugi</w:t>
      </w:r>
      <w:r w:rsidRPr="00291072">
        <w:rPr>
          <w:rFonts w:ascii="Times New Roman" w:hAnsi="Times New Roman"/>
          <w:sz w:val="28"/>
          <w:szCs w:val="28"/>
        </w:rPr>
        <w:t>.</w:t>
      </w:r>
      <w:r w:rsidRPr="00291072">
        <w:rPr>
          <w:rFonts w:ascii="Times New Roman" w:hAnsi="Times New Roman"/>
          <w:sz w:val="28"/>
          <w:szCs w:val="28"/>
          <w:lang w:val="en-US"/>
        </w:rPr>
        <w:t>ru</w:t>
      </w:r>
      <w:r w:rsidRPr="00291072">
        <w:rPr>
          <w:rFonts w:ascii="Times New Roman" w:hAnsi="Times New Roman"/>
          <w:sz w:val="28"/>
          <w:szCs w:val="28"/>
        </w:rPr>
        <w:t>).</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91072">
        <w:rPr>
          <w:rFonts w:ascii="Times New Roman" w:hAnsi="Times New Roman"/>
          <w:sz w:val="28"/>
          <w:szCs w:val="28"/>
        </w:rPr>
        <w:t>Информация о порядке подачи и рассмотрения жалобы размещается на официальном сайте администрации округа, в средствах массовой информации, на информационном стенде, а также в федеральной государственной информационной системе «Единый портал государственных и муниципальных услуг».</w:t>
      </w: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291072" w:rsidRPr="00291072" w:rsidRDefault="00291072" w:rsidP="0029107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291072" w:rsidRPr="00291072" w:rsidRDefault="00291072" w:rsidP="00291072">
      <w:pPr>
        <w:spacing w:after="0" w:line="240" w:lineRule="auto"/>
        <w:jc w:val="both"/>
        <w:rPr>
          <w:sz w:val="28"/>
        </w:rPr>
        <w:sectPr w:rsidR="00291072" w:rsidRPr="00291072" w:rsidSect="00A17E4F">
          <w:headerReference w:type="default" r:id="rId45"/>
          <w:pgSz w:w="11906" w:h="16838"/>
          <w:pgMar w:top="1418" w:right="567" w:bottom="1134" w:left="1985" w:header="709" w:footer="709" w:gutter="0"/>
          <w:cols w:space="708"/>
          <w:titlePg/>
          <w:docGrid w:linePitch="360"/>
        </w:sectPr>
      </w:pPr>
    </w:p>
    <w:tbl>
      <w:tblPr>
        <w:tblW w:w="882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8"/>
      </w:tblGrid>
      <w:tr w:rsidR="00291072" w:rsidRPr="00291072" w:rsidTr="008916E7">
        <w:trPr>
          <w:trHeight w:val="1215"/>
        </w:trPr>
        <w:tc>
          <w:tcPr>
            <w:tcW w:w="8828" w:type="dxa"/>
            <w:tcBorders>
              <w:top w:val="nil"/>
              <w:left w:val="nil"/>
              <w:bottom w:val="nil"/>
              <w:right w:val="nil"/>
            </w:tcBorders>
            <w:shd w:val="clear" w:color="auto" w:fill="auto"/>
          </w:tcPr>
          <w:p w:rsidR="00291072" w:rsidRPr="00291072" w:rsidRDefault="00291072" w:rsidP="00291072">
            <w:pPr>
              <w:spacing w:after="0" w:line="240" w:lineRule="exact"/>
              <w:jc w:val="center"/>
              <w:rPr>
                <w:sz w:val="28"/>
                <w:szCs w:val="28"/>
              </w:rPr>
            </w:pPr>
            <w:r w:rsidRPr="00291072">
              <w:rPr>
                <w:rFonts w:ascii="Times New Roman" w:hAnsi="Times New Roman"/>
                <w:sz w:val="28"/>
                <w:szCs w:val="28"/>
              </w:rPr>
              <w:lastRenderedPageBreak/>
              <w:t>Приложение 1</w:t>
            </w:r>
          </w:p>
          <w:p w:rsidR="00291072" w:rsidRPr="00291072" w:rsidRDefault="00291072" w:rsidP="00291072">
            <w:pPr>
              <w:spacing w:after="0" w:line="240" w:lineRule="exact"/>
              <w:jc w:val="both"/>
              <w:rPr>
                <w:rFonts w:ascii="Times New Roman" w:eastAsia="Times New Roman" w:hAnsi="Times New Roman"/>
                <w:sz w:val="28"/>
                <w:szCs w:val="28"/>
                <w:lang w:eastAsia="ru-RU"/>
              </w:rPr>
            </w:pPr>
            <w:r w:rsidRPr="00291072">
              <w:rPr>
                <w:rFonts w:ascii="Times New Roman" w:hAnsi="Times New Roman"/>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291072">
              <w:rPr>
                <w:rFonts w:ascii="Times New Roman" w:eastAsia="Times New Roman" w:hAnsi="Times New Roman"/>
                <w:sz w:val="28"/>
                <w:szCs w:val="28"/>
                <w:lang w:eastAsia="ru-RU"/>
              </w:rPr>
              <w:t>«</w:t>
            </w:r>
            <w:r w:rsidRPr="00291072">
              <w:rPr>
                <w:rFonts w:ascii="Times New Roman" w:hAnsi="Times New Roman"/>
                <w:sz w:val="28"/>
                <w:szCs w:val="28"/>
              </w:rPr>
              <w:t>Предоставление в аренду земельных участков для индивидуального жилищного строительства или ведения личного подсобного хозяйства гражданам, имеющим трех и более детей</w:t>
            </w:r>
            <w:r w:rsidRPr="00291072">
              <w:rPr>
                <w:rFonts w:ascii="Times New Roman" w:eastAsia="Times New Roman" w:hAnsi="Times New Roman"/>
                <w:sz w:val="28"/>
                <w:szCs w:val="28"/>
                <w:lang w:eastAsia="ru-RU"/>
              </w:rPr>
              <w:t>»</w:t>
            </w:r>
          </w:p>
          <w:p w:rsidR="00291072" w:rsidRPr="00291072" w:rsidRDefault="00291072" w:rsidP="00291072">
            <w:pPr>
              <w:spacing w:after="0" w:line="240" w:lineRule="exact"/>
              <w:jc w:val="center"/>
              <w:rPr>
                <w:rFonts w:ascii="Times New Roman" w:hAnsi="Times New Roman"/>
                <w:sz w:val="28"/>
                <w:szCs w:val="28"/>
              </w:rPr>
            </w:pPr>
            <w:r w:rsidRPr="00291072">
              <w:rPr>
                <w:rFonts w:ascii="Times New Roman" w:eastAsia="Times New Roman" w:hAnsi="Times New Roman"/>
                <w:sz w:val="28"/>
                <w:szCs w:val="28"/>
                <w:lang w:eastAsia="ru-RU"/>
              </w:rPr>
              <w:t>№ 128 от 05 февраля 2020 года</w:t>
            </w:r>
          </w:p>
        </w:tc>
      </w:tr>
    </w:tbl>
    <w:p w:rsidR="00291072" w:rsidRPr="00291072" w:rsidRDefault="00291072" w:rsidP="00291072">
      <w:pPr>
        <w:spacing w:after="0" w:line="240" w:lineRule="auto"/>
        <w:ind w:firstLine="709"/>
        <w:jc w:val="both"/>
        <w:rPr>
          <w:rFonts w:ascii="Times New Roman" w:hAnsi="Times New Roman"/>
          <w:b/>
          <w:sz w:val="28"/>
        </w:rPr>
      </w:pPr>
    </w:p>
    <w:p w:rsidR="00291072" w:rsidRPr="00291072" w:rsidRDefault="00291072" w:rsidP="00291072">
      <w:pPr>
        <w:spacing w:after="0" w:line="240" w:lineRule="exact"/>
        <w:ind w:firstLine="709"/>
        <w:jc w:val="both"/>
        <w:rPr>
          <w:rFonts w:ascii="Times New Roman" w:hAnsi="Times New Roman"/>
          <w:b/>
          <w:sz w:val="28"/>
        </w:rPr>
      </w:pPr>
    </w:p>
    <w:p w:rsidR="00291072" w:rsidRPr="00291072" w:rsidRDefault="00291072" w:rsidP="00291072">
      <w:pPr>
        <w:autoSpaceDE w:val="0"/>
        <w:autoSpaceDN w:val="0"/>
        <w:adjustRightInd w:val="0"/>
        <w:spacing w:after="0" w:line="240" w:lineRule="exact"/>
        <w:ind w:firstLine="709"/>
        <w:jc w:val="center"/>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БЛОК-СХЕМА</w:t>
      </w:r>
    </w:p>
    <w:p w:rsidR="00291072" w:rsidRPr="00291072" w:rsidRDefault="00291072" w:rsidP="00291072">
      <w:pPr>
        <w:spacing w:after="0" w:line="240" w:lineRule="exact"/>
        <w:jc w:val="both"/>
        <w:rPr>
          <w:rFonts w:ascii="Times New Roman" w:hAnsi="Times New Roman"/>
          <w:sz w:val="28"/>
          <w:szCs w:val="28"/>
        </w:rPr>
      </w:pPr>
      <w:r w:rsidRPr="00291072">
        <w:rPr>
          <w:rFonts w:ascii="Times New Roman" w:hAnsi="Times New Roman"/>
          <w:sz w:val="28"/>
          <w:szCs w:val="28"/>
        </w:rPr>
        <w:t xml:space="preserve">предоставления муниципальной услуги </w:t>
      </w:r>
      <w:r w:rsidRPr="00291072">
        <w:rPr>
          <w:rFonts w:ascii="Times New Roman" w:eastAsia="Times New Roman" w:hAnsi="Times New Roman"/>
          <w:sz w:val="28"/>
          <w:szCs w:val="28"/>
          <w:lang w:eastAsia="ru-RU"/>
        </w:rPr>
        <w:t>«</w:t>
      </w:r>
      <w:r w:rsidRPr="00291072">
        <w:rPr>
          <w:rFonts w:ascii="Times New Roman" w:hAnsi="Times New Roman"/>
          <w:sz w:val="28"/>
          <w:szCs w:val="28"/>
        </w:rPr>
        <w:t>Предоставление в аренду земельных участков для индивидуального жилищного строительства или ведения личного подсобного хозяйства гражданам, имеющим трех и более детей</w:t>
      </w:r>
      <w:r w:rsidRPr="00291072">
        <w:rPr>
          <w:rFonts w:ascii="Times New Roman" w:eastAsia="Times New Roman" w:hAnsi="Times New Roman"/>
          <w:sz w:val="28"/>
          <w:szCs w:val="28"/>
          <w:lang w:eastAsia="ru-RU"/>
        </w:rPr>
        <w:t>»</w:t>
      </w:r>
    </w:p>
    <w:p w:rsidR="00291072" w:rsidRPr="00291072" w:rsidRDefault="00291072" w:rsidP="00291072">
      <w:pPr>
        <w:spacing w:after="0" w:line="240" w:lineRule="auto"/>
        <w:ind w:firstLine="709"/>
        <w:jc w:val="both"/>
        <w:rPr>
          <w:rFonts w:ascii="Times New Roman" w:hAnsi="Times New Roman"/>
          <w:sz w:val="26"/>
          <w:szCs w:val="26"/>
        </w:rPr>
      </w:pPr>
      <w:r>
        <w:rPr>
          <w:rFonts w:ascii="Times New Roman" w:hAnsi="Times New Roman"/>
          <w:b/>
          <w:noProof/>
          <w:sz w:val="28"/>
          <w:lang w:eastAsia="ru-RU"/>
        </w:rPr>
        <mc:AlternateContent>
          <mc:Choice Requires="wpc">
            <w:drawing>
              <wp:anchor distT="0" distB="0" distL="114300" distR="114300" simplePos="0" relativeHeight="251659264" behindDoc="0" locked="0" layoutInCell="1" allowOverlap="1">
                <wp:simplePos x="0" y="0"/>
                <wp:positionH relativeFrom="character">
                  <wp:posOffset>-238125</wp:posOffset>
                </wp:positionH>
                <wp:positionV relativeFrom="line">
                  <wp:posOffset>299085</wp:posOffset>
                </wp:positionV>
                <wp:extent cx="5562600" cy="4249420"/>
                <wp:effectExtent l="5715" t="4445" r="13335" b="13335"/>
                <wp:wrapNone/>
                <wp:docPr id="32" name="Полотно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Rectangle 4"/>
                        <wps:cNvSpPr>
                          <a:spLocks noChangeArrowheads="1"/>
                        </wps:cNvSpPr>
                        <wps:spPr bwMode="auto">
                          <a:xfrm>
                            <a:off x="1324000" y="83800"/>
                            <a:ext cx="2731100" cy="596303"/>
                          </a:xfrm>
                          <a:prstGeom prst="rect">
                            <a:avLst/>
                          </a:prstGeom>
                          <a:solidFill>
                            <a:srgbClr val="FFFFFF"/>
                          </a:solidFill>
                          <a:ln w="9525">
                            <a:solidFill>
                              <a:srgbClr val="000000"/>
                            </a:solidFill>
                            <a:miter lim="800000"/>
                            <a:headEnd/>
                            <a:tailEnd/>
                          </a:ln>
                        </wps:spPr>
                        <wps:txbx>
                          <w:txbxContent>
                            <w:p w:rsidR="00291072" w:rsidRPr="00A5154D" w:rsidRDefault="00291072" w:rsidP="00291072">
                              <w:pPr>
                                <w:spacing w:after="0" w:line="240" w:lineRule="auto"/>
                                <w:jc w:val="center"/>
                                <w:rPr>
                                  <w:rFonts w:ascii="Times New Roman" w:hAnsi="Times New Roman"/>
                                  <w:sz w:val="20"/>
                                  <w:szCs w:val="20"/>
                                </w:rPr>
                              </w:pPr>
                              <w:r w:rsidRPr="00A5154D">
                                <w:rPr>
                                  <w:rFonts w:ascii="Times New Roman" w:hAnsi="Times New Roman"/>
                                  <w:sz w:val="20"/>
                                  <w:szCs w:val="20"/>
                                </w:rPr>
                                <w:t xml:space="preserve">Начало исполнения функции: </w:t>
                              </w:r>
                            </w:p>
                            <w:p w:rsidR="00291072" w:rsidRPr="008137C0" w:rsidRDefault="00291072" w:rsidP="00291072">
                              <w:pPr>
                                <w:spacing w:after="0" w:line="240" w:lineRule="auto"/>
                                <w:jc w:val="center"/>
                                <w:rPr>
                                  <w:b/>
                                  <w:sz w:val="20"/>
                                  <w:szCs w:val="20"/>
                                </w:rPr>
                              </w:pPr>
                              <w:r>
                                <w:rPr>
                                  <w:rFonts w:ascii="Times New Roman" w:hAnsi="Times New Roman"/>
                                  <w:sz w:val="20"/>
                                  <w:szCs w:val="20"/>
                                </w:rPr>
                                <w:t>Прием заявления о предоставлении земельного участка в аренду</w:t>
                              </w:r>
                            </w:p>
                          </w:txbxContent>
                        </wps:txbx>
                        <wps:bodyPr rot="0" vert="horz" wrap="square" lIns="60350" tIns="30175" rIns="60350" bIns="30175" anchor="t" anchorCtr="0" upright="1">
                          <a:noAutofit/>
                        </wps:bodyPr>
                      </wps:wsp>
                      <wps:wsp>
                        <wps:cNvPr id="2" name="Rectangle 5"/>
                        <wps:cNvSpPr>
                          <a:spLocks noChangeArrowheads="1"/>
                        </wps:cNvSpPr>
                        <wps:spPr bwMode="auto">
                          <a:xfrm>
                            <a:off x="1400200" y="1137905"/>
                            <a:ext cx="2426900" cy="605803"/>
                          </a:xfrm>
                          <a:prstGeom prst="rect">
                            <a:avLst/>
                          </a:prstGeom>
                          <a:solidFill>
                            <a:srgbClr val="FFFFFF"/>
                          </a:solidFill>
                          <a:ln w="9525">
                            <a:solidFill>
                              <a:srgbClr val="000000"/>
                            </a:solidFill>
                            <a:miter lim="800000"/>
                            <a:headEnd/>
                            <a:tailEnd/>
                          </a:ln>
                        </wps:spPr>
                        <wps:txbx>
                          <w:txbxContent>
                            <w:p w:rsidR="00291072" w:rsidRPr="00294812" w:rsidRDefault="00291072" w:rsidP="00291072">
                              <w:pPr>
                                <w:jc w:val="center"/>
                                <w:rPr>
                                  <w:rFonts w:ascii="Times New Roman" w:hAnsi="Times New Roman"/>
                                  <w:sz w:val="20"/>
                                  <w:szCs w:val="20"/>
                                </w:rPr>
                              </w:pPr>
                              <w:r w:rsidRPr="00294812">
                                <w:rPr>
                                  <w:rFonts w:ascii="Times New Roman" w:hAnsi="Times New Roman"/>
                                  <w:sz w:val="20"/>
                                  <w:szCs w:val="20"/>
                                </w:rPr>
                                <w:t xml:space="preserve">Установление оснований </w:t>
                              </w:r>
                              <w:r>
                                <w:rPr>
                                  <w:rFonts w:ascii="Times New Roman" w:hAnsi="Times New Roman"/>
                                  <w:sz w:val="20"/>
                                  <w:szCs w:val="20"/>
                                </w:rPr>
                                <w:t>предоставления муниципальной услуги или отказа в предоставлении  муниципальной услуги</w:t>
                              </w:r>
                            </w:p>
                          </w:txbxContent>
                        </wps:txbx>
                        <wps:bodyPr rot="0" vert="horz" wrap="square" lIns="60350" tIns="30175" rIns="60350" bIns="30175" anchor="t" anchorCtr="0" upright="1">
                          <a:noAutofit/>
                        </wps:bodyPr>
                      </wps:wsp>
                      <wps:wsp>
                        <wps:cNvPr id="3" name="Line 6"/>
                        <wps:cNvCnPr/>
                        <wps:spPr bwMode="auto">
                          <a:xfrm>
                            <a:off x="2500700" y="758704"/>
                            <a:ext cx="0" cy="3034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Rectangle 7"/>
                        <wps:cNvSpPr>
                          <a:spLocks noChangeArrowheads="1"/>
                        </wps:cNvSpPr>
                        <wps:spPr bwMode="auto">
                          <a:xfrm>
                            <a:off x="761400" y="2166610"/>
                            <a:ext cx="2061800" cy="576603"/>
                          </a:xfrm>
                          <a:prstGeom prst="rect">
                            <a:avLst/>
                          </a:prstGeom>
                          <a:solidFill>
                            <a:srgbClr val="FFFFFF"/>
                          </a:solidFill>
                          <a:ln w="9525">
                            <a:solidFill>
                              <a:srgbClr val="000000"/>
                            </a:solidFill>
                            <a:miter lim="800000"/>
                            <a:headEnd/>
                            <a:tailEnd/>
                          </a:ln>
                        </wps:spPr>
                        <wps:txbx>
                          <w:txbxContent>
                            <w:p w:rsidR="00291072" w:rsidRPr="00294812" w:rsidRDefault="00291072" w:rsidP="00291072">
                              <w:pPr>
                                <w:jc w:val="center"/>
                                <w:rPr>
                                  <w:rFonts w:ascii="Times New Roman" w:hAnsi="Times New Roman"/>
                                  <w:sz w:val="20"/>
                                  <w:szCs w:val="20"/>
                                </w:rPr>
                              </w:pPr>
                              <w:r w:rsidRPr="00294812">
                                <w:rPr>
                                  <w:rFonts w:ascii="Times New Roman" w:hAnsi="Times New Roman"/>
                                  <w:sz w:val="20"/>
                                  <w:szCs w:val="20"/>
                                </w:rPr>
                                <w:t xml:space="preserve">Наличие </w:t>
                              </w:r>
                              <w:r>
                                <w:rPr>
                                  <w:rFonts w:ascii="Times New Roman" w:hAnsi="Times New Roman"/>
                                  <w:sz w:val="20"/>
                                  <w:szCs w:val="20"/>
                                </w:rPr>
                                <w:t xml:space="preserve">оснований для предоставления земельного участка </w:t>
                              </w:r>
                              <w:r w:rsidRPr="00294812">
                                <w:rPr>
                                  <w:rFonts w:ascii="Times New Roman" w:hAnsi="Times New Roman"/>
                                  <w:sz w:val="20"/>
                                  <w:szCs w:val="20"/>
                                </w:rPr>
                                <w:t xml:space="preserve"> </w:t>
                              </w:r>
                            </w:p>
                          </w:txbxContent>
                        </wps:txbx>
                        <wps:bodyPr rot="0" vert="horz" wrap="square" lIns="60350" tIns="30175" rIns="60350" bIns="30175" anchor="t" anchorCtr="0" upright="1">
                          <a:noAutofit/>
                        </wps:bodyPr>
                      </wps:wsp>
                      <wps:wsp>
                        <wps:cNvPr id="5" name="Rectangle 8"/>
                        <wps:cNvSpPr>
                          <a:spLocks noChangeArrowheads="1"/>
                        </wps:cNvSpPr>
                        <wps:spPr bwMode="auto">
                          <a:xfrm>
                            <a:off x="1863100" y="2987014"/>
                            <a:ext cx="1676400" cy="541103"/>
                          </a:xfrm>
                          <a:prstGeom prst="rect">
                            <a:avLst/>
                          </a:prstGeom>
                          <a:solidFill>
                            <a:srgbClr val="FFFFFF"/>
                          </a:solidFill>
                          <a:ln w="9525">
                            <a:solidFill>
                              <a:srgbClr val="000000"/>
                            </a:solidFill>
                            <a:miter lim="800000"/>
                            <a:headEnd/>
                            <a:tailEnd/>
                          </a:ln>
                        </wps:spPr>
                        <wps:txbx>
                          <w:txbxContent>
                            <w:p w:rsidR="00291072" w:rsidRPr="00294812" w:rsidRDefault="00291072" w:rsidP="00291072">
                              <w:pPr>
                                <w:jc w:val="center"/>
                                <w:rPr>
                                  <w:rFonts w:ascii="Times New Roman" w:hAnsi="Times New Roman"/>
                                  <w:sz w:val="20"/>
                                  <w:szCs w:val="20"/>
                                </w:rPr>
                              </w:pPr>
                              <w:r>
                                <w:rPr>
                                  <w:rFonts w:ascii="Times New Roman" w:hAnsi="Times New Roman"/>
                                  <w:sz w:val="20"/>
                                  <w:szCs w:val="20"/>
                                </w:rPr>
                                <w:t xml:space="preserve">Подготовка договора аренды </w:t>
                              </w:r>
                            </w:p>
                          </w:txbxContent>
                        </wps:txbx>
                        <wps:bodyPr rot="0" vert="horz" wrap="square" lIns="60350" tIns="30175" rIns="60350" bIns="30175" anchor="t" anchorCtr="0" upright="1">
                          <a:noAutofit/>
                        </wps:bodyPr>
                      </wps:wsp>
                      <wps:wsp>
                        <wps:cNvPr id="6" name="Rectangle 10"/>
                        <wps:cNvSpPr>
                          <a:spLocks noChangeArrowheads="1"/>
                        </wps:cNvSpPr>
                        <wps:spPr bwMode="auto">
                          <a:xfrm>
                            <a:off x="457300" y="2281111"/>
                            <a:ext cx="404600" cy="2285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1072" w:rsidRPr="0065225F" w:rsidRDefault="00291072" w:rsidP="00291072">
                              <w:pPr>
                                <w:rPr>
                                  <w:rFonts w:ascii="Times New Roman" w:hAnsi="Times New Roman"/>
                                  <w:sz w:val="20"/>
                                  <w:szCs w:val="20"/>
                                </w:rPr>
                              </w:pPr>
                              <w:r w:rsidRPr="0065225F">
                                <w:rPr>
                                  <w:rFonts w:ascii="Times New Roman" w:hAnsi="Times New Roman"/>
                                  <w:sz w:val="20"/>
                                  <w:szCs w:val="20"/>
                                </w:rPr>
                                <w:t>ДА</w:t>
                              </w:r>
                            </w:p>
                          </w:txbxContent>
                        </wps:txbx>
                        <wps:bodyPr rot="0" vert="horz" wrap="square" lIns="60350" tIns="30175" rIns="60350" bIns="30175" anchor="t" anchorCtr="0" upright="1">
                          <a:noAutofit/>
                        </wps:bodyPr>
                      </wps:wsp>
                      <wps:wsp>
                        <wps:cNvPr id="7" name="Rectangle 11"/>
                        <wps:cNvSpPr>
                          <a:spLocks noChangeArrowheads="1"/>
                        </wps:cNvSpPr>
                        <wps:spPr bwMode="auto">
                          <a:xfrm>
                            <a:off x="2895000" y="2280911"/>
                            <a:ext cx="471100" cy="3410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1072" w:rsidRPr="0065225F" w:rsidRDefault="00291072" w:rsidP="00291072">
                              <w:pPr>
                                <w:rPr>
                                  <w:rFonts w:ascii="Times New Roman" w:hAnsi="Times New Roman"/>
                                  <w:sz w:val="20"/>
                                  <w:szCs w:val="20"/>
                                </w:rPr>
                              </w:pPr>
                              <w:r>
                                <w:rPr>
                                  <w:rFonts w:ascii="Times New Roman" w:hAnsi="Times New Roman"/>
                                  <w:sz w:val="20"/>
                                  <w:szCs w:val="20"/>
                                </w:rPr>
                                <w:t xml:space="preserve"> НЕТ</w:t>
                              </w:r>
                            </w:p>
                          </w:txbxContent>
                        </wps:txbx>
                        <wps:bodyPr rot="0" vert="horz" wrap="square" lIns="60350" tIns="30175" rIns="60350" bIns="30175" anchor="t" anchorCtr="0" upright="1">
                          <a:noAutofit/>
                        </wps:bodyPr>
                      </wps:wsp>
                      <wps:wsp>
                        <wps:cNvPr id="8" name="Rectangle 13"/>
                        <wps:cNvSpPr>
                          <a:spLocks noChangeArrowheads="1"/>
                        </wps:cNvSpPr>
                        <wps:spPr bwMode="auto">
                          <a:xfrm>
                            <a:off x="2874000" y="3734418"/>
                            <a:ext cx="2312000" cy="515002"/>
                          </a:xfrm>
                          <a:prstGeom prst="rect">
                            <a:avLst/>
                          </a:prstGeom>
                          <a:solidFill>
                            <a:srgbClr val="FFFFFF"/>
                          </a:solidFill>
                          <a:ln w="9525">
                            <a:solidFill>
                              <a:srgbClr val="000000"/>
                            </a:solidFill>
                            <a:miter lim="800000"/>
                            <a:headEnd/>
                            <a:tailEnd/>
                          </a:ln>
                        </wps:spPr>
                        <wps:txbx>
                          <w:txbxContent>
                            <w:p w:rsidR="00291072" w:rsidRPr="00A00864" w:rsidRDefault="00291072" w:rsidP="00291072">
                              <w:pPr>
                                <w:spacing w:line="240" w:lineRule="exact"/>
                                <w:jc w:val="center"/>
                                <w:rPr>
                                  <w:rFonts w:ascii="Times New Roman" w:hAnsi="Times New Roman"/>
                                </w:rPr>
                              </w:pPr>
                              <w:r w:rsidRPr="00A00864">
                                <w:rPr>
                                  <w:rFonts w:ascii="Times New Roman" w:hAnsi="Times New Roman"/>
                                </w:rPr>
                                <w:t>Выдача заявителю отказа в предоставлении</w:t>
                              </w:r>
                              <w:r>
                                <w:rPr>
                                  <w:rFonts w:ascii="Times New Roman" w:hAnsi="Times New Roman"/>
                                </w:rPr>
                                <w:t xml:space="preserve"> услуги</w:t>
                              </w:r>
                            </w:p>
                          </w:txbxContent>
                        </wps:txbx>
                        <wps:bodyPr rot="0" vert="horz" wrap="square" lIns="60350" tIns="30175" rIns="60350" bIns="30175" anchor="t" anchorCtr="0" upright="1">
                          <a:noAutofit/>
                        </wps:bodyPr>
                      </wps:wsp>
                      <wps:wsp>
                        <wps:cNvPr id="9" name="Rectangle 14"/>
                        <wps:cNvSpPr>
                          <a:spLocks noChangeArrowheads="1"/>
                        </wps:cNvSpPr>
                        <wps:spPr bwMode="auto">
                          <a:xfrm>
                            <a:off x="4358600" y="566403"/>
                            <a:ext cx="1204000" cy="1084605"/>
                          </a:xfrm>
                          <a:prstGeom prst="rect">
                            <a:avLst/>
                          </a:prstGeom>
                          <a:solidFill>
                            <a:srgbClr val="FFFFFF"/>
                          </a:solidFill>
                          <a:ln w="9525">
                            <a:solidFill>
                              <a:srgbClr val="000000"/>
                            </a:solidFill>
                            <a:miter lim="800000"/>
                            <a:headEnd/>
                            <a:tailEnd/>
                          </a:ln>
                        </wps:spPr>
                        <wps:txbx>
                          <w:txbxContent>
                            <w:p w:rsidR="00291072" w:rsidRPr="008334DB" w:rsidRDefault="00291072" w:rsidP="00291072">
                              <w:pPr>
                                <w:ind w:left="-142" w:right="-230"/>
                                <w:jc w:val="center"/>
                              </w:pPr>
                              <w:r w:rsidRPr="00A5154D">
                                <w:rPr>
                                  <w:rFonts w:ascii="Times New Roman" w:hAnsi="Times New Roman"/>
                                  <w:sz w:val="20"/>
                                  <w:szCs w:val="20"/>
                                </w:rPr>
                                <w:t>Право заявителя прекратить подачу документов для устранения недостатков</w:t>
                              </w:r>
                            </w:p>
                          </w:txbxContent>
                        </wps:txbx>
                        <wps:bodyPr rot="0" vert="horz" wrap="square" lIns="91440" tIns="45720" rIns="91440" bIns="45720" anchor="t" anchorCtr="0" upright="1">
                          <a:noAutofit/>
                        </wps:bodyPr>
                      </wps:wsp>
                      <wps:wsp>
                        <wps:cNvPr id="10" name="Line 17"/>
                        <wps:cNvCnPr/>
                        <wps:spPr bwMode="auto">
                          <a:xfrm>
                            <a:off x="4267100" y="3314716"/>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18"/>
                        <wps:cNvCnPr/>
                        <wps:spPr bwMode="auto">
                          <a:xfrm>
                            <a:off x="4190600" y="3314716"/>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Rectangle 19"/>
                        <wps:cNvSpPr>
                          <a:spLocks noChangeArrowheads="1"/>
                        </wps:cNvSpPr>
                        <wps:spPr bwMode="auto">
                          <a:xfrm>
                            <a:off x="0" y="680103"/>
                            <a:ext cx="1206500" cy="915704"/>
                          </a:xfrm>
                          <a:prstGeom prst="rect">
                            <a:avLst/>
                          </a:prstGeom>
                          <a:solidFill>
                            <a:srgbClr val="FFFFFF"/>
                          </a:solidFill>
                          <a:ln w="9525">
                            <a:solidFill>
                              <a:srgbClr val="000000"/>
                            </a:solidFill>
                            <a:miter lim="800000"/>
                            <a:headEnd/>
                            <a:tailEnd/>
                          </a:ln>
                        </wps:spPr>
                        <wps:txbx>
                          <w:txbxContent>
                            <w:p w:rsidR="00291072" w:rsidRPr="00294812" w:rsidRDefault="00291072" w:rsidP="00291072">
                              <w:pPr>
                                <w:rPr>
                                  <w:rFonts w:ascii="Times New Roman" w:hAnsi="Times New Roman"/>
                                  <w:sz w:val="20"/>
                                  <w:szCs w:val="20"/>
                                </w:rPr>
                              </w:pPr>
                              <w:r w:rsidRPr="00294812">
                                <w:rPr>
                                  <w:rFonts w:ascii="Times New Roman" w:hAnsi="Times New Roman"/>
                                  <w:sz w:val="20"/>
                                  <w:szCs w:val="20"/>
                                </w:rPr>
                                <w:t>Право заявителя  на информирование о  ходе и порядке оказания муниципальной услуги</w:t>
                              </w:r>
                            </w:p>
                          </w:txbxContent>
                        </wps:txbx>
                        <wps:bodyPr rot="0" vert="horz" wrap="square" lIns="91440" tIns="45720" rIns="91440" bIns="45720" anchor="t" anchorCtr="0" upright="1">
                          <a:noAutofit/>
                        </wps:bodyPr>
                      </wps:wsp>
                      <wps:wsp>
                        <wps:cNvPr id="13" name="Line 20"/>
                        <wps:cNvCnPr/>
                        <wps:spPr bwMode="auto">
                          <a:xfrm flipH="1" flipV="1">
                            <a:off x="4055100" y="272401"/>
                            <a:ext cx="457800" cy="2286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21"/>
                        <wps:cNvCnPr/>
                        <wps:spPr bwMode="auto">
                          <a:xfrm flipH="1">
                            <a:off x="3581400" y="909304"/>
                            <a:ext cx="685800" cy="2286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Rectangle 22"/>
                        <wps:cNvSpPr>
                          <a:spLocks noChangeArrowheads="1"/>
                        </wps:cNvSpPr>
                        <wps:spPr bwMode="auto">
                          <a:xfrm>
                            <a:off x="3643600" y="2053610"/>
                            <a:ext cx="1690400" cy="569603"/>
                          </a:xfrm>
                          <a:prstGeom prst="rect">
                            <a:avLst/>
                          </a:prstGeom>
                          <a:solidFill>
                            <a:srgbClr val="FFFFFF"/>
                          </a:solidFill>
                          <a:ln w="9525">
                            <a:solidFill>
                              <a:srgbClr val="000000"/>
                            </a:solidFill>
                            <a:miter lim="800000"/>
                            <a:headEnd/>
                            <a:tailEnd/>
                          </a:ln>
                        </wps:spPr>
                        <wps:txbx>
                          <w:txbxContent>
                            <w:p w:rsidR="00291072" w:rsidRPr="00294812" w:rsidRDefault="00291072" w:rsidP="00291072">
                              <w:pPr>
                                <w:jc w:val="center"/>
                                <w:rPr>
                                  <w:rFonts w:ascii="Times New Roman" w:hAnsi="Times New Roman"/>
                                  <w:sz w:val="20"/>
                                  <w:szCs w:val="20"/>
                                </w:rPr>
                              </w:pPr>
                              <w:r w:rsidRPr="00294812">
                                <w:rPr>
                                  <w:rFonts w:ascii="Times New Roman" w:hAnsi="Times New Roman"/>
                                  <w:sz w:val="20"/>
                                  <w:szCs w:val="20"/>
                                </w:rPr>
                                <w:t>Наличие оснований для отказа в предоставлении услуги</w:t>
                              </w:r>
                            </w:p>
                          </w:txbxContent>
                        </wps:txbx>
                        <wps:bodyPr rot="0" vert="horz" wrap="square" lIns="91440" tIns="45720" rIns="91440" bIns="45720" anchor="t" anchorCtr="0" upright="1">
                          <a:noAutofit/>
                        </wps:bodyPr>
                      </wps:wsp>
                      <wps:wsp>
                        <wps:cNvPr id="16" name="Rectangle 23"/>
                        <wps:cNvSpPr>
                          <a:spLocks noChangeArrowheads="1"/>
                        </wps:cNvSpPr>
                        <wps:spPr bwMode="auto">
                          <a:xfrm>
                            <a:off x="4267200" y="2852413"/>
                            <a:ext cx="1207800" cy="572203"/>
                          </a:xfrm>
                          <a:prstGeom prst="rect">
                            <a:avLst/>
                          </a:prstGeom>
                          <a:solidFill>
                            <a:srgbClr val="FFFFFF"/>
                          </a:solidFill>
                          <a:ln w="9525">
                            <a:solidFill>
                              <a:srgbClr val="000000"/>
                            </a:solidFill>
                            <a:miter lim="800000"/>
                            <a:headEnd/>
                            <a:tailEnd/>
                          </a:ln>
                        </wps:spPr>
                        <wps:txbx>
                          <w:txbxContent>
                            <w:p w:rsidR="00291072" w:rsidRPr="00294812" w:rsidRDefault="00291072" w:rsidP="00291072">
                              <w:pPr>
                                <w:jc w:val="center"/>
                                <w:rPr>
                                  <w:rFonts w:ascii="Times New Roman" w:hAnsi="Times New Roman"/>
                                  <w:sz w:val="20"/>
                                  <w:szCs w:val="20"/>
                                </w:rPr>
                              </w:pPr>
                              <w:r w:rsidRPr="00294812">
                                <w:rPr>
                                  <w:rFonts w:ascii="Times New Roman" w:hAnsi="Times New Roman"/>
                                  <w:sz w:val="20"/>
                                  <w:szCs w:val="20"/>
                                </w:rPr>
                                <w:t>Отказ в предоставлении услуги</w:t>
                              </w:r>
                            </w:p>
                          </w:txbxContent>
                        </wps:txbx>
                        <wps:bodyPr rot="0" vert="horz" wrap="square" lIns="91440" tIns="45720" rIns="91440" bIns="45720" anchor="t" anchorCtr="0" upright="1">
                          <a:noAutofit/>
                        </wps:bodyPr>
                      </wps:wsp>
                      <wps:wsp>
                        <wps:cNvPr id="17" name="Line 24"/>
                        <wps:cNvCnPr/>
                        <wps:spPr bwMode="auto">
                          <a:xfrm flipV="1">
                            <a:off x="1066800" y="384802"/>
                            <a:ext cx="228600" cy="2292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25"/>
                        <wps:cNvCnPr/>
                        <wps:spPr bwMode="auto">
                          <a:xfrm>
                            <a:off x="1206500" y="948704"/>
                            <a:ext cx="228600" cy="1137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26"/>
                        <wps:cNvCnPr/>
                        <wps:spPr bwMode="auto">
                          <a:xfrm>
                            <a:off x="228600" y="1594908"/>
                            <a:ext cx="0" cy="11432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Line 27"/>
                        <wps:cNvCnPr/>
                        <wps:spPr bwMode="auto">
                          <a:xfrm>
                            <a:off x="761600" y="2394911"/>
                            <a:ext cx="30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28"/>
                        <wps:cNvCnPr/>
                        <wps:spPr bwMode="auto">
                          <a:xfrm>
                            <a:off x="2667300" y="2394911"/>
                            <a:ext cx="22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29"/>
                        <wps:cNvCnPr/>
                        <wps:spPr bwMode="auto">
                          <a:xfrm>
                            <a:off x="534000" y="2451712"/>
                            <a:ext cx="100" cy="5150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32"/>
                        <wps:cNvCnPr/>
                        <wps:spPr bwMode="auto">
                          <a:xfrm>
                            <a:off x="4647900" y="2623412"/>
                            <a:ext cx="0" cy="2293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33"/>
                        <wps:cNvCnPr/>
                        <wps:spPr bwMode="auto">
                          <a:xfrm>
                            <a:off x="2362200" y="1481107"/>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35"/>
                        <wps:cNvCnPr/>
                        <wps:spPr bwMode="auto">
                          <a:xfrm>
                            <a:off x="3827100" y="1597708"/>
                            <a:ext cx="531500" cy="4559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29"/>
                        <wps:cNvCnPr>
                          <a:cxnSpLocks noChangeShapeType="1"/>
                        </wps:cNvCnPr>
                        <wps:spPr bwMode="auto">
                          <a:xfrm flipH="1">
                            <a:off x="1359500" y="3528117"/>
                            <a:ext cx="503600" cy="3098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Rectangle 16"/>
                        <wps:cNvSpPr>
                          <a:spLocks noChangeArrowheads="1"/>
                        </wps:cNvSpPr>
                        <wps:spPr bwMode="auto">
                          <a:xfrm>
                            <a:off x="228600" y="3855718"/>
                            <a:ext cx="2042800" cy="393702"/>
                          </a:xfrm>
                          <a:prstGeom prst="rect">
                            <a:avLst/>
                          </a:prstGeom>
                          <a:solidFill>
                            <a:srgbClr val="FFFFFF"/>
                          </a:solidFill>
                          <a:ln w="9525">
                            <a:solidFill>
                              <a:srgbClr val="000000"/>
                            </a:solidFill>
                            <a:miter lim="800000"/>
                            <a:headEnd/>
                            <a:tailEnd/>
                          </a:ln>
                        </wps:spPr>
                        <wps:txbx>
                          <w:txbxContent>
                            <w:p w:rsidR="00291072" w:rsidRPr="00A00864" w:rsidRDefault="00291072" w:rsidP="00291072">
                              <w:pPr>
                                <w:spacing w:line="240" w:lineRule="exact"/>
                                <w:jc w:val="center"/>
                                <w:rPr>
                                  <w:rFonts w:ascii="Times New Roman" w:hAnsi="Times New Roman"/>
                                  <w:szCs w:val="20"/>
                                </w:rPr>
                              </w:pPr>
                              <w:r>
                                <w:rPr>
                                  <w:rFonts w:ascii="Times New Roman" w:hAnsi="Times New Roman"/>
                                  <w:szCs w:val="20"/>
                                </w:rPr>
                                <w:t>Выдача заявителю договора аренды земельного участка</w:t>
                              </w:r>
                            </w:p>
                          </w:txbxContent>
                        </wps:txbx>
                        <wps:bodyPr rot="0" vert="horz" wrap="square" lIns="91440" tIns="45720" rIns="91440" bIns="45720" anchor="t" anchorCtr="0" upright="1">
                          <a:noAutofit/>
                        </wps:bodyPr>
                      </wps:wsp>
                      <wps:wsp>
                        <wps:cNvPr id="28" name="AutoShape 31"/>
                        <wps:cNvCnPr>
                          <a:cxnSpLocks noChangeShapeType="1"/>
                        </wps:cNvCnPr>
                        <wps:spPr bwMode="auto">
                          <a:xfrm flipH="1">
                            <a:off x="2117700" y="1812309"/>
                            <a:ext cx="503600" cy="3099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32"/>
                        <wps:cNvCnPr>
                          <a:cxnSpLocks noChangeShapeType="1"/>
                        </wps:cNvCnPr>
                        <wps:spPr bwMode="auto">
                          <a:xfrm flipH="1">
                            <a:off x="4267200" y="3424616"/>
                            <a:ext cx="503600" cy="3098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33"/>
                        <wps:cNvCnPr>
                          <a:cxnSpLocks noChangeShapeType="1"/>
                          <a:endCxn id="15" idx="1"/>
                        </wps:cNvCnPr>
                        <wps:spPr bwMode="auto">
                          <a:xfrm>
                            <a:off x="3303900" y="2338711"/>
                            <a:ext cx="339700" cy="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Rectangle 8"/>
                        <wps:cNvSpPr>
                          <a:spLocks noChangeArrowheads="1"/>
                        </wps:cNvSpPr>
                        <wps:spPr bwMode="auto">
                          <a:xfrm>
                            <a:off x="186700" y="2987014"/>
                            <a:ext cx="1676400" cy="541103"/>
                          </a:xfrm>
                          <a:prstGeom prst="rect">
                            <a:avLst/>
                          </a:prstGeom>
                          <a:solidFill>
                            <a:srgbClr val="FFFFFF"/>
                          </a:solidFill>
                          <a:ln w="9525">
                            <a:solidFill>
                              <a:srgbClr val="000000"/>
                            </a:solidFill>
                            <a:miter lim="800000"/>
                            <a:headEnd/>
                            <a:tailEnd/>
                          </a:ln>
                        </wps:spPr>
                        <wps:txbx>
                          <w:txbxContent>
                            <w:p w:rsidR="00291072" w:rsidRPr="00A44489" w:rsidRDefault="00291072" w:rsidP="00291072">
                              <w:pPr>
                                <w:jc w:val="center"/>
                                <w:rPr>
                                  <w:rFonts w:ascii="Times New Roman" w:hAnsi="Times New Roman"/>
                                  <w:sz w:val="20"/>
                                  <w:szCs w:val="20"/>
                                </w:rPr>
                              </w:pPr>
                              <w:r w:rsidRPr="00A44489">
                                <w:rPr>
                                  <w:rFonts w:ascii="Times New Roman" w:hAnsi="Times New Roman"/>
                                  <w:sz w:val="20"/>
                                  <w:szCs w:val="20"/>
                                </w:rPr>
                                <w:t>Направление межведомственного запроса (при необходимости)</w:t>
                              </w:r>
                            </w:p>
                          </w:txbxContent>
                        </wps:txbx>
                        <wps:bodyPr rot="0" vert="horz" wrap="square" lIns="60350" tIns="30175" rIns="60350" bIns="30175" anchor="t" anchorCtr="0" upright="1">
                          <a:noAutofit/>
                        </wps:bodyPr>
                      </wps:wsp>
                    </wpc:wpc>
                  </a:graphicData>
                </a:graphic>
                <wp14:sizeRelH relativeFrom="page">
                  <wp14:pctWidth>0</wp14:pctWidth>
                </wp14:sizeRelH>
                <wp14:sizeRelV relativeFrom="page">
                  <wp14:pctHeight>0</wp14:pctHeight>
                </wp14:sizeRelV>
              </wp:anchor>
            </w:drawing>
          </mc:Choice>
          <mc:Fallback>
            <w:pict>
              <v:group id="Полотно 32" o:spid="_x0000_s1026" editas="canvas" style="position:absolute;margin-left:-18.75pt;margin-top:23.55pt;width:438pt;height:334.6pt;z-index:251659264;mso-position-horizontal-relative:char;mso-position-vertical-relative:line" coordsize="55626,42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626;height:42494;visibility:visible;mso-wrap-style:square">
                  <v:fill o:detectmouseclick="t"/>
                  <v:path o:connecttype="none"/>
                </v:shape>
                <v:rect id="Rectangle 4" o:spid="_x0000_s1028" style="position:absolute;left:13240;top:838;width:27311;height:5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SID74A&#10;AADaAAAADwAAAGRycy9kb3ducmV2LnhtbERPTYvCMBC9C/6HMAteRNMVFekaxRV1xZu67HloxrbY&#10;TEoSbf33G0HwNDze58yXranEnZwvLSv4HCYgiDOrS84V/J63gxkIH5A1VpZJwYM8LBfdzhxTbRs+&#10;0v0UchFD2KeooAihTqX0WUEG/dDWxJG7WGcwROhyqR02MdxUcpQkU2mw5NhQYE3rgrLr6WYU2L+w&#10;Kd31kWN/93OZ2O/DuJmiUr2PdvUFIlAb3uKXe6/jfHi+8rxy8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L0iA++AAAA2gAAAA8AAAAAAAAAAAAAAAAAmAIAAGRycy9kb3ducmV2&#10;LnhtbFBLBQYAAAAABAAEAPUAAACDAwAAAAA=&#10;">
                  <v:textbox inset="1.67639mm,.83819mm,1.67639mm,.83819mm">
                    <w:txbxContent>
                      <w:p w:rsidR="00291072" w:rsidRPr="00A5154D" w:rsidRDefault="00291072" w:rsidP="00291072">
                        <w:pPr>
                          <w:spacing w:after="0" w:line="240" w:lineRule="auto"/>
                          <w:jc w:val="center"/>
                          <w:rPr>
                            <w:rFonts w:ascii="Times New Roman" w:hAnsi="Times New Roman"/>
                            <w:sz w:val="20"/>
                            <w:szCs w:val="20"/>
                          </w:rPr>
                        </w:pPr>
                        <w:r w:rsidRPr="00A5154D">
                          <w:rPr>
                            <w:rFonts w:ascii="Times New Roman" w:hAnsi="Times New Roman"/>
                            <w:sz w:val="20"/>
                            <w:szCs w:val="20"/>
                          </w:rPr>
                          <w:t xml:space="preserve">Начало исполнения функции: </w:t>
                        </w:r>
                      </w:p>
                      <w:p w:rsidR="00291072" w:rsidRPr="008137C0" w:rsidRDefault="00291072" w:rsidP="00291072">
                        <w:pPr>
                          <w:spacing w:after="0" w:line="240" w:lineRule="auto"/>
                          <w:jc w:val="center"/>
                          <w:rPr>
                            <w:b/>
                            <w:sz w:val="20"/>
                            <w:szCs w:val="20"/>
                          </w:rPr>
                        </w:pPr>
                        <w:r>
                          <w:rPr>
                            <w:rFonts w:ascii="Times New Roman" w:hAnsi="Times New Roman"/>
                            <w:sz w:val="20"/>
                            <w:szCs w:val="20"/>
                          </w:rPr>
                          <w:t>Прием заявления о предоставлении земельного участка в аренду</w:t>
                        </w:r>
                      </w:p>
                    </w:txbxContent>
                  </v:textbox>
                </v:rect>
                <v:rect id="Rectangle 5" o:spid="_x0000_s1029" style="position:absolute;left:14002;top:11379;width:24269;height:6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YWeMEA&#10;AADaAAAADwAAAGRycy9kb3ducmV2LnhtbESPT4vCMBTE78J+h/AWvMiaKipL1yir+A9v6rLnR/Ns&#10;i81LSaKt394IgsdhZn7DTOetqcSNnC8tKxj0ExDEmdUl5wr+TuuvbxA+IGusLJOCO3mYzz46U0y1&#10;bfhAt2PIRYSwT1FBEUKdSumzggz6vq2Jo3e2zmCI0uVSO2wi3FRymCQTabDkuFBgTcuCssvxahTY&#10;/7Aq3eWeY2+zPY/tYj9qJqhU97P9/QERqA3v8Ku90wqG8LwSb4C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mFnjBAAAA2gAAAA8AAAAAAAAAAAAAAAAAmAIAAGRycy9kb3du&#10;cmV2LnhtbFBLBQYAAAAABAAEAPUAAACGAwAAAAA=&#10;">
                  <v:textbox inset="1.67639mm,.83819mm,1.67639mm,.83819mm">
                    <w:txbxContent>
                      <w:p w:rsidR="00291072" w:rsidRPr="00294812" w:rsidRDefault="00291072" w:rsidP="00291072">
                        <w:pPr>
                          <w:jc w:val="center"/>
                          <w:rPr>
                            <w:rFonts w:ascii="Times New Roman" w:hAnsi="Times New Roman"/>
                            <w:sz w:val="20"/>
                            <w:szCs w:val="20"/>
                          </w:rPr>
                        </w:pPr>
                        <w:r w:rsidRPr="00294812">
                          <w:rPr>
                            <w:rFonts w:ascii="Times New Roman" w:hAnsi="Times New Roman"/>
                            <w:sz w:val="20"/>
                            <w:szCs w:val="20"/>
                          </w:rPr>
                          <w:t xml:space="preserve">Установление оснований </w:t>
                        </w:r>
                        <w:r>
                          <w:rPr>
                            <w:rFonts w:ascii="Times New Roman" w:hAnsi="Times New Roman"/>
                            <w:sz w:val="20"/>
                            <w:szCs w:val="20"/>
                          </w:rPr>
                          <w:t>предоставления муниципальной услуги или отказа в предоставлении  муниципальной услуги</w:t>
                        </w:r>
                      </w:p>
                    </w:txbxContent>
                  </v:textbox>
                </v:rect>
                <v:line id="Line 6" o:spid="_x0000_s1030" style="position:absolute;visibility:visible;mso-wrap-style:square" from="25007,7587" to="25007,10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8K1MMAAADaAAAADwAAAGRycy9kb3ducmV2LnhtbESPQWsCMRSE7wX/Q3iCt5rVg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0PCtTDAAAA2gAAAA8AAAAAAAAAAAAA&#10;AAAAoQIAAGRycy9kb3ducmV2LnhtbFBLBQYAAAAABAAEAPkAAACRAwAAAAA=&#10;">
                  <v:stroke endarrow="block"/>
                </v:line>
                <v:rect id="Rectangle 7" o:spid="_x0000_s1031" style="position:absolute;left:7614;top:21666;width:20618;height:57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Mrl8EA&#10;AADaAAAADwAAAGRycy9kb3ducmV2LnhtbESPT4vCMBTE74LfITxhL6LpiopUo7iLu4o3/+D50Tzb&#10;YvNSkqyt334jCB6HmfkNs1i1phJ3cr60rOBzmIAgzqwuOVdwPv0MZiB8QNZYWSYFD/KwWnY7C0y1&#10;bfhA92PIRYSwT1FBEUKdSumzggz6oa2Jo3e1zmCI0uVSO2wi3FRylCRTabDkuFBgTd8FZbfjn1Fg&#10;L2FTutsjx/7v9jqxX/txM0WlPnrteg4iUBve4Vd7pxWM4Xkl3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DK5fBAAAA2gAAAA8AAAAAAAAAAAAAAAAAmAIAAGRycy9kb3du&#10;cmV2LnhtbFBLBQYAAAAABAAEAPUAAACGAwAAAAA=&#10;">
                  <v:textbox inset="1.67639mm,.83819mm,1.67639mm,.83819mm">
                    <w:txbxContent>
                      <w:p w:rsidR="00291072" w:rsidRPr="00294812" w:rsidRDefault="00291072" w:rsidP="00291072">
                        <w:pPr>
                          <w:jc w:val="center"/>
                          <w:rPr>
                            <w:rFonts w:ascii="Times New Roman" w:hAnsi="Times New Roman"/>
                            <w:sz w:val="20"/>
                            <w:szCs w:val="20"/>
                          </w:rPr>
                        </w:pPr>
                        <w:r w:rsidRPr="00294812">
                          <w:rPr>
                            <w:rFonts w:ascii="Times New Roman" w:hAnsi="Times New Roman"/>
                            <w:sz w:val="20"/>
                            <w:szCs w:val="20"/>
                          </w:rPr>
                          <w:t xml:space="preserve">Наличие </w:t>
                        </w:r>
                        <w:r>
                          <w:rPr>
                            <w:rFonts w:ascii="Times New Roman" w:hAnsi="Times New Roman"/>
                            <w:sz w:val="20"/>
                            <w:szCs w:val="20"/>
                          </w:rPr>
                          <w:t xml:space="preserve">оснований для предоставления земельного участка </w:t>
                        </w:r>
                        <w:r w:rsidRPr="00294812">
                          <w:rPr>
                            <w:rFonts w:ascii="Times New Roman" w:hAnsi="Times New Roman"/>
                            <w:sz w:val="20"/>
                            <w:szCs w:val="20"/>
                          </w:rPr>
                          <w:t xml:space="preserve"> </w:t>
                        </w:r>
                      </w:p>
                    </w:txbxContent>
                  </v:textbox>
                </v:rect>
                <v:rect id="Rectangle 8" o:spid="_x0000_s1032" style="position:absolute;left:18631;top:29870;width:16764;height:5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ODMEA&#10;AADaAAAADwAAAGRycy9kb3ducmV2LnhtbESPQYvCMBSE74L/IbwFL6Lpiop0jeKKuuJNXfb8aJ5t&#10;sXkpSbT1328EweMwM98w82VrKnEn50vLCj6HCQjizOqScwW/5+1gBsIHZI2VZVLwIA/LRbczx1Tb&#10;ho90P4VcRAj7FBUUIdSplD4ryKAf2po4ehfrDIYoXS61wybCTSVHSTKVBkuOCwXWtC4ou55uRoH9&#10;C5vSXR859nc/l4n9PoybKSrV+2hXXyACteEdfrX3WsEEnlfiDZ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3PjgzBAAAA2gAAAA8AAAAAAAAAAAAAAAAAmAIAAGRycy9kb3du&#10;cmV2LnhtbFBLBQYAAAAABAAEAPUAAACGAwAAAAA=&#10;">
                  <v:textbox inset="1.67639mm,.83819mm,1.67639mm,.83819mm">
                    <w:txbxContent>
                      <w:p w:rsidR="00291072" w:rsidRPr="00294812" w:rsidRDefault="00291072" w:rsidP="00291072">
                        <w:pPr>
                          <w:jc w:val="center"/>
                          <w:rPr>
                            <w:rFonts w:ascii="Times New Roman" w:hAnsi="Times New Roman"/>
                            <w:sz w:val="20"/>
                            <w:szCs w:val="20"/>
                          </w:rPr>
                        </w:pPr>
                        <w:r>
                          <w:rPr>
                            <w:rFonts w:ascii="Times New Roman" w:hAnsi="Times New Roman"/>
                            <w:sz w:val="20"/>
                            <w:szCs w:val="20"/>
                          </w:rPr>
                          <w:t xml:space="preserve">Подготовка договора аренды </w:t>
                        </w:r>
                      </w:p>
                    </w:txbxContent>
                  </v:textbox>
                </v:rect>
                <v:rect id="Rectangle 10" o:spid="_x0000_s1033" style="position:absolute;left:4573;top:22811;width:4046;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EJt8QA&#10;AADaAAAADwAAAGRycy9kb3ducmV2LnhtbESPQWuDQBSE74X+h+UFeinJag4STDbBlBiE0oNJL709&#10;3FeVum/F3aj9991AoMdhZr5hdofZdGKkwbWWFcSrCARxZXXLtYLPa77cgHAeWWNnmRT8koPD/vlp&#10;h6m2E5c0XnwtAoRdigoa7/tUSlc1ZNCtbE8cvG87GPRBDrXUA04Bbjq5jqJEGmw5LDTY01tD1c/l&#10;ZhSU79OrPR+7mIov+jgVU1xmm1ypl8WcbUF4mv1/+NEutIIE7lfCDZD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hCbfEAAAA2gAAAA8AAAAAAAAAAAAAAAAAmAIAAGRycy9k&#10;b3ducmV2LnhtbFBLBQYAAAAABAAEAPUAAACJAwAAAAA=&#10;" stroked="f">
                  <v:textbox inset="1.67639mm,.83819mm,1.67639mm,.83819mm">
                    <w:txbxContent>
                      <w:p w:rsidR="00291072" w:rsidRPr="0065225F" w:rsidRDefault="00291072" w:rsidP="00291072">
                        <w:pPr>
                          <w:rPr>
                            <w:rFonts w:ascii="Times New Roman" w:hAnsi="Times New Roman"/>
                            <w:sz w:val="20"/>
                            <w:szCs w:val="20"/>
                          </w:rPr>
                        </w:pPr>
                        <w:r w:rsidRPr="0065225F">
                          <w:rPr>
                            <w:rFonts w:ascii="Times New Roman" w:hAnsi="Times New Roman"/>
                            <w:sz w:val="20"/>
                            <w:szCs w:val="20"/>
                          </w:rPr>
                          <w:t>ДА</w:t>
                        </w:r>
                      </w:p>
                    </w:txbxContent>
                  </v:textbox>
                </v:rect>
                <v:rect id="Rectangle 11" o:spid="_x0000_s1034" style="position:absolute;left:28950;top:22809;width:4711;height:3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2sLMQA&#10;AADaAAAADwAAAGRycy9kb3ducmV2LnhtbESPQWuDQBSE74X8h+UFeinJag+tmGyCCbUIpQdNLrk9&#10;3BeVuG/F3Ub777uFQo/DzHzDbPez6cWdRtdZVhCvIxDEtdUdNwrOp3yVgHAeWWNvmRR8k4P9bvGw&#10;xVTbiUu6V74RAcIuRQWt90MqpatbMujWdiAO3tWOBn2QYyP1iFOAm14+R9GLNNhxWGhxoGNL9a36&#10;MgrKj+nJvh/6mIoLfb4VU1xmSa7U43LONiA8zf4//NcutIJX+L0Sbo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trCzEAAAA2gAAAA8AAAAAAAAAAAAAAAAAmAIAAGRycy9k&#10;b3ducmV2LnhtbFBLBQYAAAAABAAEAPUAAACJAwAAAAA=&#10;" stroked="f">
                  <v:textbox inset="1.67639mm,.83819mm,1.67639mm,.83819mm">
                    <w:txbxContent>
                      <w:p w:rsidR="00291072" w:rsidRPr="0065225F" w:rsidRDefault="00291072" w:rsidP="00291072">
                        <w:pPr>
                          <w:rPr>
                            <w:rFonts w:ascii="Times New Roman" w:hAnsi="Times New Roman"/>
                            <w:sz w:val="20"/>
                            <w:szCs w:val="20"/>
                          </w:rPr>
                        </w:pPr>
                        <w:r>
                          <w:rPr>
                            <w:rFonts w:ascii="Times New Roman" w:hAnsi="Times New Roman"/>
                            <w:sz w:val="20"/>
                            <w:szCs w:val="20"/>
                          </w:rPr>
                          <w:t xml:space="preserve"> НЕТ</w:t>
                        </w:r>
                      </w:p>
                    </w:txbxContent>
                  </v:textbox>
                </v:rect>
                <v:rect id="Rectangle 13" o:spid="_x0000_s1035" style="position:absolute;left:28740;top:37344;width:23120;height:5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4hkr8A&#10;AADaAAAADwAAAGRycy9kb3ducmV2LnhtbERPy2rCQBTdF/yH4QrdFDOptCLRMVixD9wZxfUlc02C&#10;mTthZkzi33cWhS4P573OR9OKnpxvLCt4TVIQxKXVDVcKzqfP2RKED8gaW8uk4EEe8s3kaY2ZtgMf&#10;qS9CJWII+wwV1CF0mZS+rMmgT2xHHLmrdQZDhK6S2uEQw00r52m6kAYbjg01drSrqbwVd6PAXsK+&#10;cbdHhS9f39d3+3F4Gxao1PN03K5ABBrDv/jP/aMVxK3xSrwBcvM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ziGSvwAAANoAAAAPAAAAAAAAAAAAAAAAAJgCAABkcnMvZG93bnJl&#10;di54bWxQSwUGAAAAAAQABAD1AAAAhAMAAAAA&#10;">
                  <v:textbox inset="1.67639mm,.83819mm,1.67639mm,.83819mm">
                    <w:txbxContent>
                      <w:p w:rsidR="00291072" w:rsidRPr="00A00864" w:rsidRDefault="00291072" w:rsidP="00291072">
                        <w:pPr>
                          <w:spacing w:line="240" w:lineRule="exact"/>
                          <w:jc w:val="center"/>
                          <w:rPr>
                            <w:rFonts w:ascii="Times New Roman" w:hAnsi="Times New Roman"/>
                          </w:rPr>
                        </w:pPr>
                        <w:r w:rsidRPr="00A00864">
                          <w:rPr>
                            <w:rFonts w:ascii="Times New Roman" w:hAnsi="Times New Roman"/>
                          </w:rPr>
                          <w:t>Выдача заявителю отказа в предоставлении</w:t>
                        </w:r>
                        <w:r>
                          <w:rPr>
                            <w:rFonts w:ascii="Times New Roman" w:hAnsi="Times New Roman"/>
                          </w:rPr>
                          <w:t xml:space="preserve"> услуги</w:t>
                        </w:r>
                      </w:p>
                    </w:txbxContent>
                  </v:textbox>
                </v:rect>
                <v:rect id="Rectangle 14" o:spid="_x0000_s1036" style="position:absolute;left:43586;top:5664;width:12040;height:108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291072" w:rsidRPr="008334DB" w:rsidRDefault="00291072" w:rsidP="00291072">
                        <w:pPr>
                          <w:ind w:left="-142" w:right="-230"/>
                          <w:jc w:val="center"/>
                        </w:pPr>
                        <w:r w:rsidRPr="00A5154D">
                          <w:rPr>
                            <w:rFonts w:ascii="Times New Roman" w:hAnsi="Times New Roman"/>
                            <w:sz w:val="20"/>
                            <w:szCs w:val="20"/>
                          </w:rPr>
                          <w:t>Право заявителя прекратить подачу документов для устранения недостатков</w:t>
                        </w:r>
                      </w:p>
                    </w:txbxContent>
                  </v:textbox>
                </v:rect>
                <v:line id="Line 17" o:spid="_x0000_s1037" style="position:absolute;visibility:visible;mso-wrap-style:square" from="42671,33147" to="42671,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IPMUAAADbAAAADwAAAAAAAAAA&#10;AAAAAAChAgAAZHJzL2Rvd25yZXYueG1sUEsFBgAAAAAEAAQA+QAAAJMDAAAAAA==&#10;">
                  <v:stroke endarrow="block"/>
                </v:line>
                <v:line id="Line 18" o:spid="_x0000_s1038" style="position:absolute;visibility:visible;mso-wrap-style:square" from="41906,33147" to="41906,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rect id="Rectangle 19" o:spid="_x0000_s1039" style="position:absolute;top:6801;width:12065;height:9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291072" w:rsidRPr="00294812" w:rsidRDefault="00291072" w:rsidP="00291072">
                        <w:pPr>
                          <w:rPr>
                            <w:rFonts w:ascii="Times New Roman" w:hAnsi="Times New Roman"/>
                            <w:sz w:val="20"/>
                            <w:szCs w:val="20"/>
                          </w:rPr>
                        </w:pPr>
                        <w:r w:rsidRPr="00294812">
                          <w:rPr>
                            <w:rFonts w:ascii="Times New Roman" w:hAnsi="Times New Roman"/>
                            <w:sz w:val="20"/>
                            <w:szCs w:val="20"/>
                          </w:rPr>
                          <w:t>Право заявителя  на информирование о  ходе и порядке оказания муниципальной услуги</w:t>
                        </w:r>
                      </w:p>
                    </w:txbxContent>
                  </v:textbox>
                </v:rect>
                <v:line id="Line 20" o:spid="_x0000_s1040" style="position:absolute;flip:x y;visibility:visible;mso-wrap-style:square" from="40551,2724" to="45129,5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DlT8EAAADbAAAADwAAAGRycy9kb3ducmV2LnhtbERPTYvCMBC9C/6HMMLeNFVBtGuURRA8&#10;eFEXvU6b2aZrM2mbWLv/frMg7G0e73PW295WoqPWl44VTCcJCOLc6ZILBZ+X/XgJwgdkjZVjUvBD&#10;Hrab4WCNqXZPPlF3DoWIIexTVGBCqFMpfW7Iop+4mjhyX661GCJsC6lbfMZwW8lZkiykxZJjg8Ga&#10;doby+/lhFXTZY/p9PZ7uPrs1q2xpmt2xWSj1Nuo/3kEE6sO/+OU+6Dh/Dn+/xAP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oOVPwQAAANsAAAAPAAAAAAAAAAAAAAAA&#10;AKECAABkcnMvZG93bnJldi54bWxQSwUGAAAAAAQABAD5AAAAjwMAAAAA&#10;">
                  <v:stroke endarrow="block"/>
                </v:line>
                <v:line id="Line 21" o:spid="_x0000_s1041" style="position:absolute;flip:x;visibility:visible;mso-wrap-style:square" from="35814,9093" to="42672,11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SOccQAAADbAAAADwAAAGRycy9kb3ducmV2LnhtbESPQWvCQBCF70L/wzIFL6FurFLa1FVq&#10;VSiIh0YPPQ7ZaRKanQ3ZUeO/dwuCtxne+968mS1616gTdaH2bGA8SkERF97WXBo47DdPr6CCIFts&#10;PJOBCwVYzB8GM8ysP/M3nXIpVQzhkKGBSqTNtA5FRQ7DyLfEUfv1nUOJa1dq2+E5hrtGP6fpi3ZY&#10;c7xQYUufFRV/+dHFGpsdryaTZOl0krzR+ke2qRZjho/9xzsooV7u5hv9ZSM3hf9f4gB6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JI5xxAAAANsAAAAPAAAAAAAAAAAA&#10;AAAAAKECAABkcnMvZG93bnJldi54bWxQSwUGAAAAAAQABAD5AAAAkgMAAAAA&#10;">
                  <v:stroke endarrow="block"/>
                </v:line>
                <v:rect id="Rectangle 22" o:spid="_x0000_s1042" style="position:absolute;left:36436;top:20536;width:16904;height:5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291072" w:rsidRPr="00294812" w:rsidRDefault="00291072" w:rsidP="00291072">
                        <w:pPr>
                          <w:jc w:val="center"/>
                          <w:rPr>
                            <w:rFonts w:ascii="Times New Roman" w:hAnsi="Times New Roman"/>
                            <w:sz w:val="20"/>
                            <w:szCs w:val="20"/>
                          </w:rPr>
                        </w:pPr>
                        <w:r w:rsidRPr="00294812">
                          <w:rPr>
                            <w:rFonts w:ascii="Times New Roman" w:hAnsi="Times New Roman"/>
                            <w:sz w:val="20"/>
                            <w:szCs w:val="20"/>
                          </w:rPr>
                          <w:t>Наличие оснований для отказа в предоставлении услуги</w:t>
                        </w:r>
                      </w:p>
                    </w:txbxContent>
                  </v:textbox>
                </v:rect>
                <v:rect id="Rectangle 23" o:spid="_x0000_s1043" style="position:absolute;left:42672;top:28524;width:12078;height:5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291072" w:rsidRPr="00294812" w:rsidRDefault="00291072" w:rsidP="00291072">
                        <w:pPr>
                          <w:jc w:val="center"/>
                          <w:rPr>
                            <w:rFonts w:ascii="Times New Roman" w:hAnsi="Times New Roman"/>
                            <w:sz w:val="20"/>
                            <w:szCs w:val="20"/>
                          </w:rPr>
                        </w:pPr>
                        <w:r w:rsidRPr="00294812">
                          <w:rPr>
                            <w:rFonts w:ascii="Times New Roman" w:hAnsi="Times New Roman"/>
                            <w:sz w:val="20"/>
                            <w:szCs w:val="20"/>
                          </w:rPr>
                          <w:t>Отказ в предоставлении услуги</w:t>
                        </w:r>
                      </w:p>
                    </w:txbxContent>
                  </v:textbox>
                </v:rect>
                <v:line id="Line 24" o:spid="_x0000_s1044" style="position:absolute;flip:y;visibility:visible;mso-wrap-style:square" from="10668,3848" to="12954,6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YQBsQAAADbAAAADwAAAGRycy9kb3ducmV2LnhtbESPQWvCQBCF70L/wzIFL6FurGDb1FVq&#10;VSiIh0YPPQ7ZaRKanQ3ZUeO/dwuCtxne+968mS1616gTdaH2bGA8SkERF97WXBo47DdPr6CCIFts&#10;PJOBCwVYzB8GM8ysP/M3nXIpVQzhkKGBSqTNtA5FRQ7DyLfEUfv1nUOJa1dq2+E5hrtGP6fpVDus&#10;OV6osKXPioq//Ohijc2OV5NJsnQ6Sd5o/SPbVIsxw8f+4x2UUC93843+spF7gf9f4gB6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9hAGxAAAANsAAAAPAAAAAAAAAAAA&#10;AAAAAKECAABkcnMvZG93bnJldi54bWxQSwUGAAAAAAQABAD5AAAAkgMAAAAA&#10;">
                  <v:stroke endarrow="block"/>
                </v:line>
                <v:line id="Line 25" o:spid="_x0000_s1045" style="position:absolute;visibility:visible;mso-wrap-style:square" from="12065,9487" to="14351,10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26" o:spid="_x0000_s1046" style="position:absolute;visibility:visible;mso-wrap-style:square" from="2286,15949" to="2286,27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line id="Line 27" o:spid="_x0000_s1047" style="position:absolute;visibility:visible;mso-wrap-style:square" from="7616,23949" to="10667,2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28" o:spid="_x0000_s1048" style="position:absolute;visibility:visible;mso-wrap-style:square" from="26673,23949" to="28952,2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line id="Line 29" o:spid="_x0000_s1049" style="position:absolute;visibility:visible;mso-wrap-style:square" from="5340,24517" to="5341,29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32" o:spid="_x0000_s1050" style="position:absolute;visibility:visible;mso-wrap-style:square" from="46479,26234" to="46479,28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33" o:spid="_x0000_s1051" style="position:absolute;visibility:visible;mso-wrap-style:square" from="23622,14811" to="23622,14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Line 35" o:spid="_x0000_s1052" style="position:absolute;visibility:visible;mso-wrap-style:square" from="38271,15977" to="43586,20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hGcQAAADbAAAADwAAAGRycy9kb3ducmV2LnhtbESPT2sCMRTE74V+h/AK3mpWw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mEZxAAAANsAAAAPAAAAAAAAAAAA&#10;AAAAAKECAABkcnMvZG93bnJldi54bWxQSwUGAAAAAAQABAD5AAAAkgMAAAAA&#10;">
                  <v:stroke endarrow="block"/>
                </v:line>
                <v:shapetype id="_x0000_t32" coordsize="21600,21600" o:spt="32" o:oned="t" path="m,l21600,21600e" filled="f">
                  <v:path arrowok="t" fillok="f" o:connecttype="none"/>
                  <o:lock v:ext="edit" shapetype="t"/>
                </v:shapetype>
                <v:shape id="AutoShape 29" o:spid="_x0000_s1053" type="#_x0000_t32" style="position:absolute;left:13595;top:35281;width:5036;height:309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PnCcEAAADbAAAADwAAAGRycy9kb3ducmV2LnhtbESPT4vCMBTE78J+h/AW9qbpCitSjaLC&#10;gnhZ/AN6fDTPNti8lCY29dtvBMHjMDO/YebL3taio9Ybxwq+RxkI4sJpw6WC0/F3OAXhA7LG2jEp&#10;eJCH5eJjMMdcu8h76g6hFAnCPkcFVQhNLqUvKrLoR64hTt7VtRZDkm0pdYsxwW0tx1k2kRYNp4UK&#10;G9pUVNwOd6vAxD/TNdtNXO/OF68jmcePM0p9ffarGYhAfXiHX+2tVjCewPNL+gFy8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s+cJwQAAANsAAAAPAAAAAAAAAAAAAAAA&#10;AKECAABkcnMvZG93bnJldi54bWxQSwUGAAAAAAQABAD5AAAAjwMAAAAA&#10;">
                  <v:stroke endarrow="block"/>
                </v:shape>
                <v:rect id="Rectangle 16" o:spid="_x0000_s1054" style="position:absolute;left:2286;top:38557;width:20428;height:3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w:txbxContent>
                      <w:p w:rsidR="00291072" w:rsidRPr="00A00864" w:rsidRDefault="00291072" w:rsidP="00291072">
                        <w:pPr>
                          <w:spacing w:line="240" w:lineRule="exact"/>
                          <w:jc w:val="center"/>
                          <w:rPr>
                            <w:rFonts w:ascii="Times New Roman" w:hAnsi="Times New Roman"/>
                            <w:szCs w:val="20"/>
                          </w:rPr>
                        </w:pPr>
                        <w:r>
                          <w:rPr>
                            <w:rFonts w:ascii="Times New Roman" w:hAnsi="Times New Roman"/>
                            <w:szCs w:val="20"/>
                          </w:rPr>
                          <w:t>Выдача заявителю договора аренды земельного участка</w:t>
                        </w:r>
                      </w:p>
                    </w:txbxContent>
                  </v:textbox>
                </v:rect>
                <v:shape id="AutoShape 31" o:spid="_x0000_s1055" type="#_x0000_t32" style="position:absolute;left:21177;top:18123;width:5036;height:309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DW4L4AAADbAAAADwAAAGRycy9kb3ducmV2LnhtbERPTYvCMBC9C/6HMII3myooUo2yKwji&#10;ZdEV9Dg0s23YZlKa2NR/vzkIe3y87+1+sI3oqfPGsYJ5loMgLp02XCm4fR9naxA+IGtsHJOCF3nY&#10;78ajLRbaRb5Qfw2VSCHsC1RQh9AWUvqyJos+cy1x4n5cZzEk2FVSdxhTuG3kIs9X0qLh1FBjS4ea&#10;yt/r0yow8cv07ekQP8/3h9eRzGvpjFLTyfCxARFoCP/it/ukFSzS2PQl/QC5+w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YNbgvgAAANsAAAAPAAAAAAAAAAAAAAAAAKEC&#10;AABkcnMvZG93bnJldi54bWxQSwUGAAAAAAQABAD5AAAAjAMAAAAA&#10;">
                  <v:stroke endarrow="block"/>
                </v:shape>
                <v:shape id="AutoShape 32" o:spid="_x0000_s1056" type="#_x0000_t32" style="position:absolute;left:42672;top:34246;width:5036;height:309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xze8MAAADbAAAADwAAAGRycy9kb3ducmV2LnhtbESPT2sCMRTE7wW/Q3hCb91shUpdjVKF&#10;gvRS/AN6fGyeu8HNy7KJm/XbN4LQ4zAzv2EWq8E2oqfOG8cK3rMcBHHptOFKwfHw/fYJwgdkjY1j&#10;UnAnD6vl6GWBhXaRd9TvQyUShH2BCuoQ2kJKX9Zk0WeuJU7exXUWQ5JdJXWHMcFtIyd5PpUWDaeF&#10;Glva1FRe9zerwMRf07fbTVz/nM5eRzL3D2eUeh0PX3MQgYbwH362t1rBZAa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sc3vDAAAA2wAAAA8AAAAAAAAAAAAA&#10;AAAAoQIAAGRycy9kb3ducmV2LnhtbFBLBQYAAAAABAAEAPkAAACRAwAAAAA=&#10;">
                  <v:stroke endarrow="block"/>
                </v:shape>
                <v:shape id="AutoShape 33" o:spid="_x0000_s1057" type="#_x0000_t32" style="position:absolute;left:33039;top:23387;width:339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S0GcEAAADbAAAADwAAAGRycy9kb3ducmV2LnhtbERPy4rCMBTdC/MP4Q6409QRRK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tLQZwQAAANsAAAAPAAAAAAAAAAAAAAAA&#10;AKECAABkcnMvZG93bnJldi54bWxQSwUGAAAAAAQABAD5AAAAjwMAAAAA&#10;">
                  <v:stroke endarrow="block"/>
                </v:shape>
                <v:rect id="Rectangle 8" o:spid="_x0000_s1058" style="position:absolute;left:1867;top:29870;width:16764;height:5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h0isMA&#10;AADbAAAADwAAAGRycy9kb3ducmV2LnhtbESPT4vCMBTE7wt+h/CEvYim6ipSjaKy6y578w+eH82z&#10;LTYvJcna+u2NIOxxmJnfMItVaypxI+dLywqGgwQEcWZ1ybmC0/GrPwPhA7LGyjIpuJOH1bLztsBU&#10;24b3dDuEXEQI+xQVFCHUqZQ+K8igH9iaOHoX6wyGKF0utcMmwk0lR0kylQZLjgsF1rQtKLse/owC&#10;ew6fpbvec+ztvi8Tu/n9aKao1Hu3Xc9BBGrDf/jV/tEKxkN4fo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5h0isMAAADbAAAADwAAAAAAAAAAAAAAAACYAgAAZHJzL2Rv&#10;d25yZXYueG1sUEsFBgAAAAAEAAQA9QAAAIgDAAAAAA==&#10;">
                  <v:textbox inset="1.67639mm,.83819mm,1.67639mm,.83819mm">
                    <w:txbxContent>
                      <w:p w:rsidR="00291072" w:rsidRPr="00A44489" w:rsidRDefault="00291072" w:rsidP="00291072">
                        <w:pPr>
                          <w:jc w:val="center"/>
                          <w:rPr>
                            <w:rFonts w:ascii="Times New Roman" w:hAnsi="Times New Roman"/>
                            <w:sz w:val="20"/>
                            <w:szCs w:val="20"/>
                          </w:rPr>
                        </w:pPr>
                        <w:r w:rsidRPr="00A44489">
                          <w:rPr>
                            <w:rFonts w:ascii="Times New Roman" w:hAnsi="Times New Roman"/>
                            <w:sz w:val="20"/>
                            <w:szCs w:val="20"/>
                          </w:rPr>
                          <w:t>Направление межведомственного запроса (при необходимости)</w:t>
                        </w:r>
                      </w:p>
                    </w:txbxContent>
                  </v:textbox>
                </v:rect>
                <w10:wrap anchory="line"/>
              </v:group>
            </w:pict>
          </mc:Fallback>
        </mc:AlternateContent>
      </w: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auto"/>
        <w:ind w:firstLine="709"/>
        <w:jc w:val="both"/>
        <w:rPr>
          <w:rFonts w:ascii="Times New Roman" w:hAnsi="Times New Roman"/>
          <w:sz w:val="26"/>
          <w:szCs w:val="26"/>
        </w:rPr>
      </w:pPr>
    </w:p>
    <w:tbl>
      <w:tblPr>
        <w:tblW w:w="925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3"/>
      </w:tblGrid>
      <w:tr w:rsidR="00291072" w:rsidRPr="00291072" w:rsidTr="008916E7">
        <w:trPr>
          <w:trHeight w:val="1215"/>
        </w:trPr>
        <w:tc>
          <w:tcPr>
            <w:tcW w:w="9253" w:type="dxa"/>
            <w:tcBorders>
              <w:top w:val="nil"/>
              <w:left w:val="nil"/>
              <w:bottom w:val="nil"/>
              <w:right w:val="nil"/>
            </w:tcBorders>
            <w:shd w:val="clear" w:color="auto" w:fill="auto"/>
          </w:tcPr>
          <w:p w:rsidR="00291072" w:rsidRPr="00291072" w:rsidRDefault="00291072" w:rsidP="00291072">
            <w:pPr>
              <w:spacing w:after="0" w:line="240" w:lineRule="exact"/>
              <w:ind w:firstLine="709"/>
              <w:jc w:val="center"/>
              <w:rPr>
                <w:sz w:val="28"/>
                <w:szCs w:val="28"/>
              </w:rPr>
            </w:pPr>
            <w:r w:rsidRPr="00291072">
              <w:rPr>
                <w:rFonts w:ascii="Times New Roman" w:hAnsi="Times New Roman"/>
                <w:sz w:val="28"/>
                <w:szCs w:val="28"/>
              </w:rPr>
              <w:lastRenderedPageBreak/>
              <w:t>Приложение 2</w:t>
            </w:r>
          </w:p>
          <w:p w:rsidR="00291072" w:rsidRPr="00291072" w:rsidRDefault="00291072" w:rsidP="00291072">
            <w:pPr>
              <w:spacing w:after="0" w:line="240" w:lineRule="exact"/>
              <w:jc w:val="both"/>
              <w:rPr>
                <w:rFonts w:ascii="Times New Roman" w:eastAsia="Times New Roman" w:hAnsi="Times New Roman"/>
                <w:sz w:val="28"/>
                <w:szCs w:val="28"/>
                <w:lang w:eastAsia="ru-RU"/>
              </w:rPr>
            </w:pPr>
            <w:r w:rsidRPr="00291072">
              <w:rPr>
                <w:rFonts w:ascii="Times New Roman" w:hAnsi="Times New Roman"/>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291072">
              <w:rPr>
                <w:rFonts w:ascii="Times New Roman" w:eastAsia="Times New Roman" w:hAnsi="Times New Roman"/>
                <w:sz w:val="28"/>
                <w:szCs w:val="28"/>
                <w:lang w:eastAsia="ru-RU"/>
              </w:rPr>
              <w:t>«</w:t>
            </w:r>
            <w:r w:rsidRPr="00291072">
              <w:rPr>
                <w:rFonts w:ascii="Times New Roman" w:hAnsi="Times New Roman"/>
                <w:sz w:val="28"/>
                <w:szCs w:val="28"/>
              </w:rPr>
              <w:t>Предоставление в аренду земельных участков для индивидуального жилищного строительства или ведения личного подсобного хозяйства гражданам, имеющим трех и более детей</w:t>
            </w:r>
            <w:r w:rsidRPr="00291072">
              <w:rPr>
                <w:rFonts w:ascii="Times New Roman" w:eastAsia="Times New Roman" w:hAnsi="Times New Roman"/>
                <w:sz w:val="28"/>
                <w:szCs w:val="28"/>
                <w:lang w:eastAsia="ru-RU"/>
              </w:rPr>
              <w:t>»</w:t>
            </w:r>
          </w:p>
          <w:p w:rsidR="00291072" w:rsidRPr="00291072" w:rsidRDefault="00291072" w:rsidP="00291072">
            <w:pPr>
              <w:spacing w:after="0" w:line="240" w:lineRule="exact"/>
              <w:jc w:val="center"/>
              <w:rPr>
                <w:rFonts w:ascii="Times New Roman" w:hAnsi="Times New Roman"/>
                <w:sz w:val="28"/>
                <w:szCs w:val="28"/>
              </w:rPr>
            </w:pPr>
            <w:r w:rsidRPr="00291072">
              <w:rPr>
                <w:rFonts w:ascii="Times New Roman" w:eastAsia="Times New Roman" w:hAnsi="Times New Roman"/>
                <w:sz w:val="28"/>
                <w:szCs w:val="28"/>
                <w:lang w:eastAsia="ru-RU"/>
              </w:rPr>
              <w:t>№ 128 от 05 февраля 2020 года</w:t>
            </w:r>
          </w:p>
        </w:tc>
      </w:tr>
    </w:tbl>
    <w:p w:rsidR="00291072" w:rsidRPr="00291072" w:rsidRDefault="00291072" w:rsidP="00291072">
      <w:pPr>
        <w:spacing w:after="0" w:line="240" w:lineRule="auto"/>
        <w:ind w:firstLine="709"/>
        <w:jc w:val="right"/>
        <w:rPr>
          <w:rFonts w:ascii="Times New Roman" w:hAnsi="Times New Roman"/>
          <w:sz w:val="28"/>
          <w:szCs w:val="28"/>
        </w:rPr>
      </w:pPr>
      <w:r w:rsidRPr="00291072">
        <w:rPr>
          <w:rFonts w:ascii="Times New Roman" w:hAnsi="Times New Roman"/>
          <w:sz w:val="28"/>
          <w:szCs w:val="28"/>
        </w:rPr>
        <w:t>Образец заявления</w:t>
      </w:r>
    </w:p>
    <w:p w:rsidR="00291072" w:rsidRPr="00291072" w:rsidRDefault="00291072" w:rsidP="00291072">
      <w:pPr>
        <w:spacing w:after="0" w:line="240" w:lineRule="auto"/>
        <w:ind w:firstLine="709"/>
        <w:jc w:val="right"/>
        <w:rPr>
          <w:rFonts w:ascii="Times New Roman" w:hAnsi="Times New Roman"/>
          <w:sz w:val="28"/>
          <w:szCs w:val="28"/>
        </w:rPr>
      </w:pPr>
    </w:p>
    <w:tbl>
      <w:tblPr>
        <w:tblW w:w="0" w:type="auto"/>
        <w:tblLook w:val="04A0" w:firstRow="1" w:lastRow="0" w:firstColumn="1" w:lastColumn="0" w:noHBand="0" w:noVBand="1"/>
      </w:tblPr>
      <w:tblGrid>
        <w:gridCol w:w="4785"/>
        <w:gridCol w:w="4785"/>
      </w:tblGrid>
      <w:tr w:rsidR="00291072" w:rsidRPr="00291072" w:rsidTr="008916E7">
        <w:tc>
          <w:tcPr>
            <w:tcW w:w="4785" w:type="dxa"/>
            <w:vMerge w:val="restart"/>
          </w:tcPr>
          <w:p w:rsidR="00291072" w:rsidRPr="00291072" w:rsidRDefault="00291072" w:rsidP="00291072">
            <w:pPr>
              <w:spacing w:after="0" w:line="240" w:lineRule="exact"/>
              <w:jc w:val="center"/>
              <w:rPr>
                <w:rFonts w:ascii="Times New Roman" w:eastAsia="Times New Roman" w:hAnsi="Times New Roman"/>
                <w:sz w:val="28"/>
                <w:szCs w:val="28"/>
              </w:rPr>
            </w:pPr>
          </w:p>
        </w:tc>
        <w:tc>
          <w:tcPr>
            <w:tcW w:w="4785" w:type="dxa"/>
          </w:tcPr>
          <w:p w:rsidR="00291072" w:rsidRPr="00291072" w:rsidRDefault="00291072" w:rsidP="00291072">
            <w:pPr>
              <w:spacing w:after="0" w:line="240" w:lineRule="exact"/>
              <w:ind w:firstLine="33"/>
              <w:jc w:val="center"/>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Главе</w:t>
            </w:r>
          </w:p>
          <w:p w:rsidR="00291072" w:rsidRPr="00291072" w:rsidRDefault="00291072" w:rsidP="00291072">
            <w:pPr>
              <w:spacing w:after="0" w:line="240" w:lineRule="exact"/>
              <w:ind w:firstLine="33"/>
              <w:jc w:val="center"/>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Благодарненского городского округа Ставропольского края</w:t>
            </w:r>
          </w:p>
        </w:tc>
      </w:tr>
      <w:tr w:rsidR="00291072" w:rsidRPr="00291072" w:rsidTr="008916E7">
        <w:tc>
          <w:tcPr>
            <w:tcW w:w="4785" w:type="dxa"/>
            <w:vMerge/>
          </w:tcPr>
          <w:p w:rsidR="00291072" w:rsidRPr="00291072" w:rsidRDefault="00291072" w:rsidP="00291072">
            <w:pPr>
              <w:spacing w:after="0" w:line="240" w:lineRule="auto"/>
              <w:jc w:val="right"/>
              <w:rPr>
                <w:rFonts w:ascii="Times New Roman" w:eastAsia="Times New Roman" w:hAnsi="Times New Roman"/>
                <w:sz w:val="28"/>
                <w:szCs w:val="28"/>
              </w:rPr>
            </w:pPr>
          </w:p>
        </w:tc>
        <w:tc>
          <w:tcPr>
            <w:tcW w:w="4785" w:type="dxa"/>
          </w:tcPr>
          <w:p w:rsidR="00291072" w:rsidRPr="00291072" w:rsidRDefault="00291072" w:rsidP="00291072">
            <w:pPr>
              <w:spacing w:after="0" w:line="240" w:lineRule="auto"/>
              <w:jc w:val="center"/>
              <w:rPr>
                <w:rFonts w:ascii="Times New Roman" w:eastAsia="Times New Roman" w:hAnsi="Times New Roman"/>
                <w:sz w:val="28"/>
                <w:szCs w:val="28"/>
              </w:rPr>
            </w:pPr>
            <w:r w:rsidRPr="00291072">
              <w:rPr>
                <w:rFonts w:ascii="Times New Roman" w:eastAsia="Times New Roman" w:hAnsi="Times New Roman"/>
                <w:sz w:val="28"/>
                <w:szCs w:val="28"/>
                <w:lang w:eastAsia="ru-RU"/>
              </w:rPr>
              <w:t>Заявитель</w:t>
            </w:r>
          </w:p>
        </w:tc>
      </w:tr>
      <w:tr w:rsidR="00291072" w:rsidRPr="00291072" w:rsidTr="008916E7">
        <w:tc>
          <w:tcPr>
            <w:tcW w:w="4785" w:type="dxa"/>
            <w:vMerge/>
          </w:tcPr>
          <w:p w:rsidR="00291072" w:rsidRPr="00291072" w:rsidRDefault="00291072" w:rsidP="00291072">
            <w:pPr>
              <w:spacing w:after="0" w:line="240" w:lineRule="auto"/>
              <w:jc w:val="right"/>
              <w:rPr>
                <w:rFonts w:ascii="Times New Roman" w:eastAsia="Times New Roman" w:hAnsi="Times New Roman"/>
                <w:sz w:val="28"/>
                <w:szCs w:val="28"/>
              </w:rPr>
            </w:pPr>
          </w:p>
        </w:tc>
        <w:tc>
          <w:tcPr>
            <w:tcW w:w="4785" w:type="dxa"/>
          </w:tcPr>
          <w:p w:rsidR="00291072" w:rsidRPr="00291072" w:rsidRDefault="00291072" w:rsidP="00291072">
            <w:pPr>
              <w:spacing w:after="0" w:line="240" w:lineRule="auto"/>
              <w:jc w:val="right"/>
              <w:rPr>
                <w:rFonts w:ascii="Times New Roman" w:eastAsia="Times New Roman" w:hAnsi="Times New Roman"/>
                <w:sz w:val="28"/>
                <w:szCs w:val="28"/>
              </w:rPr>
            </w:pPr>
            <w:r w:rsidRPr="00291072">
              <w:rPr>
                <w:rFonts w:ascii="Times New Roman" w:eastAsia="Times New Roman" w:hAnsi="Times New Roman"/>
                <w:sz w:val="28"/>
                <w:szCs w:val="28"/>
                <w:lang w:eastAsia="ru-RU"/>
              </w:rPr>
              <w:t>_______________________________</w:t>
            </w:r>
          </w:p>
        </w:tc>
      </w:tr>
      <w:tr w:rsidR="00291072" w:rsidRPr="00291072" w:rsidTr="008916E7">
        <w:tc>
          <w:tcPr>
            <w:tcW w:w="4785" w:type="dxa"/>
            <w:vMerge/>
          </w:tcPr>
          <w:p w:rsidR="00291072" w:rsidRPr="00291072" w:rsidRDefault="00291072" w:rsidP="00291072">
            <w:pPr>
              <w:spacing w:after="0" w:line="240" w:lineRule="auto"/>
              <w:jc w:val="right"/>
              <w:rPr>
                <w:rFonts w:ascii="Times New Roman" w:eastAsia="Times New Roman" w:hAnsi="Times New Roman"/>
                <w:sz w:val="28"/>
                <w:szCs w:val="28"/>
              </w:rPr>
            </w:pPr>
          </w:p>
        </w:tc>
        <w:tc>
          <w:tcPr>
            <w:tcW w:w="4785" w:type="dxa"/>
          </w:tcPr>
          <w:p w:rsidR="00291072" w:rsidRPr="00291072" w:rsidRDefault="00291072" w:rsidP="00291072">
            <w:pPr>
              <w:spacing w:after="0" w:line="240" w:lineRule="auto"/>
              <w:jc w:val="both"/>
              <w:rPr>
                <w:rFonts w:ascii="Times New Roman" w:eastAsia="Times New Roman" w:hAnsi="Times New Roman"/>
                <w:sz w:val="24"/>
                <w:szCs w:val="24"/>
                <w:lang w:eastAsia="ru-RU"/>
              </w:rPr>
            </w:pPr>
            <w:r w:rsidRPr="00291072">
              <w:rPr>
                <w:rFonts w:ascii="Times New Roman" w:eastAsia="Times New Roman" w:hAnsi="Times New Roman"/>
                <w:sz w:val="10"/>
                <w:szCs w:val="10"/>
                <w:lang w:eastAsia="ru-RU"/>
              </w:rPr>
              <w:t>(</w:t>
            </w:r>
            <w:r w:rsidRPr="00291072">
              <w:rPr>
                <w:rFonts w:ascii="Times New Roman" w:eastAsia="Times New Roman" w:hAnsi="Times New Roman"/>
                <w:sz w:val="24"/>
                <w:szCs w:val="24"/>
                <w:lang w:eastAsia="ru-RU"/>
              </w:rPr>
              <w:t>Ф.И.О. полностью, паспортные данные, индекс, адрес места проживания (нахождения); адрес электронной почты, факса (при наличии), контактный телефон), реквизиты документа, удостоверяющего право  представителя;)</w:t>
            </w:r>
          </w:p>
          <w:p w:rsidR="00291072" w:rsidRPr="00291072" w:rsidRDefault="00291072" w:rsidP="00291072">
            <w:pPr>
              <w:spacing w:after="0" w:line="240" w:lineRule="auto"/>
              <w:jc w:val="both"/>
              <w:rPr>
                <w:rFonts w:ascii="Times New Roman" w:eastAsia="Times New Roman" w:hAnsi="Times New Roman"/>
                <w:sz w:val="28"/>
                <w:szCs w:val="28"/>
              </w:rPr>
            </w:pPr>
          </w:p>
        </w:tc>
      </w:tr>
    </w:tbl>
    <w:p w:rsidR="00291072" w:rsidRPr="00291072" w:rsidRDefault="00291072" w:rsidP="00291072">
      <w:pPr>
        <w:spacing w:after="0" w:line="240" w:lineRule="auto"/>
        <w:ind w:firstLine="709"/>
        <w:jc w:val="right"/>
        <w:rPr>
          <w:rFonts w:ascii="Times New Roman" w:hAnsi="Times New Roman"/>
          <w:sz w:val="28"/>
          <w:szCs w:val="28"/>
        </w:rPr>
      </w:pPr>
    </w:p>
    <w:p w:rsidR="00291072" w:rsidRPr="00291072" w:rsidRDefault="00291072" w:rsidP="00291072">
      <w:pPr>
        <w:spacing w:after="0" w:line="240" w:lineRule="exact"/>
        <w:jc w:val="center"/>
        <w:rPr>
          <w:rFonts w:ascii="Times New Roman" w:hAnsi="Times New Roman"/>
          <w:sz w:val="28"/>
          <w:szCs w:val="28"/>
        </w:rPr>
      </w:pPr>
      <w:r w:rsidRPr="00291072">
        <w:rPr>
          <w:rFonts w:ascii="Times New Roman" w:hAnsi="Times New Roman"/>
          <w:sz w:val="28"/>
          <w:szCs w:val="28"/>
        </w:rPr>
        <w:t>ЗАЯВЛЕНИЕ</w:t>
      </w:r>
    </w:p>
    <w:p w:rsidR="00291072" w:rsidRPr="00291072" w:rsidRDefault="00291072" w:rsidP="00291072">
      <w:pPr>
        <w:spacing w:after="0" w:line="240" w:lineRule="exact"/>
        <w:jc w:val="center"/>
        <w:rPr>
          <w:rFonts w:ascii="Times New Roman" w:hAnsi="Times New Roman"/>
          <w:sz w:val="28"/>
          <w:szCs w:val="28"/>
        </w:rPr>
      </w:pPr>
      <w:r w:rsidRPr="00291072">
        <w:rPr>
          <w:rFonts w:ascii="Times New Roman" w:hAnsi="Times New Roman"/>
          <w:sz w:val="28"/>
          <w:szCs w:val="28"/>
        </w:rPr>
        <w:t>о предоставлении земельного участка</w:t>
      </w:r>
    </w:p>
    <w:p w:rsidR="00291072" w:rsidRPr="00291072" w:rsidRDefault="00291072" w:rsidP="00291072">
      <w:pPr>
        <w:spacing w:after="0" w:line="240" w:lineRule="auto"/>
        <w:jc w:val="center"/>
        <w:rPr>
          <w:rFonts w:ascii="Times New Roman" w:hAnsi="Times New Roman"/>
          <w:sz w:val="28"/>
          <w:szCs w:val="28"/>
        </w:rPr>
      </w:pPr>
    </w:p>
    <w:p w:rsidR="00291072" w:rsidRPr="00291072" w:rsidRDefault="00291072" w:rsidP="00291072">
      <w:pPr>
        <w:spacing w:after="0" w:line="240" w:lineRule="auto"/>
        <w:ind w:right="-143" w:firstLine="708"/>
        <w:jc w:val="both"/>
        <w:rPr>
          <w:rFonts w:ascii="Times New Roman" w:hAnsi="Times New Roman"/>
          <w:sz w:val="28"/>
          <w:szCs w:val="28"/>
        </w:rPr>
      </w:pPr>
      <w:r w:rsidRPr="00291072">
        <w:rPr>
          <w:rFonts w:ascii="Times New Roman" w:hAnsi="Times New Roman"/>
          <w:sz w:val="28"/>
          <w:szCs w:val="28"/>
        </w:rPr>
        <w:t>Прошу предоставить земельный участок общей площадью __________кв. м, расположенный по адресу: Российская Федерация, Ставропольский край, Благодарненский район, ___________________________________________________________________;</w:t>
      </w:r>
    </w:p>
    <w:p w:rsidR="00291072" w:rsidRPr="00291072" w:rsidRDefault="00291072" w:rsidP="00291072">
      <w:pPr>
        <w:spacing w:after="0" w:line="240" w:lineRule="auto"/>
        <w:ind w:right="-143"/>
        <w:jc w:val="both"/>
        <w:rPr>
          <w:rFonts w:ascii="Times New Roman" w:hAnsi="Times New Roman"/>
          <w:sz w:val="28"/>
          <w:szCs w:val="28"/>
        </w:rPr>
      </w:pPr>
    </w:p>
    <w:p w:rsidR="00291072" w:rsidRPr="00291072" w:rsidRDefault="00291072" w:rsidP="00291072">
      <w:pPr>
        <w:spacing w:after="0" w:line="240" w:lineRule="auto"/>
        <w:ind w:right="-143"/>
        <w:jc w:val="both"/>
        <w:rPr>
          <w:rFonts w:ascii="Times New Roman" w:hAnsi="Times New Roman"/>
          <w:sz w:val="28"/>
          <w:szCs w:val="28"/>
        </w:rPr>
      </w:pPr>
      <w:r w:rsidRPr="00291072">
        <w:rPr>
          <w:rFonts w:ascii="Times New Roman" w:hAnsi="Times New Roman"/>
          <w:sz w:val="28"/>
          <w:szCs w:val="28"/>
        </w:rPr>
        <w:t>кадастровый номер земельного участка _________________________________;</w:t>
      </w:r>
    </w:p>
    <w:p w:rsidR="00291072" w:rsidRPr="00291072" w:rsidRDefault="00291072" w:rsidP="00291072">
      <w:pPr>
        <w:spacing w:after="0" w:line="240" w:lineRule="auto"/>
        <w:ind w:right="-143"/>
        <w:jc w:val="both"/>
        <w:rPr>
          <w:rFonts w:ascii="Times New Roman" w:hAnsi="Times New Roman"/>
          <w:sz w:val="28"/>
          <w:szCs w:val="28"/>
          <w:lang w:eastAsia="ru-RU"/>
        </w:rPr>
      </w:pPr>
    </w:p>
    <w:p w:rsidR="00291072" w:rsidRPr="00291072" w:rsidRDefault="00291072" w:rsidP="00291072">
      <w:pPr>
        <w:spacing w:after="0" w:line="240" w:lineRule="auto"/>
        <w:ind w:right="-143"/>
        <w:jc w:val="both"/>
        <w:rPr>
          <w:rFonts w:ascii="Times New Roman" w:hAnsi="Times New Roman"/>
          <w:sz w:val="28"/>
          <w:szCs w:val="28"/>
          <w:lang w:eastAsia="ru-RU"/>
        </w:rPr>
      </w:pPr>
      <w:r w:rsidRPr="00291072">
        <w:rPr>
          <w:rFonts w:ascii="Times New Roman" w:hAnsi="Times New Roman"/>
          <w:sz w:val="28"/>
          <w:szCs w:val="28"/>
          <w:lang w:eastAsia="ru-RU"/>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(нужное подчеркнуть);</w:t>
      </w:r>
    </w:p>
    <w:p w:rsidR="00291072" w:rsidRPr="00291072" w:rsidRDefault="00291072" w:rsidP="00291072">
      <w:pPr>
        <w:spacing w:after="0" w:line="240" w:lineRule="auto"/>
        <w:ind w:right="-143"/>
        <w:jc w:val="both"/>
        <w:rPr>
          <w:rFonts w:ascii="Times New Roman" w:hAnsi="Times New Roman"/>
          <w:sz w:val="28"/>
          <w:szCs w:val="28"/>
          <w:lang w:eastAsia="ru-RU"/>
        </w:rPr>
      </w:pPr>
      <w:r w:rsidRPr="00291072">
        <w:rPr>
          <w:rFonts w:ascii="Times New Roman" w:hAnsi="Times New Roman"/>
          <w:sz w:val="28"/>
          <w:szCs w:val="28"/>
          <w:lang w:eastAsia="ru-RU"/>
        </w:rPr>
        <w:t>вид права, срок __________________________________________________;</w:t>
      </w:r>
    </w:p>
    <w:p w:rsidR="00291072" w:rsidRPr="00291072" w:rsidRDefault="00291072" w:rsidP="00291072">
      <w:pPr>
        <w:spacing w:after="0" w:line="240" w:lineRule="auto"/>
        <w:ind w:right="-143"/>
        <w:jc w:val="both"/>
        <w:rPr>
          <w:rFonts w:ascii="Times New Roman" w:hAnsi="Times New Roman"/>
          <w:sz w:val="28"/>
          <w:szCs w:val="28"/>
          <w:lang w:eastAsia="ru-RU"/>
        </w:rPr>
      </w:pPr>
      <w:r w:rsidRPr="00291072">
        <w:rPr>
          <w:rFonts w:ascii="Times New Roman" w:hAnsi="Times New Roman"/>
          <w:sz w:val="28"/>
          <w:szCs w:val="28"/>
          <w:lang w:eastAsia="ru-RU"/>
        </w:rPr>
        <w:t>категория земель ____________________________________________________;</w:t>
      </w:r>
    </w:p>
    <w:p w:rsidR="00291072" w:rsidRPr="00291072" w:rsidRDefault="00291072" w:rsidP="00291072">
      <w:pPr>
        <w:spacing w:after="0" w:line="240" w:lineRule="auto"/>
        <w:ind w:right="-143"/>
        <w:rPr>
          <w:rFonts w:ascii="Times New Roman" w:hAnsi="Times New Roman"/>
          <w:sz w:val="28"/>
          <w:szCs w:val="28"/>
          <w:lang w:eastAsia="ru-RU"/>
        </w:rPr>
      </w:pPr>
      <w:r w:rsidRPr="00291072">
        <w:rPr>
          <w:rFonts w:ascii="Times New Roman" w:hAnsi="Times New Roman"/>
          <w:sz w:val="28"/>
          <w:szCs w:val="28"/>
          <w:lang w:eastAsia="ru-RU"/>
        </w:rPr>
        <w:t>разрешенное использование __________________________________________;</w:t>
      </w:r>
    </w:p>
    <w:p w:rsidR="00291072" w:rsidRPr="00291072" w:rsidRDefault="00291072" w:rsidP="00291072">
      <w:pPr>
        <w:spacing w:after="0" w:line="240" w:lineRule="auto"/>
        <w:ind w:right="-143"/>
        <w:rPr>
          <w:rFonts w:ascii="Times New Roman" w:hAnsi="Times New Roman"/>
          <w:sz w:val="28"/>
          <w:szCs w:val="28"/>
          <w:lang w:eastAsia="ru-RU"/>
        </w:rPr>
      </w:pPr>
      <w:r w:rsidRPr="00291072">
        <w:rPr>
          <w:rFonts w:ascii="Times New Roman" w:hAnsi="Times New Roman"/>
          <w:sz w:val="28"/>
          <w:szCs w:val="28"/>
          <w:lang w:eastAsia="ru-RU"/>
        </w:rPr>
        <w:t>цель использования земельного участка ________________________________</w:t>
      </w:r>
    </w:p>
    <w:p w:rsidR="00291072" w:rsidRPr="00291072" w:rsidRDefault="00291072" w:rsidP="00291072">
      <w:pPr>
        <w:spacing w:after="0" w:line="240" w:lineRule="auto"/>
        <w:ind w:right="-143"/>
        <w:rPr>
          <w:rFonts w:ascii="Times New Roman" w:hAnsi="Times New Roman"/>
          <w:sz w:val="28"/>
          <w:szCs w:val="28"/>
          <w:lang w:eastAsia="ru-RU"/>
        </w:rPr>
      </w:pPr>
      <w:r w:rsidRPr="00291072">
        <w:rPr>
          <w:rFonts w:ascii="Times New Roman" w:hAnsi="Times New Roman"/>
          <w:sz w:val="28"/>
          <w:szCs w:val="28"/>
          <w:lang w:eastAsia="ru-RU"/>
        </w:rPr>
        <w:t>___________________________________________________________________;</w:t>
      </w:r>
    </w:p>
    <w:p w:rsidR="00291072" w:rsidRPr="00291072" w:rsidRDefault="00291072" w:rsidP="00291072">
      <w:pPr>
        <w:spacing w:after="0" w:line="240" w:lineRule="auto"/>
        <w:ind w:right="-143"/>
        <w:jc w:val="both"/>
        <w:rPr>
          <w:rFonts w:ascii="Times New Roman" w:hAnsi="Times New Roman"/>
          <w:sz w:val="28"/>
          <w:szCs w:val="28"/>
          <w:lang w:eastAsia="ru-RU"/>
        </w:rPr>
      </w:pPr>
      <w:r w:rsidRPr="00291072">
        <w:rPr>
          <w:rFonts w:ascii="Times New Roman" w:hAnsi="Times New Roman"/>
          <w:sz w:val="28"/>
          <w:szCs w:val="28"/>
          <w:lang w:eastAsia="ru-RU"/>
        </w:rPr>
        <w:t>реквизиты решения об утверждении документа территориального планирования и (или) проекта планировки территории____________________</w:t>
      </w:r>
    </w:p>
    <w:p w:rsidR="00291072" w:rsidRPr="00291072" w:rsidRDefault="00291072" w:rsidP="00291072">
      <w:pPr>
        <w:spacing w:after="0" w:line="240" w:lineRule="auto"/>
        <w:ind w:right="-143"/>
        <w:rPr>
          <w:rFonts w:ascii="Times New Roman" w:hAnsi="Times New Roman"/>
          <w:sz w:val="28"/>
          <w:szCs w:val="28"/>
          <w:lang w:eastAsia="ru-RU"/>
        </w:rPr>
      </w:pPr>
      <w:r w:rsidRPr="00291072">
        <w:rPr>
          <w:rFonts w:ascii="Times New Roman" w:hAnsi="Times New Roman"/>
          <w:sz w:val="28"/>
          <w:szCs w:val="28"/>
          <w:lang w:eastAsia="ru-RU"/>
        </w:rPr>
        <w:t>___________________________________________________________________;</w:t>
      </w:r>
    </w:p>
    <w:p w:rsidR="00291072" w:rsidRPr="00291072" w:rsidRDefault="00291072" w:rsidP="00291072">
      <w:pPr>
        <w:spacing w:after="0" w:line="240" w:lineRule="auto"/>
        <w:ind w:right="-143"/>
        <w:rPr>
          <w:rFonts w:ascii="Times New Roman" w:hAnsi="Times New Roman"/>
          <w:sz w:val="28"/>
          <w:szCs w:val="28"/>
          <w:lang w:eastAsia="ru-RU"/>
        </w:rPr>
      </w:pPr>
    </w:p>
    <w:p w:rsidR="00291072" w:rsidRPr="00291072" w:rsidRDefault="00291072" w:rsidP="00291072">
      <w:pPr>
        <w:spacing w:after="0" w:line="240" w:lineRule="auto"/>
        <w:ind w:right="-143"/>
        <w:jc w:val="both"/>
        <w:rPr>
          <w:rFonts w:ascii="Times New Roman" w:hAnsi="Times New Roman"/>
          <w:sz w:val="28"/>
          <w:szCs w:val="28"/>
          <w:lang w:eastAsia="ru-RU"/>
        </w:rPr>
      </w:pPr>
      <w:r w:rsidRPr="00291072">
        <w:rPr>
          <w:rFonts w:ascii="Times New Roman" w:hAnsi="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w:t>
      </w:r>
    </w:p>
    <w:p w:rsidR="00291072" w:rsidRPr="00291072" w:rsidRDefault="00291072" w:rsidP="00291072">
      <w:pPr>
        <w:spacing w:after="0" w:line="240" w:lineRule="auto"/>
        <w:ind w:right="-143"/>
        <w:rPr>
          <w:rFonts w:ascii="Times New Roman" w:hAnsi="Times New Roman"/>
          <w:sz w:val="24"/>
          <w:szCs w:val="24"/>
          <w:lang w:eastAsia="ru-RU"/>
        </w:rPr>
      </w:pPr>
    </w:p>
    <w:p w:rsidR="00291072" w:rsidRPr="00291072" w:rsidRDefault="00291072" w:rsidP="00291072">
      <w:pPr>
        <w:spacing w:after="0" w:line="240" w:lineRule="auto"/>
        <w:ind w:right="-143" w:firstLine="708"/>
        <w:rPr>
          <w:rFonts w:ascii="Times New Roman" w:hAnsi="Times New Roman"/>
          <w:sz w:val="28"/>
          <w:szCs w:val="28"/>
          <w:lang w:eastAsia="ru-RU"/>
        </w:rPr>
      </w:pPr>
      <w:r w:rsidRPr="00291072">
        <w:rPr>
          <w:rFonts w:ascii="Times New Roman" w:hAnsi="Times New Roman"/>
          <w:sz w:val="28"/>
          <w:szCs w:val="28"/>
          <w:lang w:eastAsia="ru-RU"/>
        </w:rPr>
        <w:t>К настоящему заявлению прилагаю: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4860"/>
        <w:gridCol w:w="1980"/>
        <w:gridCol w:w="1902"/>
      </w:tblGrid>
      <w:tr w:rsidR="00291072" w:rsidRPr="00291072" w:rsidTr="008916E7">
        <w:tc>
          <w:tcPr>
            <w:tcW w:w="828" w:type="dxa"/>
          </w:tcPr>
          <w:p w:rsidR="00291072" w:rsidRPr="00291072" w:rsidRDefault="00291072" w:rsidP="00291072">
            <w:pPr>
              <w:spacing w:after="0" w:line="240" w:lineRule="auto"/>
              <w:jc w:val="center"/>
              <w:rPr>
                <w:rFonts w:ascii="Times New Roman" w:hAnsi="Times New Roman"/>
                <w:sz w:val="28"/>
                <w:szCs w:val="28"/>
              </w:rPr>
            </w:pPr>
            <w:r w:rsidRPr="00291072">
              <w:rPr>
                <w:rFonts w:ascii="Times New Roman" w:hAnsi="Times New Roman"/>
                <w:sz w:val="28"/>
                <w:szCs w:val="28"/>
              </w:rPr>
              <w:t>№</w:t>
            </w:r>
          </w:p>
          <w:p w:rsidR="00291072" w:rsidRPr="00291072" w:rsidRDefault="00291072" w:rsidP="00291072">
            <w:pPr>
              <w:spacing w:after="0" w:line="240" w:lineRule="auto"/>
              <w:jc w:val="center"/>
              <w:rPr>
                <w:rFonts w:ascii="Times New Roman" w:hAnsi="Times New Roman"/>
                <w:sz w:val="28"/>
                <w:szCs w:val="28"/>
              </w:rPr>
            </w:pPr>
            <w:r w:rsidRPr="00291072">
              <w:rPr>
                <w:rFonts w:ascii="Times New Roman" w:hAnsi="Times New Roman"/>
                <w:sz w:val="28"/>
                <w:szCs w:val="28"/>
              </w:rPr>
              <w:t>п/п</w:t>
            </w:r>
          </w:p>
        </w:tc>
        <w:tc>
          <w:tcPr>
            <w:tcW w:w="4860" w:type="dxa"/>
          </w:tcPr>
          <w:p w:rsidR="00291072" w:rsidRPr="00291072" w:rsidRDefault="00291072" w:rsidP="00291072">
            <w:pPr>
              <w:spacing w:after="0" w:line="240" w:lineRule="auto"/>
              <w:jc w:val="center"/>
              <w:rPr>
                <w:rFonts w:ascii="Times New Roman" w:hAnsi="Times New Roman"/>
                <w:sz w:val="28"/>
                <w:szCs w:val="28"/>
              </w:rPr>
            </w:pPr>
            <w:r w:rsidRPr="00291072">
              <w:rPr>
                <w:rFonts w:ascii="Times New Roman" w:hAnsi="Times New Roman"/>
                <w:sz w:val="28"/>
                <w:szCs w:val="28"/>
              </w:rPr>
              <w:t>Реквизиты документа</w:t>
            </w:r>
          </w:p>
        </w:tc>
        <w:tc>
          <w:tcPr>
            <w:tcW w:w="1980" w:type="dxa"/>
          </w:tcPr>
          <w:p w:rsidR="00291072" w:rsidRPr="00291072" w:rsidRDefault="00291072" w:rsidP="00291072">
            <w:pPr>
              <w:spacing w:after="0" w:line="240" w:lineRule="auto"/>
              <w:jc w:val="center"/>
              <w:rPr>
                <w:rFonts w:ascii="Times New Roman" w:hAnsi="Times New Roman"/>
                <w:sz w:val="28"/>
                <w:szCs w:val="28"/>
              </w:rPr>
            </w:pPr>
            <w:r w:rsidRPr="00291072">
              <w:rPr>
                <w:rFonts w:ascii="Times New Roman" w:hAnsi="Times New Roman"/>
                <w:sz w:val="28"/>
                <w:szCs w:val="28"/>
              </w:rPr>
              <w:t>копия</w:t>
            </w:r>
          </w:p>
        </w:tc>
        <w:tc>
          <w:tcPr>
            <w:tcW w:w="1902" w:type="dxa"/>
          </w:tcPr>
          <w:p w:rsidR="00291072" w:rsidRPr="00291072" w:rsidRDefault="00291072" w:rsidP="00291072">
            <w:pPr>
              <w:spacing w:after="0" w:line="240" w:lineRule="auto"/>
              <w:jc w:val="center"/>
              <w:rPr>
                <w:rFonts w:ascii="Times New Roman" w:hAnsi="Times New Roman"/>
                <w:sz w:val="28"/>
                <w:szCs w:val="28"/>
              </w:rPr>
            </w:pPr>
            <w:r w:rsidRPr="00291072">
              <w:rPr>
                <w:rFonts w:ascii="Times New Roman" w:hAnsi="Times New Roman"/>
                <w:sz w:val="28"/>
                <w:szCs w:val="28"/>
              </w:rPr>
              <w:t>подлинник</w:t>
            </w:r>
          </w:p>
        </w:tc>
      </w:tr>
      <w:tr w:rsidR="00291072" w:rsidRPr="00291072" w:rsidTr="008916E7">
        <w:tc>
          <w:tcPr>
            <w:tcW w:w="828" w:type="dxa"/>
          </w:tcPr>
          <w:p w:rsidR="00291072" w:rsidRPr="00291072" w:rsidRDefault="00291072" w:rsidP="00291072">
            <w:pPr>
              <w:spacing w:after="0" w:line="240" w:lineRule="auto"/>
              <w:ind w:right="-143"/>
              <w:rPr>
                <w:rFonts w:ascii="Times New Roman" w:hAnsi="Times New Roman"/>
                <w:sz w:val="24"/>
                <w:szCs w:val="24"/>
                <w:lang w:eastAsia="ru-RU"/>
              </w:rPr>
            </w:pPr>
          </w:p>
        </w:tc>
        <w:tc>
          <w:tcPr>
            <w:tcW w:w="4860" w:type="dxa"/>
          </w:tcPr>
          <w:p w:rsidR="00291072" w:rsidRPr="00291072" w:rsidRDefault="00291072" w:rsidP="00291072">
            <w:pPr>
              <w:spacing w:after="0" w:line="240" w:lineRule="auto"/>
              <w:ind w:right="-143"/>
              <w:rPr>
                <w:rFonts w:ascii="Times New Roman" w:hAnsi="Times New Roman"/>
                <w:sz w:val="24"/>
                <w:szCs w:val="24"/>
                <w:lang w:eastAsia="ru-RU"/>
              </w:rPr>
            </w:pPr>
          </w:p>
          <w:p w:rsidR="00291072" w:rsidRPr="00291072" w:rsidRDefault="00291072" w:rsidP="00291072">
            <w:pPr>
              <w:spacing w:after="0" w:line="240" w:lineRule="auto"/>
              <w:ind w:right="-143"/>
              <w:rPr>
                <w:rFonts w:ascii="Times New Roman" w:hAnsi="Times New Roman"/>
                <w:sz w:val="24"/>
                <w:szCs w:val="24"/>
                <w:lang w:eastAsia="ru-RU"/>
              </w:rPr>
            </w:pPr>
          </w:p>
        </w:tc>
        <w:tc>
          <w:tcPr>
            <w:tcW w:w="1980" w:type="dxa"/>
          </w:tcPr>
          <w:p w:rsidR="00291072" w:rsidRPr="00291072" w:rsidRDefault="00291072" w:rsidP="00291072">
            <w:pPr>
              <w:spacing w:after="0" w:line="240" w:lineRule="auto"/>
              <w:ind w:right="-143"/>
              <w:rPr>
                <w:rFonts w:ascii="Times New Roman" w:hAnsi="Times New Roman"/>
                <w:sz w:val="24"/>
                <w:szCs w:val="24"/>
                <w:lang w:eastAsia="ru-RU"/>
              </w:rPr>
            </w:pPr>
          </w:p>
        </w:tc>
        <w:tc>
          <w:tcPr>
            <w:tcW w:w="1902" w:type="dxa"/>
          </w:tcPr>
          <w:p w:rsidR="00291072" w:rsidRPr="00291072" w:rsidRDefault="00291072" w:rsidP="00291072">
            <w:pPr>
              <w:spacing w:after="0" w:line="240" w:lineRule="auto"/>
              <w:ind w:right="-143"/>
              <w:rPr>
                <w:rFonts w:ascii="Times New Roman" w:hAnsi="Times New Roman"/>
                <w:sz w:val="24"/>
                <w:szCs w:val="24"/>
                <w:lang w:eastAsia="ru-RU"/>
              </w:rPr>
            </w:pPr>
          </w:p>
        </w:tc>
      </w:tr>
      <w:tr w:rsidR="00291072" w:rsidRPr="00291072" w:rsidTr="008916E7">
        <w:tc>
          <w:tcPr>
            <w:tcW w:w="828" w:type="dxa"/>
          </w:tcPr>
          <w:p w:rsidR="00291072" w:rsidRPr="00291072" w:rsidRDefault="00291072" w:rsidP="00291072">
            <w:pPr>
              <w:spacing w:after="0" w:line="240" w:lineRule="auto"/>
              <w:ind w:right="-143"/>
              <w:rPr>
                <w:rFonts w:ascii="Times New Roman" w:hAnsi="Times New Roman"/>
                <w:sz w:val="24"/>
                <w:szCs w:val="24"/>
                <w:lang w:eastAsia="ru-RU"/>
              </w:rPr>
            </w:pPr>
          </w:p>
        </w:tc>
        <w:tc>
          <w:tcPr>
            <w:tcW w:w="4860" w:type="dxa"/>
          </w:tcPr>
          <w:p w:rsidR="00291072" w:rsidRPr="00291072" w:rsidRDefault="00291072" w:rsidP="00291072">
            <w:pPr>
              <w:spacing w:after="0" w:line="240" w:lineRule="auto"/>
              <w:ind w:right="-143"/>
              <w:rPr>
                <w:rFonts w:ascii="Times New Roman" w:hAnsi="Times New Roman"/>
                <w:sz w:val="24"/>
                <w:szCs w:val="24"/>
                <w:lang w:eastAsia="ru-RU"/>
              </w:rPr>
            </w:pPr>
          </w:p>
          <w:p w:rsidR="00291072" w:rsidRPr="00291072" w:rsidRDefault="00291072" w:rsidP="00291072">
            <w:pPr>
              <w:spacing w:after="0" w:line="240" w:lineRule="auto"/>
              <w:ind w:right="-143"/>
              <w:rPr>
                <w:rFonts w:ascii="Times New Roman" w:hAnsi="Times New Roman"/>
                <w:sz w:val="24"/>
                <w:szCs w:val="24"/>
                <w:lang w:eastAsia="ru-RU"/>
              </w:rPr>
            </w:pPr>
          </w:p>
        </w:tc>
        <w:tc>
          <w:tcPr>
            <w:tcW w:w="1980" w:type="dxa"/>
          </w:tcPr>
          <w:p w:rsidR="00291072" w:rsidRPr="00291072" w:rsidRDefault="00291072" w:rsidP="00291072">
            <w:pPr>
              <w:spacing w:after="0" w:line="240" w:lineRule="auto"/>
              <w:ind w:right="-143"/>
              <w:rPr>
                <w:rFonts w:ascii="Times New Roman" w:hAnsi="Times New Roman"/>
                <w:sz w:val="24"/>
                <w:szCs w:val="24"/>
                <w:lang w:eastAsia="ru-RU"/>
              </w:rPr>
            </w:pPr>
          </w:p>
        </w:tc>
        <w:tc>
          <w:tcPr>
            <w:tcW w:w="1902" w:type="dxa"/>
          </w:tcPr>
          <w:p w:rsidR="00291072" w:rsidRPr="00291072" w:rsidRDefault="00291072" w:rsidP="00291072">
            <w:pPr>
              <w:spacing w:after="0" w:line="240" w:lineRule="auto"/>
              <w:ind w:right="-143"/>
              <w:rPr>
                <w:rFonts w:ascii="Times New Roman" w:hAnsi="Times New Roman"/>
                <w:sz w:val="24"/>
                <w:szCs w:val="24"/>
                <w:lang w:eastAsia="ru-RU"/>
              </w:rPr>
            </w:pPr>
          </w:p>
        </w:tc>
      </w:tr>
      <w:tr w:rsidR="00291072" w:rsidRPr="00291072" w:rsidTr="008916E7">
        <w:tc>
          <w:tcPr>
            <w:tcW w:w="828" w:type="dxa"/>
          </w:tcPr>
          <w:p w:rsidR="00291072" w:rsidRPr="00291072" w:rsidRDefault="00291072" w:rsidP="00291072">
            <w:pPr>
              <w:spacing w:after="0" w:line="240" w:lineRule="auto"/>
              <w:ind w:right="-143"/>
              <w:rPr>
                <w:rFonts w:ascii="Times New Roman" w:hAnsi="Times New Roman"/>
                <w:sz w:val="24"/>
                <w:szCs w:val="24"/>
                <w:lang w:eastAsia="ru-RU"/>
              </w:rPr>
            </w:pPr>
          </w:p>
        </w:tc>
        <w:tc>
          <w:tcPr>
            <w:tcW w:w="4860" w:type="dxa"/>
          </w:tcPr>
          <w:p w:rsidR="00291072" w:rsidRPr="00291072" w:rsidRDefault="00291072" w:rsidP="00291072">
            <w:pPr>
              <w:spacing w:after="0" w:line="240" w:lineRule="auto"/>
              <w:ind w:right="-143"/>
              <w:rPr>
                <w:rFonts w:ascii="Times New Roman" w:hAnsi="Times New Roman"/>
                <w:sz w:val="24"/>
                <w:szCs w:val="24"/>
                <w:lang w:eastAsia="ru-RU"/>
              </w:rPr>
            </w:pPr>
          </w:p>
          <w:p w:rsidR="00291072" w:rsidRPr="00291072" w:rsidRDefault="00291072" w:rsidP="00291072">
            <w:pPr>
              <w:spacing w:after="0" w:line="240" w:lineRule="auto"/>
              <w:ind w:right="-143"/>
              <w:rPr>
                <w:rFonts w:ascii="Times New Roman" w:hAnsi="Times New Roman"/>
                <w:sz w:val="24"/>
                <w:szCs w:val="24"/>
                <w:lang w:eastAsia="ru-RU"/>
              </w:rPr>
            </w:pPr>
          </w:p>
        </w:tc>
        <w:tc>
          <w:tcPr>
            <w:tcW w:w="1980" w:type="dxa"/>
          </w:tcPr>
          <w:p w:rsidR="00291072" w:rsidRPr="00291072" w:rsidRDefault="00291072" w:rsidP="00291072">
            <w:pPr>
              <w:spacing w:after="0" w:line="240" w:lineRule="auto"/>
              <w:ind w:right="-143"/>
              <w:rPr>
                <w:rFonts w:ascii="Times New Roman" w:hAnsi="Times New Roman"/>
                <w:sz w:val="24"/>
                <w:szCs w:val="24"/>
                <w:lang w:eastAsia="ru-RU"/>
              </w:rPr>
            </w:pPr>
          </w:p>
        </w:tc>
        <w:tc>
          <w:tcPr>
            <w:tcW w:w="1902" w:type="dxa"/>
          </w:tcPr>
          <w:p w:rsidR="00291072" w:rsidRPr="00291072" w:rsidRDefault="00291072" w:rsidP="00291072">
            <w:pPr>
              <w:spacing w:after="0" w:line="240" w:lineRule="auto"/>
              <w:ind w:right="-143"/>
              <w:rPr>
                <w:rFonts w:ascii="Times New Roman" w:hAnsi="Times New Roman"/>
                <w:sz w:val="24"/>
                <w:szCs w:val="24"/>
                <w:lang w:eastAsia="ru-RU"/>
              </w:rPr>
            </w:pPr>
          </w:p>
        </w:tc>
      </w:tr>
      <w:tr w:rsidR="00291072" w:rsidRPr="00291072" w:rsidTr="008916E7">
        <w:tc>
          <w:tcPr>
            <w:tcW w:w="828" w:type="dxa"/>
          </w:tcPr>
          <w:p w:rsidR="00291072" w:rsidRPr="00291072" w:rsidRDefault="00291072" w:rsidP="00291072">
            <w:pPr>
              <w:spacing w:after="0" w:line="240" w:lineRule="auto"/>
              <w:ind w:right="-143"/>
              <w:rPr>
                <w:rFonts w:ascii="Times New Roman" w:hAnsi="Times New Roman"/>
                <w:sz w:val="24"/>
                <w:szCs w:val="24"/>
                <w:lang w:eastAsia="ru-RU"/>
              </w:rPr>
            </w:pPr>
          </w:p>
        </w:tc>
        <w:tc>
          <w:tcPr>
            <w:tcW w:w="4860" w:type="dxa"/>
          </w:tcPr>
          <w:p w:rsidR="00291072" w:rsidRPr="00291072" w:rsidRDefault="00291072" w:rsidP="00291072">
            <w:pPr>
              <w:spacing w:after="0" w:line="240" w:lineRule="auto"/>
              <w:ind w:right="-143"/>
              <w:rPr>
                <w:rFonts w:ascii="Times New Roman" w:hAnsi="Times New Roman"/>
                <w:sz w:val="24"/>
                <w:szCs w:val="24"/>
                <w:lang w:eastAsia="ru-RU"/>
              </w:rPr>
            </w:pPr>
          </w:p>
          <w:p w:rsidR="00291072" w:rsidRPr="00291072" w:rsidRDefault="00291072" w:rsidP="00291072">
            <w:pPr>
              <w:spacing w:after="0" w:line="240" w:lineRule="auto"/>
              <w:ind w:right="-143"/>
              <w:rPr>
                <w:rFonts w:ascii="Times New Roman" w:hAnsi="Times New Roman"/>
                <w:sz w:val="24"/>
                <w:szCs w:val="24"/>
                <w:lang w:eastAsia="ru-RU"/>
              </w:rPr>
            </w:pPr>
          </w:p>
        </w:tc>
        <w:tc>
          <w:tcPr>
            <w:tcW w:w="1980" w:type="dxa"/>
          </w:tcPr>
          <w:p w:rsidR="00291072" w:rsidRPr="00291072" w:rsidRDefault="00291072" w:rsidP="00291072">
            <w:pPr>
              <w:spacing w:after="0" w:line="240" w:lineRule="auto"/>
              <w:ind w:right="-143"/>
              <w:rPr>
                <w:rFonts w:ascii="Times New Roman" w:hAnsi="Times New Roman"/>
                <w:sz w:val="24"/>
                <w:szCs w:val="24"/>
                <w:lang w:eastAsia="ru-RU"/>
              </w:rPr>
            </w:pPr>
          </w:p>
        </w:tc>
        <w:tc>
          <w:tcPr>
            <w:tcW w:w="1902" w:type="dxa"/>
          </w:tcPr>
          <w:p w:rsidR="00291072" w:rsidRPr="00291072" w:rsidRDefault="00291072" w:rsidP="00291072">
            <w:pPr>
              <w:spacing w:after="0" w:line="240" w:lineRule="auto"/>
              <w:ind w:right="-143"/>
              <w:rPr>
                <w:rFonts w:ascii="Times New Roman" w:hAnsi="Times New Roman"/>
                <w:sz w:val="24"/>
                <w:szCs w:val="24"/>
                <w:lang w:eastAsia="ru-RU"/>
              </w:rPr>
            </w:pPr>
          </w:p>
        </w:tc>
      </w:tr>
      <w:tr w:rsidR="00291072" w:rsidRPr="00291072" w:rsidTr="008916E7">
        <w:tc>
          <w:tcPr>
            <w:tcW w:w="828" w:type="dxa"/>
          </w:tcPr>
          <w:p w:rsidR="00291072" w:rsidRPr="00291072" w:rsidRDefault="00291072" w:rsidP="00291072">
            <w:pPr>
              <w:spacing w:after="0" w:line="240" w:lineRule="auto"/>
              <w:ind w:right="-143"/>
              <w:rPr>
                <w:rFonts w:ascii="Times New Roman" w:hAnsi="Times New Roman"/>
                <w:sz w:val="24"/>
                <w:szCs w:val="24"/>
                <w:lang w:eastAsia="ru-RU"/>
              </w:rPr>
            </w:pPr>
          </w:p>
        </w:tc>
        <w:tc>
          <w:tcPr>
            <w:tcW w:w="4860" w:type="dxa"/>
          </w:tcPr>
          <w:p w:rsidR="00291072" w:rsidRPr="00291072" w:rsidRDefault="00291072" w:rsidP="00291072">
            <w:pPr>
              <w:spacing w:after="0" w:line="240" w:lineRule="auto"/>
              <w:ind w:right="-143"/>
              <w:rPr>
                <w:rFonts w:ascii="Times New Roman" w:hAnsi="Times New Roman"/>
                <w:sz w:val="24"/>
                <w:szCs w:val="24"/>
                <w:lang w:eastAsia="ru-RU"/>
              </w:rPr>
            </w:pPr>
          </w:p>
          <w:p w:rsidR="00291072" w:rsidRPr="00291072" w:rsidRDefault="00291072" w:rsidP="00291072">
            <w:pPr>
              <w:spacing w:after="0" w:line="240" w:lineRule="auto"/>
              <w:ind w:right="-143"/>
              <w:rPr>
                <w:rFonts w:ascii="Times New Roman" w:hAnsi="Times New Roman"/>
                <w:sz w:val="24"/>
                <w:szCs w:val="24"/>
                <w:lang w:eastAsia="ru-RU"/>
              </w:rPr>
            </w:pPr>
          </w:p>
        </w:tc>
        <w:tc>
          <w:tcPr>
            <w:tcW w:w="1980" w:type="dxa"/>
          </w:tcPr>
          <w:p w:rsidR="00291072" w:rsidRPr="00291072" w:rsidRDefault="00291072" w:rsidP="00291072">
            <w:pPr>
              <w:spacing w:after="0" w:line="240" w:lineRule="auto"/>
              <w:ind w:right="-143"/>
              <w:rPr>
                <w:rFonts w:ascii="Times New Roman" w:hAnsi="Times New Roman"/>
                <w:sz w:val="24"/>
                <w:szCs w:val="24"/>
                <w:lang w:eastAsia="ru-RU"/>
              </w:rPr>
            </w:pPr>
          </w:p>
        </w:tc>
        <w:tc>
          <w:tcPr>
            <w:tcW w:w="1902" w:type="dxa"/>
          </w:tcPr>
          <w:p w:rsidR="00291072" w:rsidRPr="00291072" w:rsidRDefault="00291072" w:rsidP="00291072">
            <w:pPr>
              <w:spacing w:after="0" w:line="240" w:lineRule="auto"/>
              <w:ind w:right="-143"/>
              <w:rPr>
                <w:rFonts w:ascii="Times New Roman" w:hAnsi="Times New Roman"/>
                <w:sz w:val="24"/>
                <w:szCs w:val="24"/>
                <w:lang w:eastAsia="ru-RU"/>
              </w:rPr>
            </w:pPr>
          </w:p>
        </w:tc>
      </w:tr>
      <w:tr w:rsidR="00291072" w:rsidRPr="00291072" w:rsidTr="008916E7">
        <w:tc>
          <w:tcPr>
            <w:tcW w:w="828" w:type="dxa"/>
          </w:tcPr>
          <w:p w:rsidR="00291072" w:rsidRPr="00291072" w:rsidRDefault="00291072" w:rsidP="00291072">
            <w:pPr>
              <w:spacing w:after="0" w:line="240" w:lineRule="auto"/>
              <w:ind w:right="-143"/>
              <w:rPr>
                <w:rFonts w:ascii="Times New Roman" w:hAnsi="Times New Roman"/>
                <w:sz w:val="24"/>
                <w:szCs w:val="24"/>
                <w:lang w:eastAsia="ru-RU"/>
              </w:rPr>
            </w:pPr>
          </w:p>
        </w:tc>
        <w:tc>
          <w:tcPr>
            <w:tcW w:w="4860" w:type="dxa"/>
          </w:tcPr>
          <w:p w:rsidR="00291072" w:rsidRPr="00291072" w:rsidRDefault="00291072" w:rsidP="00291072">
            <w:pPr>
              <w:spacing w:after="0" w:line="240" w:lineRule="auto"/>
              <w:ind w:right="-143"/>
              <w:rPr>
                <w:rFonts w:ascii="Times New Roman" w:hAnsi="Times New Roman"/>
                <w:sz w:val="24"/>
                <w:szCs w:val="24"/>
                <w:lang w:eastAsia="ru-RU"/>
              </w:rPr>
            </w:pPr>
          </w:p>
          <w:p w:rsidR="00291072" w:rsidRPr="00291072" w:rsidRDefault="00291072" w:rsidP="00291072">
            <w:pPr>
              <w:spacing w:after="0" w:line="240" w:lineRule="auto"/>
              <w:ind w:right="-143"/>
              <w:rPr>
                <w:rFonts w:ascii="Times New Roman" w:hAnsi="Times New Roman"/>
                <w:sz w:val="24"/>
                <w:szCs w:val="24"/>
                <w:lang w:eastAsia="ru-RU"/>
              </w:rPr>
            </w:pPr>
          </w:p>
        </w:tc>
        <w:tc>
          <w:tcPr>
            <w:tcW w:w="1980" w:type="dxa"/>
          </w:tcPr>
          <w:p w:rsidR="00291072" w:rsidRPr="00291072" w:rsidRDefault="00291072" w:rsidP="00291072">
            <w:pPr>
              <w:spacing w:after="0" w:line="240" w:lineRule="auto"/>
              <w:ind w:right="-143"/>
              <w:rPr>
                <w:rFonts w:ascii="Times New Roman" w:hAnsi="Times New Roman"/>
                <w:sz w:val="24"/>
                <w:szCs w:val="24"/>
                <w:lang w:eastAsia="ru-RU"/>
              </w:rPr>
            </w:pPr>
          </w:p>
        </w:tc>
        <w:tc>
          <w:tcPr>
            <w:tcW w:w="1902" w:type="dxa"/>
          </w:tcPr>
          <w:p w:rsidR="00291072" w:rsidRPr="00291072" w:rsidRDefault="00291072" w:rsidP="00291072">
            <w:pPr>
              <w:spacing w:after="0" w:line="240" w:lineRule="auto"/>
              <w:ind w:right="-143"/>
              <w:rPr>
                <w:rFonts w:ascii="Times New Roman" w:hAnsi="Times New Roman"/>
                <w:sz w:val="24"/>
                <w:szCs w:val="24"/>
                <w:lang w:eastAsia="ru-RU"/>
              </w:rPr>
            </w:pPr>
          </w:p>
        </w:tc>
      </w:tr>
    </w:tbl>
    <w:p w:rsidR="00291072" w:rsidRPr="00291072" w:rsidRDefault="00291072" w:rsidP="00291072">
      <w:pPr>
        <w:spacing w:after="0" w:line="240" w:lineRule="auto"/>
        <w:ind w:right="-143"/>
        <w:rPr>
          <w:rFonts w:ascii="Times New Roman" w:hAnsi="Times New Roman"/>
          <w:sz w:val="24"/>
          <w:szCs w:val="24"/>
          <w:lang w:eastAsia="ru-RU"/>
        </w:rPr>
      </w:pPr>
    </w:p>
    <w:p w:rsidR="00291072" w:rsidRPr="00291072" w:rsidRDefault="00291072" w:rsidP="00291072">
      <w:pPr>
        <w:spacing w:after="0" w:line="240" w:lineRule="auto"/>
        <w:jc w:val="both"/>
        <w:rPr>
          <w:rFonts w:ascii="Times New Roman" w:hAnsi="Times New Roman"/>
          <w:sz w:val="28"/>
          <w:szCs w:val="28"/>
        </w:rPr>
      </w:pPr>
      <w:r w:rsidRPr="00291072">
        <w:rPr>
          <w:rFonts w:ascii="Times New Roman" w:hAnsi="Times New Roman"/>
          <w:sz w:val="28"/>
          <w:szCs w:val="28"/>
        </w:rPr>
        <w:t xml:space="preserve">Информацию прошу (нужное подчеркнуть): </w:t>
      </w:r>
    </w:p>
    <w:p w:rsidR="00291072" w:rsidRPr="00291072" w:rsidRDefault="00291072" w:rsidP="00291072">
      <w:pPr>
        <w:spacing w:after="0" w:line="240" w:lineRule="auto"/>
        <w:jc w:val="both"/>
        <w:rPr>
          <w:rFonts w:ascii="Times New Roman" w:hAnsi="Times New Roman"/>
          <w:sz w:val="28"/>
          <w:szCs w:val="28"/>
        </w:rPr>
      </w:pPr>
    </w:p>
    <w:tbl>
      <w:tblPr>
        <w:tblW w:w="0" w:type="auto"/>
        <w:tblLook w:val="01E0" w:firstRow="1" w:lastRow="1" w:firstColumn="1" w:lastColumn="1" w:noHBand="0" w:noVBand="0"/>
      </w:tblPr>
      <w:tblGrid>
        <w:gridCol w:w="3168"/>
        <w:gridCol w:w="4805"/>
      </w:tblGrid>
      <w:tr w:rsidR="00291072" w:rsidRPr="00291072" w:rsidTr="008916E7">
        <w:trPr>
          <w:trHeight w:val="669"/>
        </w:trPr>
        <w:tc>
          <w:tcPr>
            <w:tcW w:w="3168" w:type="dxa"/>
          </w:tcPr>
          <w:p w:rsidR="00291072" w:rsidRPr="00291072" w:rsidRDefault="00291072" w:rsidP="00291072">
            <w:pPr>
              <w:tabs>
                <w:tab w:val="left" w:pos="5640"/>
              </w:tabs>
              <w:spacing w:after="0" w:line="240" w:lineRule="auto"/>
              <w:jc w:val="both"/>
              <w:rPr>
                <w:rFonts w:ascii="Times New Roman" w:hAnsi="Times New Roman"/>
                <w:sz w:val="28"/>
                <w:szCs w:val="28"/>
              </w:rPr>
            </w:pPr>
            <w:r w:rsidRPr="00291072">
              <w:rPr>
                <w:rFonts w:ascii="Times New Roman" w:hAnsi="Times New Roman"/>
                <w:sz w:val="28"/>
                <w:szCs w:val="28"/>
              </w:rPr>
              <w:t>1. Выдать лично;</w:t>
            </w:r>
          </w:p>
          <w:p w:rsidR="00291072" w:rsidRPr="00291072" w:rsidRDefault="00291072" w:rsidP="00291072">
            <w:pPr>
              <w:spacing w:after="0" w:line="240" w:lineRule="auto"/>
              <w:jc w:val="both"/>
              <w:rPr>
                <w:rFonts w:ascii="Times New Roman" w:hAnsi="Times New Roman"/>
                <w:sz w:val="28"/>
                <w:szCs w:val="28"/>
              </w:rPr>
            </w:pPr>
            <w:r w:rsidRPr="00291072">
              <w:rPr>
                <w:rFonts w:ascii="Times New Roman" w:hAnsi="Times New Roman"/>
                <w:sz w:val="28"/>
                <w:szCs w:val="28"/>
              </w:rPr>
              <w:t>2. Направить по почте;</w:t>
            </w:r>
          </w:p>
        </w:tc>
        <w:tc>
          <w:tcPr>
            <w:tcW w:w="4805" w:type="dxa"/>
          </w:tcPr>
          <w:p w:rsidR="00291072" w:rsidRPr="00291072" w:rsidRDefault="00291072" w:rsidP="00291072">
            <w:pPr>
              <w:spacing w:after="0" w:line="240" w:lineRule="auto"/>
              <w:jc w:val="both"/>
              <w:rPr>
                <w:rFonts w:ascii="Times New Roman" w:hAnsi="Times New Roman"/>
                <w:sz w:val="28"/>
                <w:szCs w:val="28"/>
              </w:rPr>
            </w:pPr>
            <w:r w:rsidRPr="00291072">
              <w:rPr>
                <w:rFonts w:ascii="Times New Roman" w:hAnsi="Times New Roman"/>
                <w:sz w:val="28"/>
                <w:szCs w:val="28"/>
              </w:rPr>
              <w:t>3. Выдать представителю;</w:t>
            </w:r>
          </w:p>
          <w:p w:rsidR="00291072" w:rsidRPr="00291072" w:rsidRDefault="00291072" w:rsidP="00291072">
            <w:pPr>
              <w:spacing w:after="0" w:line="240" w:lineRule="auto"/>
              <w:ind w:right="-143"/>
              <w:rPr>
                <w:rFonts w:ascii="Times New Roman" w:hAnsi="Times New Roman"/>
                <w:sz w:val="28"/>
                <w:szCs w:val="28"/>
                <w:lang w:eastAsia="ru-RU"/>
              </w:rPr>
            </w:pPr>
            <w:r w:rsidRPr="00291072">
              <w:rPr>
                <w:rFonts w:ascii="Times New Roman" w:hAnsi="Times New Roman"/>
                <w:sz w:val="28"/>
                <w:szCs w:val="28"/>
                <w:lang w:eastAsia="ru-RU"/>
              </w:rPr>
              <w:t>4. Направить по почте представителю.</w:t>
            </w:r>
          </w:p>
          <w:p w:rsidR="00291072" w:rsidRPr="00291072" w:rsidRDefault="00291072" w:rsidP="00291072">
            <w:pPr>
              <w:spacing w:after="0" w:line="240" w:lineRule="auto"/>
              <w:jc w:val="both"/>
              <w:rPr>
                <w:rFonts w:ascii="Times New Roman" w:hAnsi="Times New Roman"/>
                <w:sz w:val="28"/>
                <w:szCs w:val="28"/>
              </w:rPr>
            </w:pPr>
          </w:p>
        </w:tc>
      </w:tr>
    </w:tbl>
    <w:p w:rsidR="00291072" w:rsidRPr="00291072" w:rsidRDefault="00291072" w:rsidP="0029107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Настоящим заявлением даю согласие администрации Благодарненского городского округа Ставропольского края, управлению  имущественных и земельных отношений администрации Благодарненского городского округа Ставропольского края на автоматизированную, а также без использования средств автоматизации, обработку персональных данных, указанных в заявлении.</w:t>
      </w:r>
    </w:p>
    <w:p w:rsidR="00291072" w:rsidRPr="00291072" w:rsidRDefault="00291072" w:rsidP="0029107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Об ответственности за достоверность предоставленных сведений предупрежден.</w:t>
      </w:r>
    </w:p>
    <w:p w:rsidR="00291072" w:rsidRPr="00291072" w:rsidRDefault="00291072" w:rsidP="00291072">
      <w:pPr>
        <w:spacing w:after="0" w:line="240" w:lineRule="auto"/>
        <w:ind w:firstLine="567"/>
        <w:jc w:val="both"/>
        <w:rPr>
          <w:rFonts w:ascii="Times New Roman" w:hAnsi="Times New Roman"/>
          <w:sz w:val="28"/>
          <w:szCs w:val="28"/>
        </w:rPr>
      </w:pPr>
      <w:r w:rsidRPr="00291072">
        <w:rPr>
          <w:rFonts w:ascii="Times New Roman" w:hAnsi="Times New Roman"/>
          <w:sz w:val="28"/>
          <w:szCs w:val="28"/>
        </w:rPr>
        <w:t>Настоящее согласие действует со дня подписания заявления до дня отзыва согласия в письменной форме.</w:t>
      </w:r>
    </w:p>
    <w:p w:rsidR="00291072" w:rsidRPr="00291072" w:rsidRDefault="00291072" w:rsidP="00291072">
      <w:pPr>
        <w:spacing w:after="0" w:line="240" w:lineRule="auto"/>
        <w:ind w:right="-143"/>
        <w:rPr>
          <w:rFonts w:ascii="Times New Roman" w:hAnsi="Times New Roman"/>
          <w:sz w:val="24"/>
          <w:szCs w:val="24"/>
          <w:lang w:eastAsia="ru-RU"/>
        </w:rPr>
      </w:pPr>
    </w:p>
    <w:p w:rsidR="00291072" w:rsidRPr="00291072" w:rsidRDefault="00291072" w:rsidP="00291072">
      <w:pPr>
        <w:spacing w:after="0" w:line="240" w:lineRule="auto"/>
        <w:ind w:right="-143"/>
        <w:rPr>
          <w:rFonts w:ascii="Times New Roman" w:hAnsi="Times New Roman"/>
          <w:sz w:val="24"/>
          <w:szCs w:val="24"/>
          <w:lang w:eastAsia="ru-RU"/>
        </w:rPr>
      </w:pPr>
    </w:p>
    <w:p w:rsidR="00291072" w:rsidRPr="00291072" w:rsidRDefault="00291072" w:rsidP="00291072">
      <w:pPr>
        <w:spacing w:after="0" w:line="240" w:lineRule="auto"/>
        <w:ind w:right="-143"/>
        <w:rPr>
          <w:rFonts w:ascii="Times New Roman" w:hAnsi="Times New Roman"/>
          <w:sz w:val="24"/>
          <w:szCs w:val="24"/>
          <w:lang w:eastAsia="ru-RU"/>
        </w:rPr>
      </w:pPr>
    </w:p>
    <w:p w:rsidR="00291072" w:rsidRPr="00291072" w:rsidRDefault="00291072" w:rsidP="00291072">
      <w:pPr>
        <w:spacing w:after="0" w:line="240" w:lineRule="auto"/>
        <w:ind w:right="-143"/>
        <w:rPr>
          <w:rFonts w:ascii="Times New Roman" w:hAnsi="Times New Roman"/>
          <w:sz w:val="24"/>
          <w:szCs w:val="24"/>
          <w:lang w:eastAsia="ru-RU"/>
        </w:rPr>
      </w:pPr>
    </w:p>
    <w:p w:rsidR="00291072" w:rsidRPr="00291072" w:rsidRDefault="00291072" w:rsidP="00291072">
      <w:pPr>
        <w:spacing w:after="0" w:line="240" w:lineRule="auto"/>
        <w:jc w:val="both"/>
        <w:rPr>
          <w:rFonts w:ascii="Times New Roman" w:hAnsi="Times New Roman"/>
          <w:sz w:val="28"/>
          <w:szCs w:val="28"/>
        </w:rPr>
      </w:pPr>
      <w:r w:rsidRPr="00291072">
        <w:rPr>
          <w:rFonts w:ascii="Times New Roman" w:hAnsi="Times New Roman"/>
          <w:sz w:val="28"/>
          <w:szCs w:val="28"/>
        </w:rPr>
        <w:t>_______________              ____________________________________________</w:t>
      </w:r>
    </w:p>
    <w:p w:rsidR="00291072" w:rsidRPr="00291072" w:rsidRDefault="00291072" w:rsidP="00291072">
      <w:pPr>
        <w:spacing w:after="0" w:line="240" w:lineRule="auto"/>
        <w:rPr>
          <w:rFonts w:ascii="Times New Roman" w:hAnsi="Times New Roman"/>
        </w:rPr>
      </w:pPr>
      <w:r w:rsidRPr="00291072">
        <w:rPr>
          <w:rFonts w:ascii="Times New Roman" w:hAnsi="Times New Roman"/>
        </w:rPr>
        <w:t xml:space="preserve">         (подпись)                                                         (полностью Ф.И.О.)</w:t>
      </w:r>
    </w:p>
    <w:p w:rsidR="00291072" w:rsidRPr="00291072" w:rsidRDefault="00291072" w:rsidP="00291072">
      <w:pPr>
        <w:jc w:val="both"/>
        <w:rPr>
          <w:sz w:val="28"/>
          <w:szCs w:val="28"/>
        </w:rPr>
      </w:pPr>
    </w:p>
    <w:p w:rsidR="00291072" w:rsidRPr="00291072" w:rsidRDefault="00291072" w:rsidP="00291072">
      <w:pPr>
        <w:jc w:val="both"/>
        <w:rPr>
          <w:sz w:val="28"/>
          <w:szCs w:val="28"/>
        </w:rPr>
      </w:pPr>
      <w:r w:rsidRPr="00291072">
        <w:rPr>
          <w:sz w:val="28"/>
          <w:szCs w:val="28"/>
        </w:rPr>
        <w:t xml:space="preserve">«____»  _____________   ______ г. </w:t>
      </w:r>
    </w:p>
    <w:p w:rsidR="00291072" w:rsidRPr="00291072" w:rsidRDefault="00291072" w:rsidP="00291072">
      <w:pPr>
        <w:spacing w:after="0" w:line="240" w:lineRule="auto"/>
        <w:ind w:right="-143"/>
        <w:rPr>
          <w:rFonts w:ascii="Times New Roman" w:hAnsi="Times New Roman"/>
          <w:sz w:val="24"/>
          <w:szCs w:val="24"/>
          <w:lang w:eastAsia="ru-RU"/>
        </w:rPr>
      </w:pPr>
      <w:r w:rsidRPr="00291072">
        <w:rPr>
          <w:rFonts w:ascii="Times New Roman" w:hAnsi="Times New Roman"/>
          <w:sz w:val="24"/>
          <w:szCs w:val="24"/>
          <w:lang w:eastAsia="ru-RU"/>
        </w:rPr>
        <w:t xml:space="preserve">                           (дата)</w:t>
      </w:r>
    </w:p>
    <w:p w:rsidR="00291072" w:rsidRPr="00291072" w:rsidRDefault="00291072" w:rsidP="00291072">
      <w:pPr>
        <w:spacing w:after="0" w:line="240" w:lineRule="auto"/>
        <w:ind w:firstLine="709"/>
        <w:jc w:val="right"/>
        <w:rPr>
          <w:rFonts w:ascii="Times New Roman" w:hAnsi="Times New Roman"/>
          <w:sz w:val="28"/>
          <w:szCs w:val="28"/>
        </w:rPr>
      </w:pPr>
    </w:p>
    <w:p w:rsidR="00291072" w:rsidRPr="00291072" w:rsidRDefault="00291072" w:rsidP="00291072">
      <w:pPr>
        <w:spacing w:after="0" w:line="240" w:lineRule="auto"/>
        <w:ind w:firstLine="709"/>
        <w:jc w:val="right"/>
        <w:rPr>
          <w:rFonts w:ascii="Times New Roman" w:hAnsi="Times New Roman"/>
          <w:sz w:val="28"/>
          <w:szCs w:val="28"/>
        </w:rPr>
      </w:pPr>
    </w:p>
    <w:tbl>
      <w:tblPr>
        <w:tblW w:w="911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1"/>
      </w:tblGrid>
      <w:tr w:rsidR="00291072" w:rsidRPr="00291072" w:rsidTr="008916E7">
        <w:trPr>
          <w:trHeight w:val="1215"/>
        </w:trPr>
        <w:tc>
          <w:tcPr>
            <w:tcW w:w="9111" w:type="dxa"/>
            <w:tcBorders>
              <w:top w:val="nil"/>
              <w:left w:val="nil"/>
              <w:bottom w:val="nil"/>
              <w:right w:val="nil"/>
            </w:tcBorders>
            <w:shd w:val="clear" w:color="auto" w:fill="auto"/>
          </w:tcPr>
          <w:p w:rsidR="00291072" w:rsidRPr="00291072" w:rsidRDefault="00291072" w:rsidP="00291072">
            <w:pPr>
              <w:spacing w:after="0" w:line="240" w:lineRule="exact"/>
              <w:ind w:firstLine="709"/>
              <w:jc w:val="center"/>
              <w:rPr>
                <w:sz w:val="28"/>
                <w:szCs w:val="28"/>
              </w:rPr>
            </w:pPr>
            <w:r w:rsidRPr="00291072">
              <w:rPr>
                <w:rFonts w:ascii="Times New Roman" w:hAnsi="Times New Roman"/>
                <w:sz w:val="28"/>
                <w:szCs w:val="28"/>
              </w:rPr>
              <w:lastRenderedPageBreak/>
              <w:t>Приложение 3</w:t>
            </w:r>
          </w:p>
          <w:p w:rsidR="00291072" w:rsidRPr="00291072" w:rsidRDefault="00291072" w:rsidP="00291072">
            <w:pPr>
              <w:spacing w:after="0" w:line="240" w:lineRule="exact"/>
              <w:jc w:val="both"/>
              <w:rPr>
                <w:rFonts w:ascii="Times New Roman" w:eastAsia="Times New Roman" w:hAnsi="Times New Roman"/>
                <w:sz w:val="28"/>
                <w:szCs w:val="28"/>
                <w:lang w:eastAsia="ru-RU"/>
              </w:rPr>
            </w:pPr>
            <w:r w:rsidRPr="00291072">
              <w:rPr>
                <w:rFonts w:ascii="Times New Roman" w:hAnsi="Times New Roman"/>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291072">
              <w:rPr>
                <w:rFonts w:ascii="Times New Roman" w:eastAsia="Times New Roman" w:hAnsi="Times New Roman"/>
                <w:sz w:val="28"/>
                <w:szCs w:val="28"/>
                <w:lang w:eastAsia="ru-RU"/>
              </w:rPr>
              <w:t>«</w:t>
            </w:r>
            <w:r w:rsidRPr="00291072">
              <w:rPr>
                <w:rFonts w:ascii="Times New Roman" w:hAnsi="Times New Roman"/>
                <w:sz w:val="28"/>
                <w:szCs w:val="28"/>
              </w:rPr>
              <w:t>Предоставление в аренду земельных участков для индивидуального жилищного строительства или ведения личного подсобного хозяйства гражданам, имеющим трех и более детей</w:t>
            </w:r>
            <w:r w:rsidRPr="00291072">
              <w:rPr>
                <w:rFonts w:ascii="Times New Roman" w:eastAsia="Times New Roman" w:hAnsi="Times New Roman"/>
                <w:sz w:val="28"/>
                <w:szCs w:val="28"/>
                <w:lang w:eastAsia="ru-RU"/>
              </w:rPr>
              <w:t>»</w:t>
            </w:r>
          </w:p>
          <w:p w:rsidR="00291072" w:rsidRPr="00291072" w:rsidRDefault="00291072" w:rsidP="00291072">
            <w:pPr>
              <w:spacing w:after="0" w:line="240" w:lineRule="exact"/>
              <w:jc w:val="center"/>
              <w:rPr>
                <w:rFonts w:ascii="Times New Roman" w:hAnsi="Times New Roman"/>
                <w:sz w:val="28"/>
                <w:szCs w:val="28"/>
              </w:rPr>
            </w:pPr>
            <w:r w:rsidRPr="00291072">
              <w:rPr>
                <w:rFonts w:ascii="Times New Roman" w:eastAsia="Times New Roman" w:hAnsi="Times New Roman"/>
                <w:sz w:val="28"/>
                <w:szCs w:val="28"/>
                <w:lang w:eastAsia="ru-RU"/>
              </w:rPr>
              <w:t>№  128  от 05 февраля 2020 года</w:t>
            </w:r>
          </w:p>
        </w:tc>
      </w:tr>
    </w:tbl>
    <w:p w:rsidR="00291072" w:rsidRPr="00291072" w:rsidRDefault="00291072" w:rsidP="00291072">
      <w:pPr>
        <w:spacing w:after="0" w:line="240" w:lineRule="auto"/>
        <w:ind w:firstLine="709"/>
        <w:jc w:val="right"/>
        <w:rPr>
          <w:rFonts w:ascii="Times New Roman" w:hAnsi="Times New Roman"/>
          <w:sz w:val="28"/>
          <w:szCs w:val="28"/>
        </w:rPr>
      </w:pPr>
    </w:p>
    <w:p w:rsidR="00291072" w:rsidRPr="00291072" w:rsidRDefault="00291072" w:rsidP="00291072">
      <w:pPr>
        <w:spacing w:after="0" w:line="240" w:lineRule="auto"/>
        <w:jc w:val="right"/>
        <w:rPr>
          <w:rFonts w:ascii="Times New Roman" w:hAnsi="Times New Roman"/>
          <w:sz w:val="28"/>
          <w:szCs w:val="28"/>
        </w:rPr>
      </w:pPr>
      <w:r w:rsidRPr="00291072">
        <w:rPr>
          <w:rFonts w:ascii="Times New Roman" w:hAnsi="Times New Roman"/>
          <w:sz w:val="28"/>
          <w:szCs w:val="28"/>
        </w:rPr>
        <w:t xml:space="preserve">ФОРМА </w:t>
      </w:r>
    </w:p>
    <w:p w:rsidR="00291072" w:rsidRPr="00291072" w:rsidRDefault="00291072" w:rsidP="00291072">
      <w:pPr>
        <w:spacing w:after="0" w:line="240" w:lineRule="auto"/>
        <w:jc w:val="center"/>
        <w:rPr>
          <w:rFonts w:ascii="Times New Roman" w:hAnsi="Times New Roman"/>
          <w:sz w:val="28"/>
          <w:szCs w:val="28"/>
        </w:rPr>
      </w:pPr>
    </w:p>
    <w:p w:rsidR="00291072" w:rsidRPr="00291072" w:rsidRDefault="00291072" w:rsidP="00291072">
      <w:pPr>
        <w:tabs>
          <w:tab w:val="left" w:pos="4320"/>
        </w:tabs>
        <w:spacing w:after="0" w:line="240" w:lineRule="exact"/>
        <w:jc w:val="center"/>
        <w:rPr>
          <w:rFonts w:ascii="Times New Roman" w:hAnsi="Times New Roman"/>
          <w:bCs/>
          <w:color w:val="000000"/>
          <w:sz w:val="28"/>
          <w:szCs w:val="28"/>
        </w:rPr>
      </w:pPr>
      <w:r w:rsidRPr="00291072">
        <w:rPr>
          <w:rFonts w:ascii="Times New Roman" w:hAnsi="Times New Roman"/>
          <w:bCs/>
          <w:color w:val="000000"/>
          <w:sz w:val="28"/>
          <w:szCs w:val="28"/>
        </w:rPr>
        <w:t>ДОГОВОР АРЕНДЫ № _</w:t>
      </w:r>
    </w:p>
    <w:p w:rsidR="00291072" w:rsidRPr="00291072" w:rsidRDefault="00291072" w:rsidP="00291072">
      <w:pPr>
        <w:keepNext/>
        <w:spacing w:after="0" w:line="240" w:lineRule="exact"/>
        <w:jc w:val="center"/>
        <w:outlineLvl w:val="0"/>
        <w:rPr>
          <w:rFonts w:ascii="Times New Roman" w:hAnsi="Times New Roman"/>
          <w:bCs/>
          <w:color w:val="000000"/>
          <w:kern w:val="32"/>
          <w:sz w:val="28"/>
          <w:szCs w:val="28"/>
        </w:rPr>
      </w:pPr>
      <w:r w:rsidRPr="00291072">
        <w:rPr>
          <w:rFonts w:ascii="Times New Roman" w:hAnsi="Times New Roman"/>
          <w:bCs/>
          <w:color w:val="000000"/>
          <w:kern w:val="32"/>
          <w:sz w:val="28"/>
          <w:szCs w:val="28"/>
        </w:rPr>
        <w:t xml:space="preserve">земельного участка </w:t>
      </w:r>
    </w:p>
    <w:p w:rsidR="00291072" w:rsidRPr="00291072" w:rsidRDefault="00291072" w:rsidP="00291072">
      <w:pPr>
        <w:keepNext/>
        <w:spacing w:after="0" w:line="240" w:lineRule="auto"/>
        <w:outlineLvl w:val="0"/>
        <w:rPr>
          <w:rFonts w:ascii="Times New Roman" w:hAnsi="Times New Roman"/>
          <w:bCs/>
          <w:color w:val="000000"/>
          <w:kern w:val="32"/>
          <w:sz w:val="32"/>
          <w:szCs w:val="32"/>
        </w:rPr>
      </w:pPr>
    </w:p>
    <w:tbl>
      <w:tblPr>
        <w:tblW w:w="0" w:type="auto"/>
        <w:tblLook w:val="00A0" w:firstRow="1" w:lastRow="0" w:firstColumn="1" w:lastColumn="0" w:noHBand="0" w:noVBand="0"/>
      </w:tblPr>
      <w:tblGrid>
        <w:gridCol w:w="4785"/>
        <w:gridCol w:w="4785"/>
      </w:tblGrid>
      <w:tr w:rsidR="00291072" w:rsidRPr="00291072" w:rsidTr="008916E7">
        <w:tc>
          <w:tcPr>
            <w:tcW w:w="4785" w:type="dxa"/>
          </w:tcPr>
          <w:p w:rsidR="00291072" w:rsidRPr="00291072" w:rsidRDefault="00291072" w:rsidP="00291072">
            <w:pPr>
              <w:spacing w:after="0" w:line="240" w:lineRule="auto"/>
              <w:rPr>
                <w:rFonts w:ascii="Times New Roman" w:hAnsi="Times New Roman"/>
              </w:rPr>
            </w:pPr>
            <w:r w:rsidRPr="00291072">
              <w:rPr>
                <w:rFonts w:ascii="Times New Roman" w:hAnsi="Times New Roman"/>
                <w:b/>
                <w:bCs/>
                <w:color w:val="000000"/>
                <w:sz w:val="28"/>
                <w:szCs w:val="28"/>
              </w:rPr>
              <w:t xml:space="preserve">____________ </w:t>
            </w:r>
            <w:r w:rsidRPr="00291072">
              <w:rPr>
                <w:rFonts w:ascii="Times New Roman" w:hAnsi="Times New Roman"/>
                <w:bCs/>
                <w:color w:val="000000"/>
                <w:sz w:val="28"/>
                <w:szCs w:val="28"/>
              </w:rPr>
              <w:t>года</w:t>
            </w:r>
          </w:p>
        </w:tc>
        <w:tc>
          <w:tcPr>
            <w:tcW w:w="4785" w:type="dxa"/>
          </w:tcPr>
          <w:p w:rsidR="00291072" w:rsidRPr="00291072" w:rsidRDefault="00291072" w:rsidP="00291072">
            <w:pPr>
              <w:spacing w:after="0" w:line="240" w:lineRule="auto"/>
              <w:jc w:val="right"/>
              <w:rPr>
                <w:rFonts w:ascii="Times New Roman" w:hAnsi="Times New Roman"/>
                <w:bCs/>
                <w:color w:val="000000"/>
                <w:sz w:val="28"/>
                <w:szCs w:val="28"/>
              </w:rPr>
            </w:pPr>
            <w:r w:rsidRPr="00291072">
              <w:rPr>
                <w:rFonts w:ascii="Times New Roman" w:hAnsi="Times New Roman"/>
                <w:bCs/>
                <w:color w:val="000000"/>
                <w:sz w:val="28"/>
                <w:szCs w:val="28"/>
              </w:rPr>
              <w:t xml:space="preserve">___________ </w:t>
            </w:r>
          </w:p>
        </w:tc>
      </w:tr>
    </w:tbl>
    <w:p w:rsidR="00291072" w:rsidRPr="00291072" w:rsidRDefault="00291072" w:rsidP="00291072">
      <w:pPr>
        <w:spacing w:after="0" w:line="240" w:lineRule="auto"/>
        <w:jc w:val="both"/>
        <w:rPr>
          <w:rFonts w:ascii="Times New Roman" w:hAnsi="Times New Roman"/>
          <w:color w:val="FF0000"/>
          <w:sz w:val="28"/>
          <w:szCs w:val="28"/>
        </w:rPr>
      </w:pP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На основании подпункта 9 пункта 2 статьи 39.6, подпункта 6 пункта 8 статьи 39.8, статей 39.7, 39.17 Земельного кодекса Российской Федерации ______________________________________________________________________________________________________________________________________________________________________________________________________</w:t>
      </w:r>
    </w:p>
    <w:p w:rsidR="00291072" w:rsidRPr="00291072" w:rsidRDefault="00291072" w:rsidP="00291072">
      <w:pPr>
        <w:spacing w:after="0" w:line="240" w:lineRule="auto"/>
        <w:ind w:firstLine="709"/>
        <w:jc w:val="center"/>
        <w:rPr>
          <w:rFonts w:ascii="Times New Roman" w:hAnsi="Times New Roman"/>
          <w:sz w:val="16"/>
          <w:szCs w:val="16"/>
        </w:rPr>
      </w:pPr>
      <w:r w:rsidRPr="00291072">
        <w:rPr>
          <w:rFonts w:ascii="Times New Roman" w:hAnsi="Times New Roman"/>
          <w:sz w:val="16"/>
          <w:szCs w:val="16"/>
        </w:rPr>
        <w:t>(ИНН, ОГРН наименование управления)</w:t>
      </w:r>
    </w:p>
    <w:p w:rsidR="00291072" w:rsidRPr="00291072" w:rsidRDefault="00291072" w:rsidP="00291072">
      <w:pPr>
        <w:spacing w:after="0" w:line="240" w:lineRule="auto"/>
        <w:jc w:val="both"/>
        <w:rPr>
          <w:rFonts w:ascii="Times New Roman" w:hAnsi="Times New Roman"/>
          <w:sz w:val="28"/>
          <w:szCs w:val="28"/>
        </w:rPr>
      </w:pPr>
      <w:r w:rsidRPr="00291072">
        <w:rPr>
          <w:rFonts w:ascii="Times New Roman" w:hAnsi="Times New Roman"/>
          <w:sz w:val="28"/>
          <w:szCs w:val="28"/>
        </w:rPr>
        <w:t>в лице начальника управления _________________________________, действующего на основании Положения, именуемое в дальнейшем «Арендодатель», и</w:t>
      </w:r>
      <w:r w:rsidRPr="00291072">
        <w:rPr>
          <w:rFonts w:ascii="Times New Roman" w:hAnsi="Times New Roman"/>
        </w:rPr>
        <w:t xml:space="preserve"> </w:t>
      </w:r>
      <w:r w:rsidRPr="00291072">
        <w:rPr>
          <w:rFonts w:ascii="Times New Roman" w:hAnsi="Times New Roman"/>
          <w:sz w:val="28"/>
          <w:szCs w:val="28"/>
        </w:rPr>
        <w:t xml:space="preserve"> ____________________________________________________________________________________________________________________________________________________________________________________________________</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16"/>
          <w:szCs w:val="16"/>
        </w:rPr>
        <w:t>(ИНН, ОГРН юридического лица, ФИО, паспортные данные физического лица)</w:t>
      </w:r>
      <w:r w:rsidRPr="00291072">
        <w:rPr>
          <w:rFonts w:ascii="Times New Roman" w:hAnsi="Times New Roman"/>
          <w:sz w:val="28"/>
          <w:szCs w:val="28"/>
        </w:rPr>
        <w:t xml:space="preserve"> </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именуемый в дальнейшем «Арендатор», и именуемые в дальнейшем «Стороны», заключили настоящий договор (далее – Договор) о нижеследующем:</w:t>
      </w:r>
    </w:p>
    <w:p w:rsidR="00291072" w:rsidRPr="00291072" w:rsidRDefault="00291072" w:rsidP="00291072">
      <w:pPr>
        <w:spacing w:after="0" w:line="240" w:lineRule="auto"/>
        <w:jc w:val="center"/>
        <w:rPr>
          <w:rFonts w:ascii="Times New Roman" w:hAnsi="Times New Roman"/>
          <w:bCs/>
          <w:sz w:val="28"/>
          <w:szCs w:val="28"/>
        </w:rPr>
      </w:pPr>
      <w:r w:rsidRPr="00291072">
        <w:rPr>
          <w:rFonts w:ascii="Times New Roman" w:hAnsi="Times New Roman"/>
          <w:bCs/>
          <w:sz w:val="28"/>
          <w:szCs w:val="28"/>
        </w:rPr>
        <w:t>1. Предмет Договора</w:t>
      </w:r>
    </w:p>
    <w:p w:rsidR="00291072" w:rsidRPr="00291072" w:rsidRDefault="00291072" w:rsidP="00291072">
      <w:pPr>
        <w:spacing w:after="0" w:line="240" w:lineRule="auto"/>
        <w:jc w:val="center"/>
        <w:rPr>
          <w:rFonts w:ascii="Times New Roman" w:hAnsi="Times New Roman"/>
          <w:bCs/>
          <w:sz w:val="28"/>
          <w:szCs w:val="28"/>
        </w:rPr>
      </w:pP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1.1. Арендодатель предоставляет, а Арендатор принимает в аренду земельный участок (далее – участок), категория земель -  ________________, с кадастровым номером _____________, общей площадью _______кв. м, расположенный по адресу: ______________________________________, разрешенное использование – __________, в 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от _______________________________________________________________, прилагаемой к настоящему Договору и являющейся его неотъемлемой частью.</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1.2. На участке расположен объект _____________________________, кадастровый номер _____________, принадлежащий Арендатору  на праве собственности, что подтверждается выпиской из Единого государственного </w:t>
      </w:r>
      <w:r w:rsidRPr="00291072">
        <w:rPr>
          <w:rFonts w:ascii="Times New Roman" w:hAnsi="Times New Roman"/>
          <w:sz w:val="28"/>
          <w:szCs w:val="28"/>
        </w:rPr>
        <w:lastRenderedPageBreak/>
        <w:t>реестра недвижимости  об основных характеристиках и зарегистрированных правах на объект недвижимости от __________________________________.</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1.3. Арендодатель подтверждает, что передаваемый земельный участок в споре и под арестом не состоит, не заложен, не обременен правами третьих лиц.</w:t>
      </w:r>
    </w:p>
    <w:p w:rsidR="00291072" w:rsidRPr="00291072" w:rsidRDefault="00291072" w:rsidP="00291072">
      <w:pPr>
        <w:spacing w:after="0" w:line="240" w:lineRule="auto"/>
        <w:jc w:val="center"/>
        <w:rPr>
          <w:rFonts w:ascii="Times New Roman" w:hAnsi="Times New Roman"/>
          <w:bCs/>
          <w:sz w:val="28"/>
          <w:szCs w:val="28"/>
        </w:rPr>
      </w:pPr>
      <w:r w:rsidRPr="00291072">
        <w:rPr>
          <w:rFonts w:ascii="Times New Roman" w:hAnsi="Times New Roman"/>
          <w:bCs/>
          <w:sz w:val="28"/>
          <w:szCs w:val="28"/>
        </w:rPr>
        <w:t>2. Срок Договора</w:t>
      </w:r>
    </w:p>
    <w:p w:rsidR="00291072" w:rsidRPr="00291072" w:rsidRDefault="00291072" w:rsidP="00291072">
      <w:pPr>
        <w:spacing w:after="0" w:line="240" w:lineRule="auto"/>
        <w:jc w:val="center"/>
        <w:rPr>
          <w:rFonts w:ascii="Times New Roman" w:hAnsi="Times New Roman"/>
          <w:bCs/>
          <w:sz w:val="28"/>
          <w:szCs w:val="28"/>
        </w:rPr>
      </w:pPr>
    </w:p>
    <w:p w:rsidR="00291072" w:rsidRPr="00291072" w:rsidRDefault="00291072" w:rsidP="00291072">
      <w:pPr>
        <w:spacing w:after="0" w:line="240" w:lineRule="auto"/>
        <w:ind w:firstLine="709"/>
        <w:jc w:val="both"/>
        <w:rPr>
          <w:rFonts w:ascii="Times New Roman" w:hAnsi="Times New Roman"/>
          <w:color w:val="FF0000"/>
          <w:sz w:val="28"/>
          <w:szCs w:val="28"/>
        </w:rPr>
      </w:pPr>
      <w:r w:rsidRPr="00291072">
        <w:rPr>
          <w:rFonts w:ascii="Times New Roman" w:hAnsi="Times New Roman"/>
          <w:sz w:val="28"/>
          <w:szCs w:val="28"/>
        </w:rPr>
        <w:t>2.1. Срок аренды участка устанавливается с ______ по _____ года.</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2.2. Договор, заключенный на срок более одного года, вступает в силу с даты его государственной регистрации в установленном законодательством порядке.</w:t>
      </w:r>
    </w:p>
    <w:p w:rsidR="00291072" w:rsidRPr="00291072" w:rsidRDefault="00291072" w:rsidP="00291072">
      <w:pPr>
        <w:spacing w:after="0" w:line="240" w:lineRule="auto"/>
        <w:ind w:firstLine="709"/>
        <w:jc w:val="center"/>
        <w:rPr>
          <w:rFonts w:ascii="Times New Roman" w:hAnsi="Times New Roman"/>
          <w:bCs/>
          <w:sz w:val="28"/>
          <w:szCs w:val="28"/>
        </w:rPr>
      </w:pPr>
      <w:r w:rsidRPr="00291072">
        <w:rPr>
          <w:rFonts w:ascii="Times New Roman" w:hAnsi="Times New Roman"/>
          <w:bCs/>
          <w:sz w:val="28"/>
          <w:szCs w:val="28"/>
        </w:rPr>
        <w:t>3. Размер и условия внесения арендной платы</w:t>
      </w:r>
    </w:p>
    <w:p w:rsidR="00291072" w:rsidRPr="00291072" w:rsidRDefault="00291072" w:rsidP="00291072">
      <w:pPr>
        <w:spacing w:after="0" w:line="240" w:lineRule="auto"/>
        <w:ind w:firstLine="709"/>
        <w:jc w:val="center"/>
        <w:rPr>
          <w:rFonts w:ascii="Times New Roman" w:hAnsi="Times New Roman"/>
          <w:sz w:val="28"/>
          <w:szCs w:val="28"/>
        </w:rPr>
      </w:pPr>
    </w:p>
    <w:p w:rsidR="00291072" w:rsidRPr="00291072" w:rsidRDefault="00291072" w:rsidP="00291072">
      <w:pPr>
        <w:spacing w:after="0" w:line="240" w:lineRule="auto"/>
        <w:ind w:firstLine="709"/>
        <w:jc w:val="both"/>
        <w:rPr>
          <w:rFonts w:ascii="Times New Roman" w:hAnsi="Times New Roman"/>
          <w:color w:val="FF0000"/>
          <w:sz w:val="28"/>
          <w:szCs w:val="28"/>
        </w:rPr>
      </w:pPr>
      <w:r w:rsidRPr="00291072">
        <w:rPr>
          <w:rFonts w:ascii="Times New Roman" w:hAnsi="Times New Roman"/>
          <w:sz w:val="28"/>
          <w:szCs w:val="28"/>
        </w:rPr>
        <w:t xml:space="preserve">3.1. Размер арендной платы за земельный участок </w:t>
      </w:r>
      <w:r w:rsidRPr="00291072">
        <w:rPr>
          <w:rFonts w:ascii="Times New Roman" w:hAnsi="Times New Roman"/>
          <w:color w:val="000000"/>
          <w:sz w:val="28"/>
          <w:szCs w:val="28"/>
        </w:rPr>
        <w:t>составляет</w:t>
      </w:r>
      <w:r w:rsidRPr="00291072">
        <w:rPr>
          <w:rFonts w:ascii="Times New Roman" w:hAnsi="Times New Roman"/>
          <w:sz w:val="28"/>
          <w:szCs w:val="28"/>
        </w:rPr>
        <w:t xml:space="preserve"> ____в год.</w:t>
      </w:r>
      <w:r w:rsidRPr="00291072">
        <w:rPr>
          <w:rFonts w:ascii="Times New Roman" w:hAnsi="Times New Roman"/>
          <w:color w:val="FF0000"/>
          <w:sz w:val="28"/>
          <w:szCs w:val="28"/>
        </w:rPr>
        <w:t xml:space="preserve"> </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3.2. Арендная плата вносится Арендатором ежеквартально до 15 числа месяца, следующего за отчетным кварталом, равными частями, за 4 квартал года – до 25 декабря текущего года путем перечисления по реквизитам:</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ИНН _______, КПП _________ УФК по СК (Управление имущественных и земельных отношений администрации Благодарненского городского округа Ставропольского края), р/сч ___________, отделение Ставрополь  г. Ставрополь, БИК _________________.</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В поле «получатель» (квитанция) указать: </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КБК _________________, ОКТМО ___________.</w:t>
      </w:r>
    </w:p>
    <w:p w:rsidR="00291072" w:rsidRPr="00291072" w:rsidRDefault="00291072" w:rsidP="00291072">
      <w:pPr>
        <w:spacing w:after="0" w:line="240" w:lineRule="auto"/>
        <w:ind w:firstLine="709"/>
        <w:jc w:val="both"/>
        <w:rPr>
          <w:rFonts w:ascii="Times New Roman" w:hAnsi="Times New Roman"/>
          <w:color w:val="FF0000"/>
          <w:sz w:val="28"/>
          <w:szCs w:val="28"/>
        </w:rPr>
      </w:pPr>
      <w:r w:rsidRPr="00291072">
        <w:rPr>
          <w:rFonts w:ascii="Times New Roman" w:hAnsi="Times New Roman"/>
          <w:sz w:val="28"/>
          <w:szCs w:val="28"/>
        </w:rPr>
        <w:t>В поле «назначение платежа» (квитанция) указать: арендная плата по договору № ________________ года.</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3.3. Арендная плата начисляется с момента подписания сторонами договора аренды участка. Исполнением обязательства по внесению арендной платы является платежный документ с отметкой банка.</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Расчет арендной платы определен в приложении к Договору, которое является неотъемлемой частью Договора.</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3.4. Размер арендной платы автоматически пересматривается при принятии нормативных правовых актов Российской Федерации и Ставропольского края, касающихся определения размера, порядка, условий и сроков ее внесении. В этом случае исчисление размера арендной платы производится в соответствии с нормативными правовыми актами с даты, указанной в них, с письменным извещением Арендатора и не требует заключения дополнительных соглашений.</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3.5.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3.6. В случае передачи участка в субаренду размер арендной платы в пределах срока договора субаренды определяется не ниже размера арендной платы по настоящему Договору. </w:t>
      </w:r>
    </w:p>
    <w:p w:rsidR="00291072" w:rsidRPr="00291072" w:rsidRDefault="00291072" w:rsidP="00291072">
      <w:pPr>
        <w:spacing w:after="0" w:line="240" w:lineRule="auto"/>
        <w:ind w:firstLine="709"/>
        <w:jc w:val="both"/>
        <w:rPr>
          <w:rFonts w:ascii="Times New Roman" w:hAnsi="Times New Roman"/>
          <w:bCs/>
          <w:sz w:val="28"/>
          <w:szCs w:val="28"/>
        </w:rPr>
      </w:pPr>
      <w:r w:rsidRPr="00291072">
        <w:rPr>
          <w:rFonts w:ascii="Times New Roman" w:hAnsi="Times New Roman"/>
          <w:bCs/>
          <w:sz w:val="28"/>
          <w:szCs w:val="28"/>
        </w:rPr>
        <w:lastRenderedPageBreak/>
        <w:t>3.7. Не использование земельного участка Арендатором не может служить основанием для прекращения внесения арендной платы.</w:t>
      </w:r>
    </w:p>
    <w:p w:rsidR="00291072" w:rsidRPr="00291072" w:rsidRDefault="00291072" w:rsidP="00291072">
      <w:pPr>
        <w:spacing w:after="0" w:line="240" w:lineRule="auto"/>
        <w:jc w:val="center"/>
        <w:rPr>
          <w:rFonts w:ascii="Times New Roman" w:hAnsi="Times New Roman"/>
          <w:bCs/>
          <w:sz w:val="28"/>
          <w:szCs w:val="28"/>
        </w:rPr>
      </w:pPr>
      <w:r w:rsidRPr="00291072">
        <w:rPr>
          <w:rFonts w:ascii="Times New Roman" w:hAnsi="Times New Roman"/>
          <w:bCs/>
          <w:sz w:val="28"/>
          <w:szCs w:val="28"/>
        </w:rPr>
        <w:t>4. Права и обязанности Сторон</w:t>
      </w:r>
    </w:p>
    <w:p w:rsidR="00291072" w:rsidRPr="00291072" w:rsidRDefault="00291072" w:rsidP="00291072">
      <w:pPr>
        <w:spacing w:after="0" w:line="240" w:lineRule="auto"/>
        <w:jc w:val="center"/>
        <w:rPr>
          <w:rFonts w:ascii="Times New Roman" w:hAnsi="Times New Roman"/>
          <w:bCs/>
          <w:sz w:val="28"/>
          <w:szCs w:val="28"/>
        </w:rPr>
      </w:pPr>
    </w:p>
    <w:p w:rsidR="00291072" w:rsidRPr="00291072" w:rsidRDefault="00291072" w:rsidP="00291072">
      <w:pPr>
        <w:tabs>
          <w:tab w:val="left" w:pos="720"/>
        </w:tabs>
        <w:spacing w:after="0" w:line="240" w:lineRule="auto"/>
        <w:ind w:firstLine="709"/>
        <w:jc w:val="both"/>
        <w:rPr>
          <w:rFonts w:ascii="Times New Roman" w:hAnsi="Times New Roman"/>
          <w:sz w:val="28"/>
          <w:szCs w:val="28"/>
        </w:rPr>
      </w:pPr>
      <w:r w:rsidRPr="00291072">
        <w:rPr>
          <w:rFonts w:ascii="Times New Roman" w:hAnsi="Times New Roman"/>
          <w:sz w:val="28"/>
          <w:szCs w:val="28"/>
        </w:rPr>
        <w:t>4.1. Арендодатель имеет право:</w:t>
      </w:r>
    </w:p>
    <w:p w:rsidR="00291072" w:rsidRPr="00291072" w:rsidRDefault="00291072" w:rsidP="00291072">
      <w:pPr>
        <w:tabs>
          <w:tab w:val="left" w:pos="0"/>
        </w:tabs>
        <w:spacing w:after="0" w:line="240" w:lineRule="auto"/>
        <w:ind w:firstLine="709"/>
        <w:jc w:val="both"/>
        <w:rPr>
          <w:rFonts w:ascii="Times New Roman" w:hAnsi="Times New Roman"/>
          <w:sz w:val="28"/>
          <w:szCs w:val="28"/>
        </w:rPr>
      </w:pPr>
      <w:r w:rsidRPr="00291072">
        <w:rPr>
          <w:rFonts w:ascii="Times New Roman" w:hAnsi="Times New Roman"/>
          <w:sz w:val="28"/>
          <w:szCs w:val="28"/>
        </w:rPr>
        <w:t>4.1.1. Требовать досрочного расторжения Договора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двух раз подряд по истечении установленного Договором срока платежа и нарушении других условий Договора.</w:t>
      </w:r>
    </w:p>
    <w:p w:rsidR="00291072" w:rsidRPr="00291072" w:rsidRDefault="00291072" w:rsidP="00291072">
      <w:pPr>
        <w:tabs>
          <w:tab w:val="left" w:pos="0"/>
        </w:tabs>
        <w:spacing w:after="0" w:line="240" w:lineRule="auto"/>
        <w:ind w:firstLine="709"/>
        <w:jc w:val="both"/>
        <w:rPr>
          <w:rFonts w:ascii="Times New Roman" w:hAnsi="Times New Roman"/>
          <w:sz w:val="28"/>
          <w:szCs w:val="28"/>
        </w:rPr>
      </w:pPr>
      <w:r w:rsidRPr="00291072">
        <w:rPr>
          <w:rFonts w:ascii="Times New Roman" w:hAnsi="Times New Roman"/>
          <w:sz w:val="28"/>
          <w:szCs w:val="28"/>
        </w:rPr>
        <w:t>4.1.2. На беспрепятственный доступ на территорию арендуемого земельного участка с целью его осмотра на предмет соблюдения условий Договора.</w:t>
      </w:r>
    </w:p>
    <w:p w:rsidR="00291072" w:rsidRPr="00291072" w:rsidRDefault="00291072" w:rsidP="00291072">
      <w:pPr>
        <w:widowControl w:val="0"/>
        <w:autoSpaceDE w:val="0"/>
        <w:autoSpaceDN w:val="0"/>
        <w:adjustRightInd w:val="0"/>
        <w:spacing w:after="0" w:line="240" w:lineRule="auto"/>
        <w:ind w:firstLine="709"/>
        <w:jc w:val="both"/>
        <w:rPr>
          <w:rFonts w:ascii="Times New Roman" w:hAnsi="Times New Roman"/>
          <w:sz w:val="28"/>
          <w:szCs w:val="28"/>
        </w:rPr>
      </w:pPr>
      <w:r w:rsidRPr="00291072">
        <w:rPr>
          <w:rFonts w:ascii="Times New Roman" w:hAnsi="Times New Roman"/>
          <w:sz w:val="28"/>
          <w:szCs w:val="28"/>
        </w:rPr>
        <w:t>4.1.3. В случае несвоевременного освобождения либо невозвращения земельного участка при расторжении настоящего Договора, признании незаключенным, вправе требовать внесения арендной платы за все время просрочки, а также всех понесенных убытков, в части не покрытой арендной платы.</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4.1.4.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4.2. Арендодатель обязан:</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4.2.1. Выполнять в полном объеме все условия Договора.</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4.2.2. Передать Арендатору участок по акту приема-передачи.</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4.2.3. Письменно в десятидневный срок уведомить Арендатора об изменении счетов для перечисления арендной платы, указанных в п. 3.2.</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4.2.4. Своевременно производить перерасчет арендной платы и информировать об этом Арендатора.</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4.3. Арендатор имеет право:</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4.3.1. Использовать участок на условиях, установленных Договором.</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4.3.2. С письменного согласия Арендодателя сдавать участок в субаренду, а также передавать свои права и обязанности по договору третьим лицам.</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4.4. Арендатор обязан:</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4.4.1. Выполнять в полном объеме все условия Договора.</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4.4.2. Использовать участок в соответствии с целевым назначением и разрешенным использованием.</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4.4.3. Уплачивать в размере и на условиях, установленных Договором, арендную плату.</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 </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lastRenderedPageBreak/>
        <w:t>4.4.5. После подписания Договора и изменений к нему произвести его (их) государственную регистрацию в порядке, установленном законодательством, в двухмесячный срок с момента подписания.</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4.4.6.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4.4.7.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4.4.8. Письменно в десятидневный срок уведомить Арендодателя об изменении своих реквизитов.</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4.5. Арендодатель и Арендатор имеют иные права и несут иные обязанности, установленные законодательством Российской Федерации. </w:t>
      </w:r>
    </w:p>
    <w:p w:rsidR="00291072" w:rsidRPr="00291072" w:rsidRDefault="00291072" w:rsidP="00291072">
      <w:pPr>
        <w:spacing w:after="0" w:line="240" w:lineRule="auto"/>
        <w:jc w:val="center"/>
        <w:rPr>
          <w:rFonts w:ascii="Times New Roman" w:hAnsi="Times New Roman"/>
          <w:bCs/>
          <w:sz w:val="28"/>
          <w:szCs w:val="28"/>
        </w:rPr>
      </w:pPr>
    </w:p>
    <w:p w:rsidR="00291072" w:rsidRPr="00291072" w:rsidRDefault="00291072" w:rsidP="00291072">
      <w:pPr>
        <w:spacing w:after="0" w:line="240" w:lineRule="auto"/>
        <w:jc w:val="center"/>
        <w:rPr>
          <w:rFonts w:ascii="Times New Roman" w:hAnsi="Times New Roman"/>
          <w:bCs/>
          <w:sz w:val="28"/>
          <w:szCs w:val="28"/>
        </w:rPr>
      </w:pPr>
      <w:r w:rsidRPr="00291072">
        <w:rPr>
          <w:rFonts w:ascii="Times New Roman" w:hAnsi="Times New Roman"/>
          <w:bCs/>
          <w:sz w:val="28"/>
          <w:szCs w:val="28"/>
        </w:rPr>
        <w:t>5. Ответственность Сторон</w:t>
      </w:r>
    </w:p>
    <w:p w:rsidR="00291072" w:rsidRPr="00291072" w:rsidRDefault="00291072" w:rsidP="00291072">
      <w:pPr>
        <w:spacing w:after="0" w:line="240" w:lineRule="auto"/>
        <w:jc w:val="center"/>
        <w:rPr>
          <w:rFonts w:ascii="Times New Roman" w:hAnsi="Times New Roman"/>
          <w:bCs/>
          <w:sz w:val="28"/>
          <w:szCs w:val="28"/>
        </w:rPr>
      </w:pP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5.1. За нарушение условий Договора Стороны несут ответственность, предусмотренную законодательством Российской Федерации.</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5.2. За нарушение срока внесения арендной платы по Договору Арендатор выплачивает Арендодателю пени из расчета 0,05% от размера невнесенной арендной платы за каждый календарный день просрочки. Пени перечисляются в порядке, предусмотренном п. 3.2 Договора.</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5.3. Ответственность Сторон за нарушение обязательств по Договору, вызванное действием обстоятельств непреодолимой силы, регулируется законодательством Российской Федерации.</w:t>
      </w:r>
    </w:p>
    <w:p w:rsidR="00291072" w:rsidRPr="00291072" w:rsidRDefault="00291072" w:rsidP="00291072">
      <w:pPr>
        <w:spacing w:after="0" w:line="240" w:lineRule="auto"/>
        <w:jc w:val="center"/>
        <w:rPr>
          <w:rFonts w:ascii="Times New Roman" w:hAnsi="Times New Roman"/>
          <w:bCs/>
          <w:sz w:val="28"/>
          <w:szCs w:val="28"/>
        </w:rPr>
      </w:pPr>
    </w:p>
    <w:p w:rsidR="00291072" w:rsidRPr="00291072" w:rsidRDefault="00291072" w:rsidP="00291072">
      <w:pPr>
        <w:spacing w:after="0" w:line="240" w:lineRule="auto"/>
        <w:jc w:val="center"/>
        <w:rPr>
          <w:rFonts w:ascii="Times New Roman" w:hAnsi="Times New Roman"/>
          <w:bCs/>
          <w:sz w:val="28"/>
          <w:szCs w:val="28"/>
        </w:rPr>
      </w:pPr>
      <w:r w:rsidRPr="00291072">
        <w:rPr>
          <w:rFonts w:ascii="Times New Roman" w:hAnsi="Times New Roman"/>
          <w:bCs/>
          <w:sz w:val="28"/>
          <w:szCs w:val="28"/>
        </w:rPr>
        <w:t>6. Изменение, расторжение и прекращение Договора</w:t>
      </w:r>
    </w:p>
    <w:p w:rsidR="00291072" w:rsidRPr="00291072" w:rsidRDefault="00291072" w:rsidP="00291072">
      <w:pPr>
        <w:spacing w:after="0" w:line="240" w:lineRule="auto"/>
        <w:jc w:val="center"/>
        <w:rPr>
          <w:rFonts w:ascii="Times New Roman" w:hAnsi="Times New Roman"/>
          <w:bCs/>
          <w:sz w:val="28"/>
          <w:szCs w:val="28"/>
        </w:rPr>
      </w:pP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6.1. Все изменения и дополнения к Договору оформляются Сторонами в письменной форме.</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6.2. Договор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4.1.1.</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6.3. При прекращении Договора Арендатор обязан вернуть Арендодателю участок в надлежащем состоянии.</w:t>
      </w:r>
    </w:p>
    <w:p w:rsidR="00291072" w:rsidRPr="00291072" w:rsidRDefault="00291072" w:rsidP="00291072">
      <w:pPr>
        <w:spacing w:after="0" w:line="240" w:lineRule="auto"/>
        <w:jc w:val="center"/>
        <w:rPr>
          <w:rFonts w:ascii="Times New Roman" w:hAnsi="Times New Roman"/>
          <w:bCs/>
          <w:sz w:val="28"/>
          <w:szCs w:val="28"/>
        </w:rPr>
      </w:pPr>
    </w:p>
    <w:p w:rsidR="00291072" w:rsidRPr="00291072" w:rsidRDefault="00291072" w:rsidP="00291072">
      <w:pPr>
        <w:spacing w:after="0" w:line="240" w:lineRule="auto"/>
        <w:jc w:val="center"/>
        <w:rPr>
          <w:rFonts w:ascii="Times New Roman" w:hAnsi="Times New Roman"/>
          <w:bCs/>
          <w:sz w:val="28"/>
          <w:szCs w:val="28"/>
        </w:rPr>
      </w:pPr>
      <w:r w:rsidRPr="00291072">
        <w:rPr>
          <w:rFonts w:ascii="Times New Roman" w:hAnsi="Times New Roman"/>
          <w:bCs/>
          <w:sz w:val="28"/>
          <w:szCs w:val="28"/>
        </w:rPr>
        <w:t>7. Рассмотрение и урегулирование споров</w:t>
      </w:r>
    </w:p>
    <w:p w:rsidR="00291072" w:rsidRPr="00291072" w:rsidRDefault="00291072" w:rsidP="00291072">
      <w:pPr>
        <w:spacing w:after="0" w:line="240" w:lineRule="auto"/>
        <w:jc w:val="center"/>
        <w:rPr>
          <w:rFonts w:ascii="Times New Roman" w:hAnsi="Times New Roman"/>
          <w:bCs/>
          <w:sz w:val="28"/>
          <w:szCs w:val="28"/>
        </w:rPr>
      </w:pP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7.1. Все споры между Сторонами, возникающие по Договору, разрешаются в соответствии с законодательством Российской Федерации.</w:t>
      </w:r>
    </w:p>
    <w:p w:rsidR="00291072" w:rsidRPr="00291072" w:rsidRDefault="00291072" w:rsidP="00291072">
      <w:pPr>
        <w:spacing w:after="0" w:line="240" w:lineRule="auto"/>
        <w:jc w:val="center"/>
        <w:rPr>
          <w:rFonts w:ascii="Times New Roman" w:hAnsi="Times New Roman"/>
          <w:bCs/>
          <w:sz w:val="28"/>
          <w:szCs w:val="28"/>
        </w:rPr>
      </w:pPr>
    </w:p>
    <w:p w:rsidR="00291072" w:rsidRPr="00291072" w:rsidRDefault="00291072" w:rsidP="00291072">
      <w:pPr>
        <w:spacing w:after="0" w:line="240" w:lineRule="auto"/>
        <w:jc w:val="center"/>
        <w:rPr>
          <w:rFonts w:ascii="Times New Roman" w:hAnsi="Times New Roman"/>
          <w:bCs/>
          <w:sz w:val="28"/>
          <w:szCs w:val="28"/>
        </w:rPr>
      </w:pPr>
      <w:r w:rsidRPr="00291072">
        <w:rPr>
          <w:rFonts w:ascii="Times New Roman" w:hAnsi="Times New Roman"/>
          <w:bCs/>
          <w:sz w:val="28"/>
          <w:szCs w:val="28"/>
        </w:rPr>
        <w:t>8. Особые условия договора</w:t>
      </w:r>
    </w:p>
    <w:p w:rsidR="00291072" w:rsidRPr="00291072" w:rsidRDefault="00291072" w:rsidP="00291072">
      <w:pPr>
        <w:spacing w:after="0" w:line="240" w:lineRule="auto"/>
        <w:jc w:val="center"/>
        <w:rPr>
          <w:rFonts w:ascii="Times New Roman" w:hAnsi="Times New Roman"/>
          <w:bCs/>
          <w:sz w:val="28"/>
          <w:szCs w:val="28"/>
        </w:rPr>
      </w:pP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lastRenderedPageBreak/>
        <w:t xml:space="preserve">8.1. Договор субаренды земельного участка подлежит государственной регистрации в установленном законодательством порядке, и направляется Арендодателю для последующего учета. </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8.2. Срок действия договора субаренды не может превышать срок действия Договора.</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 xml:space="preserve">8.3. При досрочном расторжении Договора договор субаренды земельного участка прекращает свое действие. </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8.4. Расходы, связанные с государственной регистрацией Договора, изменений и дополнений к Договору, возлагаются на Арендатора.</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8.5. Договор составлен в 3 (трех) экземплярах, имеющих одинаковую юридическую силу, из которых по одному экземпляру хранится у Сторон, один экземпляр – у органа, осуществляющего государственную регистрацию.</w:t>
      </w:r>
    </w:p>
    <w:p w:rsidR="00291072" w:rsidRPr="00291072" w:rsidRDefault="00291072" w:rsidP="00291072">
      <w:pPr>
        <w:spacing w:after="0" w:line="240" w:lineRule="auto"/>
        <w:ind w:firstLine="709"/>
        <w:jc w:val="both"/>
        <w:rPr>
          <w:rFonts w:ascii="Times New Roman" w:hAnsi="Times New Roman"/>
          <w:sz w:val="28"/>
          <w:szCs w:val="28"/>
        </w:rPr>
      </w:pPr>
      <w:r w:rsidRPr="00291072">
        <w:rPr>
          <w:rFonts w:ascii="Times New Roman" w:hAnsi="Times New Roman"/>
          <w:sz w:val="28"/>
          <w:szCs w:val="28"/>
        </w:rPr>
        <w:t>8.6. Условия договора распространяются на отношения, возникшие со дня подписания сторонами акта приема-передачи земельного участка.</w:t>
      </w:r>
    </w:p>
    <w:p w:rsidR="00291072" w:rsidRPr="00291072" w:rsidRDefault="00291072" w:rsidP="00291072">
      <w:pPr>
        <w:spacing w:after="0" w:line="240" w:lineRule="auto"/>
        <w:ind w:firstLine="709"/>
        <w:jc w:val="center"/>
        <w:rPr>
          <w:rFonts w:ascii="Times New Roman" w:hAnsi="Times New Roman"/>
          <w:bCs/>
        </w:rPr>
      </w:pPr>
    </w:p>
    <w:p w:rsidR="00291072" w:rsidRPr="00291072" w:rsidRDefault="00291072" w:rsidP="00291072">
      <w:pPr>
        <w:spacing w:after="0" w:line="240" w:lineRule="auto"/>
        <w:jc w:val="center"/>
        <w:rPr>
          <w:rFonts w:ascii="Times New Roman" w:hAnsi="Times New Roman"/>
          <w:bCs/>
          <w:sz w:val="28"/>
          <w:szCs w:val="28"/>
        </w:rPr>
      </w:pPr>
      <w:r w:rsidRPr="00291072">
        <w:rPr>
          <w:rFonts w:ascii="Times New Roman" w:hAnsi="Times New Roman"/>
          <w:bCs/>
          <w:sz w:val="28"/>
          <w:szCs w:val="28"/>
        </w:rPr>
        <w:t>9. Реквизиты Сторон</w:t>
      </w:r>
    </w:p>
    <w:p w:rsidR="00291072" w:rsidRPr="00291072" w:rsidRDefault="00291072" w:rsidP="00291072">
      <w:pPr>
        <w:spacing w:after="0" w:line="240" w:lineRule="auto"/>
        <w:ind w:firstLine="709"/>
        <w:jc w:val="center"/>
        <w:rPr>
          <w:rFonts w:ascii="Times New Roman" w:hAnsi="Times New Roman"/>
          <w:b/>
          <w:bCs/>
        </w:rPr>
      </w:pPr>
    </w:p>
    <w:tbl>
      <w:tblPr>
        <w:tblW w:w="5000" w:type="pct"/>
        <w:tblLook w:val="00A0" w:firstRow="1" w:lastRow="0" w:firstColumn="1" w:lastColumn="0" w:noHBand="0" w:noVBand="0"/>
      </w:tblPr>
      <w:tblGrid>
        <w:gridCol w:w="3074"/>
        <w:gridCol w:w="6496"/>
      </w:tblGrid>
      <w:tr w:rsidR="00291072" w:rsidRPr="00291072" w:rsidTr="008916E7">
        <w:tc>
          <w:tcPr>
            <w:tcW w:w="1606" w:type="pct"/>
          </w:tcPr>
          <w:p w:rsidR="00291072" w:rsidRPr="00291072" w:rsidRDefault="00291072" w:rsidP="00291072">
            <w:pPr>
              <w:spacing w:after="0" w:line="240" w:lineRule="auto"/>
              <w:jc w:val="both"/>
              <w:rPr>
                <w:rFonts w:ascii="Times New Roman" w:hAnsi="Times New Roman"/>
                <w:b/>
                <w:bCs/>
                <w:sz w:val="28"/>
                <w:szCs w:val="28"/>
              </w:rPr>
            </w:pPr>
            <w:r w:rsidRPr="00291072">
              <w:rPr>
                <w:rFonts w:ascii="Times New Roman" w:hAnsi="Times New Roman"/>
                <w:sz w:val="28"/>
                <w:szCs w:val="28"/>
              </w:rPr>
              <w:t xml:space="preserve">Арендодатель:  </w:t>
            </w:r>
          </w:p>
        </w:tc>
        <w:tc>
          <w:tcPr>
            <w:tcW w:w="3394" w:type="pct"/>
          </w:tcPr>
          <w:p w:rsidR="00291072" w:rsidRPr="00291072" w:rsidRDefault="00291072" w:rsidP="00291072">
            <w:pPr>
              <w:spacing w:after="0" w:line="240" w:lineRule="auto"/>
              <w:jc w:val="both"/>
              <w:rPr>
                <w:rFonts w:ascii="Times New Roman" w:hAnsi="Times New Roman"/>
                <w:sz w:val="28"/>
                <w:szCs w:val="28"/>
              </w:rPr>
            </w:pPr>
          </w:p>
        </w:tc>
      </w:tr>
    </w:tbl>
    <w:p w:rsidR="00291072" w:rsidRPr="00291072" w:rsidRDefault="00291072" w:rsidP="00291072">
      <w:pPr>
        <w:spacing w:after="0" w:line="240" w:lineRule="auto"/>
        <w:jc w:val="both"/>
        <w:rPr>
          <w:rFonts w:ascii="Times New Roman" w:hAnsi="Times New Roman"/>
          <w:b/>
          <w:bCs/>
        </w:rPr>
      </w:pPr>
    </w:p>
    <w:tbl>
      <w:tblPr>
        <w:tblW w:w="9606" w:type="dxa"/>
        <w:tblLook w:val="00A0" w:firstRow="1" w:lastRow="0" w:firstColumn="1" w:lastColumn="0" w:noHBand="0" w:noVBand="0"/>
      </w:tblPr>
      <w:tblGrid>
        <w:gridCol w:w="3085"/>
        <w:gridCol w:w="6521"/>
      </w:tblGrid>
      <w:tr w:rsidR="00291072" w:rsidRPr="00291072" w:rsidTr="008916E7">
        <w:tc>
          <w:tcPr>
            <w:tcW w:w="3085" w:type="dxa"/>
          </w:tcPr>
          <w:p w:rsidR="00291072" w:rsidRPr="00291072" w:rsidRDefault="00291072" w:rsidP="00291072">
            <w:pPr>
              <w:spacing w:after="0" w:line="240" w:lineRule="auto"/>
              <w:jc w:val="both"/>
              <w:rPr>
                <w:rFonts w:ascii="Times New Roman" w:hAnsi="Times New Roman"/>
                <w:b/>
                <w:bCs/>
                <w:sz w:val="28"/>
                <w:szCs w:val="28"/>
              </w:rPr>
            </w:pPr>
            <w:r w:rsidRPr="00291072">
              <w:rPr>
                <w:rFonts w:ascii="Times New Roman" w:hAnsi="Times New Roman"/>
                <w:sz w:val="28"/>
                <w:szCs w:val="28"/>
              </w:rPr>
              <w:t xml:space="preserve">Арендатор:       </w:t>
            </w:r>
          </w:p>
        </w:tc>
        <w:tc>
          <w:tcPr>
            <w:tcW w:w="6521" w:type="dxa"/>
          </w:tcPr>
          <w:p w:rsidR="00291072" w:rsidRPr="00291072" w:rsidRDefault="00291072" w:rsidP="00291072">
            <w:pPr>
              <w:spacing w:after="0" w:line="240" w:lineRule="auto"/>
              <w:jc w:val="both"/>
              <w:rPr>
                <w:rFonts w:ascii="Times New Roman" w:hAnsi="Times New Roman"/>
                <w:sz w:val="28"/>
                <w:szCs w:val="28"/>
              </w:rPr>
            </w:pPr>
          </w:p>
        </w:tc>
      </w:tr>
    </w:tbl>
    <w:p w:rsidR="00291072" w:rsidRPr="00291072" w:rsidRDefault="00291072" w:rsidP="00291072">
      <w:pPr>
        <w:spacing w:after="0" w:line="240" w:lineRule="auto"/>
        <w:rPr>
          <w:rFonts w:ascii="Times New Roman" w:hAnsi="Times New Roman"/>
          <w:b/>
          <w:bCs/>
          <w:sz w:val="28"/>
          <w:szCs w:val="28"/>
        </w:rPr>
      </w:pPr>
    </w:p>
    <w:p w:rsidR="00291072" w:rsidRPr="00291072" w:rsidRDefault="00291072" w:rsidP="00291072">
      <w:pPr>
        <w:spacing w:after="0" w:line="240" w:lineRule="auto"/>
        <w:jc w:val="center"/>
        <w:rPr>
          <w:rFonts w:ascii="Times New Roman" w:hAnsi="Times New Roman"/>
          <w:bCs/>
          <w:sz w:val="28"/>
          <w:szCs w:val="28"/>
        </w:rPr>
      </w:pPr>
      <w:r w:rsidRPr="00291072">
        <w:rPr>
          <w:rFonts w:ascii="Times New Roman" w:hAnsi="Times New Roman"/>
          <w:bCs/>
          <w:sz w:val="28"/>
          <w:szCs w:val="28"/>
        </w:rPr>
        <w:t>10. Подписи Сторон</w:t>
      </w:r>
    </w:p>
    <w:p w:rsidR="00291072" w:rsidRPr="00291072" w:rsidRDefault="00291072" w:rsidP="00291072">
      <w:pPr>
        <w:spacing w:after="0" w:line="240" w:lineRule="auto"/>
        <w:rPr>
          <w:rFonts w:ascii="Times New Roman" w:hAnsi="Times New Roman"/>
          <w:b/>
          <w:bCs/>
          <w:sz w:val="28"/>
          <w:szCs w:val="28"/>
        </w:rPr>
      </w:pPr>
    </w:p>
    <w:p w:rsidR="00291072" w:rsidRPr="00291072" w:rsidRDefault="00291072" w:rsidP="00291072">
      <w:pPr>
        <w:spacing w:after="0" w:line="240" w:lineRule="auto"/>
        <w:jc w:val="center"/>
        <w:rPr>
          <w:rFonts w:ascii="Times New Roman" w:hAnsi="Times New Roman"/>
          <w:b/>
          <w:bCs/>
          <w:sz w:val="28"/>
          <w:szCs w:val="28"/>
        </w:rPr>
      </w:pPr>
    </w:p>
    <w:tbl>
      <w:tblPr>
        <w:tblW w:w="0" w:type="auto"/>
        <w:tblLook w:val="00A0" w:firstRow="1" w:lastRow="0" w:firstColumn="1" w:lastColumn="0" w:noHBand="0" w:noVBand="0"/>
      </w:tblPr>
      <w:tblGrid>
        <w:gridCol w:w="3190"/>
        <w:gridCol w:w="3190"/>
        <w:gridCol w:w="3190"/>
      </w:tblGrid>
      <w:tr w:rsidR="00291072" w:rsidRPr="00291072" w:rsidTr="008916E7">
        <w:tc>
          <w:tcPr>
            <w:tcW w:w="3190" w:type="dxa"/>
          </w:tcPr>
          <w:p w:rsidR="00291072" w:rsidRPr="00291072" w:rsidRDefault="00291072" w:rsidP="00291072">
            <w:pPr>
              <w:spacing w:after="0" w:line="240" w:lineRule="auto"/>
              <w:rPr>
                <w:rFonts w:ascii="Times New Roman" w:hAnsi="Times New Roman"/>
                <w:b/>
                <w:bCs/>
                <w:sz w:val="28"/>
                <w:szCs w:val="28"/>
              </w:rPr>
            </w:pPr>
            <w:r w:rsidRPr="00291072">
              <w:rPr>
                <w:rFonts w:ascii="Times New Roman" w:hAnsi="Times New Roman"/>
                <w:sz w:val="28"/>
                <w:szCs w:val="28"/>
              </w:rPr>
              <w:t>Арендодатель:</w:t>
            </w:r>
          </w:p>
        </w:tc>
        <w:tc>
          <w:tcPr>
            <w:tcW w:w="3190" w:type="dxa"/>
          </w:tcPr>
          <w:p w:rsidR="00291072" w:rsidRPr="00291072" w:rsidRDefault="00291072" w:rsidP="00291072">
            <w:pPr>
              <w:spacing w:after="0" w:line="240" w:lineRule="auto"/>
              <w:jc w:val="center"/>
              <w:rPr>
                <w:rFonts w:ascii="Times New Roman" w:hAnsi="Times New Roman"/>
                <w:sz w:val="28"/>
                <w:szCs w:val="28"/>
              </w:rPr>
            </w:pPr>
            <w:r w:rsidRPr="00291072">
              <w:rPr>
                <w:rFonts w:ascii="Times New Roman" w:hAnsi="Times New Roman"/>
                <w:sz w:val="28"/>
                <w:szCs w:val="28"/>
              </w:rPr>
              <w:t xml:space="preserve">__________________ </w:t>
            </w:r>
          </w:p>
          <w:p w:rsidR="00291072" w:rsidRPr="00291072" w:rsidRDefault="00291072" w:rsidP="00291072">
            <w:pPr>
              <w:spacing w:after="0" w:line="240" w:lineRule="auto"/>
              <w:jc w:val="center"/>
              <w:rPr>
                <w:rFonts w:ascii="Times New Roman" w:hAnsi="Times New Roman"/>
                <w:b/>
                <w:bCs/>
                <w:sz w:val="28"/>
                <w:szCs w:val="28"/>
              </w:rPr>
            </w:pPr>
            <w:r w:rsidRPr="00291072">
              <w:rPr>
                <w:rFonts w:ascii="Times New Roman" w:hAnsi="Times New Roman"/>
                <w:bCs/>
              </w:rPr>
              <w:t>(подпись)</w:t>
            </w:r>
          </w:p>
        </w:tc>
        <w:tc>
          <w:tcPr>
            <w:tcW w:w="3190" w:type="dxa"/>
          </w:tcPr>
          <w:p w:rsidR="00291072" w:rsidRPr="00291072" w:rsidRDefault="00291072" w:rsidP="00291072">
            <w:pPr>
              <w:spacing w:after="0" w:line="240" w:lineRule="auto"/>
              <w:jc w:val="right"/>
              <w:rPr>
                <w:rFonts w:ascii="Times New Roman" w:hAnsi="Times New Roman"/>
                <w:b/>
                <w:bCs/>
                <w:sz w:val="28"/>
                <w:szCs w:val="28"/>
              </w:rPr>
            </w:pPr>
            <w:r w:rsidRPr="00291072">
              <w:rPr>
                <w:rFonts w:ascii="Times New Roman" w:hAnsi="Times New Roman"/>
                <w:sz w:val="28"/>
                <w:szCs w:val="28"/>
              </w:rPr>
              <w:t>Ф.И.О</w:t>
            </w:r>
          </w:p>
        </w:tc>
      </w:tr>
      <w:tr w:rsidR="00291072" w:rsidRPr="00291072" w:rsidTr="008916E7">
        <w:tc>
          <w:tcPr>
            <w:tcW w:w="3190" w:type="dxa"/>
          </w:tcPr>
          <w:p w:rsidR="00291072" w:rsidRPr="00291072" w:rsidRDefault="00291072" w:rsidP="00291072">
            <w:pPr>
              <w:spacing w:after="0" w:line="240" w:lineRule="auto"/>
              <w:rPr>
                <w:rFonts w:ascii="Times New Roman" w:hAnsi="Times New Roman"/>
                <w:b/>
                <w:bCs/>
                <w:sz w:val="28"/>
                <w:szCs w:val="28"/>
              </w:rPr>
            </w:pPr>
            <w:r w:rsidRPr="00291072">
              <w:rPr>
                <w:rFonts w:ascii="Times New Roman" w:hAnsi="Times New Roman"/>
                <w:sz w:val="28"/>
                <w:szCs w:val="28"/>
              </w:rPr>
              <w:t xml:space="preserve">Арендатор:                                      </w:t>
            </w:r>
          </w:p>
        </w:tc>
        <w:tc>
          <w:tcPr>
            <w:tcW w:w="3190" w:type="dxa"/>
          </w:tcPr>
          <w:p w:rsidR="00291072" w:rsidRPr="00291072" w:rsidRDefault="00291072" w:rsidP="00291072">
            <w:pPr>
              <w:spacing w:after="0" w:line="240" w:lineRule="auto"/>
              <w:jc w:val="center"/>
              <w:rPr>
                <w:rFonts w:ascii="Times New Roman" w:hAnsi="Times New Roman"/>
                <w:sz w:val="28"/>
                <w:szCs w:val="28"/>
              </w:rPr>
            </w:pPr>
            <w:r w:rsidRPr="00291072">
              <w:rPr>
                <w:rFonts w:ascii="Times New Roman" w:hAnsi="Times New Roman"/>
                <w:sz w:val="28"/>
                <w:szCs w:val="28"/>
              </w:rPr>
              <w:t xml:space="preserve">__________________ </w:t>
            </w:r>
          </w:p>
          <w:p w:rsidR="00291072" w:rsidRPr="00291072" w:rsidRDefault="00291072" w:rsidP="00291072">
            <w:pPr>
              <w:spacing w:after="0" w:line="240" w:lineRule="auto"/>
              <w:jc w:val="center"/>
              <w:rPr>
                <w:rFonts w:ascii="Times New Roman" w:hAnsi="Times New Roman"/>
                <w:b/>
                <w:bCs/>
                <w:sz w:val="28"/>
                <w:szCs w:val="28"/>
              </w:rPr>
            </w:pPr>
            <w:r w:rsidRPr="00291072">
              <w:rPr>
                <w:rFonts w:ascii="Times New Roman" w:hAnsi="Times New Roman"/>
                <w:bCs/>
              </w:rPr>
              <w:t>(подпись)</w:t>
            </w:r>
          </w:p>
        </w:tc>
        <w:tc>
          <w:tcPr>
            <w:tcW w:w="3190" w:type="dxa"/>
          </w:tcPr>
          <w:p w:rsidR="00291072" w:rsidRPr="00291072" w:rsidRDefault="00291072" w:rsidP="00291072">
            <w:pPr>
              <w:spacing w:after="0" w:line="240" w:lineRule="auto"/>
              <w:jc w:val="right"/>
              <w:rPr>
                <w:rFonts w:ascii="Times New Roman" w:hAnsi="Times New Roman"/>
                <w:sz w:val="28"/>
                <w:szCs w:val="28"/>
              </w:rPr>
            </w:pPr>
            <w:r w:rsidRPr="00291072">
              <w:rPr>
                <w:rFonts w:ascii="Times New Roman" w:hAnsi="Times New Roman"/>
                <w:sz w:val="28"/>
                <w:szCs w:val="28"/>
              </w:rPr>
              <w:t>Ф.И.О.</w:t>
            </w:r>
          </w:p>
          <w:p w:rsidR="00291072" w:rsidRPr="00291072" w:rsidRDefault="00291072" w:rsidP="00291072">
            <w:pPr>
              <w:spacing w:after="0" w:line="240" w:lineRule="auto"/>
              <w:jc w:val="right"/>
              <w:rPr>
                <w:rFonts w:ascii="Times New Roman" w:hAnsi="Times New Roman"/>
              </w:rPr>
            </w:pPr>
          </w:p>
          <w:p w:rsidR="00291072" w:rsidRPr="00291072" w:rsidRDefault="00291072" w:rsidP="00291072">
            <w:pPr>
              <w:spacing w:after="0" w:line="240" w:lineRule="auto"/>
              <w:jc w:val="right"/>
              <w:rPr>
                <w:rFonts w:ascii="Times New Roman" w:hAnsi="Times New Roman"/>
                <w:b/>
                <w:bCs/>
                <w:sz w:val="28"/>
                <w:szCs w:val="28"/>
              </w:rPr>
            </w:pPr>
          </w:p>
        </w:tc>
      </w:tr>
    </w:tbl>
    <w:p w:rsidR="00291072" w:rsidRPr="00291072" w:rsidRDefault="00291072" w:rsidP="00291072">
      <w:pPr>
        <w:spacing w:after="0" w:line="240" w:lineRule="auto"/>
        <w:rPr>
          <w:rFonts w:ascii="Times New Roman" w:hAnsi="Times New Roman"/>
          <w:b/>
          <w:bCs/>
          <w:sz w:val="28"/>
          <w:szCs w:val="28"/>
        </w:rPr>
      </w:pPr>
    </w:p>
    <w:p w:rsidR="00291072" w:rsidRPr="00291072" w:rsidRDefault="00291072" w:rsidP="00291072">
      <w:pPr>
        <w:spacing w:after="0" w:line="240" w:lineRule="exact"/>
        <w:rPr>
          <w:rFonts w:ascii="Times New Roman" w:hAnsi="Times New Roman"/>
          <w:b/>
          <w:bCs/>
          <w:sz w:val="28"/>
          <w:szCs w:val="28"/>
        </w:rPr>
      </w:pPr>
    </w:p>
    <w:p w:rsidR="00291072" w:rsidRPr="00291072" w:rsidRDefault="00291072" w:rsidP="00291072">
      <w:pPr>
        <w:spacing w:after="0" w:line="240" w:lineRule="exact"/>
        <w:rPr>
          <w:rFonts w:ascii="Times New Roman" w:hAnsi="Times New Roman"/>
        </w:rPr>
      </w:pPr>
      <w:r w:rsidRPr="00291072">
        <w:rPr>
          <w:rFonts w:ascii="Times New Roman" w:hAnsi="Times New Roman"/>
        </w:rPr>
        <w:t>Приложения к Договору:</w:t>
      </w:r>
    </w:p>
    <w:p w:rsidR="00291072" w:rsidRPr="00291072" w:rsidRDefault="00291072" w:rsidP="00291072">
      <w:pPr>
        <w:spacing w:after="0" w:line="240" w:lineRule="exact"/>
        <w:rPr>
          <w:rFonts w:ascii="Times New Roman" w:hAnsi="Times New Roman"/>
        </w:rPr>
      </w:pPr>
      <w:r w:rsidRPr="00291072">
        <w:rPr>
          <w:rFonts w:ascii="Times New Roman" w:hAnsi="Times New Roman"/>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291072" w:rsidRPr="00291072" w:rsidRDefault="00291072" w:rsidP="00291072">
      <w:pPr>
        <w:spacing w:after="0" w:line="240" w:lineRule="exact"/>
        <w:rPr>
          <w:rFonts w:ascii="Times New Roman" w:hAnsi="Times New Roman"/>
        </w:rPr>
      </w:pPr>
      <w:r w:rsidRPr="00291072">
        <w:rPr>
          <w:rFonts w:ascii="Times New Roman" w:hAnsi="Times New Roman"/>
        </w:rPr>
        <w:t>расчет арендной платы;</w:t>
      </w:r>
    </w:p>
    <w:p w:rsidR="00291072" w:rsidRPr="00291072" w:rsidRDefault="00291072" w:rsidP="00291072">
      <w:pPr>
        <w:spacing w:after="0" w:line="240" w:lineRule="exact"/>
        <w:rPr>
          <w:rFonts w:ascii="Times New Roman" w:hAnsi="Times New Roman"/>
        </w:rPr>
      </w:pPr>
      <w:r w:rsidRPr="00291072">
        <w:rPr>
          <w:rFonts w:ascii="Times New Roman" w:hAnsi="Times New Roman"/>
        </w:rPr>
        <w:t>акт приема-передачи земельного участка.</w:t>
      </w:r>
    </w:p>
    <w:p w:rsidR="00291072" w:rsidRPr="00291072" w:rsidRDefault="00291072" w:rsidP="00291072">
      <w:pPr>
        <w:spacing w:after="0" w:line="240" w:lineRule="exact"/>
        <w:rPr>
          <w:rFonts w:ascii="Times New Roman" w:hAnsi="Times New Roman"/>
        </w:rPr>
      </w:pPr>
    </w:p>
    <w:tbl>
      <w:tblPr>
        <w:tblW w:w="9600" w:type="dxa"/>
        <w:tblLook w:val="00A0" w:firstRow="1" w:lastRow="0" w:firstColumn="1" w:lastColumn="0" w:noHBand="0" w:noVBand="0"/>
      </w:tblPr>
      <w:tblGrid>
        <w:gridCol w:w="4800"/>
        <w:gridCol w:w="4800"/>
      </w:tblGrid>
      <w:tr w:rsidR="00291072" w:rsidRPr="00291072" w:rsidTr="008916E7">
        <w:trPr>
          <w:trHeight w:val="1430"/>
        </w:trPr>
        <w:tc>
          <w:tcPr>
            <w:tcW w:w="4800" w:type="dxa"/>
          </w:tcPr>
          <w:p w:rsidR="00291072" w:rsidRPr="00291072" w:rsidRDefault="00291072" w:rsidP="00291072">
            <w:pPr>
              <w:spacing w:after="0" w:line="240" w:lineRule="exact"/>
              <w:rPr>
                <w:rFonts w:ascii="Times New Roman" w:hAnsi="Times New Roman"/>
                <w:sz w:val="28"/>
                <w:szCs w:val="28"/>
              </w:rPr>
            </w:pPr>
            <w:r w:rsidRPr="00291072">
              <w:rPr>
                <w:rFonts w:ascii="Times New Roman" w:hAnsi="Times New Roman"/>
                <w:sz w:val="28"/>
                <w:szCs w:val="28"/>
              </w:rPr>
              <w:t>СОГЛАСОВАНО:</w:t>
            </w:r>
          </w:p>
          <w:p w:rsidR="00291072" w:rsidRPr="00291072" w:rsidRDefault="00291072" w:rsidP="00291072">
            <w:pPr>
              <w:spacing w:after="0" w:line="240" w:lineRule="exact"/>
              <w:rPr>
                <w:rFonts w:ascii="Times New Roman" w:hAnsi="Times New Roman"/>
                <w:sz w:val="28"/>
                <w:szCs w:val="28"/>
              </w:rPr>
            </w:pPr>
            <w:r w:rsidRPr="00291072">
              <w:rPr>
                <w:rFonts w:ascii="Times New Roman" w:hAnsi="Times New Roman"/>
                <w:sz w:val="28"/>
                <w:szCs w:val="28"/>
              </w:rPr>
              <w:t xml:space="preserve">Глава </w:t>
            </w:r>
          </w:p>
          <w:p w:rsidR="00291072" w:rsidRPr="00291072" w:rsidRDefault="00291072" w:rsidP="00291072">
            <w:pPr>
              <w:spacing w:after="0" w:line="240" w:lineRule="exact"/>
              <w:rPr>
                <w:rFonts w:ascii="Times New Roman" w:hAnsi="Times New Roman"/>
                <w:sz w:val="28"/>
                <w:szCs w:val="28"/>
              </w:rPr>
            </w:pPr>
            <w:r w:rsidRPr="00291072">
              <w:rPr>
                <w:rFonts w:ascii="Times New Roman" w:hAnsi="Times New Roman"/>
                <w:sz w:val="28"/>
                <w:szCs w:val="28"/>
              </w:rPr>
              <w:t>Благодарненского городского округа</w:t>
            </w:r>
          </w:p>
          <w:p w:rsidR="00291072" w:rsidRPr="00291072" w:rsidRDefault="00291072" w:rsidP="00291072">
            <w:pPr>
              <w:spacing w:after="0" w:line="240" w:lineRule="exact"/>
              <w:jc w:val="both"/>
              <w:rPr>
                <w:rFonts w:ascii="Times New Roman" w:hAnsi="Times New Roman"/>
                <w:sz w:val="28"/>
                <w:szCs w:val="28"/>
              </w:rPr>
            </w:pPr>
            <w:r w:rsidRPr="00291072">
              <w:rPr>
                <w:rFonts w:ascii="Times New Roman" w:hAnsi="Times New Roman"/>
                <w:sz w:val="28"/>
                <w:szCs w:val="28"/>
              </w:rPr>
              <w:t>Ставропольского края</w:t>
            </w:r>
          </w:p>
          <w:p w:rsidR="00291072" w:rsidRPr="00291072" w:rsidRDefault="00291072" w:rsidP="00291072">
            <w:pPr>
              <w:spacing w:after="0" w:line="240" w:lineRule="exact"/>
              <w:jc w:val="right"/>
              <w:rPr>
                <w:rFonts w:ascii="Times New Roman" w:hAnsi="Times New Roman"/>
                <w:sz w:val="28"/>
                <w:szCs w:val="28"/>
              </w:rPr>
            </w:pPr>
            <w:r w:rsidRPr="00291072">
              <w:rPr>
                <w:rFonts w:ascii="Times New Roman" w:hAnsi="Times New Roman"/>
                <w:sz w:val="28"/>
                <w:szCs w:val="28"/>
              </w:rPr>
              <w:t>__________________  Ф.И.О.</w:t>
            </w:r>
          </w:p>
        </w:tc>
        <w:tc>
          <w:tcPr>
            <w:tcW w:w="4800" w:type="dxa"/>
          </w:tcPr>
          <w:p w:rsidR="00291072" w:rsidRPr="00291072" w:rsidRDefault="00291072" w:rsidP="00291072">
            <w:pPr>
              <w:spacing w:after="0" w:line="240" w:lineRule="exact"/>
              <w:jc w:val="both"/>
              <w:rPr>
                <w:rFonts w:ascii="Times New Roman" w:hAnsi="Times New Roman"/>
                <w:sz w:val="28"/>
                <w:szCs w:val="28"/>
              </w:rPr>
            </w:pPr>
          </w:p>
        </w:tc>
      </w:tr>
    </w:tbl>
    <w:p w:rsidR="00291072" w:rsidRPr="00291072" w:rsidRDefault="00291072" w:rsidP="00291072">
      <w:pPr>
        <w:spacing w:after="0" w:line="240" w:lineRule="auto"/>
        <w:rPr>
          <w:rFonts w:ascii="Times New Roman" w:hAnsi="Times New Roman"/>
        </w:rPr>
      </w:pPr>
    </w:p>
    <w:p w:rsidR="00291072" w:rsidRPr="00291072" w:rsidRDefault="00291072" w:rsidP="00291072">
      <w:pPr>
        <w:spacing w:line="240" w:lineRule="exact"/>
        <w:jc w:val="center"/>
        <w:rPr>
          <w:rFonts w:ascii="Times New Roman" w:hAnsi="Times New Roman"/>
          <w:sz w:val="28"/>
          <w:szCs w:val="28"/>
        </w:rPr>
      </w:pPr>
    </w:p>
    <w:p w:rsidR="00291072" w:rsidRPr="00291072" w:rsidRDefault="00291072" w:rsidP="00291072">
      <w:pPr>
        <w:spacing w:line="240" w:lineRule="exact"/>
        <w:jc w:val="center"/>
        <w:rPr>
          <w:sz w:val="28"/>
          <w:szCs w:val="28"/>
        </w:rPr>
      </w:pPr>
    </w:p>
    <w:p w:rsidR="00291072" w:rsidRPr="00291072" w:rsidRDefault="00291072" w:rsidP="00291072">
      <w:pPr>
        <w:spacing w:line="240" w:lineRule="exact"/>
        <w:jc w:val="center"/>
        <w:rPr>
          <w:sz w:val="28"/>
          <w:szCs w:val="28"/>
        </w:rPr>
      </w:pPr>
    </w:p>
    <w:p w:rsidR="00291072" w:rsidRPr="00291072" w:rsidRDefault="00291072" w:rsidP="00291072"/>
    <w:p w:rsidR="00291072" w:rsidRPr="00291072" w:rsidRDefault="00291072" w:rsidP="00291072"/>
    <w:p w:rsidR="00291072" w:rsidRPr="00291072" w:rsidRDefault="00291072" w:rsidP="00291072"/>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p>
    <w:tbl>
      <w:tblPr>
        <w:tblW w:w="911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1"/>
      </w:tblGrid>
      <w:tr w:rsidR="00291072" w:rsidRPr="00291072" w:rsidTr="008916E7">
        <w:trPr>
          <w:trHeight w:val="1215"/>
        </w:trPr>
        <w:tc>
          <w:tcPr>
            <w:tcW w:w="9111" w:type="dxa"/>
            <w:tcBorders>
              <w:top w:val="nil"/>
              <w:left w:val="nil"/>
              <w:bottom w:val="nil"/>
              <w:right w:val="nil"/>
            </w:tcBorders>
            <w:shd w:val="clear" w:color="auto" w:fill="auto"/>
          </w:tcPr>
          <w:p w:rsidR="00291072" w:rsidRPr="00291072" w:rsidRDefault="00291072" w:rsidP="00291072">
            <w:pPr>
              <w:spacing w:after="0" w:line="240" w:lineRule="exact"/>
              <w:ind w:firstLine="709"/>
              <w:jc w:val="center"/>
              <w:rPr>
                <w:sz w:val="28"/>
                <w:szCs w:val="28"/>
              </w:rPr>
            </w:pPr>
            <w:r w:rsidRPr="00291072">
              <w:rPr>
                <w:rFonts w:ascii="Times New Roman" w:hAnsi="Times New Roman"/>
                <w:sz w:val="28"/>
                <w:szCs w:val="28"/>
              </w:rPr>
              <w:t>Приложение 4</w:t>
            </w:r>
          </w:p>
          <w:p w:rsidR="00291072" w:rsidRPr="00291072" w:rsidRDefault="00291072" w:rsidP="00291072">
            <w:pPr>
              <w:spacing w:after="0" w:line="240" w:lineRule="exact"/>
              <w:jc w:val="both"/>
              <w:rPr>
                <w:rFonts w:ascii="Times New Roman" w:eastAsia="Times New Roman" w:hAnsi="Times New Roman"/>
                <w:sz w:val="28"/>
                <w:szCs w:val="28"/>
                <w:lang w:eastAsia="ru-RU"/>
              </w:rPr>
            </w:pPr>
            <w:r w:rsidRPr="00291072">
              <w:rPr>
                <w:rFonts w:ascii="Times New Roman" w:hAnsi="Times New Roman"/>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291072">
              <w:rPr>
                <w:rFonts w:ascii="Times New Roman" w:eastAsia="Times New Roman" w:hAnsi="Times New Roman"/>
                <w:sz w:val="28"/>
                <w:szCs w:val="28"/>
                <w:lang w:eastAsia="ru-RU"/>
              </w:rPr>
              <w:t>«</w:t>
            </w:r>
            <w:r w:rsidRPr="00291072">
              <w:rPr>
                <w:rFonts w:ascii="Times New Roman" w:hAnsi="Times New Roman"/>
                <w:sz w:val="28"/>
                <w:szCs w:val="28"/>
              </w:rPr>
              <w:t>Предоставление в аренду земельных участков для индивидуального жилищного строительства или ведения личного подсобного хозяйства гражданам, имеющим трех и более детей</w:t>
            </w:r>
            <w:r w:rsidRPr="00291072">
              <w:rPr>
                <w:rFonts w:ascii="Times New Roman" w:eastAsia="Times New Roman" w:hAnsi="Times New Roman"/>
                <w:sz w:val="28"/>
                <w:szCs w:val="28"/>
                <w:lang w:eastAsia="ru-RU"/>
              </w:rPr>
              <w:t>»</w:t>
            </w:r>
          </w:p>
          <w:p w:rsidR="00291072" w:rsidRPr="00291072" w:rsidRDefault="00291072" w:rsidP="00291072">
            <w:pPr>
              <w:spacing w:after="0" w:line="240" w:lineRule="exact"/>
              <w:jc w:val="center"/>
              <w:rPr>
                <w:rFonts w:ascii="Times New Roman" w:hAnsi="Times New Roman"/>
                <w:sz w:val="28"/>
                <w:szCs w:val="28"/>
              </w:rPr>
            </w:pPr>
            <w:r w:rsidRPr="00291072">
              <w:rPr>
                <w:rFonts w:ascii="Times New Roman" w:eastAsia="Times New Roman" w:hAnsi="Times New Roman"/>
                <w:sz w:val="28"/>
                <w:szCs w:val="28"/>
                <w:lang w:eastAsia="ru-RU"/>
              </w:rPr>
              <w:t>№ 128 05 февраля 2020 года</w:t>
            </w:r>
          </w:p>
        </w:tc>
      </w:tr>
    </w:tbl>
    <w:p w:rsidR="00291072" w:rsidRPr="00291072" w:rsidRDefault="00291072" w:rsidP="00291072">
      <w:pPr>
        <w:spacing w:after="0" w:line="240" w:lineRule="auto"/>
        <w:ind w:firstLine="709"/>
        <w:jc w:val="right"/>
        <w:rPr>
          <w:rFonts w:ascii="Times New Roman" w:hAnsi="Times New Roman"/>
          <w:sz w:val="28"/>
          <w:szCs w:val="28"/>
        </w:rPr>
      </w:pPr>
    </w:p>
    <w:p w:rsidR="00291072" w:rsidRPr="00291072" w:rsidRDefault="00291072" w:rsidP="00291072">
      <w:pPr>
        <w:spacing w:after="0" w:line="240" w:lineRule="auto"/>
        <w:ind w:firstLine="709"/>
        <w:jc w:val="right"/>
        <w:rPr>
          <w:rFonts w:ascii="Times New Roman" w:hAnsi="Times New Roman"/>
          <w:sz w:val="28"/>
          <w:szCs w:val="28"/>
        </w:rPr>
      </w:pPr>
      <w:r w:rsidRPr="00291072">
        <w:rPr>
          <w:rFonts w:ascii="Times New Roman" w:hAnsi="Times New Roman"/>
          <w:sz w:val="28"/>
          <w:szCs w:val="28"/>
        </w:rPr>
        <w:t>Образец уведомления</w:t>
      </w:r>
    </w:p>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p>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lang w:eastAsia="ru-RU"/>
        </w:rPr>
        <w:t>УВЕДОМЛЕНИЕ (РЕШЕНИЕ)</w:t>
      </w:r>
    </w:p>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lang w:eastAsia="ru-RU"/>
        </w:rPr>
        <w:t xml:space="preserve">об отказе </w:t>
      </w:r>
      <w:r w:rsidRPr="00291072">
        <w:rPr>
          <w:rFonts w:ascii="Times New Roman" w:eastAsia="Times New Roman" w:hAnsi="Times New Roman"/>
          <w:sz w:val="28"/>
          <w:szCs w:val="28"/>
          <w:lang w:eastAsia="ru-RU"/>
        </w:rPr>
        <w:t xml:space="preserve">в предоставлении </w:t>
      </w:r>
      <w:r w:rsidRPr="00291072">
        <w:rPr>
          <w:rFonts w:ascii="Times New Roman" w:hAnsi="Times New Roman"/>
          <w:sz w:val="28"/>
          <w:szCs w:val="28"/>
          <w:lang w:eastAsia="ru-RU"/>
        </w:rPr>
        <w:t>земельного участка в аренду</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lang w:eastAsia="ru-RU"/>
        </w:rPr>
        <w:t>«___» ______________ 20__г.</w:t>
      </w:r>
      <w:r w:rsidRPr="00291072">
        <w:rPr>
          <w:rFonts w:ascii="Times New Roman" w:hAnsi="Times New Roman"/>
          <w:sz w:val="28"/>
          <w:szCs w:val="28"/>
          <w:lang w:eastAsia="ru-RU"/>
        </w:rPr>
        <w:tab/>
      </w:r>
      <w:r w:rsidRPr="00291072">
        <w:rPr>
          <w:rFonts w:ascii="Times New Roman" w:hAnsi="Times New Roman"/>
          <w:sz w:val="28"/>
          <w:szCs w:val="28"/>
          <w:lang w:eastAsia="ru-RU"/>
        </w:rPr>
        <w:tab/>
      </w:r>
      <w:r w:rsidRPr="00291072">
        <w:rPr>
          <w:rFonts w:ascii="Times New Roman" w:hAnsi="Times New Roman"/>
          <w:sz w:val="28"/>
          <w:szCs w:val="28"/>
          <w:lang w:eastAsia="ru-RU"/>
        </w:rPr>
        <w:tab/>
      </w:r>
      <w:r w:rsidRPr="00291072">
        <w:rPr>
          <w:rFonts w:ascii="Times New Roman" w:hAnsi="Times New Roman"/>
          <w:sz w:val="28"/>
          <w:szCs w:val="28"/>
          <w:lang w:eastAsia="ru-RU"/>
        </w:rPr>
        <w:tab/>
      </w:r>
      <w:r w:rsidRPr="00291072">
        <w:rPr>
          <w:rFonts w:ascii="Times New Roman" w:hAnsi="Times New Roman"/>
          <w:sz w:val="28"/>
          <w:szCs w:val="28"/>
          <w:lang w:eastAsia="ru-RU"/>
        </w:rPr>
        <w:tab/>
      </w:r>
      <w:r w:rsidRPr="00291072">
        <w:rPr>
          <w:rFonts w:ascii="Times New Roman" w:hAnsi="Times New Roman"/>
          <w:sz w:val="28"/>
          <w:szCs w:val="28"/>
          <w:lang w:eastAsia="ru-RU"/>
        </w:rPr>
        <w:tab/>
        <w:t xml:space="preserve">                                        №___________</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p>
    <w:p w:rsidR="00291072" w:rsidRPr="00291072" w:rsidRDefault="00291072" w:rsidP="00291072">
      <w:pPr>
        <w:autoSpaceDE w:val="0"/>
        <w:autoSpaceDN w:val="0"/>
        <w:adjustRightInd w:val="0"/>
        <w:spacing w:after="0" w:line="240" w:lineRule="auto"/>
        <w:ind w:firstLine="708"/>
        <w:jc w:val="both"/>
        <w:rPr>
          <w:rFonts w:ascii="Times New Roman" w:hAnsi="Times New Roman"/>
          <w:sz w:val="28"/>
          <w:szCs w:val="28"/>
          <w:lang w:eastAsia="ru-RU"/>
        </w:rPr>
      </w:pPr>
      <w:r w:rsidRPr="00291072">
        <w:rPr>
          <w:rFonts w:ascii="Times New Roman" w:hAnsi="Times New Roman"/>
          <w:sz w:val="28"/>
          <w:szCs w:val="28"/>
          <w:lang w:eastAsia="ru-RU"/>
        </w:rPr>
        <w:t xml:space="preserve">По результатам рассмотрения документов, необходимых для предоставления муниципальной услуги </w:t>
      </w:r>
      <w:r w:rsidRPr="00291072">
        <w:rPr>
          <w:rFonts w:ascii="Times New Roman" w:eastAsia="Times New Roman" w:hAnsi="Times New Roman"/>
          <w:sz w:val="28"/>
          <w:szCs w:val="28"/>
          <w:lang w:eastAsia="ru-RU"/>
        </w:rPr>
        <w:t>«</w:t>
      </w:r>
      <w:r w:rsidRPr="00291072">
        <w:rPr>
          <w:rFonts w:ascii="Times New Roman" w:hAnsi="Times New Roman"/>
          <w:sz w:val="28"/>
          <w:szCs w:val="28"/>
        </w:rPr>
        <w:t>Предоставление в аренду земельных участков для индивидуального жилищного строительства или ведения личного подсобного хозяйства гражданам, имеющим трех и более детей</w:t>
      </w:r>
      <w:r w:rsidRPr="00291072">
        <w:rPr>
          <w:rFonts w:ascii="Times New Roman" w:eastAsia="Times New Roman" w:hAnsi="Times New Roman"/>
          <w:sz w:val="28"/>
          <w:szCs w:val="28"/>
          <w:lang w:eastAsia="ru-RU"/>
        </w:rPr>
        <w:t>»</w:t>
      </w:r>
      <w:r w:rsidRPr="00291072">
        <w:rPr>
          <w:rFonts w:ascii="Times New Roman" w:hAnsi="Times New Roman"/>
          <w:sz w:val="28"/>
          <w:szCs w:val="28"/>
          <w:lang w:eastAsia="ru-RU"/>
        </w:rPr>
        <w:t xml:space="preserve">, представленных _________________________________________________ </w:t>
      </w:r>
    </w:p>
    <w:p w:rsidR="00291072" w:rsidRPr="00291072" w:rsidRDefault="00291072" w:rsidP="00291072">
      <w:pPr>
        <w:autoSpaceDE w:val="0"/>
        <w:autoSpaceDN w:val="0"/>
        <w:adjustRightInd w:val="0"/>
        <w:spacing w:after="0" w:line="240" w:lineRule="auto"/>
        <w:ind w:firstLine="708"/>
        <w:jc w:val="both"/>
        <w:rPr>
          <w:rFonts w:ascii="Times New Roman" w:hAnsi="Times New Roman"/>
          <w:sz w:val="28"/>
          <w:szCs w:val="28"/>
        </w:rPr>
      </w:pPr>
      <w:r w:rsidRPr="00291072">
        <w:rPr>
          <w:rFonts w:ascii="Times New Roman" w:hAnsi="Times New Roman"/>
          <w:sz w:val="18"/>
          <w:szCs w:val="18"/>
          <w:lang w:eastAsia="ru-RU"/>
        </w:rPr>
        <w:t xml:space="preserve">                                                                                                      (ФИО, наименование заявителя)</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rPr>
        <w:t xml:space="preserve">в отношении земельного участка </w:t>
      </w:r>
      <w:r w:rsidRPr="00291072">
        <w:rPr>
          <w:rFonts w:ascii="Times New Roman" w:eastAsia="Times New Roman" w:hAnsi="Times New Roman"/>
          <w:sz w:val="28"/>
          <w:szCs w:val="28"/>
          <w:lang w:eastAsia="ru-RU"/>
        </w:rPr>
        <w:t>площадью ____ кв.м, с кадастровым номером ______________________________________________________, расположенного по адресу: ______________________________________</w:t>
      </w:r>
      <w:r w:rsidRPr="00291072">
        <w:rPr>
          <w:rFonts w:ascii="Times New Roman" w:hAnsi="Times New Roman"/>
          <w:sz w:val="28"/>
          <w:szCs w:val="28"/>
        </w:rPr>
        <w:t xml:space="preserve"> </w:t>
      </w:r>
      <w:r w:rsidRPr="00291072">
        <w:rPr>
          <w:rFonts w:ascii="Times New Roman" w:hAnsi="Times New Roman"/>
          <w:sz w:val="28"/>
          <w:szCs w:val="28"/>
          <w:lang w:eastAsia="ru-RU"/>
        </w:rPr>
        <w:t xml:space="preserve"> принято решение об отказе в предоставлении муниципальной услуги на основании того, что</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lang w:eastAsia="ru-RU"/>
        </w:rPr>
        <w:t xml:space="preserve">______________________________________________________________________________________________________________________________________________________________________________________________________ </w:t>
      </w:r>
    </w:p>
    <w:p w:rsidR="00291072" w:rsidRPr="00291072" w:rsidRDefault="00291072" w:rsidP="00291072">
      <w:pPr>
        <w:autoSpaceDE w:val="0"/>
        <w:autoSpaceDN w:val="0"/>
        <w:adjustRightInd w:val="0"/>
        <w:spacing w:after="0" w:line="240" w:lineRule="auto"/>
        <w:ind w:firstLine="709"/>
        <w:jc w:val="center"/>
        <w:rPr>
          <w:rFonts w:ascii="Times New Roman" w:hAnsi="Times New Roman"/>
          <w:sz w:val="18"/>
          <w:szCs w:val="18"/>
          <w:lang w:eastAsia="ru-RU"/>
        </w:rPr>
      </w:pPr>
      <w:r w:rsidRPr="00291072">
        <w:rPr>
          <w:rFonts w:ascii="Times New Roman" w:hAnsi="Times New Roman"/>
          <w:sz w:val="18"/>
          <w:szCs w:val="18"/>
          <w:lang w:eastAsia="ru-RU"/>
        </w:rPr>
        <w:t>(перечислить основания для отказа)</w:t>
      </w:r>
    </w:p>
    <w:p w:rsidR="00291072" w:rsidRPr="00291072" w:rsidRDefault="00291072" w:rsidP="00291072">
      <w:pPr>
        <w:autoSpaceDE w:val="0"/>
        <w:autoSpaceDN w:val="0"/>
        <w:adjustRightInd w:val="0"/>
        <w:spacing w:after="0" w:line="240" w:lineRule="auto"/>
        <w:ind w:firstLine="709"/>
        <w:jc w:val="both"/>
        <w:rPr>
          <w:rFonts w:ascii="Times New Roman" w:hAnsi="Times New Roman"/>
          <w:sz w:val="28"/>
          <w:szCs w:val="28"/>
          <w:lang w:eastAsia="ru-RU"/>
        </w:rPr>
      </w:pPr>
      <w:r w:rsidRPr="00291072">
        <w:rPr>
          <w:rFonts w:ascii="Times New Roman" w:hAnsi="Times New Roman"/>
          <w:sz w:val="28"/>
          <w:szCs w:val="28"/>
          <w:lang w:eastAsia="ru-RU"/>
        </w:rPr>
        <w:t>Отказ может быть обжалован в досудебном порядке________________</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lang w:eastAsia="ru-RU"/>
        </w:rPr>
        <w:t>__________________________________________________________________</w:t>
      </w:r>
    </w:p>
    <w:p w:rsidR="00291072" w:rsidRPr="00291072" w:rsidRDefault="00291072" w:rsidP="00291072">
      <w:pPr>
        <w:autoSpaceDE w:val="0"/>
        <w:autoSpaceDN w:val="0"/>
        <w:adjustRightInd w:val="0"/>
        <w:spacing w:after="0" w:line="240" w:lineRule="auto"/>
        <w:jc w:val="center"/>
        <w:rPr>
          <w:rFonts w:ascii="Times New Roman" w:hAnsi="Times New Roman"/>
          <w:sz w:val="18"/>
          <w:szCs w:val="18"/>
          <w:lang w:eastAsia="ru-RU"/>
        </w:rPr>
      </w:pPr>
      <w:r w:rsidRPr="00291072">
        <w:rPr>
          <w:rFonts w:ascii="Times New Roman" w:hAnsi="Times New Roman"/>
          <w:sz w:val="18"/>
          <w:szCs w:val="18"/>
          <w:lang w:eastAsia="ru-RU"/>
        </w:rPr>
        <w:t>(указать должность, фамилию лица, которому может быть обжаловано решение)</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lang w:eastAsia="ru-RU"/>
        </w:rPr>
        <w:t>или в судебном порядке. Вы имеете право обжаловать: нарушение своих прав и законных интересов, решения, принятые в ходе предоставления муниципальной услуги органом, предоставляющим услугу, и его должностными лицами, действия или бездействие органа, предоставляющего услугу, а также его должностных лиц.</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val="x-none"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lang w:eastAsia="ru-RU"/>
        </w:rPr>
        <w:t>____________________          ________________               __________________</w:t>
      </w:r>
    </w:p>
    <w:p w:rsidR="00291072" w:rsidRPr="00291072" w:rsidRDefault="00291072" w:rsidP="00291072">
      <w:pPr>
        <w:autoSpaceDE w:val="0"/>
        <w:autoSpaceDN w:val="0"/>
        <w:adjustRightInd w:val="0"/>
        <w:spacing w:after="0" w:line="240" w:lineRule="auto"/>
        <w:jc w:val="both"/>
        <w:rPr>
          <w:rFonts w:ascii="Times New Roman" w:hAnsi="Times New Roman"/>
          <w:sz w:val="18"/>
          <w:szCs w:val="18"/>
          <w:lang w:eastAsia="ru-RU"/>
        </w:rPr>
      </w:pPr>
      <w:r w:rsidRPr="00291072">
        <w:rPr>
          <w:rFonts w:ascii="Times New Roman" w:hAnsi="Times New Roman"/>
          <w:sz w:val="18"/>
          <w:szCs w:val="18"/>
          <w:lang w:eastAsia="ru-RU"/>
        </w:rPr>
        <w:t xml:space="preserve">                    (должность)                                                        (подпись, печать)                                 (расшифровка подписи)</w:t>
      </w:r>
    </w:p>
    <w:p w:rsidR="00291072" w:rsidRPr="00291072" w:rsidRDefault="00291072" w:rsidP="00291072">
      <w:pPr>
        <w:autoSpaceDE w:val="0"/>
        <w:autoSpaceDN w:val="0"/>
        <w:adjustRightInd w:val="0"/>
        <w:spacing w:after="0" w:line="240" w:lineRule="auto"/>
        <w:jc w:val="both"/>
        <w:rPr>
          <w:rFonts w:ascii="Times New Roman" w:hAnsi="Times New Roman"/>
          <w:sz w:val="18"/>
          <w:szCs w:val="18"/>
          <w:lang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18"/>
          <w:szCs w:val="18"/>
          <w:lang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18"/>
          <w:szCs w:val="18"/>
          <w:lang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18"/>
          <w:szCs w:val="18"/>
          <w:lang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18"/>
          <w:szCs w:val="18"/>
          <w:lang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18"/>
          <w:szCs w:val="18"/>
          <w:lang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18"/>
          <w:szCs w:val="18"/>
          <w:lang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18"/>
          <w:szCs w:val="18"/>
          <w:lang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18"/>
          <w:szCs w:val="18"/>
          <w:lang w:eastAsia="ru-RU"/>
        </w:rPr>
      </w:pPr>
    </w:p>
    <w:tbl>
      <w:tblPr>
        <w:tblW w:w="897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0"/>
      </w:tblGrid>
      <w:tr w:rsidR="00291072" w:rsidRPr="00291072" w:rsidTr="008916E7">
        <w:trPr>
          <w:trHeight w:val="1215"/>
        </w:trPr>
        <w:tc>
          <w:tcPr>
            <w:tcW w:w="8970" w:type="dxa"/>
            <w:tcBorders>
              <w:top w:val="nil"/>
              <w:left w:val="nil"/>
              <w:bottom w:val="nil"/>
              <w:right w:val="nil"/>
            </w:tcBorders>
            <w:shd w:val="clear" w:color="auto" w:fill="auto"/>
          </w:tcPr>
          <w:p w:rsidR="00291072" w:rsidRPr="00291072" w:rsidRDefault="00291072" w:rsidP="00291072">
            <w:pPr>
              <w:spacing w:after="0" w:line="240" w:lineRule="exact"/>
              <w:ind w:firstLine="709"/>
              <w:jc w:val="center"/>
              <w:rPr>
                <w:sz w:val="28"/>
                <w:szCs w:val="28"/>
              </w:rPr>
            </w:pPr>
            <w:r w:rsidRPr="00291072">
              <w:rPr>
                <w:rFonts w:ascii="Times New Roman" w:hAnsi="Times New Roman"/>
                <w:sz w:val="28"/>
                <w:szCs w:val="28"/>
              </w:rPr>
              <w:t>Приложение 5</w:t>
            </w:r>
          </w:p>
          <w:p w:rsidR="00291072" w:rsidRPr="00291072" w:rsidRDefault="00291072" w:rsidP="00291072">
            <w:pPr>
              <w:spacing w:after="0" w:line="240" w:lineRule="exact"/>
              <w:jc w:val="both"/>
              <w:rPr>
                <w:rFonts w:ascii="Times New Roman" w:eastAsia="Times New Roman" w:hAnsi="Times New Roman"/>
                <w:sz w:val="28"/>
                <w:szCs w:val="28"/>
                <w:lang w:eastAsia="ru-RU"/>
              </w:rPr>
            </w:pPr>
            <w:r w:rsidRPr="00291072">
              <w:rPr>
                <w:rFonts w:ascii="Times New Roman" w:hAnsi="Times New Roman"/>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291072">
              <w:rPr>
                <w:rFonts w:ascii="Times New Roman" w:eastAsia="Times New Roman" w:hAnsi="Times New Roman"/>
                <w:sz w:val="28"/>
                <w:szCs w:val="28"/>
                <w:lang w:eastAsia="ru-RU"/>
              </w:rPr>
              <w:t>«</w:t>
            </w:r>
            <w:r w:rsidRPr="00291072">
              <w:rPr>
                <w:rFonts w:ascii="Times New Roman" w:hAnsi="Times New Roman"/>
                <w:sz w:val="28"/>
                <w:szCs w:val="28"/>
              </w:rPr>
              <w:t>Предоставление в аренду земельных участков для индивидуального жилищного строительства или ведения личного подсобного хозяйства гражданам, имеющим трех и более детей</w:t>
            </w:r>
            <w:r w:rsidRPr="00291072">
              <w:rPr>
                <w:rFonts w:ascii="Times New Roman" w:eastAsia="Times New Roman" w:hAnsi="Times New Roman"/>
                <w:sz w:val="28"/>
                <w:szCs w:val="28"/>
                <w:lang w:eastAsia="ru-RU"/>
              </w:rPr>
              <w:t>»</w:t>
            </w:r>
          </w:p>
          <w:p w:rsidR="00291072" w:rsidRPr="00291072" w:rsidRDefault="00291072" w:rsidP="00291072">
            <w:pPr>
              <w:spacing w:after="0" w:line="240" w:lineRule="exact"/>
              <w:jc w:val="center"/>
              <w:rPr>
                <w:rFonts w:ascii="Times New Roman" w:hAnsi="Times New Roman"/>
                <w:sz w:val="28"/>
                <w:szCs w:val="28"/>
              </w:rPr>
            </w:pPr>
            <w:r w:rsidRPr="00291072">
              <w:rPr>
                <w:rFonts w:ascii="Times New Roman" w:hAnsi="Times New Roman"/>
                <w:sz w:val="28"/>
                <w:szCs w:val="28"/>
              </w:rPr>
              <w:t>№ 128 от 05 февраля 2020 года</w:t>
            </w:r>
          </w:p>
        </w:tc>
      </w:tr>
    </w:tbl>
    <w:p w:rsidR="00291072" w:rsidRPr="00291072" w:rsidRDefault="00291072" w:rsidP="00291072">
      <w:pPr>
        <w:spacing w:after="0" w:line="240" w:lineRule="auto"/>
        <w:ind w:firstLine="709"/>
        <w:jc w:val="right"/>
        <w:rPr>
          <w:rFonts w:ascii="Times New Roman" w:hAnsi="Times New Roman"/>
          <w:sz w:val="28"/>
          <w:szCs w:val="28"/>
        </w:rPr>
      </w:pPr>
    </w:p>
    <w:p w:rsidR="00291072" w:rsidRPr="00291072" w:rsidRDefault="00291072" w:rsidP="00291072">
      <w:pPr>
        <w:spacing w:after="0" w:line="240" w:lineRule="auto"/>
        <w:ind w:firstLine="709"/>
        <w:jc w:val="right"/>
        <w:rPr>
          <w:rFonts w:ascii="Times New Roman" w:hAnsi="Times New Roman"/>
          <w:sz w:val="28"/>
          <w:szCs w:val="28"/>
        </w:rPr>
      </w:pPr>
      <w:r w:rsidRPr="00291072">
        <w:rPr>
          <w:rFonts w:ascii="Times New Roman" w:hAnsi="Times New Roman"/>
          <w:sz w:val="28"/>
          <w:szCs w:val="28"/>
        </w:rPr>
        <w:t>Образец</w:t>
      </w:r>
    </w:p>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lang w:eastAsia="ru-RU"/>
        </w:rPr>
        <w:t>РАСПИСКА</w:t>
      </w:r>
    </w:p>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lang w:eastAsia="ru-RU"/>
        </w:rPr>
        <w:t>о приеме и регистрации заявления и документов</w:t>
      </w:r>
    </w:p>
    <w:p w:rsidR="00291072" w:rsidRPr="00291072" w:rsidRDefault="00291072" w:rsidP="00291072">
      <w:pPr>
        <w:autoSpaceDE w:val="0"/>
        <w:autoSpaceDN w:val="0"/>
        <w:adjustRightInd w:val="0"/>
        <w:spacing w:after="0" w:line="240" w:lineRule="auto"/>
        <w:jc w:val="both"/>
        <w:outlineLvl w:val="0"/>
        <w:rPr>
          <w:rFonts w:ascii="Times New Roman" w:hAnsi="Times New Roman"/>
          <w:sz w:val="28"/>
          <w:szCs w:val="28"/>
          <w:lang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lang w:eastAsia="ru-RU"/>
        </w:rPr>
        <w:t>От _______________________________________________________________,</w:t>
      </w:r>
    </w:p>
    <w:p w:rsidR="00291072" w:rsidRPr="00291072" w:rsidRDefault="00291072" w:rsidP="00291072">
      <w:pPr>
        <w:autoSpaceDE w:val="0"/>
        <w:autoSpaceDN w:val="0"/>
        <w:adjustRightInd w:val="0"/>
        <w:spacing w:after="0" w:line="240" w:lineRule="auto"/>
        <w:jc w:val="center"/>
        <w:rPr>
          <w:rFonts w:ascii="Times New Roman" w:hAnsi="Times New Roman"/>
          <w:sz w:val="18"/>
          <w:szCs w:val="18"/>
          <w:lang w:eastAsia="ru-RU"/>
        </w:rPr>
      </w:pPr>
      <w:r w:rsidRPr="00291072">
        <w:rPr>
          <w:rFonts w:ascii="Times New Roman" w:hAnsi="Times New Roman"/>
          <w:sz w:val="18"/>
          <w:szCs w:val="18"/>
          <w:lang w:eastAsia="ru-RU"/>
        </w:rPr>
        <w:t>(ФИО, наименование заявителя)</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lang w:eastAsia="ru-RU"/>
        </w:rPr>
        <w:t xml:space="preserve">в том, что «___» _____________ 20___ г. получены документы, необходимые для </w:t>
      </w:r>
      <w:r w:rsidRPr="00291072">
        <w:rPr>
          <w:rFonts w:ascii="Times New Roman" w:hAnsi="Times New Roman"/>
          <w:bCs/>
          <w:sz w:val="28"/>
          <w:szCs w:val="28"/>
          <w:lang w:eastAsia="ru-RU"/>
        </w:rPr>
        <w:t>предоставления</w:t>
      </w:r>
      <w:r w:rsidRPr="00291072">
        <w:rPr>
          <w:rFonts w:ascii="Times New Roman" w:hAnsi="Times New Roman"/>
          <w:sz w:val="28"/>
          <w:szCs w:val="28"/>
          <w:lang w:eastAsia="ru-RU"/>
        </w:rPr>
        <w:t xml:space="preserve"> </w:t>
      </w:r>
      <w:r w:rsidRPr="00291072">
        <w:rPr>
          <w:rFonts w:ascii="Times New Roman" w:hAnsi="Times New Roman"/>
          <w:bCs/>
          <w:sz w:val="28"/>
          <w:szCs w:val="28"/>
          <w:lang w:eastAsia="ru-RU"/>
        </w:rPr>
        <w:t xml:space="preserve">муниципальной услуги </w:t>
      </w:r>
      <w:r w:rsidRPr="00291072">
        <w:rPr>
          <w:rFonts w:ascii="Times New Roman" w:eastAsia="Times New Roman" w:hAnsi="Times New Roman"/>
          <w:sz w:val="28"/>
          <w:szCs w:val="28"/>
          <w:lang w:eastAsia="ru-RU"/>
        </w:rPr>
        <w:t>«</w:t>
      </w:r>
      <w:r w:rsidRPr="00291072">
        <w:rPr>
          <w:rFonts w:ascii="Times New Roman" w:hAnsi="Times New Roman"/>
          <w:sz w:val="28"/>
          <w:szCs w:val="28"/>
        </w:rPr>
        <w:t>Предоставление в аренду земельных участков для индивидуального жилищного строительства или ведения личного подсобного хозяйства гражданам, имеющим трех и более детей</w:t>
      </w:r>
      <w:r w:rsidRPr="00291072">
        <w:rPr>
          <w:rFonts w:ascii="Times New Roman" w:eastAsia="Times New Roman" w:hAnsi="Times New Roman"/>
          <w:sz w:val="28"/>
          <w:szCs w:val="28"/>
          <w:lang w:eastAsia="ru-RU"/>
        </w:rPr>
        <w:t>»</w:t>
      </w:r>
      <w:r w:rsidRPr="00291072">
        <w:rPr>
          <w:rFonts w:ascii="Times New Roman" w:hAnsi="Times New Roman"/>
          <w:bCs/>
          <w:sz w:val="28"/>
          <w:szCs w:val="28"/>
          <w:lang w:eastAsia="ru-RU"/>
        </w:rPr>
        <w:t>,</w:t>
      </w:r>
    </w:p>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bl>
      <w:tblPr>
        <w:tblW w:w="9498" w:type="dxa"/>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2551"/>
        <w:gridCol w:w="1531"/>
        <w:gridCol w:w="1020"/>
        <w:gridCol w:w="1531"/>
        <w:gridCol w:w="907"/>
        <w:gridCol w:w="1391"/>
      </w:tblGrid>
      <w:tr w:rsidR="00291072" w:rsidRPr="00291072" w:rsidTr="008916E7">
        <w:tc>
          <w:tcPr>
            <w:tcW w:w="567" w:type="dxa"/>
            <w:vMerge w:val="restart"/>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lang w:eastAsia="ru-RU"/>
              </w:rPr>
              <w:t>№ п/п</w:t>
            </w:r>
          </w:p>
        </w:tc>
        <w:tc>
          <w:tcPr>
            <w:tcW w:w="2551" w:type="dxa"/>
            <w:vMerge w:val="restart"/>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lang w:eastAsia="ru-RU"/>
              </w:rPr>
              <w:t>Наименование и реквизиты документа</w:t>
            </w:r>
          </w:p>
        </w:tc>
        <w:tc>
          <w:tcPr>
            <w:tcW w:w="2551" w:type="dxa"/>
            <w:gridSpan w:val="2"/>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lang w:eastAsia="ru-RU"/>
              </w:rPr>
              <w:t>количество экземпляров (шт.)</w:t>
            </w:r>
          </w:p>
        </w:tc>
        <w:tc>
          <w:tcPr>
            <w:tcW w:w="2438" w:type="dxa"/>
            <w:gridSpan w:val="2"/>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lang w:eastAsia="ru-RU"/>
              </w:rPr>
              <w:t>количество листов (шт.)</w:t>
            </w:r>
          </w:p>
        </w:tc>
        <w:tc>
          <w:tcPr>
            <w:tcW w:w="1391" w:type="dxa"/>
            <w:vMerge w:val="restart"/>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jc w:val="center"/>
              <w:rPr>
                <w:rFonts w:ascii="Times New Roman" w:hAnsi="Times New Roman"/>
                <w:sz w:val="28"/>
                <w:szCs w:val="28"/>
                <w:lang w:eastAsia="ru-RU"/>
              </w:rPr>
            </w:pPr>
            <w:r w:rsidRPr="00291072">
              <w:rPr>
                <w:rFonts w:ascii="Times New Roman" w:hAnsi="Times New Roman"/>
                <w:sz w:val="28"/>
                <w:szCs w:val="28"/>
                <w:lang w:eastAsia="ru-RU"/>
              </w:rPr>
              <w:t>примеча</w:t>
            </w:r>
          </w:p>
          <w:p w:rsidR="00291072" w:rsidRPr="00291072" w:rsidRDefault="00291072" w:rsidP="00291072">
            <w:pPr>
              <w:autoSpaceDE w:val="0"/>
              <w:autoSpaceDN w:val="0"/>
              <w:adjustRightInd w:val="0"/>
              <w:spacing w:after="0" w:line="240" w:lineRule="auto"/>
              <w:jc w:val="center"/>
              <w:rPr>
                <w:rFonts w:ascii="Times New Roman" w:hAnsi="Times New Roman"/>
                <w:sz w:val="28"/>
                <w:szCs w:val="28"/>
                <w:lang w:eastAsia="ru-RU"/>
              </w:rPr>
            </w:pPr>
            <w:r w:rsidRPr="00291072">
              <w:rPr>
                <w:rFonts w:ascii="Times New Roman" w:hAnsi="Times New Roman"/>
                <w:sz w:val="28"/>
                <w:szCs w:val="28"/>
                <w:lang w:eastAsia="ru-RU"/>
              </w:rPr>
              <w:t>ние</w:t>
            </w:r>
          </w:p>
        </w:tc>
      </w:tr>
      <w:tr w:rsidR="00291072" w:rsidRPr="00291072" w:rsidTr="008916E7">
        <w:tc>
          <w:tcPr>
            <w:tcW w:w="567" w:type="dxa"/>
            <w:vMerge/>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exact"/>
              <w:rPr>
                <w:rFonts w:ascii="Times New Roman" w:hAnsi="Times New Roman"/>
                <w:sz w:val="28"/>
                <w:szCs w:val="28"/>
                <w:lang w:eastAsia="ru-RU"/>
              </w:rPr>
            </w:pPr>
          </w:p>
        </w:tc>
        <w:tc>
          <w:tcPr>
            <w:tcW w:w="2551" w:type="dxa"/>
            <w:vMerge/>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exact"/>
              <w:rPr>
                <w:rFonts w:ascii="Times New Roman" w:hAnsi="Times New Roman"/>
                <w:sz w:val="28"/>
                <w:szCs w:val="28"/>
                <w:lang w:eastAsia="ru-RU"/>
              </w:rPr>
            </w:pPr>
          </w:p>
        </w:tc>
        <w:tc>
          <w:tcPr>
            <w:tcW w:w="153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lang w:eastAsia="ru-RU"/>
              </w:rPr>
              <w:t>подлинник</w:t>
            </w:r>
          </w:p>
        </w:tc>
        <w:tc>
          <w:tcPr>
            <w:tcW w:w="1020"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lang w:eastAsia="ru-RU"/>
              </w:rPr>
              <w:t>копия</w:t>
            </w:r>
          </w:p>
        </w:tc>
        <w:tc>
          <w:tcPr>
            <w:tcW w:w="153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lang w:eastAsia="ru-RU"/>
              </w:rPr>
              <w:t>подлинник</w:t>
            </w:r>
          </w:p>
        </w:tc>
        <w:tc>
          <w:tcPr>
            <w:tcW w:w="907"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lang w:eastAsia="ru-RU"/>
              </w:rPr>
              <w:t>копия</w:t>
            </w:r>
          </w:p>
        </w:tc>
        <w:tc>
          <w:tcPr>
            <w:tcW w:w="1391" w:type="dxa"/>
            <w:vMerge/>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jc w:val="center"/>
              <w:rPr>
                <w:rFonts w:ascii="Times New Roman" w:hAnsi="Times New Roman"/>
                <w:sz w:val="28"/>
                <w:szCs w:val="28"/>
                <w:lang w:eastAsia="ru-RU"/>
              </w:rPr>
            </w:pPr>
          </w:p>
        </w:tc>
      </w:tr>
      <w:tr w:rsidR="00291072" w:rsidRPr="00291072" w:rsidTr="008916E7">
        <w:tc>
          <w:tcPr>
            <w:tcW w:w="567"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255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53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020"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53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907"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39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r>
      <w:tr w:rsidR="00291072" w:rsidRPr="00291072" w:rsidTr="008916E7">
        <w:tc>
          <w:tcPr>
            <w:tcW w:w="567"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255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53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020"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53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907"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39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r>
      <w:tr w:rsidR="00291072" w:rsidRPr="00291072" w:rsidTr="008916E7">
        <w:tc>
          <w:tcPr>
            <w:tcW w:w="567"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255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53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020"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53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907"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39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r>
      <w:tr w:rsidR="00291072" w:rsidRPr="00291072" w:rsidTr="008916E7">
        <w:tc>
          <w:tcPr>
            <w:tcW w:w="567"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255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53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020"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53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907"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39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r>
      <w:tr w:rsidR="00291072" w:rsidRPr="00291072" w:rsidTr="008916E7">
        <w:tc>
          <w:tcPr>
            <w:tcW w:w="567"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255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53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020"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53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907"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c>
          <w:tcPr>
            <w:tcW w:w="1391" w:type="dxa"/>
            <w:tcBorders>
              <w:top w:val="single" w:sz="4" w:space="0" w:color="auto"/>
              <w:left w:val="single" w:sz="4" w:space="0" w:color="auto"/>
              <w:bottom w:val="single" w:sz="4" w:space="0" w:color="auto"/>
              <w:right w:val="single" w:sz="4" w:space="0" w:color="auto"/>
            </w:tcBorders>
          </w:tcPr>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tc>
      </w:tr>
    </w:tbl>
    <w:p w:rsidR="00291072" w:rsidRPr="00291072" w:rsidRDefault="00291072" w:rsidP="00291072">
      <w:pPr>
        <w:autoSpaceDE w:val="0"/>
        <w:autoSpaceDN w:val="0"/>
        <w:adjustRightInd w:val="0"/>
        <w:spacing w:after="0" w:line="240" w:lineRule="auto"/>
        <w:rPr>
          <w:rFonts w:ascii="Times New Roman" w:hAnsi="Times New Roman"/>
          <w:sz w:val="28"/>
          <w:szCs w:val="28"/>
          <w:lang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lang w:eastAsia="ru-RU"/>
        </w:rPr>
        <w:t>____________________         ________________               __________________</w:t>
      </w:r>
    </w:p>
    <w:p w:rsidR="00291072" w:rsidRPr="00291072" w:rsidRDefault="00291072" w:rsidP="00291072">
      <w:pPr>
        <w:autoSpaceDE w:val="0"/>
        <w:autoSpaceDN w:val="0"/>
        <w:adjustRightInd w:val="0"/>
        <w:spacing w:after="0" w:line="240" w:lineRule="auto"/>
        <w:jc w:val="both"/>
        <w:rPr>
          <w:rFonts w:ascii="Times New Roman" w:hAnsi="Times New Roman"/>
          <w:sz w:val="18"/>
          <w:szCs w:val="18"/>
          <w:lang w:eastAsia="ru-RU"/>
        </w:rPr>
      </w:pPr>
      <w:r w:rsidRPr="00291072">
        <w:rPr>
          <w:rFonts w:ascii="Times New Roman" w:hAnsi="Times New Roman"/>
          <w:sz w:val="18"/>
          <w:szCs w:val="18"/>
          <w:lang w:eastAsia="ru-RU"/>
        </w:rPr>
        <w:t xml:space="preserve">                    (должность)                                                                 (подпись)                                    (расшифровка подписи)</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lang w:eastAsia="ru-RU"/>
        </w:rPr>
        <w:t>Расписку получил:</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lang w:eastAsia="ru-RU"/>
        </w:rPr>
        <w:t>__________________________________________________________________</w:t>
      </w:r>
    </w:p>
    <w:p w:rsidR="00291072" w:rsidRPr="00291072" w:rsidRDefault="00291072" w:rsidP="00291072">
      <w:pPr>
        <w:autoSpaceDE w:val="0"/>
        <w:autoSpaceDN w:val="0"/>
        <w:adjustRightInd w:val="0"/>
        <w:spacing w:after="0" w:line="240" w:lineRule="auto"/>
        <w:jc w:val="center"/>
        <w:rPr>
          <w:rFonts w:ascii="Times New Roman" w:hAnsi="Times New Roman"/>
          <w:sz w:val="18"/>
          <w:szCs w:val="18"/>
          <w:lang w:eastAsia="ru-RU"/>
        </w:rPr>
      </w:pPr>
      <w:r w:rsidRPr="00291072">
        <w:rPr>
          <w:rFonts w:ascii="Times New Roman" w:hAnsi="Times New Roman"/>
          <w:sz w:val="18"/>
          <w:szCs w:val="18"/>
          <w:lang w:eastAsia="ru-RU"/>
        </w:rPr>
        <w:t>(ФИО представителя заявителя)</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lang w:eastAsia="ru-RU"/>
        </w:rPr>
        <w:t>___________________                          «___» ________________ 20__ г.</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rPr>
      </w:pPr>
      <w:r w:rsidRPr="00291072">
        <w:rPr>
          <w:rFonts w:ascii="Times New Roman" w:hAnsi="Times New Roman"/>
          <w:sz w:val="18"/>
          <w:szCs w:val="18"/>
          <w:lang w:eastAsia="ru-RU"/>
        </w:rPr>
        <w:t xml:space="preserve">                     (подпись)                                                                                        (дата получения)</w:t>
      </w:r>
    </w:p>
    <w:p w:rsidR="00291072" w:rsidRPr="00291072" w:rsidRDefault="00291072" w:rsidP="00291072">
      <w:pPr>
        <w:autoSpaceDE w:val="0"/>
        <w:autoSpaceDN w:val="0"/>
        <w:adjustRightInd w:val="0"/>
        <w:spacing w:after="0" w:line="240" w:lineRule="auto"/>
        <w:jc w:val="center"/>
        <w:rPr>
          <w:rFonts w:ascii="Times New Roman" w:hAnsi="Times New Roman"/>
          <w:sz w:val="28"/>
          <w:szCs w:val="28"/>
          <w:lang w:eastAsia="ru-RU"/>
        </w:rPr>
      </w:pPr>
    </w:p>
    <w:p w:rsidR="00291072" w:rsidRPr="00291072" w:rsidRDefault="00291072" w:rsidP="00291072">
      <w:pPr>
        <w:autoSpaceDE w:val="0"/>
        <w:autoSpaceDN w:val="0"/>
        <w:adjustRightInd w:val="0"/>
        <w:spacing w:after="0" w:line="240" w:lineRule="auto"/>
        <w:jc w:val="center"/>
        <w:rPr>
          <w:rFonts w:ascii="Times New Roman" w:hAnsi="Times New Roman"/>
          <w:sz w:val="28"/>
          <w:szCs w:val="28"/>
          <w:lang w:eastAsia="ru-RU"/>
        </w:rPr>
      </w:pPr>
    </w:p>
    <w:p w:rsidR="00291072" w:rsidRPr="00291072" w:rsidRDefault="00291072" w:rsidP="00291072">
      <w:pPr>
        <w:autoSpaceDE w:val="0"/>
        <w:autoSpaceDN w:val="0"/>
        <w:adjustRightInd w:val="0"/>
        <w:spacing w:after="0" w:line="240" w:lineRule="auto"/>
        <w:jc w:val="center"/>
        <w:rPr>
          <w:rFonts w:ascii="Times New Roman" w:hAnsi="Times New Roman"/>
          <w:sz w:val="28"/>
          <w:szCs w:val="28"/>
          <w:lang w:eastAsia="ru-RU"/>
        </w:rPr>
      </w:pPr>
    </w:p>
    <w:p w:rsidR="00291072" w:rsidRPr="00291072" w:rsidRDefault="00291072" w:rsidP="00291072">
      <w:pPr>
        <w:autoSpaceDE w:val="0"/>
        <w:autoSpaceDN w:val="0"/>
        <w:adjustRightInd w:val="0"/>
        <w:spacing w:after="0" w:line="240" w:lineRule="auto"/>
        <w:jc w:val="center"/>
        <w:rPr>
          <w:rFonts w:ascii="Times New Roman" w:hAnsi="Times New Roman"/>
          <w:sz w:val="28"/>
          <w:szCs w:val="28"/>
          <w:lang w:eastAsia="ru-RU"/>
        </w:rPr>
      </w:pPr>
    </w:p>
    <w:p w:rsidR="00291072" w:rsidRPr="00291072" w:rsidRDefault="00291072" w:rsidP="00291072">
      <w:pPr>
        <w:autoSpaceDE w:val="0"/>
        <w:autoSpaceDN w:val="0"/>
        <w:adjustRightInd w:val="0"/>
        <w:spacing w:after="0" w:line="240" w:lineRule="auto"/>
        <w:jc w:val="center"/>
        <w:rPr>
          <w:rFonts w:ascii="Times New Roman" w:hAnsi="Times New Roman"/>
          <w:sz w:val="28"/>
          <w:szCs w:val="28"/>
          <w:lang w:eastAsia="ru-RU"/>
        </w:rPr>
      </w:pPr>
    </w:p>
    <w:tbl>
      <w:tblPr>
        <w:tblW w:w="911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1"/>
      </w:tblGrid>
      <w:tr w:rsidR="00291072" w:rsidRPr="00291072" w:rsidTr="008916E7">
        <w:trPr>
          <w:trHeight w:val="1215"/>
        </w:trPr>
        <w:tc>
          <w:tcPr>
            <w:tcW w:w="9111" w:type="dxa"/>
            <w:tcBorders>
              <w:top w:val="nil"/>
              <w:left w:val="nil"/>
              <w:bottom w:val="nil"/>
              <w:right w:val="nil"/>
            </w:tcBorders>
            <w:shd w:val="clear" w:color="auto" w:fill="auto"/>
          </w:tcPr>
          <w:p w:rsidR="00291072" w:rsidRPr="00291072" w:rsidRDefault="00291072" w:rsidP="00291072">
            <w:pPr>
              <w:spacing w:after="0" w:line="240" w:lineRule="exact"/>
              <w:ind w:firstLine="709"/>
              <w:jc w:val="center"/>
              <w:rPr>
                <w:sz w:val="28"/>
                <w:szCs w:val="28"/>
              </w:rPr>
            </w:pPr>
            <w:r w:rsidRPr="00291072">
              <w:rPr>
                <w:rFonts w:ascii="Times New Roman" w:hAnsi="Times New Roman"/>
                <w:sz w:val="28"/>
                <w:szCs w:val="28"/>
              </w:rPr>
              <w:t>Приложение 6</w:t>
            </w:r>
          </w:p>
          <w:p w:rsidR="00291072" w:rsidRPr="00291072" w:rsidRDefault="00291072" w:rsidP="00291072">
            <w:pPr>
              <w:spacing w:after="0" w:line="240" w:lineRule="exact"/>
              <w:jc w:val="both"/>
              <w:rPr>
                <w:rFonts w:ascii="Times New Roman" w:eastAsia="Times New Roman" w:hAnsi="Times New Roman"/>
                <w:sz w:val="28"/>
                <w:szCs w:val="28"/>
                <w:lang w:eastAsia="ru-RU"/>
              </w:rPr>
            </w:pPr>
            <w:r w:rsidRPr="00291072">
              <w:rPr>
                <w:rFonts w:ascii="Times New Roman" w:hAnsi="Times New Roman"/>
                <w:sz w:val="28"/>
                <w:szCs w:val="28"/>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291072">
              <w:rPr>
                <w:rFonts w:ascii="Times New Roman" w:eastAsia="Times New Roman" w:hAnsi="Times New Roman"/>
                <w:sz w:val="28"/>
                <w:szCs w:val="28"/>
                <w:lang w:eastAsia="ru-RU"/>
              </w:rPr>
              <w:t>«</w:t>
            </w:r>
            <w:r w:rsidRPr="00291072">
              <w:rPr>
                <w:rFonts w:ascii="Times New Roman" w:hAnsi="Times New Roman"/>
                <w:sz w:val="28"/>
                <w:szCs w:val="28"/>
              </w:rPr>
              <w:t>Предоставление в аренду земельных участков для индивидуального жилищного строительства или ведения личного подсобного хозяйства гражданам, имеющим трех и более детей</w:t>
            </w:r>
            <w:r w:rsidRPr="00291072">
              <w:rPr>
                <w:rFonts w:ascii="Times New Roman" w:eastAsia="Times New Roman" w:hAnsi="Times New Roman"/>
                <w:sz w:val="28"/>
                <w:szCs w:val="28"/>
                <w:lang w:eastAsia="ru-RU"/>
              </w:rPr>
              <w:t>»</w:t>
            </w:r>
          </w:p>
          <w:p w:rsidR="00291072" w:rsidRPr="00291072" w:rsidRDefault="00291072" w:rsidP="00291072">
            <w:pPr>
              <w:spacing w:after="0" w:line="240" w:lineRule="exact"/>
              <w:jc w:val="center"/>
              <w:rPr>
                <w:rFonts w:ascii="Times New Roman" w:hAnsi="Times New Roman"/>
                <w:sz w:val="28"/>
                <w:szCs w:val="28"/>
              </w:rPr>
            </w:pPr>
            <w:r w:rsidRPr="00291072">
              <w:rPr>
                <w:rFonts w:ascii="Times New Roman" w:hAnsi="Times New Roman"/>
                <w:sz w:val="28"/>
                <w:szCs w:val="28"/>
              </w:rPr>
              <w:t>№ 128 от 05 февраля 2020 года</w:t>
            </w:r>
          </w:p>
        </w:tc>
      </w:tr>
    </w:tbl>
    <w:p w:rsidR="00291072" w:rsidRPr="00291072" w:rsidRDefault="00291072" w:rsidP="00291072">
      <w:pPr>
        <w:spacing w:after="0" w:line="240" w:lineRule="auto"/>
        <w:ind w:firstLine="709"/>
        <w:jc w:val="right"/>
        <w:rPr>
          <w:rFonts w:ascii="Times New Roman" w:hAnsi="Times New Roman"/>
          <w:sz w:val="28"/>
          <w:szCs w:val="28"/>
        </w:rPr>
      </w:pPr>
    </w:p>
    <w:p w:rsidR="00291072" w:rsidRPr="00291072" w:rsidRDefault="00291072" w:rsidP="00291072">
      <w:pPr>
        <w:spacing w:after="0" w:line="240" w:lineRule="auto"/>
        <w:ind w:firstLine="709"/>
        <w:jc w:val="right"/>
        <w:rPr>
          <w:rFonts w:ascii="Times New Roman" w:hAnsi="Times New Roman"/>
          <w:sz w:val="28"/>
          <w:szCs w:val="28"/>
        </w:rPr>
      </w:pPr>
      <w:r w:rsidRPr="00291072">
        <w:rPr>
          <w:rFonts w:ascii="Times New Roman" w:hAnsi="Times New Roman"/>
          <w:sz w:val="28"/>
          <w:szCs w:val="28"/>
        </w:rPr>
        <w:t>Образец</w:t>
      </w:r>
    </w:p>
    <w:p w:rsidR="00291072" w:rsidRPr="00291072" w:rsidRDefault="00291072" w:rsidP="00291072">
      <w:pPr>
        <w:autoSpaceDE w:val="0"/>
        <w:autoSpaceDN w:val="0"/>
        <w:adjustRightInd w:val="0"/>
        <w:spacing w:after="0" w:line="240" w:lineRule="auto"/>
        <w:jc w:val="center"/>
        <w:rPr>
          <w:rFonts w:ascii="Times New Roman" w:hAnsi="Times New Roman"/>
          <w:sz w:val="28"/>
          <w:szCs w:val="28"/>
          <w:lang w:eastAsia="ru-RU"/>
        </w:rPr>
      </w:pPr>
    </w:p>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lang w:eastAsia="ru-RU"/>
        </w:rPr>
        <w:t>УВЕДОМЛЕНИЕ</w:t>
      </w:r>
    </w:p>
    <w:p w:rsidR="00291072" w:rsidRPr="00291072" w:rsidRDefault="00291072" w:rsidP="00291072">
      <w:pPr>
        <w:autoSpaceDE w:val="0"/>
        <w:autoSpaceDN w:val="0"/>
        <w:adjustRightInd w:val="0"/>
        <w:spacing w:after="0" w:line="240" w:lineRule="exact"/>
        <w:jc w:val="center"/>
        <w:rPr>
          <w:rFonts w:ascii="Times New Roman" w:hAnsi="Times New Roman"/>
          <w:sz w:val="28"/>
          <w:szCs w:val="28"/>
          <w:lang w:eastAsia="ru-RU"/>
        </w:rPr>
      </w:pPr>
      <w:r w:rsidRPr="00291072">
        <w:rPr>
          <w:rFonts w:ascii="Times New Roman" w:hAnsi="Times New Roman"/>
          <w:sz w:val="28"/>
          <w:szCs w:val="28"/>
        </w:rPr>
        <w:t>о возврате заявления и документов</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lang w:eastAsia="ru-RU"/>
        </w:rPr>
        <w:t>«___» ______________ 20__г.</w:t>
      </w:r>
      <w:r w:rsidRPr="00291072">
        <w:rPr>
          <w:rFonts w:ascii="Times New Roman" w:hAnsi="Times New Roman"/>
          <w:sz w:val="28"/>
          <w:szCs w:val="28"/>
          <w:lang w:eastAsia="ru-RU"/>
        </w:rPr>
        <w:tab/>
      </w:r>
      <w:r w:rsidRPr="00291072">
        <w:rPr>
          <w:rFonts w:ascii="Times New Roman" w:hAnsi="Times New Roman"/>
          <w:sz w:val="28"/>
          <w:szCs w:val="28"/>
          <w:lang w:eastAsia="ru-RU"/>
        </w:rPr>
        <w:tab/>
      </w:r>
      <w:r w:rsidRPr="00291072">
        <w:rPr>
          <w:rFonts w:ascii="Times New Roman" w:hAnsi="Times New Roman"/>
          <w:sz w:val="28"/>
          <w:szCs w:val="28"/>
          <w:lang w:eastAsia="ru-RU"/>
        </w:rPr>
        <w:tab/>
      </w:r>
      <w:r w:rsidRPr="00291072">
        <w:rPr>
          <w:rFonts w:ascii="Times New Roman" w:hAnsi="Times New Roman"/>
          <w:sz w:val="28"/>
          <w:szCs w:val="28"/>
          <w:lang w:eastAsia="ru-RU"/>
        </w:rPr>
        <w:tab/>
      </w:r>
      <w:r w:rsidRPr="00291072">
        <w:rPr>
          <w:rFonts w:ascii="Times New Roman" w:hAnsi="Times New Roman"/>
          <w:sz w:val="28"/>
          <w:szCs w:val="28"/>
          <w:lang w:eastAsia="ru-RU"/>
        </w:rPr>
        <w:tab/>
      </w:r>
      <w:r w:rsidRPr="00291072">
        <w:rPr>
          <w:rFonts w:ascii="Times New Roman" w:hAnsi="Times New Roman"/>
          <w:sz w:val="28"/>
          <w:szCs w:val="28"/>
          <w:lang w:eastAsia="ru-RU"/>
        </w:rPr>
        <w:tab/>
        <w:t>№___________</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p>
    <w:p w:rsidR="00291072" w:rsidRPr="00291072" w:rsidRDefault="00291072" w:rsidP="00291072">
      <w:pPr>
        <w:autoSpaceDE w:val="0"/>
        <w:autoSpaceDN w:val="0"/>
        <w:adjustRightInd w:val="0"/>
        <w:spacing w:after="0" w:line="240" w:lineRule="auto"/>
        <w:ind w:firstLine="708"/>
        <w:jc w:val="both"/>
        <w:rPr>
          <w:rFonts w:ascii="Times New Roman" w:hAnsi="Times New Roman"/>
          <w:sz w:val="28"/>
          <w:szCs w:val="28"/>
          <w:lang w:eastAsia="ru-RU"/>
        </w:rPr>
      </w:pPr>
      <w:r w:rsidRPr="00291072">
        <w:rPr>
          <w:rFonts w:ascii="Times New Roman" w:hAnsi="Times New Roman"/>
          <w:sz w:val="28"/>
          <w:szCs w:val="28"/>
          <w:lang w:eastAsia="ru-RU"/>
        </w:rPr>
        <w:t xml:space="preserve">По результатам рассмотрения документов, необходимых для предоставления муниципальной услуги </w:t>
      </w:r>
      <w:r w:rsidRPr="00291072">
        <w:rPr>
          <w:rFonts w:ascii="Times New Roman" w:eastAsia="Times New Roman" w:hAnsi="Times New Roman"/>
          <w:sz w:val="28"/>
          <w:szCs w:val="28"/>
          <w:lang w:eastAsia="ru-RU"/>
        </w:rPr>
        <w:t>«</w:t>
      </w:r>
      <w:r w:rsidRPr="00291072">
        <w:rPr>
          <w:rFonts w:ascii="Times New Roman" w:hAnsi="Times New Roman"/>
          <w:sz w:val="28"/>
          <w:szCs w:val="28"/>
        </w:rPr>
        <w:t>Предоставление в аренду земельных участков для индивидуального жилищного строительства или ведения личного подсобного хозяйства гражданам, имеющим трех и более детей</w:t>
      </w:r>
      <w:r w:rsidRPr="00291072">
        <w:rPr>
          <w:rFonts w:ascii="Times New Roman" w:eastAsia="Times New Roman" w:hAnsi="Times New Roman"/>
          <w:sz w:val="28"/>
          <w:szCs w:val="28"/>
          <w:lang w:eastAsia="ru-RU"/>
        </w:rPr>
        <w:t>»</w:t>
      </w:r>
      <w:r w:rsidRPr="00291072">
        <w:rPr>
          <w:rFonts w:ascii="Times New Roman" w:hAnsi="Times New Roman"/>
          <w:sz w:val="28"/>
          <w:szCs w:val="28"/>
          <w:lang w:eastAsia="ru-RU"/>
        </w:rPr>
        <w:t>, представленных ______________________________</w:t>
      </w:r>
    </w:p>
    <w:p w:rsidR="00291072" w:rsidRPr="00291072" w:rsidRDefault="00291072" w:rsidP="00291072">
      <w:pPr>
        <w:autoSpaceDE w:val="0"/>
        <w:autoSpaceDN w:val="0"/>
        <w:adjustRightInd w:val="0"/>
        <w:spacing w:after="0" w:line="240" w:lineRule="auto"/>
        <w:ind w:firstLine="708"/>
        <w:jc w:val="both"/>
        <w:rPr>
          <w:rFonts w:ascii="Times New Roman" w:hAnsi="Times New Roman"/>
          <w:sz w:val="28"/>
          <w:szCs w:val="28"/>
          <w:lang w:eastAsia="ru-RU"/>
        </w:rPr>
      </w:pPr>
      <w:r w:rsidRPr="00291072">
        <w:rPr>
          <w:rFonts w:ascii="Times New Roman" w:hAnsi="Times New Roman"/>
          <w:sz w:val="28"/>
          <w:szCs w:val="28"/>
          <w:lang w:eastAsia="ru-RU"/>
        </w:rPr>
        <w:t xml:space="preserve">                                                                      </w:t>
      </w:r>
      <w:r w:rsidRPr="00291072">
        <w:rPr>
          <w:rFonts w:ascii="Times New Roman" w:hAnsi="Times New Roman"/>
          <w:sz w:val="18"/>
          <w:szCs w:val="18"/>
          <w:lang w:eastAsia="ru-RU"/>
        </w:rPr>
        <w:t>(наименование заявителя)</w:t>
      </w:r>
      <w:r w:rsidRPr="00291072">
        <w:rPr>
          <w:rFonts w:ascii="Times New Roman" w:hAnsi="Times New Roman"/>
          <w:sz w:val="28"/>
          <w:szCs w:val="28"/>
          <w:lang w:eastAsia="ru-RU"/>
        </w:rPr>
        <w:t xml:space="preserve"> </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rPr>
      </w:pPr>
      <w:r w:rsidRPr="00291072">
        <w:rPr>
          <w:rFonts w:ascii="Times New Roman" w:hAnsi="Times New Roman"/>
          <w:sz w:val="28"/>
          <w:szCs w:val="28"/>
        </w:rPr>
        <w:t xml:space="preserve">в отношении земельного участка </w:t>
      </w:r>
      <w:r w:rsidRPr="00291072">
        <w:rPr>
          <w:rFonts w:ascii="Times New Roman" w:eastAsia="Times New Roman" w:hAnsi="Times New Roman"/>
          <w:sz w:val="28"/>
          <w:szCs w:val="28"/>
          <w:lang w:eastAsia="ru-RU"/>
        </w:rPr>
        <w:t>площадью _____ кв.м, с кадастровым номером _________________________________________________________, расположенного по адресу: ______________________________________</w:t>
      </w:r>
      <w:r w:rsidRPr="00291072">
        <w:rPr>
          <w:rFonts w:ascii="Times New Roman" w:hAnsi="Times New Roman"/>
          <w:sz w:val="28"/>
          <w:szCs w:val="28"/>
        </w:rPr>
        <w:t xml:space="preserve"> </w:t>
      </w:r>
      <w:r w:rsidRPr="00291072">
        <w:rPr>
          <w:rFonts w:ascii="Times New Roman" w:hAnsi="Times New Roman"/>
          <w:sz w:val="28"/>
          <w:szCs w:val="28"/>
          <w:lang w:eastAsia="ru-RU"/>
        </w:rPr>
        <w:t xml:space="preserve">принято решение </w:t>
      </w:r>
      <w:r w:rsidRPr="00291072">
        <w:rPr>
          <w:rFonts w:ascii="Times New Roman" w:hAnsi="Times New Roman"/>
          <w:sz w:val="28"/>
          <w:szCs w:val="28"/>
        </w:rPr>
        <w:t>о возврате заявления и документов</w:t>
      </w:r>
      <w:r w:rsidRPr="00291072">
        <w:rPr>
          <w:rFonts w:ascii="Times New Roman" w:hAnsi="Times New Roman"/>
          <w:sz w:val="28"/>
          <w:szCs w:val="28"/>
          <w:lang w:eastAsia="ru-RU"/>
        </w:rPr>
        <w:t xml:space="preserve"> на основании того, что ____________________________________________________________________________________________________________________________________ </w:t>
      </w:r>
    </w:p>
    <w:p w:rsidR="00291072" w:rsidRPr="00291072" w:rsidRDefault="00291072" w:rsidP="00291072">
      <w:pPr>
        <w:autoSpaceDE w:val="0"/>
        <w:autoSpaceDN w:val="0"/>
        <w:adjustRightInd w:val="0"/>
        <w:spacing w:after="0" w:line="240" w:lineRule="auto"/>
        <w:ind w:firstLine="709"/>
        <w:jc w:val="center"/>
        <w:rPr>
          <w:rFonts w:ascii="Times New Roman" w:hAnsi="Times New Roman"/>
          <w:sz w:val="18"/>
          <w:szCs w:val="18"/>
          <w:lang w:eastAsia="ru-RU"/>
        </w:rPr>
      </w:pPr>
      <w:r w:rsidRPr="00291072">
        <w:rPr>
          <w:rFonts w:ascii="Times New Roman" w:hAnsi="Times New Roman"/>
          <w:sz w:val="18"/>
          <w:szCs w:val="18"/>
          <w:lang w:eastAsia="ru-RU"/>
        </w:rPr>
        <w:t>(перечислить основания для возврата)</w:t>
      </w: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val="x-none" w:eastAsia="ru-RU"/>
        </w:rPr>
      </w:pPr>
    </w:p>
    <w:p w:rsidR="00291072" w:rsidRPr="00291072" w:rsidRDefault="00291072" w:rsidP="00291072">
      <w:pPr>
        <w:autoSpaceDE w:val="0"/>
        <w:autoSpaceDN w:val="0"/>
        <w:adjustRightInd w:val="0"/>
        <w:spacing w:after="0" w:line="240" w:lineRule="auto"/>
        <w:jc w:val="both"/>
        <w:rPr>
          <w:rFonts w:ascii="Times New Roman" w:hAnsi="Times New Roman"/>
          <w:sz w:val="28"/>
          <w:szCs w:val="28"/>
          <w:lang w:eastAsia="ru-RU"/>
        </w:rPr>
      </w:pPr>
      <w:r w:rsidRPr="00291072">
        <w:rPr>
          <w:rFonts w:ascii="Times New Roman" w:hAnsi="Times New Roman"/>
          <w:sz w:val="28"/>
          <w:szCs w:val="28"/>
          <w:lang w:eastAsia="ru-RU"/>
        </w:rPr>
        <w:t>____________________          ________________               __________________</w:t>
      </w:r>
    </w:p>
    <w:p w:rsidR="00291072" w:rsidRPr="00291072" w:rsidRDefault="00291072" w:rsidP="00291072">
      <w:pPr>
        <w:autoSpaceDE w:val="0"/>
        <w:autoSpaceDN w:val="0"/>
        <w:adjustRightInd w:val="0"/>
        <w:spacing w:after="0" w:line="240" w:lineRule="auto"/>
        <w:jc w:val="both"/>
        <w:rPr>
          <w:rFonts w:ascii="Times New Roman" w:hAnsi="Times New Roman"/>
          <w:sz w:val="18"/>
          <w:szCs w:val="18"/>
          <w:lang w:eastAsia="ru-RU"/>
        </w:rPr>
      </w:pPr>
      <w:r w:rsidRPr="00291072">
        <w:rPr>
          <w:rFonts w:ascii="Times New Roman" w:hAnsi="Times New Roman"/>
          <w:sz w:val="18"/>
          <w:szCs w:val="18"/>
          <w:lang w:eastAsia="ru-RU"/>
        </w:rPr>
        <w:t xml:space="preserve">                    (должность)                                                   (подпись, печать)                                        (расшифровка подписи)</w:t>
      </w:r>
    </w:p>
    <w:p w:rsidR="00291072" w:rsidRPr="00291072" w:rsidRDefault="00291072" w:rsidP="00291072">
      <w:pPr>
        <w:spacing w:after="0" w:line="240" w:lineRule="auto"/>
        <w:ind w:left="4112" w:firstLine="708"/>
        <w:jc w:val="both"/>
        <w:rPr>
          <w:rFonts w:ascii="Times New Roman" w:hAnsi="Times New Roman"/>
          <w:sz w:val="28"/>
          <w:szCs w:val="28"/>
        </w:rPr>
      </w:pPr>
    </w:p>
    <w:p w:rsidR="00291072" w:rsidRPr="00291072" w:rsidRDefault="00291072" w:rsidP="00291072">
      <w:pPr>
        <w:spacing w:after="0" w:line="240" w:lineRule="auto"/>
        <w:ind w:firstLine="709"/>
        <w:jc w:val="both"/>
        <w:rPr>
          <w:rFonts w:ascii="Times New Roman" w:hAnsi="Times New Roman"/>
          <w:sz w:val="28"/>
          <w:szCs w:val="28"/>
          <w:lang w:eastAsia="ru-RU"/>
        </w:rPr>
      </w:pPr>
    </w:p>
    <w:p w:rsidR="00291072" w:rsidRPr="00291072" w:rsidRDefault="00291072" w:rsidP="00291072">
      <w:pPr>
        <w:spacing w:after="0" w:line="240" w:lineRule="auto"/>
        <w:ind w:firstLine="709"/>
        <w:jc w:val="both"/>
        <w:rPr>
          <w:rFonts w:ascii="Times New Roman" w:hAnsi="Times New Roman"/>
          <w:sz w:val="28"/>
          <w:szCs w:val="28"/>
          <w:lang w:eastAsia="ru-RU"/>
        </w:rPr>
      </w:pPr>
    </w:p>
    <w:p w:rsidR="00291072" w:rsidRPr="00291072" w:rsidRDefault="00291072" w:rsidP="00291072">
      <w:pPr>
        <w:spacing w:after="0" w:line="240" w:lineRule="auto"/>
        <w:ind w:firstLine="709"/>
        <w:jc w:val="both"/>
        <w:rPr>
          <w:rFonts w:ascii="Times New Roman" w:hAnsi="Times New Roman"/>
          <w:sz w:val="28"/>
          <w:szCs w:val="28"/>
          <w:lang w:eastAsia="ru-RU"/>
        </w:rPr>
      </w:pPr>
    </w:p>
    <w:tbl>
      <w:tblPr>
        <w:tblW w:w="9640" w:type="dxa"/>
        <w:tblInd w:w="-34" w:type="dxa"/>
        <w:tblLook w:val="01E0" w:firstRow="1" w:lastRow="1" w:firstColumn="1" w:lastColumn="1" w:noHBand="0" w:noVBand="0"/>
      </w:tblPr>
      <w:tblGrid>
        <w:gridCol w:w="7513"/>
        <w:gridCol w:w="2127"/>
      </w:tblGrid>
      <w:tr w:rsidR="00291072" w:rsidRPr="00291072" w:rsidTr="008916E7">
        <w:trPr>
          <w:trHeight w:val="578"/>
        </w:trPr>
        <w:tc>
          <w:tcPr>
            <w:tcW w:w="7513" w:type="dxa"/>
          </w:tcPr>
          <w:p w:rsidR="00291072" w:rsidRPr="00291072" w:rsidRDefault="00291072" w:rsidP="00291072">
            <w:pPr>
              <w:spacing w:after="0" w:line="240" w:lineRule="exact"/>
              <w:ind w:right="-108"/>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 xml:space="preserve">Заместитель главы администрации  </w:t>
            </w:r>
          </w:p>
          <w:p w:rsidR="00291072" w:rsidRPr="00291072" w:rsidRDefault="00291072" w:rsidP="00291072">
            <w:pPr>
              <w:spacing w:after="0" w:line="240" w:lineRule="exact"/>
              <w:ind w:right="-108"/>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Благодарненского городского округа</w:t>
            </w:r>
          </w:p>
          <w:p w:rsidR="00291072" w:rsidRPr="00291072" w:rsidRDefault="00291072" w:rsidP="00291072">
            <w:pPr>
              <w:spacing w:after="0" w:line="240" w:lineRule="exact"/>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Ставропольского края</w:t>
            </w:r>
          </w:p>
          <w:p w:rsidR="00291072" w:rsidRPr="00291072" w:rsidRDefault="00291072" w:rsidP="00291072">
            <w:pPr>
              <w:spacing w:after="0" w:line="240" w:lineRule="exact"/>
              <w:rPr>
                <w:rFonts w:ascii="Times New Roman" w:eastAsia="Times New Roman" w:hAnsi="Times New Roman"/>
                <w:sz w:val="28"/>
                <w:szCs w:val="28"/>
                <w:lang w:eastAsia="ru-RU"/>
              </w:rPr>
            </w:pPr>
          </w:p>
        </w:tc>
        <w:tc>
          <w:tcPr>
            <w:tcW w:w="2127" w:type="dxa"/>
          </w:tcPr>
          <w:p w:rsidR="00291072" w:rsidRPr="00291072" w:rsidRDefault="00291072" w:rsidP="00291072">
            <w:pPr>
              <w:spacing w:after="0" w:line="240" w:lineRule="exact"/>
              <w:ind w:left="-59"/>
              <w:jc w:val="right"/>
              <w:rPr>
                <w:rFonts w:ascii="Times New Roman" w:eastAsia="Times New Roman" w:hAnsi="Times New Roman"/>
                <w:sz w:val="28"/>
                <w:szCs w:val="28"/>
                <w:lang w:eastAsia="ru-RU"/>
              </w:rPr>
            </w:pPr>
          </w:p>
          <w:p w:rsidR="00291072" w:rsidRPr="00291072" w:rsidRDefault="00291072" w:rsidP="00291072">
            <w:pPr>
              <w:spacing w:after="0" w:line="240" w:lineRule="exact"/>
              <w:ind w:left="-59"/>
              <w:jc w:val="right"/>
              <w:rPr>
                <w:rFonts w:ascii="Times New Roman" w:eastAsia="Times New Roman" w:hAnsi="Times New Roman"/>
                <w:sz w:val="28"/>
                <w:szCs w:val="28"/>
                <w:lang w:eastAsia="ru-RU"/>
              </w:rPr>
            </w:pPr>
          </w:p>
          <w:p w:rsidR="00291072" w:rsidRPr="00291072" w:rsidRDefault="00291072" w:rsidP="00291072">
            <w:pPr>
              <w:spacing w:after="0" w:line="240" w:lineRule="exact"/>
              <w:rPr>
                <w:rFonts w:ascii="Times New Roman" w:eastAsia="Times New Roman" w:hAnsi="Times New Roman"/>
                <w:sz w:val="28"/>
                <w:szCs w:val="28"/>
                <w:lang w:eastAsia="ru-RU"/>
              </w:rPr>
            </w:pPr>
            <w:r w:rsidRPr="00291072">
              <w:rPr>
                <w:rFonts w:ascii="Times New Roman" w:eastAsia="Times New Roman" w:hAnsi="Times New Roman"/>
                <w:sz w:val="28"/>
                <w:szCs w:val="28"/>
                <w:lang w:eastAsia="ru-RU"/>
              </w:rPr>
              <w:t>Н.Д. Федюнина</w:t>
            </w:r>
          </w:p>
        </w:tc>
      </w:tr>
    </w:tbl>
    <w:p w:rsidR="00291072" w:rsidRPr="00291072" w:rsidRDefault="00291072" w:rsidP="00291072">
      <w:pPr>
        <w:spacing w:after="0" w:line="240" w:lineRule="auto"/>
        <w:ind w:firstLine="709"/>
        <w:jc w:val="both"/>
        <w:rPr>
          <w:rFonts w:ascii="Times New Roman" w:hAnsi="Times New Roman"/>
          <w:sz w:val="28"/>
          <w:szCs w:val="28"/>
          <w:lang w:eastAsia="ru-RU"/>
        </w:rPr>
      </w:pPr>
    </w:p>
    <w:p w:rsidR="00291072" w:rsidRPr="00291072" w:rsidRDefault="00291072" w:rsidP="00291072">
      <w:pPr>
        <w:spacing w:after="0" w:line="240" w:lineRule="auto"/>
        <w:ind w:firstLine="709"/>
        <w:jc w:val="both"/>
        <w:rPr>
          <w:rFonts w:ascii="Times New Roman" w:hAnsi="Times New Roman"/>
          <w:sz w:val="26"/>
          <w:szCs w:val="26"/>
        </w:rPr>
      </w:pPr>
    </w:p>
    <w:p w:rsidR="00291072" w:rsidRPr="00291072" w:rsidRDefault="00291072" w:rsidP="00291072">
      <w:pPr>
        <w:spacing w:after="0" w:line="240" w:lineRule="exact"/>
        <w:ind w:firstLine="709"/>
        <w:jc w:val="both"/>
        <w:rPr>
          <w:rFonts w:ascii="Times New Roman" w:hAnsi="Times New Roman"/>
          <w:sz w:val="28"/>
        </w:rPr>
      </w:pPr>
    </w:p>
    <w:p w:rsidR="00291072" w:rsidRDefault="00291072">
      <w:bookmarkStart w:id="2" w:name="_GoBack"/>
      <w:bookmarkEnd w:id="2"/>
    </w:p>
    <w:sectPr w:rsidR="00291072" w:rsidSect="00822080">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ET">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D2A" w:rsidRDefault="00291072">
    <w:pPr>
      <w:pStyle w:val="ac"/>
      <w:jc w:val="right"/>
    </w:pPr>
    <w:r>
      <w:fldChar w:fldCharType="begin"/>
    </w:r>
    <w:r>
      <w:instrText>PAGE   \* MERGEFORMAT</w:instrText>
    </w:r>
    <w:r>
      <w:fldChar w:fldCharType="separate"/>
    </w:r>
    <w:r w:rsidRPr="00291072">
      <w:rPr>
        <w:noProof/>
        <w:lang w:val="ru-RU"/>
      </w:rPr>
      <w:t>2</w:t>
    </w:r>
    <w:r>
      <w:fldChar w:fldCharType="end"/>
    </w:r>
  </w:p>
  <w:p w:rsidR="004F2D2A" w:rsidRDefault="0029107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A7D"/>
    <w:multiLevelType w:val="hybridMultilevel"/>
    <w:tmpl w:val="998AE228"/>
    <w:lvl w:ilvl="0" w:tplc="7616B5D6">
      <w:start w:val="1"/>
      <w:numFmt w:val="decimal"/>
      <w:lvlText w:val="%1)"/>
      <w:lvlJc w:val="left"/>
      <w:pPr>
        <w:tabs>
          <w:tab w:val="num" w:pos="0"/>
        </w:tabs>
        <w:ind w:left="0" w:firstLine="567"/>
      </w:pPr>
      <w:rPr>
        <w:rFonts w:hint="default"/>
      </w:rPr>
    </w:lvl>
    <w:lvl w:ilvl="1" w:tplc="04190019" w:tentative="1">
      <w:start w:val="1"/>
      <w:numFmt w:val="lowerLetter"/>
      <w:lvlText w:val="%2."/>
      <w:lvlJc w:val="left"/>
      <w:pPr>
        <w:tabs>
          <w:tab w:val="num" w:pos="2145"/>
        </w:tabs>
        <w:ind w:left="2145" w:hanging="360"/>
      </w:pPr>
    </w:lvl>
    <w:lvl w:ilvl="2" w:tplc="0419001B" w:tentative="1">
      <w:start w:val="1"/>
      <w:numFmt w:val="lowerRoman"/>
      <w:lvlText w:val="%3."/>
      <w:lvlJc w:val="right"/>
      <w:pPr>
        <w:tabs>
          <w:tab w:val="num" w:pos="2865"/>
        </w:tabs>
        <w:ind w:left="2865" w:hanging="180"/>
      </w:pPr>
    </w:lvl>
    <w:lvl w:ilvl="3" w:tplc="0419000F" w:tentative="1">
      <w:start w:val="1"/>
      <w:numFmt w:val="decimal"/>
      <w:lvlText w:val="%4."/>
      <w:lvlJc w:val="left"/>
      <w:pPr>
        <w:tabs>
          <w:tab w:val="num" w:pos="3585"/>
        </w:tabs>
        <w:ind w:left="3585" w:hanging="360"/>
      </w:pPr>
    </w:lvl>
    <w:lvl w:ilvl="4" w:tplc="04190019" w:tentative="1">
      <w:start w:val="1"/>
      <w:numFmt w:val="lowerLetter"/>
      <w:lvlText w:val="%5."/>
      <w:lvlJc w:val="left"/>
      <w:pPr>
        <w:tabs>
          <w:tab w:val="num" w:pos="4305"/>
        </w:tabs>
        <w:ind w:left="4305" w:hanging="360"/>
      </w:pPr>
    </w:lvl>
    <w:lvl w:ilvl="5" w:tplc="0419001B" w:tentative="1">
      <w:start w:val="1"/>
      <w:numFmt w:val="lowerRoman"/>
      <w:lvlText w:val="%6."/>
      <w:lvlJc w:val="right"/>
      <w:pPr>
        <w:tabs>
          <w:tab w:val="num" w:pos="5025"/>
        </w:tabs>
        <w:ind w:left="5025" w:hanging="180"/>
      </w:pPr>
    </w:lvl>
    <w:lvl w:ilvl="6" w:tplc="0419000F" w:tentative="1">
      <w:start w:val="1"/>
      <w:numFmt w:val="decimal"/>
      <w:lvlText w:val="%7."/>
      <w:lvlJc w:val="left"/>
      <w:pPr>
        <w:tabs>
          <w:tab w:val="num" w:pos="5745"/>
        </w:tabs>
        <w:ind w:left="5745" w:hanging="360"/>
      </w:pPr>
    </w:lvl>
    <w:lvl w:ilvl="7" w:tplc="04190019" w:tentative="1">
      <w:start w:val="1"/>
      <w:numFmt w:val="lowerLetter"/>
      <w:lvlText w:val="%8."/>
      <w:lvlJc w:val="left"/>
      <w:pPr>
        <w:tabs>
          <w:tab w:val="num" w:pos="6465"/>
        </w:tabs>
        <w:ind w:left="6465" w:hanging="360"/>
      </w:pPr>
    </w:lvl>
    <w:lvl w:ilvl="8" w:tplc="0419001B" w:tentative="1">
      <w:start w:val="1"/>
      <w:numFmt w:val="lowerRoman"/>
      <w:lvlText w:val="%9."/>
      <w:lvlJc w:val="right"/>
      <w:pPr>
        <w:tabs>
          <w:tab w:val="num" w:pos="7185"/>
        </w:tabs>
        <w:ind w:left="7185" w:hanging="180"/>
      </w:pPr>
    </w:lvl>
  </w:abstractNum>
  <w:abstractNum w:abstractNumId="1">
    <w:nsid w:val="04BD7960"/>
    <w:multiLevelType w:val="hybridMultilevel"/>
    <w:tmpl w:val="7876BEF4"/>
    <w:lvl w:ilvl="0" w:tplc="D152C212">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83D3771"/>
    <w:multiLevelType w:val="hybridMultilevel"/>
    <w:tmpl w:val="2E001610"/>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8556035"/>
    <w:multiLevelType w:val="hybridMultilevel"/>
    <w:tmpl w:val="C664803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9384826"/>
    <w:multiLevelType w:val="hybridMultilevel"/>
    <w:tmpl w:val="4DDC47E4"/>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E4E0884"/>
    <w:multiLevelType w:val="hybridMultilevel"/>
    <w:tmpl w:val="DC2C3F84"/>
    <w:lvl w:ilvl="0" w:tplc="D152C212">
      <w:start w:val="1"/>
      <w:numFmt w:val="bullet"/>
      <w:lvlText w:val=""/>
      <w:lvlJc w:val="left"/>
      <w:pPr>
        <w:ind w:left="1571" w:hanging="360"/>
      </w:pPr>
      <w:rPr>
        <w:rFonts w:ascii="Symbol" w:hAnsi="Symbol" w:cs="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6">
    <w:nsid w:val="0EE7703E"/>
    <w:multiLevelType w:val="multilevel"/>
    <w:tmpl w:val="F0B04D46"/>
    <w:lvl w:ilvl="0">
      <w:start w:val="1"/>
      <w:numFmt w:val="bullet"/>
      <w:lvlText w:val=""/>
      <w:lvlJc w:val="left"/>
      <w:pPr>
        <w:tabs>
          <w:tab w:val="num" w:pos="0"/>
        </w:tabs>
        <w:ind w:left="0"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16CA67E5"/>
    <w:multiLevelType w:val="hybridMultilevel"/>
    <w:tmpl w:val="F0B04D46"/>
    <w:lvl w:ilvl="0" w:tplc="1304EFAC">
      <w:start w:val="1"/>
      <w:numFmt w:val="bullet"/>
      <w:lvlText w:val=""/>
      <w:lvlJc w:val="left"/>
      <w:pPr>
        <w:tabs>
          <w:tab w:val="num" w:pos="0"/>
        </w:tabs>
        <w:ind w:left="0"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87B4F67"/>
    <w:multiLevelType w:val="hybridMultilevel"/>
    <w:tmpl w:val="CCC8C87E"/>
    <w:lvl w:ilvl="0" w:tplc="126287F4">
      <w:start w:val="5"/>
      <w:numFmt w:val="decimal"/>
      <w:lvlText w:val="%1."/>
      <w:lvlJc w:val="left"/>
      <w:pPr>
        <w:tabs>
          <w:tab w:val="num" w:pos="929"/>
        </w:tabs>
        <w:ind w:left="-868" w:firstLine="1152"/>
      </w:pPr>
      <w:rPr>
        <w:rFonts w:ascii="Times New Roman" w:hAnsi="Times New Roman" w:cs="Times New Roman" w:hint="default"/>
        <w:b w:val="0"/>
        <w:bCs w:val="0"/>
        <w:i w:val="0"/>
        <w:iCs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95530B"/>
    <w:multiLevelType w:val="hybridMultilevel"/>
    <w:tmpl w:val="06F6623C"/>
    <w:lvl w:ilvl="0" w:tplc="BAE0DAEC">
      <w:start w:val="1"/>
      <w:numFmt w:val="bullet"/>
      <w:lvlText w:val=""/>
      <w:lvlJc w:val="left"/>
      <w:pPr>
        <w:tabs>
          <w:tab w:val="num" w:pos="1004"/>
        </w:tabs>
        <w:ind w:left="862" w:firstLine="567"/>
      </w:pPr>
      <w:rPr>
        <w:rFonts w:ascii="Symbol" w:hAnsi="Symbol" w:cs="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19DA6A67"/>
    <w:multiLevelType w:val="hybridMultilevel"/>
    <w:tmpl w:val="5E48610E"/>
    <w:lvl w:ilvl="0" w:tplc="0A5A7338">
      <w:start w:val="6"/>
      <w:numFmt w:val="decimal"/>
      <w:lvlText w:val="%1."/>
      <w:lvlJc w:val="left"/>
      <w:pPr>
        <w:tabs>
          <w:tab w:val="num" w:pos="-731"/>
        </w:tabs>
        <w:ind w:left="709"/>
      </w:pPr>
      <w:rPr>
        <w:rFonts w:hint="default"/>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34F3C14"/>
    <w:multiLevelType w:val="hybridMultilevel"/>
    <w:tmpl w:val="07720B7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B2C629E"/>
    <w:multiLevelType w:val="hybridMultilevel"/>
    <w:tmpl w:val="3ECC62F6"/>
    <w:lvl w:ilvl="0" w:tplc="BAE0DAEC">
      <w:start w:val="1"/>
      <w:numFmt w:val="bullet"/>
      <w:lvlText w:val=""/>
      <w:lvlJc w:val="left"/>
      <w:pPr>
        <w:tabs>
          <w:tab w:val="num" w:pos="824"/>
        </w:tabs>
        <w:ind w:left="682" w:firstLine="567"/>
      </w:pPr>
      <w:rPr>
        <w:rFonts w:ascii="Symbol" w:hAnsi="Symbol" w:cs="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31512856"/>
    <w:multiLevelType w:val="hybridMultilevel"/>
    <w:tmpl w:val="5C3266B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68C485B"/>
    <w:multiLevelType w:val="hybridMultilevel"/>
    <w:tmpl w:val="23946A8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7B7355E"/>
    <w:multiLevelType w:val="hybridMultilevel"/>
    <w:tmpl w:val="465C94EC"/>
    <w:lvl w:ilvl="0" w:tplc="C8B8DABC">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46A57841"/>
    <w:multiLevelType w:val="hybridMultilevel"/>
    <w:tmpl w:val="58401B00"/>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6CE1C6D"/>
    <w:multiLevelType w:val="hybridMultilevel"/>
    <w:tmpl w:val="91F298A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6FD13A4"/>
    <w:multiLevelType w:val="hybridMultilevel"/>
    <w:tmpl w:val="5EE27F38"/>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7EB4ADD"/>
    <w:multiLevelType w:val="hybridMultilevel"/>
    <w:tmpl w:val="8AA0AFD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BC622EB"/>
    <w:multiLevelType w:val="hybridMultilevel"/>
    <w:tmpl w:val="7D28E09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E5963A8"/>
    <w:multiLevelType w:val="hybridMultilevel"/>
    <w:tmpl w:val="C22467F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B982774"/>
    <w:multiLevelType w:val="hybridMultilevel"/>
    <w:tmpl w:val="75804540"/>
    <w:lvl w:ilvl="0" w:tplc="D152C21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nsid w:val="5DD27AAD"/>
    <w:multiLevelType w:val="hybridMultilevel"/>
    <w:tmpl w:val="02F02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08A52AB"/>
    <w:multiLevelType w:val="hybridMultilevel"/>
    <w:tmpl w:val="510EF206"/>
    <w:lvl w:ilvl="0" w:tplc="BAE0DAEC">
      <w:start w:val="1"/>
      <w:numFmt w:val="bullet"/>
      <w:lvlText w:val=""/>
      <w:lvlJc w:val="left"/>
      <w:pPr>
        <w:tabs>
          <w:tab w:val="num" w:pos="993"/>
        </w:tabs>
        <w:ind w:left="851" w:firstLine="567"/>
      </w:pPr>
      <w:rPr>
        <w:rFonts w:ascii="Symbol" w:hAnsi="Symbol" w:cs="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nsid w:val="61D751A6"/>
    <w:multiLevelType w:val="hybridMultilevel"/>
    <w:tmpl w:val="06E040C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4142C24"/>
    <w:multiLevelType w:val="hybridMultilevel"/>
    <w:tmpl w:val="2974C474"/>
    <w:lvl w:ilvl="0" w:tplc="BAE0DAEC">
      <w:start w:val="1"/>
      <w:numFmt w:val="bullet"/>
      <w:lvlText w:val=""/>
      <w:lvlJc w:val="left"/>
      <w:pPr>
        <w:tabs>
          <w:tab w:val="num" w:pos="426"/>
        </w:tabs>
        <w:ind w:left="284" w:firstLine="567"/>
      </w:pPr>
      <w:rPr>
        <w:rFonts w:ascii="Symbol" w:hAnsi="Symbol" w:cs="Symbol" w:hint="default"/>
      </w:rPr>
    </w:lvl>
    <w:lvl w:ilvl="1" w:tplc="04190003" w:tentative="1">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7">
    <w:nsid w:val="6446130D"/>
    <w:multiLevelType w:val="hybridMultilevel"/>
    <w:tmpl w:val="35209408"/>
    <w:lvl w:ilvl="0" w:tplc="BAE0DAEC">
      <w:start w:val="1"/>
      <w:numFmt w:val="bullet"/>
      <w:lvlText w:val=""/>
      <w:lvlJc w:val="left"/>
      <w:pPr>
        <w:tabs>
          <w:tab w:val="num" w:pos="1135"/>
        </w:tabs>
        <w:ind w:left="993" w:firstLine="567"/>
      </w:pPr>
      <w:rPr>
        <w:rFonts w:ascii="Symbol" w:hAnsi="Symbol" w:cs="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8">
    <w:nsid w:val="67E62798"/>
    <w:multiLevelType w:val="hybridMultilevel"/>
    <w:tmpl w:val="7654D6AC"/>
    <w:lvl w:ilvl="0" w:tplc="D152C21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9">
    <w:nsid w:val="687C2940"/>
    <w:multiLevelType w:val="hybridMultilevel"/>
    <w:tmpl w:val="616C082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68A96DF3"/>
    <w:multiLevelType w:val="hybridMultilevel"/>
    <w:tmpl w:val="510E00CA"/>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8DA301D"/>
    <w:multiLevelType w:val="hybridMultilevel"/>
    <w:tmpl w:val="2780B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9720226"/>
    <w:multiLevelType w:val="hybridMultilevel"/>
    <w:tmpl w:val="3ED8785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A631B5E"/>
    <w:multiLevelType w:val="hybridMultilevel"/>
    <w:tmpl w:val="5F42F6D6"/>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C030BDC"/>
    <w:multiLevelType w:val="hybridMultilevel"/>
    <w:tmpl w:val="547472A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738B6224"/>
    <w:multiLevelType w:val="hybridMultilevel"/>
    <w:tmpl w:val="8488C12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nsid w:val="754C374F"/>
    <w:multiLevelType w:val="multilevel"/>
    <w:tmpl w:val="06E040CE"/>
    <w:lvl w:ilvl="0">
      <w:start w:val="1"/>
      <w:numFmt w:val="bullet"/>
      <w:lvlText w:val=""/>
      <w:lvlJc w:val="left"/>
      <w:pPr>
        <w:tabs>
          <w:tab w:val="num" w:pos="284"/>
        </w:tabs>
        <w:ind w:left="142"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nsid w:val="755C2CDA"/>
    <w:multiLevelType w:val="hybridMultilevel"/>
    <w:tmpl w:val="D10691C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5A17C89"/>
    <w:multiLevelType w:val="hybridMultilevel"/>
    <w:tmpl w:val="F4D882D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75C5526A"/>
    <w:multiLevelType w:val="hybridMultilevel"/>
    <w:tmpl w:val="0794F9F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84E15DB"/>
    <w:multiLevelType w:val="hybridMultilevel"/>
    <w:tmpl w:val="4EA473D2"/>
    <w:lvl w:ilvl="0" w:tplc="BAE0DAEC">
      <w:start w:val="1"/>
      <w:numFmt w:val="bullet"/>
      <w:lvlText w:val=""/>
      <w:lvlJc w:val="left"/>
      <w:pPr>
        <w:tabs>
          <w:tab w:val="num" w:pos="993"/>
        </w:tabs>
        <w:ind w:left="851" w:firstLine="567"/>
      </w:pPr>
      <w:rPr>
        <w:rFonts w:ascii="Symbol" w:hAnsi="Symbol" w:cs="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nsid w:val="78CE4732"/>
    <w:multiLevelType w:val="multilevel"/>
    <w:tmpl w:val="7580454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3">
    <w:nsid w:val="7C202FED"/>
    <w:multiLevelType w:val="hybridMultilevel"/>
    <w:tmpl w:val="256290D4"/>
    <w:lvl w:ilvl="0" w:tplc="1652C020">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num w:numId="1">
    <w:abstractNumId w:val="36"/>
  </w:num>
  <w:num w:numId="2">
    <w:abstractNumId w:val="3"/>
  </w:num>
  <w:num w:numId="3">
    <w:abstractNumId w:val="8"/>
  </w:num>
  <w:num w:numId="4">
    <w:abstractNumId w:val="22"/>
  </w:num>
  <w:num w:numId="5">
    <w:abstractNumId w:val="42"/>
  </w:num>
  <w:num w:numId="6">
    <w:abstractNumId w:val="1"/>
  </w:num>
  <w:num w:numId="7">
    <w:abstractNumId w:val="7"/>
  </w:num>
  <w:num w:numId="8">
    <w:abstractNumId w:val="6"/>
  </w:num>
  <w:num w:numId="9">
    <w:abstractNumId w:val="17"/>
  </w:num>
  <w:num w:numId="10">
    <w:abstractNumId w:val="27"/>
  </w:num>
  <w:num w:numId="11">
    <w:abstractNumId w:val="16"/>
  </w:num>
  <w:num w:numId="12">
    <w:abstractNumId w:val="10"/>
  </w:num>
  <w:num w:numId="13">
    <w:abstractNumId w:val="41"/>
  </w:num>
  <w:num w:numId="14">
    <w:abstractNumId w:val="32"/>
  </w:num>
  <w:num w:numId="15">
    <w:abstractNumId w:val="5"/>
  </w:num>
  <w:num w:numId="16">
    <w:abstractNumId w:val="28"/>
  </w:num>
  <w:num w:numId="17">
    <w:abstractNumId w:val="43"/>
  </w:num>
  <w:num w:numId="18">
    <w:abstractNumId w:val="15"/>
  </w:num>
  <w:num w:numId="19">
    <w:abstractNumId w:val="26"/>
  </w:num>
  <w:num w:numId="20">
    <w:abstractNumId w:val="24"/>
  </w:num>
  <w:num w:numId="21">
    <w:abstractNumId w:val="19"/>
  </w:num>
  <w:num w:numId="22">
    <w:abstractNumId w:val="38"/>
  </w:num>
  <w:num w:numId="23">
    <w:abstractNumId w:val="12"/>
  </w:num>
  <w:num w:numId="24">
    <w:abstractNumId w:val="4"/>
  </w:num>
  <w:num w:numId="25">
    <w:abstractNumId w:val="14"/>
  </w:num>
  <w:num w:numId="26">
    <w:abstractNumId w:val="13"/>
  </w:num>
  <w:num w:numId="27">
    <w:abstractNumId w:val="20"/>
  </w:num>
  <w:num w:numId="28">
    <w:abstractNumId w:val="40"/>
  </w:num>
  <w:num w:numId="29">
    <w:abstractNumId w:val="39"/>
  </w:num>
  <w:num w:numId="30">
    <w:abstractNumId w:val="33"/>
  </w:num>
  <w:num w:numId="31">
    <w:abstractNumId w:val="9"/>
  </w:num>
  <w:num w:numId="32">
    <w:abstractNumId w:val="35"/>
  </w:num>
  <w:num w:numId="33">
    <w:abstractNumId w:val="21"/>
  </w:num>
  <w:num w:numId="34">
    <w:abstractNumId w:val="2"/>
  </w:num>
  <w:num w:numId="35">
    <w:abstractNumId w:val="34"/>
  </w:num>
  <w:num w:numId="36">
    <w:abstractNumId w:val="25"/>
  </w:num>
  <w:num w:numId="37">
    <w:abstractNumId w:val="37"/>
  </w:num>
  <w:num w:numId="38">
    <w:abstractNumId w:val="11"/>
  </w:num>
  <w:num w:numId="39">
    <w:abstractNumId w:val="18"/>
  </w:num>
  <w:num w:numId="40">
    <w:abstractNumId w:val="30"/>
  </w:num>
  <w:num w:numId="41">
    <w:abstractNumId w:val="0"/>
  </w:num>
  <w:num w:numId="42">
    <w:abstractNumId w:val="29"/>
  </w:num>
  <w:num w:numId="43">
    <w:abstractNumId w:val="23"/>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57"/>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A4"/>
    <w:rsid w:val="00161CE7"/>
    <w:rsid w:val="00186BCC"/>
    <w:rsid w:val="00277B7D"/>
    <w:rsid w:val="00291072"/>
    <w:rsid w:val="002C0FF4"/>
    <w:rsid w:val="003671A5"/>
    <w:rsid w:val="004549CC"/>
    <w:rsid w:val="005544A5"/>
    <w:rsid w:val="00617D3E"/>
    <w:rsid w:val="0064783F"/>
    <w:rsid w:val="00761BF8"/>
    <w:rsid w:val="00822080"/>
    <w:rsid w:val="008509E6"/>
    <w:rsid w:val="00883362"/>
    <w:rsid w:val="00AE18F0"/>
    <w:rsid w:val="00AE3DA4"/>
    <w:rsid w:val="00B649DE"/>
    <w:rsid w:val="00BD55BE"/>
    <w:rsid w:val="00C5791F"/>
    <w:rsid w:val="00CA2524"/>
    <w:rsid w:val="00CC31D6"/>
    <w:rsid w:val="00EB22B5"/>
    <w:rsid w:val="00ED2499"/>
    <w:rsid w:val="00F31E7B"/>
    <w:rsid w:val="00F54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DA4"/>
    <w:rPr>
      <w:rFonts w:ascii="Calibri" w:eastAsia="Calibri" w:hAnsi="Calibri"/>
      <w:sz w:val="22"/>
      <w:szCs w:val="22"/>
    </w:rPr>
  </w:style>
  <w:style w:type="paragraph" w:styleId="1">
    <w:name w:val="heading 1"/>
    <w:basedOn w:val="a"/>
    <w:next w:val="a"/>
    <w:link w:val="10"/>
    <w:qFormat/>
    <w:rsid w:val="00291072"/>
    <w:pPr>
      <w:keepNext/>
      <w:suppressAutoHyphens/>
      <w:spacing w:after="0" w:line="240" w:lineRule="auto"/>
      <w:jc w:val="right"/>
      <w:outlineLvl w:val="0"/>
    </w:pPr>
    <w:rPr>
      <w:rFonts w:ascii="TimesET" w:eastAsia="Times New Roman" w:hAnsi="TimesET"/>
      <w:sz w:val="32"/>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080"/>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291072"/>
    <w:rPr>
      <w:rFonts w:ascii="TimesET" w:eastAsia="Times New Roman" w:hAnsi="TimesET"/>
      <w:sz w:val="32"/>
      <w:szCs w:val="20"/>
      <w:lang w:val="x-none" w:eastAsia="ru-RU"/>
    </w:rPr>
  </w:style>
  <w:style w:type="numbering" w:customStyle="1" w:styleId="11">
    <w:name w:val="Нет списка1"/>
    <w:next w:val="a2"/>
    <w:uiPriority w:val="99"/>
    <w:semiHidden/>
    <w:unhideWhenUsed/>
    <w:rsid w:val="00291072"/>
  </w:style>
  <w:style w:type="numbering" w:customStyle="1" w:styleId="110">
    <w:name w:val="Нет списка11"/>
    <w:next w:val="a2"/>
    <w:semiHidden/>
    <w:unhideWhenUsed/>
    <w:rsid w:val="00291072"/>
  </w:style>
  <w:style w:type="paragraph" w:customStyle="1" w:styleId="Style1">
    <w:name w:val="Style1"/>
    <w:basedOn w:val="a"/>
    <w:rsid w:val="00291072"/>
    <w:pPr>
      <w:widowControl w:val="0"/>
      <w:autoSpaceDE w:val="0"/>
      <w:autoSpaceDN w:val="0"/>
      <w:adjustRightInd w:val="0"/>
      <w:spacing w:after="0" w:line="317" w:lineRule="exact"/>
      <w:jc w:val="center"/>
    </w:pPr>
    <w:rPr>
      <w:rFonts w:ascii="Times New Roman" w:eastAsia="Times New Roman" w:hAnsi="Times New Roman"/>
      <w:sz w:val="24"/>
      <w:szCs w:val="24"/>
      <w:lang w:eastAsia="ru-RU"/>
    </w:rPr>
  </w:style>
  <w:style w:type="character" w:customStyle="1" w:styleId="FontStyle17">
    <w:name w:val="Font Style17"/>
    <w:rsid w:val="00291072"/>
    <w:rPr>
      <w:rFonts w:ascii="Times New Roman" w:hAnsi="Times New Roman" w:cs="Times New Roman" w:hint="default"/>
      <w:sz w:val="26"/>
      <w:szCs w:val="26"/>
    </w:rPr>
  </w:style>
  <w:style w:type="paragraph" w:customStyle="1" w:styleId="Style5">
    <w:name w:val="Style5"/>
    <w:basedOn w:val="a"/>
    <w:rsid w:val="00291072"/>
    <w:pPr>
      <w:widowControl w:val="0"/>
      <w:autoSpaceDE w:val="0"/>
      <w:autoSpaceDN w:val="0"/>
      <w:adjustRightInd w:val="0"/>
      <w:spacing w:after="0" w:line="317" w:lineRule="exact"/>
      <w:ind w:firstLine="547"/>
      <w:jc w:val="both"/>
    </w:pPr>
    <w:rPr>
      <w:rFonts w:ascii="Times New Roman" w:eastAsia="Times New Roman" w:hAnsi="Times New Roman"/>
      <w:sz w:val="24"/>
      <w:szCs w:val="24"/>
      <w:lang w:eastAsia="ru-RU"/>
    </w:rPr>
  </w:style>
  <w:style w:type="character" w:styleId="a4">
    <w:name w:val="Hyperlink"/>
    <w:rsid w:val="00291072"/>
    <w:rPr>
      <w:rFonts w:ascii="Times New Roman CYR" w:hAnsi="Times New Roman CYR" w:cs="Times New Roman CYR" w:hint="default"/>
      <w:b/>
      <w:bCs/>
      <w:color w:val="000080"/>
      <w:sz w:val="24"/>
      <w:szCs w:val="24"/>
      <w:u w:val="single"/>
    </w:rPr>
  </w:style>
  <w:style w:type="paragraph" w:styleId="a5">
    <w:name w:val="Body Text Indent"/>
    <w:basedOn w:val="a"/>
    <w:link w:val="a6"/>
    <w:rsid w:val="00291072"/>
    <w:pPr>
      <w:spacing w:after="0" w:line="240" w:lineRule="auto"/>
      <w:ind w:firstLine="720"/>
      <w:jc w:val="both"/>
    </w:pPr>
    <w:rPr>
      <w:rFonts w:ascii="Arial" w:eastAsia="Times New Roman" w:hAnsi="Arial"/>
      <w:sz w:val="28"/>
      <w:szCs w:val="28"/>
      <w:lang w:val="x-none" w:eastAsia="ru-RU"/>
    </w:rPr>
  </w:style>
  <w:style w:type="character" w:customStyle="1" w:styleId="a6">
    <w:name w:val="Основной текст с отступом Знак"/>
    <w:basedOn w:val="a0"/>
    <w:link w:val="a5"/>
    <w:rsid w:val="00291072"/>
    <w:rPr>
      <w:rFonts w:ascii="Arial" w:eastAsia="Times New Roman" w:hAnsi="Arial"/>
      <w:szCs w:val="28"/>
      <w:lang w:val="x-none" w:eastAsia="ru-RU"/>
    </w:rPr>
  </w:style>
  <w:style w:type="paragraph" w:styleId="a7">
    <w:name w:val="footnote text"/>
    <w:basedOn w:val="a"/>
    <w:link w:val="a8"/>
    <w:semiHidden/>
    <w:rsid w:val="00291072"/>
    <w:pPr>
      <w:spacing w:after="0" w:line="240" w:lineRule="auto"/>
      <w:jc w:val="both"/>
    </w:pPr>
    <w:rPr>
      <w:rFonts w:ascii="Times New Roman" w:eastAsia="Times New Roman" w:hAnsi="Times New Roman"/>
      <w:sz w:val="20"/>
      <w:szCs w:val="20"/>
      <w:lang w:val="x-none" w:eastAsia="ru-RU"/>
    </w:rPr>
  </w:style>
  <w:style w:type="character" w:customStyle="1" w:styleId="a8">
    <w:name w:val="Текст сноски Знак"/>
    <w:basedOn w:val="a0"/>
    <w:link w:val="a7"/>
    <w:semiHidden/>
    <w:rsid w:val="00291072"/>
    <w:rPr>
      <w:rFonts w:eastAsia="Times New Roman"/>
      <w:sz w:val="20"/>
      <w:szCs w:val="20"/>
      <w:lang w:val="x-none" w:eastAsia="ru-RU"/>
    </w:rPr>
  </w:style>
  <w:style w:type="character" w:styleId="a9">
    <w:name w:val="footnote reference"/>
    <w:semiHidden/>
    <w:rsid w:val="00291072"/>
    <w:rPr>
      <w:vertAlign w:val="superscript"/>
    </w:rPr>
  </w:style>
  <w:style w:type="paragraph" w:styleId="2">
    <w:name w:val="Body Text 2"/>
    <w:basedOn w:val="a"/>
    <w:link w:val="20"/>
    <w:rsid w:val="00291072"/>
    <w:pPr>
      <w:spacing w:after="120" w:line="480" w:lineRule="auto"/>
      <w:jc w:val="both"/>
    </w:pPr>
    <w:rPr>
      <w:rFonts w:ascii="Times New Roman" w:eastAsia="Times New Roman" w:hAnsi="Times New Roman"/>
      <w:sz w:val="24"/>
      <w:szCs w:val="24"/>
      <w:lang w:val="x-none" w:eastAsia="ru-RU"/>
    </w:rPr>
  </w:style>
  <w:style w:type="character" w:customStyle="1" w:styleId="20">
    <w:name w:val="Основной текст 2 Знак"/>
    <w:basedOn w:val="a0"/>
    <w:link w:val="2"/>
    <w:rsid w:val="00291072"/>
    <w:rPr>
      <w:rFonts w:eastAsia="Times New Roman"/>
      <w:sz w:val="24"/>
      <w:lang w:val="x-none" w:eastAsia="ru-RU"/>
    </w:rPr>
  </w:style>
  <w:style w:type="paragraph" w:customStyle="1" w:styleId="4">
    <w:name w:val="Основной текст4"/>
    <w:basedOn w:val="a"/>
    <w:rsid w:val="00291072"/>
    <w:pPr>
      <w:shd w:val="clear" w:color="auto" w:fill="FFFFFF"/>
      <w:spacing w:after="2220" w:line="326" w:lineRule="exact"/>
      <w:ind w:hanging="380"/>
      <w:jc w:val="right"/>
    </w:pPr>
    <w:rPr>
      <w:rFonts w:ascii="Times New Roman" w:eastAsia="Times New Roman" w:hAnsi="Times New Roman"/>
      <w:sz w:val="25"/>
      <w:szCs w:val="25"/>
      <w:lang w:eastAsia="ru-RU"/>
    </w:rPr>
  </w:style>
  <w:style w:type="paragraph" w:customStyle="1" w:styleId="Style3">
    <w:name w:val="Style3"/>
    <w:basedOn w:val="a"/>
    <w:rsid w:val="00291072"/>
    <w:pPr>
      <w:widowControl w:val="0"/>
      <w:autoSpaceDE w:val="0"/>
      <w:autoSpaceDN w:val="0"/>
      <w:adjustRightInd w:val="0"/>
      <w:spacing w:after="0" w:line="310" w:lineRule="exact"/>
      <w:ind w:firstLine="682"/>
      <w:jc w:val="both"/>
    </w:pPr>
    <w:rPr>
      <w:rFonts w:ascii="Times New Roman" w:eastAsia="Times New Roman" w:hAnsi="Times New Roman"/>
      <w:sz w:val="24"/>
      <w:szCs w:val="24"/>
      <w:lang w:eastAsia="ru-RU"/>
    </w:rPr>
  </w:style>
  <w:style w:type="character" w:customStyle="1" w:styleId="FontStyle18">
    <w:name w:val="Font Style18"/>
    <w:rsid w:val="00291072"/>
    <w:rPr>
      <w:rFonts w:ascii="Times New Roman" w:hAnsi="Times New Roman" w:cs="Times New Roman"/>
      <w:b/>
      <w:bCs/>
      <w:sz w:val="26"/>
      <w:szCs w:val="26"/>
    </w:rPr>
  </w:style>
  <w:style w:type="paragraph" w:customStyle="1" w:styleId="ConsPlusNormal">
    <w:name w:val="ConsPlusNormal"/>
    <w:link w:val="ConsPlusNormal0"/>
    <w:rsid w:val="0029107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Style8">
    <w:name w:val="Style8"/>
    <w:basedOn w:val="a"/>
    <w:rsid w:val="00291072"/>
    <w:pPr>
      <w:widowControl w:val="0"/>
      <w:autoSpaceDE w:val="0"/>
      <w:autoSpaceDN w:val="0"/>
      <w:adjustRightInd w:val="0"/>
      <w:spacing w:after="0" w:line="322" w:lineRule="exact"/>
      <w:ind w:firstLine="528"/>
      <w:jc w:val="both"/>
    </w:pPr>
    <w:rPr>
      <w:rFonts w:ascii="Times New Roman" w:eastAsia="Times New Roman" w:hAnsi="Times New Roman"/>
      <w:sz w:val="24"/>
      <w:szCs w:val="24"/>
      <w:lang w:eastAsia="ru-RU"/>
    </w:rPr>
  </w:style>
  <w:style w:type="paragraph" w:customStyle="1" w:styleId="Style15">
    <w:name w:val="Style15"/>
    <w:basedOn w:val="a"/>
    <w:rsid w:val="00291072"/>
    <w:pPr>
      <w:widowControl w:val="0"/>
      <w:autoSpaceDE w:val="0"/>
      <w:autoSpaceDN w:val="0"/>
      <w:adjustRightInd w:val="0"/>
      <w:spacing w:after="0" w:line="312" w:lineRule="exact"/>
      <w:jc w:val="both"/>
    </w:pPr>
    <w:rPr>
      <w:rFonts w:ascii="Times New Roman" w:eastAsia="Times New Roman" w:hAnsi="Times New Roman"/>
      <w:sz w:val="24"/>
      <w:szCs w:val="24"/>
      <w:lang w:eastAsia="ru-RU"/>
    </w:rPr>
  </w:style>
  <w:style w:type="paragraph" w:styleId="aa">
    <w:name w:val="Body Text"/>
    <w:basedOn w:val="a"/>
    <w:link w:val="ab"/>
    <w:rsid w:val="00291072"/>
    <w:pPr>
      <w:spacing w:after="120" w:line="240" w:lineRule="auto"/>
    </w:pPr>
    <w:rPr>
      <w:rFonts w:ascii="Times New Roman" w:eastAsia="Times New Roman" w:hAnsi="Times New Roman"/>
      <w:sz w:val="24"/>
      <w:szCs w:val="24"/>
      <w:lang w:val="x-none" w:eastAsia="ru-RU"/>
    </w:rPr>
  </w:style>
  <w:style w:type="character" w:customStyle="1" w:styleId="ab">
    <w:name w:val="Основной текст Знак"/>
    <w:basedOn w:val="a0"/>
    <w:link w:val="aa"/>
    <w:rsid w:val="00291072"/>
    <w:rPr>
      <w:rFonts w:eastAsia="Times New Roman"/>
      <w:sz w:val="24"/>
      <w:lang w:val="x-none" w:eastAsia="ru-RU"/>
    </w:rPr>
  </w:style>
  <w:style w:type="paragraph" w:styleId="21">
    <w:name w:val="Body Text Indent 2"/>
    <w:basedOn w:val="a"/>
    <w:link w:val="22"/>
    <w:rsid w:val="00291072"/>
    <w:pPr>
      <w:spacing w:after="120" w:line="480" w:lineRule="auto"/>
      <w:ind w:left="283"/>
    </w:pPr>
    <w:rPr>
      <w:rFonts w:ascii="Times New Roman" w:eastAsia="Times New Roman" w:hAnsi="Times New Roman"/>
      <w:sz w:val="28"/>
      <w:szCs w:val="20"/>
      <w:lang w:val="x-none" w:eastAsia="ru-RU"/>
    </w:rPr>
  </w:style>
  <w:style w:type="character" w:customStyle="1" w:styleId="22">
    <w:name w:val="Основной текст с отступом 2 Знак"/>
    <w:basedOn w:val="a0"/>
    <w:link w:val="21"/>
    <w:rsid w:val="00291072"/>
    <w:rPr>
      <w:rFonts w:eastAsia="Times New Roman"/>
      <w:szCs w:val="20"/>
      <w:lang w:val="x-none" w:eastAsia="ru-RU"/>
    </w:rPr>
  </w:style>
  <w:style w:type="paragraph" w:styleId="ac">
    <w:name w:val="header"/>
    <w:basedOn w:val="a"/>
    <w:link w:val="ad"/>
    <w:uiPriority w:val="99"/>
    <w:rsid w:val="00291072"/>
    <w:pPr>
      <w:tabs>
        <w:tab w:val="center" w:pos="4677"/>
        <w:tab w:val="right" w:pos="9355"/>
      </w:tabs>
      <w:spacing w:after="0" w:line="240" w:lineRule="auto"/>
    </w:pPr>
    <w:rPr>
      <w:rFonts w:ascii="Times New Roman" w:eastAsia="Times New Roman" w:hAnsi="Times New Roman"/>
      <w:sz w:val="24"/>
      <w:szCs w:val="24"/>
      <w:lang w:val="x-none" w:eastAsia="ru-RU"/>
    </w:rPr>
  </w:style>
  <w:style w:type="character" w:customStyle="1" w:styleId="ad">
    <w:name w:val="Верхний колонтитул Знак"/>
    <w:basedOn w:val="a0"/>
    <w:link w:val="ac"/>
    <w:uiPriority w:val="99"/>
    <w:rsid w:val="00291072"/>
    <w:rPr>
      <w:rFonts w:eastAsia="Times New Roman"/>
      <w:sz w:val="24"/>
      <w:lang w:val="x-none" w:eastAsia="ru-RU"/>
    </w:rPr>
  </w:style>
  <w:style w:type="character" w:styleId="ae">
    <w:name w:val="page number"/>
    <w:rsid w:val="00291072"/>
  </w:style>
  <w:style w:type="table" w:customStyle="1" w:styleId="12">
    <w:name w:val="Сетка таблицы1"/>
    <w:basedOn w:val="a1"/>
    <w:next w:val="a3"/>
    <w:rsid w:val="00291072"/>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29107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Знак"/>
    <w:basedOn w:val="a"/>
    <w:rsid w:val="00291072"/>
    <w:pPr>
      <w:spacing w:before="100" w:beforeAutospacing="1" w:after="100" w:afterAutospacing="1" w:line="240" w:lineRule="auto"/>
    </w:pPr>
    <w:rPr>
      <w:rFonts w:ascii="Tahoma" w:eastAsia="Times New Roman" w:hAnsi="Tahoma"/>
      <w:sz w:val="20"/>
      <w:szCs w:val="20"/>
      <w:lang w:val="en-US"/>
    </w:rPr>
  </w:style>
  <w:style w:type="paragraph" w:styleId="af0">
    <w:name w:val="footer"/>
    <w:basedOn w:val="a"/>
    <w:link w:val="af1"/>
    <w:uiPriority w:val="99"/>
    <w:rsid w:val="00291072"/>
    <w:pPr>
      <w:tabs>
        <w:tab w:val="center" w:pos="4677"/>
        <w:tab w:val="right" w:pos="9355"/>
      </w:tabs>
      <w:spacing w:after="0" w:line="240" w:lineRule="auto"/>
    </w:pPr>
    <w:rPr>
      <w:rFonts w:ascii="Times New Roman" w:eastAsia="Times New Roman" w:hAnsi="Times New Roman"/>
      <w:sz w:val="24"/>
      <w:szCs w:val="24"/>
      <w:lang w:val="x-none" w:eastAsia="ru-RU"/>
    </w:rPr>
  </w:style>
  <w:style w:type="character" w:customStyle="1" w:styleId="af1">
    <w:name w:val="Нижний колонтитул Знак"/>
    <w:basedOn w:val="a0"/>
    <w:link w:val="af0"/>
    <w:uiPriority w:val="99"/>
    <w:rsid w:val="00291072"/>
    <w:rPr>
      <w:rFonts w:eastAsia="Times New Roman"/>
      <w:sz w:val="24"/>
      <w:lang w:val="x-none" w:eastAsia="ru-RU"/>
    </w:rPr>
  </w:style>
  <w:style w:type="paragraph" w:styleId="af2">
    <w:name w:val="Balloon Text"/>
    <w:basedOn w:val="a"/>
    <w:link w:val="af3"/>
    <w:uiPriority w:val="99"/>
    <w:semiHidden/>
    <w:unhideWhenUsed/>
    <w:rsid w:val="00291072"/>
    <w:pPr>
      <w:spacing w:after="0" w:line="240" w:lineRule="auto"/>
    </w:pPr>
    <w:rPr>
      <w:rFonts w:ascii="Tahoma" w:hAnsi="Tahoma"/>
      <w:sz w:val="16"/>
      <w:szCs w:val="16"/>
      <w:lang w:val="x-none" w:eastAsia="x-none"/>
    </w:rPr>
  </w:style>
  <w:style w:type="character" w:customStyle="1" w:styleId="af3">
    <w:name w:val="Текст выноски Знак"/>
    <w:basedOn w:val="a0"/>
    <w:link w:val="af2"/>
    <w:uiPriority w:val="99"/>
    <w:semiHidden/>
    <w:rsid w:val="00291072"/>
    <w:rPr>
      <w:rFonts w:ascii="Tahoma" w:eastAsia="Calibri" w:hAnsi="Tahoma"/>
      <w:sz w:val="16"/>
      <w:szCs w:val="16"/>
      <w:lang w:val="x-none" w:eastAsia="x-none"/>
    </w:rPr>
  </w:style>
  <w:style w:type="paragraph" w:styleId="af4">
    <w:name w:val="List Paragraph"/>
    <w:basedOn w:val="a"/>
    <w:uiPriority w:val="34"/>
    <w:qFormat/>
    <w:rsid w:val="00291072"/>
    <w:pPr>
      <w:ind w:left="720"/>
      <w:contextualSpacing/>
    </w:pPr>
  </w:style>
  <w:style w:type="paragraph" w:customStyle="1" w:styleId="ConsPlusNonformat">
    <w:name w:val="ConsPlusNonformat"/>
    <w:rsid w:val="0029107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5">
    <w:name w:val="No Spacing"/>
    <w:uiPriority w:val="1"/>
    <w:qFormat/>
    <w:rsid w:val="00291072"/>
    <w:pPr>
      <w:spacing w:after="0" w:line="240" w:lineRule="auto"/>
    </w:pPr>
    <w:rPr>
      <w:rFonts w:ascii="Calibri" w:eastAsia="Calibri" w:hAnsi="Calibri"/>
      <w:sz w:val="22"/>
      <w:szCs w:val="22"/>
    </w:rPr>
  </w:style>
  <w:style w:type="paragraph" w:customStyle="1" w:styleId="5">
    <w:name w:val=" Знак Знак5"/>
    <w:basedOn w:val="a"/>
    <w:rsid w:val="00291072"/>
    <w:pPr>
      <w:spacing w:before="100" w:beforeAutospacing="1" w:after="100" w:afterAutospacing="1" w:line="240" w:lineRule="auto"/>
      <w:jc w:val="both"/>
    </w:pPr>
    <w:rPr>
      <w:rFonts w:ascii="Tahoma" w:eastAsia="Times New Roman" w:hAnsi="Tahoma" w:cs="Tahoma"/>
      <w:sz w:val="20"/>
      <w:szCs w:val="20"/>
      <w:lang w:val="en-US"/>
    </w:rPr>
  </w:style>
  <w:style w:type="character" w:customStyle="1" w:styleId="ConsPlusNormal0">
    <w:name w:val="ConsPlusNormal Знак"/>
    <w:link w:val="ConsPlusNormal"/>
    <w:locked/>
    <w:rsid w:val="00291072"/>
    <w:rPr>
      <w:rFonts w:ascii="Arial" w:eastAsia="Times New Roman" w:hAnsi="Arial" w:cs="Arial"/>
      <w:sz w:val="20"/>
      <w:szCs w:val="20"/>
      <w:lang w:eastAsia="ru-RU"/>
    </w:rPr>
  </w:style>
  <w:style w:type="paragraph" w:styleId="HTML">
    <w:name w:val="HTML Preformatted"/>
    <w:basedOn w:val="a"/>
    <w:link w:val="HTML0"/>
    <w:unhideWhenUsed/>
    <w:rsid w:val="00291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sz w:val="20"/>
      <w:szCs w:val="20"/>
      <w:lang w:val="x-none" w:eastAsia="x-none"/>
    </w:rPr>
  </w:style>
  <w:style w:type="character" w:customStyle="1" w:styleId="HTML0">
    <w:name w:val="Стандартный HTML Знак"/>
    <w:basedOn w:val="a0"/>
    <w:link w:val="HTML"/>
    <w:rsid w:val="00291072"/>
    <w:rPr>
      <w:rFonts w:ascii="Courier New" w:eastAsia="Times New Roman" w:hAnsi="Courier New"/>
      <w:sz w:val="20"/>
      <w:szCs w:val="20"/>
      <w:lang w:val="x-none" w:eastAsia="x-none"/>
    </w:rPr>
  </w:style>
  <w:style w:type="paragraph" w:customStyle="1" w:styleId="13">
    <w:name w:val=" Знак Знак1"/>
    <w:basedOn w:val="a"/>
    <w:rsid w:val="00291072"/>
    <w:pPr>
      <w:spacing w:before="100" w:beforeAutospacing="1" w:after="100" w:afterAutospacing="1" w:line="240" w:lineRule="auto"/>
    </w:pPr>
    <w:rPr>
      <w:rFonts w:ascii="Tahoma" w:eastAsia="Times New Roman" w:hAnsi="Tahoma"/>
      <w:sz w:val="20"/>
      <w:szCs w:val="20"/>
      <w:lang w:val="en-US"/>
    </w:rPr>
  </w:style>
  <w:style w:type="paragraph" w:customStyle="1" w:styleId="consplusnormal1">
    <w:name w:val="consplusnormal"/>
    <w:basedOn w:val="a"/>
    <w:rsid w:val="00291072"/>
    <w:pPr>
      <w:spacing w:before="100" w:beforeAutospacing="1" w:after="100" w:afterAutospacing="1" w:line="240" w:lineRule="auto"/>
    </w:pPr>
    <w:rPr>
      <w:rFonts w:ascii="Times New Roman" w:hAnsi="Times New Roman"/>
      <w:sz w:val="24"/>
      <w:szCs w:val="24"/>
      <w:lang w:eastAsia="ru-RU"/>
    </w:rPr>
  </w:style>
  <w:style w:type="paragraph" w:customStyle="1" w:styleId="Default">
    <w:name w:val="Default"/>
    <w:qFormat/>
    <w:rsid w:val="00291072"/>
    <w:pPr>
      <w:autoSpaceDE w:val="0"/>
      <w:autoSpaceDN w:val="0"/>
      <w:adjustRightInd w:val="0"/>
      <w:spacing w:after="0" w:line="240" w:lineRule="auto"/>
    </w:pPr>
    <w:rPr>
      <w:rFonts w:eastAsia="Calibri"/>
      <w:color w:val="000000"/>
      <w:sz w:val="24"/>
    </w:rPr>
  </w:style>
  <w:style w:type="paragraph" w:customStyle="1" w:styleId="ListParagraph">
    <w:name w:val="List Paragraph"/>
    <w:basedOn w:val="a"/>
    <w:rsid w:val="00291072"/>
    <w:pPr>
      <w:spacing w:after="0" w:line="240" w:lineRule="auto"/>
      <w:ind w:left="720"/>
    </w:pPr>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DA4"/>
    <w:rPr>
      <w:rFonts w:ascii="Calibri" w:eastAsia="Calibri" w:hAnsi="Calibri"/>
      <w:sz w:val="22"/>
      <w:szCs w:val="22"/>
    </w:rPr>
  </w:style>
  <w:style w:type="paragraph" w:styleId="1">
    <w:name w:val="heading 1"/>
    <w:basedOn w:val="a"/>
    <w:next w:val="a"/>
    <w:link w:val="10"/>
    <w:qFormat/>
    <w:rsid w:val="00291072"/>
    <w:pPr>
      <w:keepNext/>
      <w:suppressAutoHyphens/>
      <w:spacing w:after="0" w:line="240" w:lineRule="auto"/>
      <w:jc w:val="right"/>
      <w:outlineLvl w:val="0"/>
    </w:pPr>
    <w:rPr>
      <w:rFonts w:ascii="TimesET" w:eastAsia="Times New Roman" w:hAnsi="TimesET"/>
      <w:sz w:val="32"/>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080"/>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291072"/>
    <w:rPr>
      <w:rFonts w:ascii="TimesET" w:eastAsia="Times New Roman" w:hAnsi="TimesET"/>
      <w:sz w:val="32"/>
      <w:szCs w:val="20"/>
      <w:lang w:val="x-none" w:eastAsia="ru-RU"/>
    </w:rPr>
  </w:style>
  <w:style w:type="numbering" w:customStyle="1" w:styleId="11">
    <w:name w:val="Нет списка1"/>
    <w:next w:val="a2"/>
    <w:uiPriority w:val="99"/>
    <w:semiHidden/>
    <w:unhideWhenUsed/>
    <w:rsid w:val="00291072"/>
  </w:style>
  <w:style w:type="numbering" w:customStyle="1" w:styleId="110">
    <w:name w:val="Нет списка11"/>
    <w:next w:val="a2"/>
    <w:semiHidden/>
    <w:unhideWhenUsed/>
    <w:rsid w:val="00291072"/>
  </w:style>
  <w:style w:type="paragraph" w:customStyle="1" w:styleId="Style1">
    <w:name w:val="Style1"/>
    <w:basedOn w:val="a"/>
    <w:rsid w:val="00291072"/>
    <w:pPr>
      <w:widowControl w:val="0"/>
      <w:autoSpaceDE w:val="0"/>
      <w:autoSpaceDN w:val="0"/>
      <w:adjustRightInd w:val="0"/>
      <w:spacing w:after="0" w:line="317" w:lineRule="exact"/>
      <w:jc w:val="center"/>
    </w:pPr>
    <w:rPr>
      <w:rFonts w:ascii="Times New Roman" w:eastAsia="Times New Roman" w:hAnsi="Times New Roman"/>
      <w:sz w:val="24"/>
      <w:szCs w:val="24"/>
      <w:lang w:eastAsia="ru-RU"/>
    </w:rPr>
  </w:style>
  <w:style w:type="character" w:customStyle="1" w:styleId="FontStyle17">
    <w:name w:val="Font Style17"/>
    <w:rsid w:val="00291072"/>
    <w:rPr>
      <w:rFonts w:ascii="Times New Roman" w:hAnsi="Times New Roman" w:cs="Times New Roman" w:hint="default"/>
      <w:sz w:val="26"/>
      <w:szCs w:val="26"/>
    </w:rPr>
  </w:style>
  <w:style w:type="paragraph" w:customStyle="1" w:styleId="Style5">
    <w:name w:val="Style5"/>
    <w:basedOn w:val="a"/>
    <w:rsid w:val="00291072"/>
    <w:pPr>
      <w:widowControl w:val="0"/>
      <w:autoSpaceDE w:val="0"/>
      <w:autoSpaceDN w:val="0"/>
      <w:adjustRightInd w:val="0"/>
      <w:spacing w:after="0" w:line="317" w:lineRule="exact"/>
      <w:ind w:firstLine="547"/>
      <w:jc w:val="both"/>
    </w:pPr>
    <w:rPr>
      <w:rFonts w:ascii="Times New Roman" w:eastAsia="Times New Roman" w:hAnsi="Times New Roman"/>
      <w:sz w:val="24"/>
      <w:szCs w:val="24"/>
      <w:lang w:eastAsia="ru-RU"/>
    </w:rPr>
  </w:style>
  <w:style w:type="character" w:styleId="a4">
    <w:name w:val="Hyperlink"/>
    <w:rsid w:val="00291072"/>
    <w:rPr>
      <w:rFonts w:ascii="Times New Roman CYR" w:hAnsi="Times New Roman CYR" w:cs="Times New Roman CYR" w:hint="default"/>
      <w:b/>
      <w:bCs/>
      <w:color w:val="000080"/>
      <w:sz w:val="24"/>
      <w:szCs w:val="24"/>
      <w:u w:val="single"/>
    </w:rPr>
  </w:style>
  <w:style w:type="paragraph" w:styleId="a5">
    <w:name w:val="Body Text Indent"/>
    <w:basedOn w:val="a"/>
    <w:link w:val="a6"/>
    <w:rsid w:val="00291072"/>
    <w:pPr>
      <w:spacing w:after="0" w:line="240" w:lineRule="auto"/>
      <w:ind w:firstLine="720"/>
      <w:jc w:val="both"/>
    </w:pPr>
    <w:rPr>
      <w:rFonts w:ascii="Arial" w:eastAsia="Times New Roman" w:hAnsi="Arial"/>
      <w:sz w:val="28"/>
      <w:szCs w:val="28"/>
      <w:lang w:val="x-none" w:eastAsia="ru-RU"/>
    </w:rPr>
  </w:style>
  <w:style w:type="character" w:customStyle="1" w:styleId="a6">
    <w:name w:val="Основной текст с отступом Знак"/>
    <w:basedOn w:val="a0"/>
    <w:link w:val="a5"/>
    <w:rsid w:val="00291072"/>
    <w:rPr>
      <w:rFonts w:ascii="Arial" w:eastAsia="Times New Roman" w:hAnsi="Arial"/>
      <w:szCs w:val="28"/>
      <w:lang w:val="x-none" w:eastAsia="ru-RU"/>
    </w:rPr>
  </w:style>
  <w:style w:type="paragraph" w:styleId="a7">
    <w:name w:val="footnote text"/>
    <w:basedOn w:val="a"/>
    <w:link w:val="a8"/>
    <w:semiHidden/>
    <w:rsid w:val="00291072"/>
    <w:pPr>
      <w:spacing w:after="0" w:line="240" w:lineRule="auto"/>
      <w:jc w:val="both"/>
    </w:pPr>
    <w:rPr>
      <w:rFonts w:ascii="Times New Roman" w:eastAsia="Times New Roman" w:hAnsi="Times New Roman"/>
      <w:sz w:val="20"/>
      <w:szCs w:val="20"/>
      <w:lang w:val="x-none" w:eastAsia="ru-RU"/>
    </w:rPr>
  </w:style>
  <w:style w:type="character" w:customStyle="1" w:styleId="a8">
    <w:name w:val="Текст сноски Знак"/>
    <w:basedOn w:val="a0"/>
    <w:link w:val="a7"/>
    <w:semiHidden/>
    <w:rsid w:val="00291072"/>
    <w:rPr>
      <w:rFonts w:eastAsia="Times New Roman"/>
      <w:sz w:val="20"/>
      <w:szCs w:val="20"/>
      <w:lang w:val="x-none" w:eastAsia="ru-RU"/>
    </w:rPr>
  </w:style>
  <w:style w:type="character" w:styleId="a9">
    <w:name w:val="footnote reference"/>
    <w:semiHidden/>
    <w:rsid w:val="00291072"/>
    <w:rPr>
      <w:vertAlign w:val="superscript"/>
    </w:rPr>
  </w:style>
  <w:style w:type="paragraph" w:styleId="2">
    <w:name w:val="Body Text 2"/>
    <w:basedOn w:val="a"/>
    <w:link w:val="20"/>
    <w:rsid w:val="00291072"/>
    <w:pPr>
      <w:spacing w:after="120" w:line="480" w:lineRule="auto"/>
      <w:jc w:val="both"/>
    </w:pPr>
    <w:rPr>
      <w:rFonts w:ascii="Times New Roman" w:eastAsia="Times New Roman" w:hAnsi="Times New Roman"/>
      <w:sz w:val="24"/>
      <w:szCs w:val="24"/>
      <w:lang w:val="x-none" w:eastAsia="ru-RU"/>
    </w:rPr>
  </w:style>
  <w:style w:type="character" w:customStyle="1" w:styleId="20">
    <w:name w:val="Основной текст 2 Знак"/>
    <w:basedOn w:val="a0"/>
    <w:link w:val="2"/>
    <w:rsid w:val="00291072"/>
    <w:rPr>
      <w:rFonts w:eastAsia="Times New Roman"/>
      <w:sz w:val="24"/>
      <w:lang w:val="x-none" w:eastAsia="ru-RU"/>
    </w:rPr>
  </w:style>
  <w:style w:type="paragraph" w:customStyle="1" w:styleId="4">
    <w:name w:val="Основной текст4"/>
    <w:basedOn w:val="a"/>
    <w:rsid w:val="00291072"/>
    <w:pPr>
      <w:shd w:val="clear" w:color="auto" w:fill="FFFFFF"/>
      <w:spacing w:after="2220" w:line="326" w:lineRule="exact"/>
      <w:ind w:hanging="380"/>
      <w:jc w:val="right"/>
    </w:pPr>
    <w:rPr>
      <w:rFonts w:ascii="Times New Roman" w:eastAsia="Times New Roman" w:hAnsi="Times New Roman"/>
      <w:sz w:val="25"/>
      <w:szCs w:val="25"/>
      <w:lang w:eastAsia="ru-RU"/>
    </w:rPr>
  </w:style>
  <w:style w:type="paragraph" w:customStyle="1" w:styleId="Style3">
    <w:name w:val="Style3"/>
    <w:basedOn w:val="a"/>
    <w:rsid w:val="00291072"/>
    <w:pPr>
      <w:widowControl w:val="0"/>
      <w:autoSpaceDE w:val="0"/>
      <w:autoSpaceDN w:val="0"/>
      <w:adjustRightInd w:val="0"/>
      <w:spacing w:after="0" w:line="310" w:lineRule="exact"/>
      <w:ind w:firstLine="682"/>
      <w:jc w:val="both"/>
    </w:pPr>
    <w:rPr>
      <w:rFonts w:ascii="Times New Roman" w:eastAsia="Times New Roman" w:hAnsi="Times New Roman"/>
      <w:sz w:val="24"/>
      <w:szCs w:val="24"/>
      <w:lang w:eastAsia="ru-RU"/>
    </w:rPr>
  </w:style>
  <w:style w:type="character" w:customStyle="1" w:styleId="FontStyle18">
    <w:name w:val="Font Style18"/>
    <w:rsid w:val="00291072"/>
    <w:rPr>
      <w:rFonts w:ascii="Times New Roman" w:hAnsi="Times New Roman" w:cs="Times New Roman"/>
      <w:b/>
      <w:bCs/>
      <w:sz w:val="26"/>
      <w:szCs w:val="26"/>
    </w:rPr>
  </w:style>
  <w:style w:type="paragraph" w:customStyle="1" w:styleId="ConsPlusNormal">
    <w:name w:val="ConsPlusNormal"/>
    <w:link w:val="ConsPlusNormal0"/>
    <w:rsid w:val="0029107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Style8">
    <w:name w:val="Style8"/>
    <w:basedOn w:val="a"/>
    <w:rsid w:val="00291072"/>
    <w:pPr>
      <w:widowControl w:val="0"/>
      <w:autoSpaceDE w:val="0"/>
      <w:autoSpaceDN w:val="0"/>
      <w:adjustRightInd w:val="0"/>
      <w:spacing w:after="0" w:line="322" w:lineRule="exact"/>
      <w:ind w:firstLine="528"/>
      <w:jc w:val="both"/>
    </w:pPr>
    <w:rPr>
      <w:rFonts w:ascii="Times New Roman" w:eastAsia="Times New Roman" w:hAnsi="Times New Roman"/>
      <w:sz w:val="24"/>
      <w:szCs w:val="24"/>
      <w:lang w:eastAsia="ru-RU"/>
    </w:rPr>
  </w:style>
  <w:style w:type="paragraph" w:customStyle="1" w:styleId="Style15">
    <w:name w:val="Style15"/>
    <w:basedOn w:val="a"/>
    <w:rsid w:val="00291072"/>
    <w:pPr>
      <w:widowControl w:val="0"/>
      <w:autoSpaceDE w:val="0"/>
      <w:autoSpaceDN w:val="0"/>
      <w:adjustRightInd w:val="0"/>
      <w:spacing w:after="0" w:line="312" w:lineRule="exact"/>
      <w:jc w:val="both"/>
    </w:pPr>
    <w:rPr>
      <w:rFonts w:ascii="Times New Roman" w:eastAsia="Times New Roman" w:hAnsi="Times New Roman"/>
      <w:sz w:val="24"/>
      <w:szCs w:val="24"/>
      <w:lang w:eastAsia="ru-RU"/>
    </w:rPr>
  </w:style>
  <w:style w:type="paragraph" w:styleId="aa">
    <w:name w:val="Body Text"/>
    <w:basedOn w:val="a"/>
    <w:link w:val="ab"/>
    <w:rsid w:val="00291072"/>
    <w:pPr>
      <w:spacing w:after="120" w:line="240" w:lineRule="auto"/>
    </w:pPr>
    <w:rPr>
      <w:rFonts w:ascii="Times New Roman" w:eastAsia="Times New Roman" w:hAnsi="Times New Roman"/>
      <w:sz w:val="24"/>
      <w:szCs w:val="24"/>
      <w:lang w:val="x-none" w:eastAsia="ru-RU"/>
    </w:rPr>
  </w:style>
  <w:style w:type="character" w:customStyle="1" w:styleId="ab">
    <w:name w:val="Основной текст Знак"/>
    <w:basedOn w:val="a0"/>
    <w:link w:val="aa"/>
    <w:rsid w:val="00291072"/>
    <w:rPr>
      <w:rFonts w:eastAsia="Times New Roman"/>
      <w:sz w:val="24"/>
      <w:lang w:val="x-none" w:eastAsia="ru-RU"/>
    </w:rPr>
  </w:style>
  <w:style w:type="paragraph" w:styleId="21">
    <w:name w:val="Body Text Indent 2"/>
    <w:basedOn w:val="a"/>
    <w:link w:val="22"/>
    <w:rsid w:val="00291072"/>
    <w:pPr>
      <w:spacing w:after="120" w:line="480" w:lineRule="auto"/>
      <w:ind w:left="283"/>
    </w:pPr>
    <w:rPr>
      <w:rFonts w:ascii="Times New Roman" w:eastAsia="Times New Roman" w:hAnsi="Times New Roman"/>
      <w:sz w:val="28"/>
      <w:szCs w:val="20"/>
      <w:lang w:val="x-none" w:eastAsia="ru-RU"/>
    </w:rPr>
  </w:style>
  <w:style w:type="character" w:customStyle="1" w:styleId="22">
    <w:name w:val="Основной текст с отступом 2 Знак"/>
    <w:basedOn w:val="a0"/>
    <w:link w:val="21"/>
    <w:rsid w:val="00291072"/>
    <w:rPr>
      <w:rFonts w:eastAsia="Times New Roman"/>
      <w:szCs w:val="20"/>
      <w:lang w:val="x-none" w:eastAsia="ru-RU"/>
    </w:rPr>
  </w:style>
  <w:style w:type="paragraph" w:styleId="ac">
    <w:name w:val="header"/>
    <w:basedOn w:val="a"/>
    <w:link w:val="ad"/>
    <w:uiPriority w:val="99"/>
    <w:rsid w:val="00291072"/>
    <w:pPr>
      <w:tabs>
        <w:tab w:val="center" w:pos="4677"/>
        <w:tab w:val="right" w:pos="9355"/>
      </w:tabs>
      <w:spacing w:after="0" w:line="240" w:lineRule="auto"/>
    </w:pPr>
    <w:rPr>
      <w:rFonts w:ascii="Times New Roman" w:eastAsia="Times New Roman" w:hAnsi="Times New Roman"/>
      <w:sz w:val="24"/>
      <w:szCs w:val="24"/>
      <w:lang w:val="x-none" w:eastAsia="ru-RU"/>
    </w:rPr>
  </w:style>
  <w:style w:type="character" w:customStyle="1" w:styleId="ad">
    <w:name w:val="Верхний колонтитул Знак"/>
    <w:basedOn w:val="a0"/>
    <w:link w:val="ac"/>
    <w:uiPriority w:val="99"/>
    <w:rsid w:val="00291072"/>
    <w:rPr>
      <w:rFonts w:eastAsia="Times New Roman"/>
      <w:sz w:val="24"/>
      <w:lang w:val="x-none" w:eastAsia="ru-RU"/>
    </w:rPr>
  </w:style>
  <w:style w:type="character" w:styleId="ae">
    <w:name w:val="page number"/>
    <w:rsid w:val="00291072"/>
  </w:style>
  <w:style w:type="table" w:customStyle="1" w:styleId="12">
    <w:name w:val="Сетка таблицы1"/>
    <w:basedOn w:val="a1"/>
    <w:next w:val="a3"/>
    <w:rsid w:val="00291072"/>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29107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Знак"/>
    <w:basedOn w:val="a"/>
    <w:rsid w:val="00291072"/>
    <w:pPr>
      <w:spacing w:before="100" w:beforeAutospacing="1" w:after="100" w:afterAutospacing="1" w:line="240" w:lineRule="auto"/>
    </w:pPr>
    <w:rPr>
      <w:rFonts w:ascii="Tahoma" w:eastAsia="Times New Roman" w:hAnsi="Tahoma"/>
      <w:sz w:val="20"/>
      <w:szCs w:val="20"/>
      <w:lang w:val="en-US"/>
    </w:rPr>
  </w:style>
  <w:style w:type="paragraph" w:styleId="af0">
    <w:name w:val="footer"/>
    <w:basedOn w:val="a"/>
    <w:link w:val="af1"/>
    <w:uiPriority w:val="99"/>
    <w:rsid w:val="00291072"/>
    <w:pPr>
      <w:tabs>
        <w:tab w:val="center" w:pos="4677"/>
        <w:tab w:val="right" w:pos="9355"/>
      </w:tabs>
      <w:spacing w:after="0" w:line="240" w:lineRule="auto"/>
    </w:pPr>
    <w:rPr>
      <w:rFonts w:ascii="Times New Roman" w:eastAsia="Times New Roman" w:hAnsi="Times New Roman"/>
      <w:sz w:val="24"/>
      <w:szCs w:val="24"/>
      <w:lang w:val="x-none" w:eastAsia="ru-RU"/>
    </w:rPr>
  </w:style>
  <w:style w:type="character" w:customStyle="1" w:styleId="af1">
    <w:name w:val="Нижний колонтитул Знак"/>
    <w:basedOn w:val="a0"/>
    <w:link w:val="af0"/>
    <w:uiPriority w:val="99"/>
    <w:rsid w:val="00291072"/>
    <w:rPr>
      <w:rFonts w:eastAsia="Times New Roman"/>
      <w:sz w:val="24"/>
      <w:lang w:val="x-none" w:eastAsia="ru-RU"/>
    </w:rPr>
  </w:style>
  <w:style w:type="paragraph" w:styleId="af2">
    <w:name w:val="Balloon Text"/>
    <w:basedOn w:val="a"/>
    <w:link w:val="af3"/>
    <w:uiPriority w:val="99"/>
    <w:semiHidden/>
    <w:unhideWhenUsed/>
    <w:rsid w:val="00291072"/>
    <w:pPr>
      <w:spacing w:after="0" w:line="240" w:lineRule="auto"/>
    </w:pPr>
    <w:rPr>
      <w:rFonts w:ascii="Tahoma" w:hAnsi="Tahoma"/>
      <w:sz w:val="16"/>
      <w:szCs w:val="16"/>
      <w:lang w:val="x-none" w:eastAsia="x-none"/>
    </w:rPr>
  </w:style>
  <w:style w:type="character" w:customStyle="1" w:styleId="af3">
    <w:name w:val="Текст выноски Знак"/>
    <w:basedOn w:val="a0"/>
    <w:link w:val="af2"/>
    <w:uiPriority w:val="99"/>
    <w:semiHidden/>
    <w:rsid w:val="00291072"/>
    <w:rPr>
      <w:rFonts w:ascii="Tahoma" w:eastAsia="Calibri" w:hAnsi="Tahoma"/>
      <w:sz w:val="16"/>
      <w:szCs w:val="16"/>
      <w:lang w:val="x-none" w:eastAsia="x-none"/>
    </w:rPr>
  </w:style>
  <w:style w:type="paragraph" w:styleId="af4">
    <w:name w:val="List Paragraph"/>
    <w:basedOn w:val="a"/>
    <w:uiPriority w:val="34"/>
    <w:qFormat/>
    <w:rsid w:val="00291072"/>
    <w:pPr>
      <w:ind w:left="720"/>
      <w:contextualSpacing/>
    </w:pPr>
  </w:style>
  <w:style w:type="paragraph" w:customStyle="1" w:styleId="ConsPlusNonformat">
    <w:name w:val="ConsPlusNonformat"/>
    <w:rsid w:val="0029107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5">
    <w:name w:val="No Spacing"/>
    <w:uiPriority w:val="1"/>
    <w:qFormat/>
    <w:rsid w:val="00291072"/>
    <w:pPr>
      <w:spacing w:after="0" w:line="240" w:lineRule="auto"/>
    </w:pPr>
    <w:rPr>
      <w:rFonts w:ascii="Calibri" w:eastAsia="Calibri" w:hAnsi="Calibri"/>
      <w:sz w:val="22"/>
      <w:szCs w:val="22"/>
    </w:rPr>
  </w:style>
  <w:style w:type="paragraph" w:customStyle="1" w:styleId="5">
    <w:name w:val=" Знак Знак5"/>
    <w:basedOn w:val="a"/>
    <w:rsid w:val="00291072"/>
    <w:pPr>
      <w:spacing w:before="100" w:beforeAutospacing="1" w:after="100" w:afterAutospacing="1" w:line="240" w:lineRule="auto"/>
      <w:jc w:val="both"/>
    </w:pPr>
    <w:rPr>
      <w:rFonts w:ascii="Tahoma" w:eastAsia="Times New Roman" w:hAnsi="Tahoma" w:cs="Tahoma"/>
      <w:sz w:val="20"/>
      <w:szCs w:val="20"/>
      <w:lang w:val="en-US"/>
    </w:rPr>
  </w:style>
  <w:style w:type="character" w:customStyle="1" w:styleId="ConsPlusNormal0">
    <w:name w:val="ConsPlusNormal Знак"/>
    <w:link w:val="ConsPlusNormal"/>
    <w:locked/>
    <w:rsid w:val="00291072"/>
    <w:rPr>
      <w:rFonts w:ascii="Arial" w:eastAsia="Times New Roman" w:hAnsi="Arial" w:cs="Arial"/>
      <w:sz w:val="20"/>
      <w:szCs w:val="20"/>
      <w:lang w:eastAsia="ru-RU"/>
    </w:rPr>
  </w:style>
  <w:style w:type="paragraph" w:styleId="HTML">
    <w:name w:val="HTML Preformatted"/>
    <w:basedOn w:val="a"/>
    <w:link w:val="HTML0"/>
    <w:unhideWhenUsed/>
    <w:rsid w:val="00291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sz w:val="20"/>
      <w:szCs w:val="20"/>
      <w:lang w:val="x-none" w:eastAsia="x-none"/>
    </w:rPr>
  </w:style>
  <w:style w:type="character" w:customStyle="1" w:styleId="HTML0">
    <w:name w:val="Стандартный HTML Знак"/>
    <w:basedOn w:val="a0"/>
    <w:link w:val="HTML"/>
    <w:rsid w:val="00291072"/>
    <w:rPr>
      <w:rFonts w:ascii="Courier New" w:eastAsia="Times New Roman" w:hAnsi="Courier New"/>
      <w:sz w:val="20"/>
      <w:szCs w:val="20"/>
      <w:lang w:val="x-none" w:eastAsia="x-none"/>
    </w:rPr>
  </w:style>
  <w:style w:type="paragraph" w:customStyle="1" w:styleId="13">
    <w:name w:val=" Знак Знак1"/>
    <w:basedOn w:val="a"/>
    <w:rsid w:val="00291072"/>
    <w:pPr>
      <w:spacing w:before="100" w:beforeAutospacing="1" w:after="100" w:afterAutospacing="1" w:line="240" w:lineRule="auto"/>
    </w:pPr>
    <w:rPr>
      <w:rFonts w:ascii="Tahoma" w:eastAsia="Times New Roman" w:hAnsi="Tahoma"/>
      <w:sz w:val="20"/>
      <w:szCs w:val="20"/>
      <w:lang w:val="en-US"/>
    </w:rPr>
  </w:style>
  <w:style w:type="paragraph" w:customStyle="1" w:styleId="consplusnormal1">
    <w:name w:val="consplusnormal"/>
    <w:basedOn w:val="a"/>
    <w:rsid w:val="00291072"/>
    <w:pPr>
      <w:spacing w:before="100" w:beforeAutospacing="1" w:after="100" w:afterAutospacing="1" w:line="240" w:lineRule="auto"/>
    </w:pPr>
    <w:rPr>
      <w:rFonts w:ascii="Times New Roman" w:hAnsi="Times New Roman"/>
      <w:sz w:val="24"/>
      <w:szCs w:val="24"/>
      <w:lang w:eastAsia="ru-RU"/>
    </w:rPr>
  </w:style>
  <w:style w:type="paragraph" w:customStyle="1" w:styleId="Default">
    <w:name w:val="Default"/>
    <w:qFormat/>
    <w:rsid w:val="00291072"/>
    <w:pPr>
      <w:autoSpaceDE w:val="0"/>
      <w:autoSpaceDN w:val="0"/>
      <w:adjustRightInd w:val="0"/>
      <w:spacing w:after="0" w:line="240" w:lineRule="auto"/>
    </w:pPr>
    <w:rPr>
      <w:rFonts w:eastAsia="Calibri"/>
      <w:color w:val="000000"/>
      <w:sz w:val="24"/>
    </w:rPr>
  </w:style>
  <w:style w:type="paragraph" w:customStyle="1" w:styleId="ListParagraph">
    <w:name w:val="List Paragraph"/>
    <w:basedOn w:val="a"/>
    <w:rsid w:val="00291072"/>
    <w:pPr>
      <w:spacing w:after="0" w:line="240" w:lineRule="auto"/>
      <w:ind w:left="720"/>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gosk.ru" TargetMode="External"/><Relationship Id="rId13" Type="http://schemas.openxmlformats.org/officeDocument/2006/relationships/hyperlink" Target="https://26.&#1084;&#1074;&#1076;.&#1088;&#1092;" TargetMode="External"/><Relationship Id="rId18" Type="http://schemas.openxmlformats.org/officeDocument/2006/relationships/hyperlink" Target="http://www.abgosk.ru" TargetMode="External"/><Relationship Id="rId26" Type="http://schemas.openxmlformats.org/officeDocument/2006/relationships/hyperlink" Target="consultantplus://offline/ref=741A739B88E8D2B88A8C4BE606618E7CAD38A521CEABCB1229AC9F6648E59E364854179440C2ED1E95062A9B3A5DED33C955B44621t0g0N" TargetMode="External"/><Relationship Id="rId39" Type="http://schemas.openxmlformats.org/officeDocument/2006/relationships/hyperlink" Target="consultantplus://offline/ref=C968C98EF2F377A5C8CE36A620A2C20BD6638F931F88C3F78D9112A71968D7F690CF8146445D7420XEk0I" TargetMode="External"/><Relationship Id="rId3" Type="http://schemas.microsoft.com/office/2007/relationships/stylesWithEffects" Target="stylesWithEffects.xml"/><Relationship Id="rId21" Type="http://schemas.openxmlformats.org/officeDocument/2006/relationships/hyperlink" Target="consultantplus://offline/ref=741A739B88E8D2B88A8C4BE606618E7CAD38A521CEABCB1229AC9F6648E59E364854179341CAE34190133BC3355AF62DCD4FA8442008t0gDN" TargetMode="External"/><Relationship Id="rId34" Type="http://schemas.openxmlformats.org/officeDocument/2006/relationships/hyperlink" Target="consultantplus://offline/ref=C968C98EF2F377A5C8CE36A620A2C20BD6638F931F88C3F78D9112A71968D7F690CF8146445D7420XEk0I" TargetMode="External"/><Relationship Id="rId42" Type="http://schemas.openxmlformats.org/officeDocument/2006/relationships/hyperlink" Target="consultantplus://offline/ref=C968C98EF2F377A5C8CE36A620A2C20BD6638F931F88C3F78D9112A71968D7F690CF8146445D7420XEk0I" TargetMode="External"/><Relationship Id="rId47" Type="http://schemas.openxmlformats.org/officeDocument/2006/relationships/theme" Target="theme/theme1.xml"/><Relationship Id="rId7" Type="http://schemas.openxmlformats.org/officeDocument/2006/relationships/hyperlink" Target="http://www.abgosk.ru" TargetMode="External"/><Relationship Id="rId12" Type="http://schemas.openxmlformats.org/officeDocument/2006/relationships/hyperlink" Target="http://stavzags.ru/" TargetMode="External"/><Relationship Id="rId17" Type="http://schemas.openxmlformats.org/officeDocument/2006/relationships/hyperlink" Target="http://www.gosuslugi.ru" TargetMode="External"/><Relationship Id="rId25" Type="http://schemas.openxmlformats.org/officeDocument/2006/relationships/hyperlink" Target="consultantplus://offline/ref=741A739B88E8D2B88A8C4BE606618E7CAD38A521CEABCB1229AC9F6648E59E364854179440C0ED1E95062A9B3A5DED33C955B44621t0g0N" TargetMode="External"/><Relationship Id="rId33" Type="http://schemas.openxmlformats.org/officeDocument/2006/relationships/hyperlink" Target="consultantplus://offline/ref=C968C98EF2F377A5C8CE36A620A2C20BD6638F931F88C3F78D9112A71968D7F690CF8146445D7420XEk0I" TargetMode="External"/><Relationship Id="rId38" Type="http://schemas.openxmlformats.org/officeDocument/2006/relationships/hyperlink" Target="consultantplus://offline/ref=C968C98EF2F377A5C8CE36A620A2C20BD6638F931F88C3F78D9112A71968D7F690CF8146445D7420XEk0I"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26.gosuslugi.ru" TargetMode="External"/><Relationship Id="rId20" Type="http://schemas.openxmlformats.org/officeDocument/2006/relationships/hyperlink" Target="consultantplus://offline/ref=741A739B88E8D2B88A8C4BE606618E7CAD38A521CEABCB1229AC9F6648E59E364854179749C6ED1E95062A9B3A5DED33C955B44621t0g0N" TargetMode="External"/><Relationship Id="rId29" Type="http://schemas.openxmlformats.org/officeDocument/2006/relationships/hyperlink" Target="consultantplus://offline/ref=741A739B88E8D2B88A8C4BE606618E7CAF31A52FC4AFCB1229AC9F6648E59E364854179341C3E64BC4492BC77C0DFE31C855B6423E0B0495tFgCN" TargetMode="External"/><Relationship Id="rId41" Type="http://schemas.openxmlformats.org/officeDocument/2006/relationships/hyperlink" Target="consultantplus://offline/ref=C968C98EF2F377A5C8CE36A620A2C20BD6638F931F88C3F78D9112A71968D7F690CF8146445D7420XEk0I" TargetMode="External"/><Relationship Id="rId1" Type="http://schemas.openxmlformats.org/officeDocument/2006/relationships/numbering" Target="numbering.xml"/><Relationship Id="rId6" Type="http://schemas.openxmlformats.org/officeDocument/2006/relationships/hyperlink" Target="consultantplus://offline/ref=FDC7264C253E84F9DF649664E1E375E6344E1ACF878AB77593591A067346D2D1A49E1C5157717BBEUF6EJ" TargetMode="External"/><Relationship Id="rId11" Type="http://schemas.openxmlformats.org/officeDocument/2006/relationships/hyperlink" Target="https://guvm.mvd.ru/" TargetMode="External"/><Relationship Id="rId24" Type="http://schemas.openxmlformats.org/officeDocument/2006/relationships/hyperlink" Target="consultantplus://offline/ref=741A739B88E8D2B88A8C4BE606618E7CAD38A521CEABCB1229AC9F6648E59E364854179444C1ED1E95062A9B3A5DED33C955B44621t0g0N" TargetMode="External"/><Relationship Id="rId32" Type="http://schemas.openxmlformats.org/officeDocument/2006/relationships/hyperlink" Target="consultantplus://offline/ref=741A739B88E8D2B88A8C4BE606618E7CAD38A42CC2ADCB1229AC9F6648E59E365A544F9F43C6F84AC05C7D9639t5g1N" TargetMode="External"/><Relationship Id="rId37" Type="http://schemas.openxmlformats.org/officeDocument/2006/relationships/hyperlink" Target="consultantplus://offline/ref=C968C98EF2F377A5C8CE36A620A2C20BD6638F931F88C3F78D9112A71968D7F690CF8146445D7420XEk0I" TargetMode="External"/><Relationship Id="rId40" Type="http://schemas.openxmlformats.org/officeDocument/2006/relationships/hyperlink" Target="consultantplus://offline/ref=C968C98EF2F377A5C8CE36A620A2C20BD6638F931F88C3F78D9112A71968D7F690CF8146445D7420XEk0I"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gosuslugi.ru" TargetMode="External"/><Relationship Id="rId23" Type="http://schemas.openxmlformats.org/officeDocument/2006/relationships/hyperlink" Target="consultantplus://offline/ref=741A739B88E8D2B88A8C4BE606618E7CAD38A521CEABCB1229AC9F6648E59E364854179341CAE34190133BC3355AF62DCD4FA8442008t0gDN" TargetMode="External"/><Relationship Id="rId28" Type="http://schemas.openxmlformats.org/officeDocument/2006/relationships/hyperlink" Target="consultantplus://offline/ref=741A739B88E8D2B88A8C4BE606618E7CAD38A521CEABCB1229AC9F6648E59E364854179A47C3ED1E95062A9B3A5DED33C955B44621t0g0N" TargetMode="External"/><Relationship Id="rId36" Type="http://schemas.openxmlformats.org/officeDocument/2006/relationships/hyperlink" Target="consultantplus://offline/ref=C968C98EF2F377A5C8CE36A620A2C20BD6638F931F88C3F78D9112A71968D7F690CF8146445D7420XEk0I" TargetMode="External"/><Relationship Id="rId10" Type="http://schemas.openxmlformats.org/officeDocument/2006/relationships/hyperlink" Target="http://www.rosreestr.ru" TargetMode="External"/><Relationship Id="rId19" Type="http://schemas.openxmlformats.org/officeDocument/2006/relationships/hyperlink" Target="http://www.gosuslugi.ru" TargetMode="External"/><Relationship Id="rId31" Type="http://schemas.openxmlformats.org/officeDocument/2006/relationships/hyperlink" Target="consultantplus://offline/ref=741A739B88E8D2B88A8C4BE606618E7CAD38A521CEABCB1229AC9F6648E59E364854179346C3EF4190133BC3355AF62DCD4FA8442008t0gDN" TargetMode="External"/><Relationship Id="rId44" Type="http://schemas.openxmlformats.org/officeDocument/2006/relationships/hyperlink" Target="consultantplus://offline/ref=C968C98EF2F377A5C8CE36A620A2C20BD6638F931F88C3F78D9112A71968D7F690CF8146445D7420XEk0I" TargetMode="External"/><Relationship Id="rId4" Type="http://schemas.openxmlformats.org/officeDocument/2006/relationships/settings" Target="settings.xml"/><Relationship Id="rId9" Type="http://schemas.openxmlformats.org/officeDocument/2006/relationships/hyperlink" Target="mailto:oizoabmrsk@mail.ru" TargetMode="External"/><Relationship Id="rId14" Type="http://schemas.openxmlformats.org/officeDocument/2006/relationships/hyperlink" Target="mailto:mfc-blagodar@mail.ru" TargetMode="External"/><Relationship Id="rId22" Type="http://schemas.openxmlformats.org/officeDocument/2006/relationships/hyperlink" Target="consultantplus://offline/ref=741A739B88E8D2B88A8C4BE606618E7CAD38A429C7AACB1229AC9F6648E59E364854179046CAEE4190133BC3355AF62DCD4FA8442008t0gDN" TargetMode="External"/><Relationship Id="rId27" Type="http://schemas.openxmlformats.org/officeDocument/2006/relationships/hyperlink" Target="consultantplus://offline/ref=741A739B88E8D2B88A8C4BE606618E7CAD38A521CEABCB1229AC9F6648E59E364854179443C3ED1E95062A9B3A5DED33C955B44621t0g0N" TargetMode="External"/><Relationship Id="rId30" Type="http://schemas.openxmlformats.org/officeDocument/2006/relationships/hyperlink" Target="consultantplus://offline/ref=741A739B88E8D2B88A8C4BE606618E7CAD38A521CEABCB1229AC9F6648E59E364854179749C6ED1E95062A9B3A5DED33C955B44621t0g0N" TargetMode="External"/><Relationship Id="rId35" Type="http://schemas.openxmlformats.org/officeDocument/2006/relationships/hyperlink" Target="consultantplus://offline/ref=C968C98EF2F377A5C8CE36A620A2C20BD6638F931F88C3F78D9112A71968D7F690CF8146445D7420XEk0I" TargetMode="External"/><Relationship Id="rId43" Type="http://schemas.openxmlformats.org/officeDocument/2006/relationships/hyperlink" Target="consultantplus://offline/ref=C968C98EF2F377A5C8CE36A620A2C20BD6638F931F88C3F78D9112A71968D7F690CF8146445D7420XEk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53</Pages>
  <Words>18395</Words>
  <Characters>104856</Characters>
  <Application>Microsoft Office Word</Application>
  <DocSecurity>0</DocSecurity>
  <Lines>873</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Атамас</cp:lastModifiedBy>
  <cp:revision>7</cp:revision>
  <cp:lastPrinted>2020-01-31T10:13:00Z</cp:lastPrinted>
  <dcterms:created xsi:type="dcterms:W3CDTF">2019-12-19T09:32:00Z</dcterms:created>
  <dcterms:modified xsi:type="dcterms:W3CDTF">2020-02-07T13:56:00Z</dcterms:modified>
</cp:coreProperties>
</file>