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C48" w:rsidRPr="00ED1C48" w:rsidRDefault="00ED1C48" w:rsidP="00ED1C4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D1C4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D1C48" w:rsidRPr="00ED1C48" w:rsidRDefault="00ED1C48" w:rsidP="00ED1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C48" w:rsidRPr="00ED1C48" w:rsidRDefault="00ED1C48" w:rsidP="00ED1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ED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ED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ED1C48" w:rsidRPr="00ED1C48" w:rsidTr="003D198B">
        <w:trPr>
          <w:trHeight w:val="80"/>
        </w:trPr>
        <w:tc>
          <w:tcPr>
            <w:tcW w:w="675" w:type="dxa"/>
          </w:tcPr>
          <w:p w:rsidR="00ED1C48" w:rsidRPr="00ED1C48" w:rsidRDefault="004539B5" w:rsidP="00ED1C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ED1C48" w:rsidRPr="00ED1C48" w:rsidRDefault="00ED1C48" w:rsidP="00ED1C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D1C48"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701" w:type="dxa"/>
          </w:tcPr>
          <w:p w:rsidR="00ED1C48" w:rsidRPr="00ED1C48" w:rsidRDefault="00ED1C48" w:rsidP="00ED1C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ED1C48">
              <w:rPr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</w:tcPr>
          <w:p w:rsidR="00ED1C48" w:rsidRPr="00ED1C48" w:rsidRDefault="00ED1C48" w:rsidP="00ED1C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D1C48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D1C48" w:rsidRPr="00ED1C48" w:rsidRDefault="00ED1C48" w:rsidP="00ED1C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D1C48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D1C48" w:rsidRPr="00ED1C48" w:rsidRDefault="004539B5" w:rsidP="00ED1C4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</w:t>
            </w:r>
          </w:p>
        </w:tc>
      </w:tr>
    </w:tbl>
    <w:p w:rsidR="00ED1C48" w:rsidRDefault="00ED1C48" w:rsidP="00ED1C4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ED1C48" w:rsidRDefault="00ED1C48" w:rsidP="00ED1C4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ED1C48" w:rsidRPr="00DF18D0" w:rsidRDefault="00ED1C48" w:rsidP="00ED1C4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F18D0" w:rsidRPr="00DF18D0" w:rsidRDefault="00DF18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1FE7" w:rsidRPr="00DF18D0" w:rsidRDefault="00C312C6" w:rsidP="00991FE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991FE7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99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порядке</w:t>
      </w:r>
      <w:r w:rsidR="00991FE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службы, включенных в соответствующий перечень, сведений о доходах и сведений о расходах муниципальными служащими, замещающими указанные должности в администрации Благодарненского городского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утвержденное постановлением </w:t>
      </w:r>
      <w:r w:rsidRPr="00DF18D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14 апреля 2021 года № 352</w:t>
      </w:r>
    </w:p>
    <w:bookmarkEnd w:id="0"/>
    <w:p w:rsidR="00AB3F11" w:rsidRPr="00DF18D0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3F11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1C48" w:rsidRDefault="00ED1C48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1C48" w:rsidRPr="00DF18D0" w:rsidRDefault="00ED1C48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3F11" w:rsidRPr="00DF18D0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2FDF" w:rsidRPr="00DF18D0" w:rsidRDefault="00622FDF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 xml:space="preserve">В </w:t>
      </w:r>
      <w:r w:rsidR="00705EA2">
        <w:rPr>
          <w:rFonts w:ascii="Times New Roman" w:hAnsi="Times New Roman" w:cs="Times New Roman"/>
          <w:sz w:val="28"/>
          <w:szCs w:val="28"/>
        </w:rPr>
        <w:t xml:space="preserve">соответствии с изменениями, внесенными в Закон Ставропольского края от 24 декабря 2007 года № 78-кз «Об отдельных вопросах муниципальной службы в Ставропольском крае», руководствуясь </w:t>
      </w:r>
      <w:hyperlink r:id="rId4" w:history="1">
        <w:r w:rsidRPr="00DF18D0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705EA2">
        <w:rPr>
          <w:rFonts w:ascii="Times New Roman" w:hAnsi="Times New Roman" w:cs="Times New Roman"/>
          <w:sz w:val="28"/>
          <w:szCs w:val="28"/>
        </w:rPr>
        <w:t>ем</w:t>
      </w:r>
      <w:r w:rsidRPr="00DF18D0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07 августа 2007 года </w:t>
      </w:r>
      <w:r w:rsidR="00DF18D0">
        <w:rPr>
          <w:rFonts w:ascii="Times New Roman" w:hAnsi="Times New Roman" w:cs="Times New Roman"/>
          <w:sz w:val="28"/>
          <w:szCs w:val="28"/>
        </w:rPr>
        <w:t xml:space="preserve">№ </w:t>
      </w:r>
      <w:r w:rsidR="00991FE7">
        <w:rPr>
          <w:rFonts w:ascii="Times New Roman" w:hAnsi="Times New Roman" w:cs="Times New Roman"/>
          <w:sz w:val="28"/>
          <w:szCs w:val="28"/>
        </w:rPr>
        <w:t>520 «</w:t>
      </w:r>
      <w:r w:rsidRPr="00DF18D0">
        <w:rPr>
          <w:rFonts w:ascii="Times New Roman" w:hAnsi="Times New Roman" w:cs="Times New Roman"/>
          <w:sz w:val="28"/>
          <w:szCs w:val="28"/>
        </w:rPr>
        <w:t xml:space="preserve">О порядке представления сведений о доходах, расходах,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должности, осуществление полномочий по которым влечет за собой обязанность </w:t>
      </w:r>
      <w:r w:rsidR="00991FE7">
        <w:rPr>
          <w:rFonts w:ascii="Times New Roman" w:hAnsi="Times New Roman" w:cs="Times New Roman"/>
          <w:sz w:val="28"/>
          <w:szCs w:val="28"/>
        </w:rPr>
        <w:t>представлять указанные сведения»</w:t>
      </w:r>
      <w:r w:rsidRPr="00DF18D0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AB3F11" w:rsidRPr="00DF18D0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AB3F11" w:rsidRPr="00DF18D0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9627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3F11" w:rsidRPr="00DF18D0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ED1C48" w:rsidRDefault="00DF18D0" w:rsidP="00ED1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A6237">
        <w:rPr>
          <w:rFonts w:ascii="Times New Roman" w:hAnsi="Times New Roman" w:cs="Times New Roman"/>
          <w:sz w:val="28"/>
          <w:szCs w:val="28"/>
        </w:rPr>
        <w:t>Внести в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 w:history="1">
        <w:r w:rsidR="00622FDF" w:rsidRPr="00DF18D0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962708" w:rsidRPr="00DF18D0">
        <w:rPr>
          <w:rFonts w:ascii="Times New Roman" w:hAnsi="Times New Roman" w:cs="Times New Roman"/>
          <w:sz w:val="28"/>
          <w:szCs w:val="28"/>
        </w:rPr>
        <w:t>е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</w:t>
      </w:r>
      <w:r w:rsidR="00991FE7">
        <w:rPr>
          <w:rFonts w:ascii="Times New Roman" w:eastAsia="Calibri" w:hAnsi="Times New Roman" w:cs="Times New Roman"/>
          <w:sz w:val="28"/>
          <w:szCs w:val="28"/>
        </w:rPr>
        <w:t>о порядке</w:t>
      </w:r>
      <w:r w:rsidR="00991FE7" w:rsidRPr="00DF18D0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службы, включенных в соответствующий перечень, сведений о доходах и сведений о расходах муниципальными служащими, замещающими указанные должности в администрации Благодарненского городского округа Ставропольского края</w:t>
      </w:r>
      <w:r w:rsidR="002A623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A62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утвержденное постановлением </w:t>
      </w:r>
      <w:r w:rsidR="002A6237" w:rsidRPr="00DF18D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  <w:r w:rsidR="002A6237">
        <w:rPr>
          <w:rFonts w:ascii="Times New Roman" w:hAnsi="Times New Roman" w:cs="Times New Roman"/>
          <w:sz w:val="28"/>
          <w:szCs w:val="28"/>
        </w:rPr>
        <w:t xml:space="preserve"> от 14 апреля 2021 </w:t>
      </w:r>
      <w:r w:rsidR="002A6237">
        <w:rPr>
          <w:rFonts w:ascii="Times New Roman" w:hAnsi="Times New Roman" w:cs="Times New Roman"/>
          <w:sz w:val="28"/>
          <w:szCs w:val="28"/>
        </w:rPr>
        <w:lastRenderedPageBreak/>
        <w:t>года № 352</w:t>
      </w:r>
      <w:r w:rsidR="004C68D9">
        <w:rPr>
          <w:rFonts w:ascii="Times New Roman" w:hAnsi="Times New Roman" w:cs="Times New Roman"/>
          <w:sz w:val="28"/>
          <w:szCs w:val="28"/>
        </w:rPr>
        <w:t xml:space="preserve"> </w:t>
      </w:r>
      <w:r w:rsidR="00ED1C48">
        <w:rPr>
          <w:rFonts w:ascii="Times New Roman" w:hAnsi="Times New Roman" w:cs="Times New Roman"/>
          <w:sz w:val="28"/>
          <w:szCs w:val="28"/>
        </w:rPr>
        <w:t xml:space="preserve"> «</w:t>
      </w:r>
      <w:r w:rsidR="00ED1C4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 w:rsidR="00ED1C48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 порядке</w:t>
      </w:r>
      <w:r w:rsidR="00ED1C4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службы, включенных в соответствующий перечень, сведений о доходах и сведений о расходах муниципальными служащими, замещающими указанные должности в администрации Благодарненского городского округа Ставропольского края</w:t>
      </w:r>
      <w:r w:rsidR="00ED1C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 </w:t>
      </w:r>
      <w:r w:rsidR="004C68D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F0A16" w:rsidRDefault="00BF0A16" w:rsidP="00ED1C48">
      <w:pPr>
        <w:autoSpaceDE w:val="0"/>
        <w:autoSpaceDN w:val="0"/>
        <w:adjustRightInd w:val="0"/>
        <w:spacing w:after="0" w:line="240" w:lineRule="auto"/>
        <w:ind w:right="-144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C68D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подпункт «б» пункта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C68D9">
        <w:rPr>
          <w:rFonts w:ascii="Times New Roman" w:hAnsi="Times New Roman" w:cs="Times New Roman"/>
          <w:sz w:val="28"/>
          <w:szCs w:val="28"/>
        </w:rPr>
        <w:t xml:space="preserve"> изложить</w:t>
      </w:r>
      <w:proofErr w:type="gramEnd"/>
      <w:r w:rsidRPr="004C68D9">
        <w:rPr>
          <w:rFonts w:ascii="Times New Roman" w:hAnsi="Times New Roman" w:cs="Times New Roman"/>
          <w:sz w:val="28"/>
          <w:szCs w:val="28"/>
        </w:rPr>
        <w:t xml:space="preserve"> в следующей редакции: </w:t>
      </w:r>
    </w:p>
    <w:p w:rsidR="00BF0A16" w:rsidRPr="00DF18D0" w:rsidRDefault="00ED1C48" w:rsidP="00ED1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F0A16" w:rsidRPr="00DF18D0">
        <w:rPr>
          <w:rFonts w:ascii="Times New Roman" w:hAnsi="Times New Roman" w:cs="Times New Roman"/>
          <w:sz w:val="28"/>
          <w:szCs w:val="28"/>
        </w:rPr>
        <w:t>б) муниципальными служ</w:t>
      </w:r>
      <w:r w:rsidR="00BF0A16">
        <w:rPr>
          <w:rFonts w:ascii="Times New Roman" w:hAnsi="Times New Roman" w:cs="Times New Roman"/>
          <w:sz w:val="28"/>
          <w:szCs w:val="28"/>
        </w:rPr>
        <w:t>ащими администрации, замещающими</w:t>
      </w:r>
      <w:r w:rsidR="00BF0A16" w:rsidRPr="00DF18D0">
        <w:rPr>
          <w:rFonts w:ascii="Times New Roman" w:hAnsi="Times New Roman" w:cs="Times New Roman"/>
          <w:sz w:val="28"/>
          <w:szCs w:val="28"/>
        </w:rPr>
        <w:t xml:space="preserve"> по состоянию на 31 декабря отчетного года должности</w:t>
      </w:r>
      <w:r w:rsidR="00BF0A16">
        <w:rPr>
          <w:rFonts w:ascii="Times New Roman" w:hAnsi="Times New Roman" w:cs="Times New Roman"/>
          <w:sz w:val="28"/>
          <w:szCs w:val="28"/>
        </w:rPr>
        <w:t xml:space="preserve"> муниципальной службы, включенные в перечень </w:t>
      </w:r>
      <w:r w:rsidR="00BF0A16" w:rsidRPr="00DF18D0">
        <w:rPr>
          <w:rFonts w:ascii="Times New Roman" w:hAnsi="Times New Roman" w:cs="Times New Roman"/>
          <w:sz w:val="28"/>
          <w:szCs w:val="28"/>
        </w:rPr>
        <w:t>должностей, при замещении которых муниципальные служащие администрации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постановлением администрации Благодарненского городского округа Ставропольского края (далее - муниципальные служащие, перечень должностей) сведений о доходах, расходах и принадлежащем им на праве собственности имуществе, об обязательствах имущественного характера, а также сведения о доходах, расходах своих супруг (супругов) и несовершеннолетних детей, об имуществе принадлежащем им на праве собственности, и об их обязательствах имущественного характера (далее - сведения о доходах, расходах, об имуществе и обязатель</w:t>
      </w:r>
      <w:r w:rsidR="00BF0A16">
        <w:rPr>
          <w:rFonts w:ascii="Times New Roman" w:hAnsi="Times New Roman" w:cs="Times New Roman"/>
          <w:sz w:val="28"/>
          <w:szCs w:val="28"/>
        </w:rPr>
        <w:t>ствах имущественного характера);».</w:t>
      </w:r>
    </w:p>
    <w:p w:rsidR="004C68D9" w:rsidRDefault="004C68D9" w:rsidP="00BF0A16">
      <w:pPr>
        <w:autoSpaceDE w:val="0"/>
        <w:autoSpaceDN w:val="0"/>
        <w:adjustRightInd w:val="0"/>
        <w:spacing w:after="0" w:line="240" w:lineRule="auto"/>
        <w:ind w:right="-144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68D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DB473D">
        <w:rPr>
          <w:rFonts w:ascii="Times New Roman" w:hAnsi="Times New Roman" w:cs="Times New Roman"/>
          <w:sz w:val="28"/>
          <w:szCs w:val="28"/>
        </w:rPr>
        <w:t>«</w:t>
      </w:r>
      <w:r w:rsidR="009044CF">
        <w:rPr>
          <w:rFonts w:ascii="Times New Roman" w:hAnsi="Times New Roman" w:cs="Times New Roman"/>
          <w:sz w:val="28"/>
          <w:szCs w:val="28"/>
        </w:rPr>
        <w:t>в</w:t>
      </w:r>
      <w:r w:rsidR="00DB473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proofErr w:type="gramStart"/>
      <w:r w:rsidR="009044C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8D9">
        <w:rPr>
          <w:rFonts w:ascii="Times New Roman" w:hAnsi="Times New Roman" w:cs="Times New Roman"/>
          <w:sz w:val="28"/>
          <w:szCs w:val="28"/>
        </w:rPr>
        <w:t xml:space="preserve"> изложить</w:t>
      </w:r>
      <w:proofErr w:type="gramEnd"/>
      <w:r w:rsidRPr="004C68D9">
        <w:rPr>
          <w:rFonts w:ascii="Times New Roman" w:hAnsi="Times New Roman" w:cs="Times New Roman"/>
          <w:sz w:val="28"/>
          <w:szCs w:val="28"/>
        </w:rPr>
        <w:t xml:space="preserve"> в следующей редакции: </w:t>
      </w:r>
    </w:p>
    <w:p w:rsidR="004C68D9" w:rsidRDefault="00ED1C48" w:rsidP="00BF0A16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44CF" w:rsidRPr="00DF18D0">
        <w:rPr>
          <w:rFonts w:ascii="Times New Roman" w:hAnsi="Times New Roman" w:cs="Times New Roman"/>
          <w:sz w:val="28"/>
          <w:szCs w:val="28"/>
        </w:rPr>
        <w:t xml:space="preserve">в) сведения о своих расходах, а также о расходах своих супруги (супруга) и несовершеннолетних детей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</w:t>
      </w:r>
      <w:r w:rsidR="009044CF">
        <w:rPr>
          <w:rFonts w:ascii="Times New Roman" w:hAnsi="Times New Roman" w:cs="Times New Roman"/>
          <w:sz w:val="28"/>
          <w:szCs w:val="28"/>
        </w:rPr>
        <w:t xml:space="preserve">цифровых финансовых активов, цифровой валюты, </w:t>
      </w:r>
      <w:r w:rsidR="009044CF" w:rsidRPr="00DF18D0">
        <w:rPr>
          <w:rFonts w:ascii="Times New Roman" w:hAnsi="Times New Roman" w:cs="Times New Roman"/>
          <w:sz w:val="28"/>
          <w:szCs w:val="28"/>
        </w:rPr>
        <w:t>совершенной им, его супругой (супругом) и (или) несовершеннолетними детьми в течение календарного года, предшествующего году представления таких сведений, если общая сумма таких сделок превышает общий доход данного лица и его супруги (супруга) за три последних года, предшествующих отчетному</w:t>
      </w:r>
      <w:r w:rsidR="00DB473D">
        <w:rPr>
          <w:rFonts w:ascii="Times New Roman" w:hAnsi="Times New Roman" w:cs="Times New Roman"/>
          <w:sz w:val="28"/>
          <w:szCs w:val="28"/>
        </w:rPr>
        <w:t xml:space="preserve"> периоду.».</w:t>
      </w:r>
    </w:p>
    <w:p w:rsidR="00DF18D0" w:rsidRDefault="00DF18D0" w:rsidP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237" w:rsidRPr="002A6237" w:rsidRDefault="002A6237" w:rsidP="002A6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37">
        <w:rPr>
          <w:rFonts w:ascii="Times New Roman" w:hAnsi="Times New Roman"/>
          <w:sz w:val="28"/>
          <w:szCs w:val="28"/>
        </w:rPr>
        <w:t xml:space="preserve">2. </w:t>
      </w:r>
      <w:r w:rsidRPr="002A6237">
        <w:rPr>
          <w:rFonts w:ascii="Times New Roman" w:hAnsi="Times New Roman"/>
          <w:bCs/>
          <w:sz w:val="28"/>
          <w:szCs w:val="28"/>
        </w:rPr>
        <w:t xml:space="preserve">Отделу </w:t>
      </w:r>
      <w:r w:rsidRPr="002A6237">
        <w:rPr>
          <w:rFonts w:ascii="Times New Roman" w:hAnsi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(Донцов) опубликовать настоящее постановление  на официальном сайте администрации Благодарненского городского округа Ставропольского края в информационно-телекоммуникационной сети «Интернет».</w:t>
      </w:r>
    </w:p>
    <w:p w:rsidR="002A6237" w:rsidRPr="002A6237" w:rsidRDefault="002A6237" w:rsidP="002A62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AB3F11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Pr="00DF18D0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Pr="00DF18D0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F90DE1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DF18D0" w:rsidRDefault="00DF18D0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AB3F11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4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</w:t>
      </w:r>
      <w:r w:rsidR="00ED1C48" w:rsidRPr="00ED1C4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B3F11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1C48" w:rsidRDefault="00ED1C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1C48" w:rsidRDefault="00ED1C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1C48" w:rsidRDefault="00ED1C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Глава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Благодарненского городского округа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Ставропольского края                                                                    </w:t>
      </w:r>
      <w:r w:rsidR="00F90DE1">
        <w:rPr>
          <w:rFonts w:ascii="Times New Roman" w:eastAsia="Calibri" w:hAnsi="Times New Roman" w:cs="Times New Roman"/>
          <w:sz w:val="28"/>
        </w:rPr>
        <w:t>А.И. Теньков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75D1" w:rsidRDefault="009575D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9575D1" w:rsidSect="00ED1C4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DF"/>
    <w:rsid w:val="002A6237"/>
    <w:rsid w:val="002C2015"/>
    <w:rsid w:val="0033494E"/>
    <w:rsid w:val="004539B5"/>
    <w:rsid w:val="004C68D9"/>
    <w:rsid w:val="00622FDF"/>
    <w:rsid w:val="00705EA2"/>
    <w:rsid w:val="00762968"/>
    <w:rsid w:val="009044CF"/>
    <w:rsid w:val="009575D1"/>
    <w:rsid w:val="00962708"/>
    <w:rsid w:val="00991FE7"/>
    <w:rsid w:val="00AB3F11"/>
    <w:rsid w:val="00BF0A16"/>
    <w:rsid w:val="00BF790F"/>
    <w:rsid w:val="00C312C6"/>
    <w:rsid w:val="00C90669"/>
    <w:rsid w:val="00CD2D48"/>
    <w:rsid w:val="00DB473D"/>
    <w:rsid w:val="00DF18D0"/>
    <w:rsid w:val="00E17B14"/>
    <w:rsid w:val="00E63AE4"/>
    <w:rsid w:val="00ED1C48"/>
    <w:rsid w:val="00F90DE1"/>
    <w:rsid w:val="00F9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ECAE9-B8FA-49B4-805F-199D45FB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F90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C68D9"/>
    <w:pPr>
      <w:ind w:left="720"/>
      <w:contextualSpacing/>
    </w:pPr>
  </w:style>
  <w:style w:type="table" w:customStyle="1" w:styleId="21">
    <w:name w:val="Сетка таблицы21"/>
    <w:basedOn w:val="a1"/>
    <w:next w:val="a3"/>
    <w:rsid w:val="00ED1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8E4D8995D389E9696648988BECE2EB67600BC395E595255DA39A5187C99505CD599240CA9B07D4DD713EB3Fe6F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Скребцов</dc:creator>
  <cp:lastModifiedBy>Атамас</cp:lastModifiedBy>
  <cp:revision>20</cp:revision>
  <cp:lastPrinted>2021-09-29T12:30:00Z</cp:lastPrinted>
  <dcterms:created xsi:type="dcterms:W3CDTF">2018-01-23T08:12:00Z</dcterms:created>
  <dcterms:modified xsi:type="dcterms:W3CDTF">2021-09-29T12:30:00Z</dcterms:modified>
</cp:coreProperties>
</file>